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29" w:rsidRPr="00EF69BE" w:rsidRDefault="00E63F29" w:rsidP="00E63F29">
      <w:pPr>
        <w:jc w:val="center"/>
        <w:rPr>
          <w:rFonts w:ascii="PT Astra Serif" w:hAnsi="PT Astra Serif"/>
        </w:rPr>
      </w:pPr>
      <w:r w:rsidRPr="00EF69BE">
        <w:rPr>
          <w:rFonts w:ascii="PT Astra Serif" w:eastAsia="Lucida Sans Unicode" w:hAnsi="PT Astra Serif"/>
          <w:b/>
          <w:noProof/>
          <w:kern w:val="1"/>
        </w:rPr>
        <w:drawing>
          <wp:inline distT="0" distB="0" distL="0" distR="0" wp14:anchorId="7B2FF77B" wp14:editId="7A36342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29" w:rsidRPr="00EF69BE" w:rsidRDefault="00E63F29" w:rsidP="00E63F29">
      <w:pPr>
        <w:jc w:val="center"/>
        <w:rPr>
          <w:rFonts w:ascii="PT Astra Serif" w:hAnsi="PT Astra Serif"/>
          <w:b/>
          <w:sz w:val="34"/>
        </w:rPr>
      </w:pPr>
      <w:r w:rsidRPr="00EF69BE">
        <w:rPr>
          <w:rFonts w:ascii="PT Astra Serif" w:hAnsi="PT Astra Serif"/>
          <w:b/>
          <w:sz w:val="34"/>
        </w:rPr>
        <w:t xml:space="preserve">АДМИНИСТРАЦИЯ </w:t>
      </w:r>
    </w:p>
    <w:p w:rsidR="00E63F29" w:rsidRPr="00EF69BE" w:rsidRDefault="00E63F29" w:rsidP="00E63F29">
      <w:pPr>
        <w:jc w:val="center"/>
        <w:rPr>
          <w:rFonts w:ascii="PT Astra Serif" w:hAnsi="PT Astra Serif"/>
          <w:b/>
          <w:sz w:val="34"/>
        </w:rPr>
      </w:pPr>
      <w:r w:rsidRPr="00EF69BE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E63F29" w:rsidRPr="00EF69BE" w:rsidRDefault="00E63F29" w:rsidP="00E63F29">
      <w:pPr>
        <w:jc w:val="center"/>
        <w:rPr>
          <w:rFonts w:ascii="PT Astra Serif" w:hAnsi="PT Astra Serif"/>
          <w:b/>
          <w:sz w:val="34"/>
        </w:rPr>
      </w:pPr>
      <w:r w:rsidRPr="00EF69BE">
        <w:rPr>
          <w:rFonts w:ascii="PT Astra Serif" w:hAnsi="PT Astra Serif"/>
          <w:b/>
          <w:sz w:val="34"/>
        </w:rPr>
        <w:t xml:space="preserve">ЩЁКИНСКИЙ РАЙОН </w:t>
      </w:r>
    </w:p>
    <w:p w:rsidR="008F176E" w:rsidRDefault="008F176E" w:rsidP="00E63F2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8F176E" w:rsidRDefault="008F176E" w:rsidP="00E63F2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63F29" w:rsidRPr="00EF69BE" w:rsidRDefault="00E63F29" w:rsidP="00E63F2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F69BE">
        <w:rPr>
          <w:rFonts w:ascii="PT Astra Serif" w:hAnsi="PT Astra Serif"/>
          <w:b/>
          <w:sz w:val="33"/>
          <w:szCs w:val="33"/>
        </w:rPr>
        <w:t>ПОСТАНОВЛЕНИЕ</w:t>
      </w:r>
    </w:p>
    <w:p w:rsidR="00E63F29" w:rsidRPr="00EF69BE" w:rsidRDefault="00E63F29" w:rsidP="00E63F2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3F29" w:rsidRPr="00EF69BE" w:rsidTr="006B11AC">
        <w:trPr>
          <w:trHeight w:val="146"/>
        </w:trPr>
        <w:tc>
          <w:tcPr>
            <w:tcW w:w="5846" w:type="dxa"/>
            <w:shd w:val="clear" w:color="auto" w:fill="auto"/>
          </w:tcPr>
          <w:p w:rsidR="00E63F29" w:rsidRPr="00EF69BE" w:rsidRDefault="00AA66E5" w:rsidP="006B11AC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FE273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22AF5" w:rsidRPr="00D22A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25.03.2025</w:t>
            </w:r>
          </w:p>
        </w:tc>
        <w:tc>
          <w:tcPr>
            <w:tcW w:w="2409" w:type="dxa"/>
            <w:shd w:val="clear" w:color="auto" w:fill="auto"/>
          </w:tcPr>
          <w:p w:rsidR="00E63F29" w:rsidRPr="00EF69BE" w:rsidRDefault="00E63F29" w:rsidP="00AA66E5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F69B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6564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22AF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500</w:t>
            </w:r>
          </w:p>
        </w:tc>
      </w:tr>
    </w:tbl>
    <w:p w:rsidR="00E63F29" w:rsidRDefault="00E63F29" w:rsidP="00E63F29">
      <w:pPr>
        <w:rPr>
          <w:rFonts w:ascii="PT Astra Serif" w:hAnsi="PT Astra Serif" w:cs="PT Astra Serif"/>
        </w:rPr>
      </w:pPr>
    </w:p>
    <w:p w:rsidR="00FE273B" w:rsidRPr="005A36A9" w:rsidRDefault="00FE273B" w:rsidP="00E63F29">
      <w:pPr>
        <w:rPr>
          <w:rFonts w:ascii="PT Astra Serif" w:hAnsi="PT Astra Serif" w:cs="PT Astra Serif"/>
        </w:rPr>
      </w:pPr>
    </w:p>
    <w:p w:rsidR="00E63F29" w:rsidRPr="00EF69BE" w:rsidRDefault="00E63F29" w:rsidP="00E63F29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EF69BE">
        <w:rPr>
          <w:rFonts w:ascii="PT Astra Serif" w:hAnsi="PT Astra Serif"/>
          <w:b/>
          <w:sz w:val="28"/>
          <w:szCs w:val="28"/>
        </w:rPr>
        <w:t>Об организации отдыха, оздоровления</w:t>
      </w:r>
    </w:p>
    <w:p w:rsidR="00E63F29" w:rsidRPr="00EF69BE" w:rsidRDefault="00AA66E5" w:rsidP="00E63F2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занятости детей в 2025</w:t>
      </w:r>
      <w:r w:rsidR="00E63F29" w:rsidRPr="00EF69BE">
        <w:rPr>
          <w:rFonts w:ascii="PT Astra Serif" w:hAnsi="PT Astra Serif"/>
          <w:b/>
          <w:sz w:val="28"/>
          <w:szCs w:val="28"/>
        </w:rPr>
        <w:t xml:space="preserve"> году</w:t>
      </w:r>
      <w:bookmarkEnd w:id="0"/>
    </w:p>
    <w:p w:rsidR="008F176E" w:rsidRPr="00FE273B" w:rsidRDefault="008F176E" w:rsidP="00E63F29">
      <w:pPr>
        <w:rPr>
          <w:rFonts w:ascii="PT Astra Serif" w:hAnsi="PT Astra Serif" w:cs="PT Astra Serif"/>
        </w:rPr>
      </w:pPr>
    </w:p>
    <w:p w:rsidR="00FE273B" w:rsidRPr="00FE273B" w:rsidRDefault="00FE273B" w:rsidP="00E63F29">
      <w:pPr>
        <w:rPr>
          <w:rFonts w:ascii="PT Astra Serif" w:hAnsi="PT Astra Serif" w:cs="PT Astra Serif"/>
        </w:rPr>
      </w:pPr>
    </w:p>
    <w:p w:rsidR="00E63F29" w:rsidRPr="006210C3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F69BE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на территории муниципального образования </w:t>
      </w:r>
      <w:proofErr w:type="spellStart"/>
      <w:r w:rsidRPr="00EF69B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F69BE">
        <w:rPr>
          <w:rFonts w:ascii="PT Astra Serif" w:hAnsi="PT Astra Serif"/>
          <w:sz w:val="28"/>
          <w:szCs w:val="28"/>
        </w:rPr>
        <w:t xml:space="preserve"> район, в соответствии с Федеральным законом от 24.07.1998 № 124-ФЗ «Об основных гарантиях прав ребенка в Российской Федерации», Федеральным законом от 29.12.2012 </w:t>
      </w:r>
      <w:r w:rsidR="00AD35EB">
        <w:rPr>
          <w:rFonts w:ascii="PT Astra Serif" w:hAnsi="PT Astra Serif"/>
          <w:sz w:val="28"/>
          <w:szCs w:val="28"/>
        </w:rPr>
        <w:t xml:space="preserve">           </w:t>
      </w:r>
      <w:r w:rsidRPr="00EF69BE">
        <w:rPr>
          <w:rFonts w:ascii="PT Astra Serif" w:hAnsi="PT Astra Serif"/>
          <w:sz w:val="28"/>
          <w:szCs w:val="28"/>
        </w:rPr>
        <w:t>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2E5134" w:rsidRPr="002E5134">
        <w:rPr>
          <w:rFonts w:ascii="PT Astra Serif" w:hAnsi="PT Astra Serif"/>
          <w:sz w:val="28"/>
          <w:szCs w:val="28"/>
        </w:rPr>
        <w:t xml:space="preserve"> Санитарно-эпидемиолог</w:t>
      </w:r>
      <w:r w:rsidR="002E5134">
        <w:rPr>
          <w:rFonts w:ascii="PT Astra Serif" w:hAnsi="PT Astra Serif"/>
          <w:sz w:val="28"/>
          <w:szCs w:val="28"/>
        </w:rPr>
        <w:t>ическими правилами СП 2.4.3648</w:t>
      </w:r>
      <w:r w:rsidR="002E5134" w:rsidRPr="002E5134">
        <w:rPr>
          <w:rFonts w:ascii="PT Astra Serif" w:hAnsi="PT Astra Serif"/>
          <w:sz w:val="28"/>
          <w:szCs w:val="28"/>
        </w:rPr>
        <w:t>-20 «Санитарно-эпидемиологические</w:t>
      </w:r>
      <w:proofErr w:type="gramEnd"/>
      <w:r w:rsidR="002E5134" w:rsidRPr="002E5134">
        <w:rPr>
          <w:rFonts w:ascii="PT Astra Serif" w:hAnsi="PT Astra Serif"/>
          <w:sz w:val="28"/>
          <w:szCs w:val="28"/>
        </w:rPr>
        <w:t xml:space="preserve"> треб</w:t>
      </w:r>
      <w:r w:rsidR="00E80BFA">
        <w:rPr>
          <w:rFonts w:ascii="PT Astra Serif" w:hAnsi="PT Astra Serif"/>
          <w:sz w:val="28"/>
          <w:szCs w:val="28"/>
        </w:rPr>
        <w:t>ования к организациям воспитания и обучения, отдыха и оздоровления детей и молодежи</w:t>
      </w:r>
      <w:r w:rsidR="002E5134" w:rsidRPr="002E5134">
        <w:rPr>
          <w:rFonts w:ascii="PT Astra Serif" w:hAnsi="PT Astra Serif"/>
          <w:sz w:val="28"/>
          <w:szCs w:val="28"/>
        </w:rPr>
        <w:t xml:space="preserve">», </w:t>
      </w:r>
      <w:proofErr w:type="gramStart"/>
      <w:r w:rsidR="002E5134" w:rsidRPr="002E5134">
        <w:rPr>
          <w:rFonts w:ascii="PT Astra Serif" w:hAnsi="PT Astra Serif"/>
          <w:sz w:val="28"/>
          <w:szCs w:val="28"/>
        </w:rPr>
        <w:t>утвержденными</w:t>
      </w:r>
      <w:proofErr w:type="gramEnd"/>
      <w:r w:rsidR="002E5134" w:rsidRPr="002E5134">
        <w:rPr>
          <w:rFonts w:ascii="PT Astra Serif" w:hAnsi="PT Astra Serif"/>
          <w:sz w:val="28"/>
          <w:szCs w:val="28"/>
        </w:rPr>
        <w:t xml:space="preserve"> постановлением Главного государственного санитарного врача</w:t>
      </w:r>
      <w:r w:rsidR="00E80BFA">
        <w:rPr>
          <w:rFonts w:ascii="PT Astra Serif" w:hAnsi="PT Astra Serif"/>
          <w:sz w:val="28"/>
          <w:szCs w:val="28"/>
        </w:rPr>
        <w:t xml:space="preserve"> Российской Федерации от 28.09.2020 №</w:t>
      </w:r>
      <w:r w:rsidR="00150D01">
        <w:rPr>
          <w:rFonts w:ascii="PT Astra Serif" w:hAnsi="PT Astra Serif"/>
          <w:sz w:val="28"/>
          <w:szCs w:val="28"/>
        </w:rPr>
        <w:t> </w:t>
      </w:r>
      <w:r w:rsidR="00E80BFA">
        <w:rPr>
          <w:rFonts w:ascii="PT Astra Serif" w:hAnsi="PT Astra Serif"/>
          <w:sz w:val="28"/>
          <w:szCs w:val="28"/>
        </w:rPr>
        <w:t>28</w:t>
      </w:r>
      <w:r w:rsidR="002E5134" w:rsidRPr="002E5134">
        <w:rPr>
          <w:rFonts w:ascii="PT Astra Serif" w:hAnsi="PT Astra Serif"/>
          <w:sz w:val="28"/>
          <w:szCs w:val="28"/>
        </w:rPr>
        <w:t>,</w:t>
      </w:r>
      <w:r w:rsidRPr="00EF69BE">
        <w:rPr>
          <w:rFonts w:ascii="PT Astra Serif" w:hAnsi="PT Astra Serif"/>
          <w:sz w:val="28"/>
          <w:szCs w:val="28"/>
        </w:rPr>
        <w:t xml:space="preserve"> на основании </w:t>
      </w:r>
      <w:r w:rsidRPr="006210C3">
        <w:rPr>
          <w:rFonts w:ascii="PT Astra Serif" w:hAnsi="PT Astra Serif"/>
          <w:color w:val="000000" w:themeColor="text1"/>
          <w:sz w:val="28"/>
          <w:szCs w:val="28"/>
        </w:rPr>
        <w:t xml:space="preserve">Устава </w:t>
      </w:r>
      <w:proofErr w:type="spellStart"/>
      <w:r w:rsidR="00FC7436" w:rsidRPr="006210C3">
        <w:rPr>
          <w:rFonts w:ascii="PT Astra Serif" w:hAnsi="PT Astra Serif"/>
          <w:color w:val="000000" w:themeColor="text1"/>
          <w:sz w:val="28"/>
          <w:szCs w:val="28"/>
        </w:rPr>
        <w:t>Щекинского</w:t>
      </w:r>
      <w:proofErr w:type="spellEnd"/>
      <w:r w:rsidR="00FC7436" w:rsidRPr="006210C3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района Тульской области</w:t>
      </w:r>
      <w:r w:rsidRPr="006210C3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администрация </w:t>
      </w:r>
      <w:proofErr w:type="spellStart"/>
      <w:r w:rsidRPr="006210C3">
        <w:rPr>
          <w:rFonts w:ascii="PT Astra Serif" w:hAnsi="PT Astra Serif"/>
          <w:color w:val="000000" w:themeColor="text1"/>
          <w:sz w:val="28"/>
          <w:szCs w:val="28"/>
        </w:rPr>
        <w:t>Щекинского</w:t>
      </w:r>
      <w:proofErr w:type="spellEnd"/>
      <w:r w:rsidRPr="006210C3">
        <w:rPr>
          <w:rFonts w:ascii="PT Astra Serif" w:hAnsi="PT Astra Serif"/>
          <w:color w:val="000000" w:themeColor="text1"/>
          <w:sz w:val="28"/>
          <w:szCs w:val="28"/>
        </w:rPr>
        <w:t xml:space="preserve"> района ПОСТАНОВЛЯЕТ: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210C3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C7436" w:rsidRPr="006210C3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6210C3">
        <w:rPr>
          <w:rFonts w:ascii="PT Astra Serif" w:hAnsi="PT Astra Serif"/>
          <w:color w:val="000000" w:themeColor="text1"/>
          <w:sz w:val="28"/>
          <w:szCs w:val="28"/>
        </w:rPr>
        <w:t xml:space="preserve">Организацию отдыха, оздоровления детей </w:t>
      </w:r>
      <w:r w:rsidRPr="00EF69BE">
        <w:rPr>
          <w:rFonts w:ascii="PT Astra Serif" w:hAnsi="PT Astra Serif"/>
          <w:sz w:val="28"/>
          <w:szCs w:val="28"/>
        </w:rPr>
        <w:t>в каникулярное время осуществлять в форме: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1) выделения путевки в санаторный оздоровительный лагерь;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2) выделения путевки в загородный оздоровительный лагерь;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3) выплаты единовременной денежной компенсации для оплаты частичной стоимости путевки, самостоятельно приобретенной законными представителями детей в детский оздоровительный лагерь, работающий в каникулярное время, с длит</w:t>
      </w:r>
      <w:r w:rsidR="003000DE">
        <w:rPr>
          <w:rFonts w:ascii="PT Astra Serif" w:hAnsi="PT Astra Serif"/>
          <w:sz w:val="28"/>
          <w:szCs w:val="28"/>
        </w:rPr>
        <w:t>ельностью смены не мене</w:t>
      </w:r>
      <w:r w:rsidR="00EC6360">
        <w:rPr>
          <w:rFonts w:ascii="PT Astra Serif" w:hAnsi="PT Astra Serif"/>
          <w:sz w:val="28"/>
          <w:szCs w:val="28"/>
        </w:rPr>
        <w:t>е 21 дня, по заявлению, поданному</w:t>
      </w:r>
      <w:r w:rsidR="00AA66E5">
        <w:rPr>
          <w:rFonts w:ascii="PT Astra Serif" w:hAnsi="PT Astra Serif"/>
          <w:sz w:val="28"/>
          <w:szCs w:val="28"/>
        </w:rPr>
        <w:t xml:space="preserve"> до 1 марта 2025</w:t>
      </w:r>
      <w:r w:rsidR="003000DE">
        <w:rPr>
          <w:rFonts w:ascii="PT Astra Serif" w:hAnsi="PT Astra Serif"/>
          <w:sz w:val="28"/>
          <w:szCs w:val="28"/>
        </w:rPr>
        <w:t xml:space="preserve"> г</w:t>
      </w:r>
      <w:r w:rsidR="00816BFC">
        <w:rPr>
          <w:rFonts w:ascii="PT Astra Serif" w:hAnsi="PT Astra Serif"/>
          <w:sz w:val="28"/>
          <w:szCs w:val="28"/>
        </w:rPr>
        <w:t>ода</w:t>
      </w:r>
      <w:r w:rsidR="003000DE">
        <w:rPr>
          <w:rFonts w:ascii="PT Astra Serif" w:hAnsi="PT Astra Serif"/>
          <w:sz w:val="28"/>
          <w:szCs w:val="28"/>
        </w:rPr>
        <w:t>.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lastRenderedPageBreak/>
        <w:t>4)</w:t>
      </w:r>
      <w:r w:rsidR="00816BFC">
        <w:rPr>
          <w:rFonts w:ascii="PT Astra Serif" w:hAnsi="PT Astra Serif"/>
          <w:sz w:val="28"/>
          <w:szCs w:val="28"/>
        </w:rPr>
        <w:t> </w:t>
      </w:r>
      <w:r w:rsidRPr="00EF69BE">
        <w:rPr>
          <w:rFonts w:ascii="PT Astra Serif" w:hAnsi="PT Astra Serif"/>
          <w:sz w:val="28"/>
          <w:szCs w:val="28"/>
        </w:rPr>
        <w:t>обеспечения пребывания в лагере с дневным пребыванием детей, открытом в установленном порядке;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5) обеспечения пребывания в лагере труда и отдыха, открытом в установленном порядке;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 xml:space="preserve">2. Определить комитет по образованию администрации муниципального образования </w:t>
      </w:r>
      <w:proofErr w:type="spellStart"/>
      <w:r w:rsidRPr="00EF69B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F69BE">
        <w:rPr>
          <w:rFonts w:ascii="PT Astra Serif" w:hAnsi="PT Astra Serif"/>
          <w:sz w:val="28"/>
          <w:szCs w:val="28"/>
        </w:rPr>
        <w:t xml:space="preserve"> район органом, уполномоченным на организацию отдыха, оздоровления и занятости детей на территории муниципального образования </w:t>
      </w:r>
      <w:proofErr w:type="spellStart"/>
      <w:r w:rsidRPr="00EF69B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F69BE">
        <w:rPr>
          <w:rFonts w:ascii="PT Astra Serif" w:hAnsi="PT Astra Serif"/>
          <w:sz w:val="28"/>
          <w:szCs w:val="28"/>
        </w:rPr>
        <w:t xml:space="preserve"> район.</w:t>
      </w:r>
    </w:p>
    <w:p w:rsidR="00E63F29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3. Утвердить плановый расчет сре</w:t>
      </w:r>
      <w:proofErr w:type="gramStart"/>
      <w:r w:rsidRPr="00EF69BE">
        <w:rPr>
          <w:rFonts w:ascii="PT Astra Serif" w:hAnsi="PT Astra Serif"/>
          <w:sz w:val="28"/>
          <w:szCs w:val="28"/>
        </w:rPr>
        <w:t>дств дл</w:t>
      </w:r>
      <w:proofErr w:type="gramEnd"/>
      <w:r w:rsidRPr="00EF69BE">
        <w:rPr>
          <w:rFonts w:ascii="PT Astra Serif" w:hAnsi="PT Astra Serif"/>
          <w:sz w:val="28"/>
          <w:szCs w:val="28"/>
        </w:rPr>
        <w:t xml:space="preserve">я выполнения мероприятий по организации отдыха детей муниципального образования </w:t>
      </w:r>
      <w:proofErr w:type="spellStart"/>
      <w:r w:rsidRPr="00EF69B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F69BE">
        <w:rPr>
          <w:rFonts w:ascii="PT Astra Serif" w:hAnsi="PT Astra Serif"/>
          <w:sz w:val="28"/>
          <w:szCs w:val="28"/>
        </w:rPr>
        <w:t xml:space="preserve"> район (приложение).</w:t>
      </w:r>
    </w:p>
    <w:p w:rsidR="00311138" w:rsidRPr="009C100A" w:rsidRDefault="00311138" w:rsidP="00FE273B">
      <w:pPr>
        <w:spacing w:line="37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C100A">
        <w:rPr>
          <w:rFonts w:ascii="PT Astra Serif" w:hAnsi="PT Astra Serif"/>
          <w:color w:val="000000" w:themeColor="text1"/>
          <w:sz w:val="28"/>
          <w:szCs w:val="28"/>
        </w:rPr>
        <w:t>4.</w:t>
      </w:r>
      <w:r w:rsidR="00FE273B">
        <w:rPr>
          <w:rFonts w:ascii="PT Astra Serif" w:hAnsi="PT Astra Serif"/>
          <w:color w:val="000000" w:themeColor="text1"/>
          <w:sz w:val="28"/>
          <w:szCs w:val="28"/>
        </w:rPr>
        <w:t> </w:t>
      </w:r>
      <w:proofErr w:type="gramStart"/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Установить стоимость услуги по организации питания одного ребенка в лагере с дневным пребыванием на базе общеобразовательных учреждений муниципального образования </w:t>
      </w:r>
      <w:proofErr w:type="spellStart"/>
      <w:r w:rsidRPr="009C100A">
        <w:rPr>
          <w:rFonts w:ascii="PT Astra Serif" w:hAnsi="PT Astra Serif"/>
          <w:color w:val="000000" w:themeColor="text1"/>
          <w:sz w:val="28"/>
          <w:szCs w:val="28"/>
        </w:rPr>
        <w:t>Щекинский</w:t>
      </w:r>
      <w:proofErr w:type="spellEnd"/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район в период проведения оздоровительной кампании в 202</w:t>
      </w:r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году в размере </w:t>
      </w:r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>543,25</w:t>
      </w:r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руб., из них стоимость набора продуктов питания на одного ребенка составляет </w:t>
      </w:r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>393,25</w:t>
      </w:r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руб. в день, стоимость услуги по организации питания</w:t>
      </w:r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на одного ребенка составляет 15</w:t>
      </w:r>
      <w:r w:rsidRPr="009C100A">
        <w:rPr>
          <w:rFonts w:ascii="PT Astra Serif" w:hAnsi="PT Astra Serif"/>
          <w:color w:val="000000" w:themeColor="text1"/>
          <w:sz w:val="28"/>
          <w:szCs w:val="28"/>
        </w:rPr>
        <w:t>0,00 руб. в день</w:t>
      </w:r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</w:p>
    <w:p w:rsidR="00E63F29" w:rsidRPr="00EF69BE" w:rsidRDefault="00311138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E63F29" w:rsidRPr="00EF69BE">
        <w:rPr>
          <w:rFonts w:ascii="PT Astra Serif" w:hAnsi="PT Astra Serif"/>
          <w:sz w:val="28"/>
        </w:rPr>
        <w:t>. </w:t>
      </w:r>
      <w:proofErr w:type="gramStart"/>
      <w:r w:rsidR="00E63F29" w:rsidRPr="00EF69BE">
        <w:rPr>
          <w:rFonts w:ascii="PT Astra Serif" w:hAnsi="PT Astra Serif"/>
          <w:sz w:val="28"/>
        </w:rPr>
        <w:t xml:space="preserve">Финансовому управлению администрации муниципального образования </w:t>
      </w:r>
      <w:proofErr w:type="spellStart"/>
      <w:r w:rsidR="00E63F29" w:rsidRPr="00EF69BE">
        <w:rPr>
          <w:rFonts w:ascii="PT Astra Serif" w:hAnsi="PT Astra Serif"/>
          <w:sz w:val="28"/>
        </w:rPr>
        <w:t>Щекинский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 осуществлять финансирование отдыха и оздоровления детей в пределах ассигнований, предусмотренных на эти цели в бюджете муниципального образования </w:t>
      </w:r>
      <w:proofErr w:type="spellStart"/>
      <w:r w:rsidR="00E63F29" w:rsidRPr="00EF69BE">
        <w:rPr>
          <w:rFonts w:ascii="PT Astra Serif" w:hAnsi="PT Astra Serif"/>
          <w:sz w:val="28"/>
        </w:rPr>
        <w:t>Щекинский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район, в том числе за счет средств бюджета Тульской области, выделенных в форме субсидии муниципальному образованию на финансирование мероприятий по проведению оздор</w:t>
      </w:r>
      <w:r w:rsidR="00AA66E5">
        <w:rPr>
          <w:rFonts w:ascii="PT Astra Serif" w:hAnsi="PT Astra Serif"/>
          <w:sz w:val="28"/>
        </w:rPr>
        <w:t>овительной кампании детей в 2025</w:t>
      </w:r>
      <w:r w:rsidR="00E63F29" w:rsidRPr="00EF69BE">
        <w:rPr>
          <w:rFonts w:ascii="PT Astra Serif" w:hAnsi="PT Astra Serif"/>
          <w:sz w:val="28"/>
        </w:rPr>
        <w:t xml:space="preserve"> году. </w:t>
      </w:r>
      <w:proofErr w:type="gramEnd"/>
    </w:p>
    <w:p w:rsidR="00E63F29" w:rsidRPr="00EF69BE" w:rsidRDefault="00311138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E63F29" w:rsidRPr="00EF69BE">
        <w:rPr>
          <w:rFonts w:ascii="PT Astra Serif" w:hAnsi="PT Astra Serif"/>
          <w:sz w:val="28"/>
        </w:rPr>
        <w:t xml:space="preserve">. Комитету по образованию администрации муниципального образования </w:t>
      </w:r>
      <w:proofErr w:type="spellStart"/>
      <w:r w:rsidR="00E63F29" w:rsidRPr="00EF69BE">
        <w:rPr>
          <w:rFonts w:ascii="PT Astra Serif" w:hAnsi="PT Astra Serif"/>
          <w:sz w:val="28"/>
        </w:rPr>
        <w:t>Щекинский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1) распределять средства, выделенные на проведение летней оздоровительной кампании, по бюджетополучателям приказом комитета по образованию администрации муниципального образования </w:t>
      </w:r>
      <w:proofErr w:type="spellStart"/>
      <w:r w:rsidRPr="00EF69BE">
        <w:rPr>
          <w:rFonts w:ascii="PT Astra Serif" w:hAnsi="PT Astra Serif"/>
          <w:sz w:val="28"/>
        </w:rPr>
        <w:t>Щекинский</w:t>
      </w:r>
      <w:proofErr w:type="spellEnd"/>
      <w:r w:rsidRPr="00EF69BE">
        <w:rPr>
          <w:rFonts w:ascii="PT Astra Serif" w:hAnsi="PT Astra Serif"/>
          <w:sz w:val="28"/>
        </w:rPr>
        <w:t xml:space="preserve"> район, с учетом решений межведомственной комиссии по организации отдыха, оздоровления и занятости детей на территории </w:t>
      </w:r>
      <w:proofErr w:type="spellStart"/>
      <w:r w:rsidRPr="00EF69BE">
        <w:rPr>
          <w:rFonts w:ascii="PT Astra Serif" w:hAnsi="PT Astra Serif"/>
          <w:sz w:val="28"/>
        </w:rPr>
        <w:t>Щекинского</w:t>
      </w:r>
      <w:proofErr w:type="spellEnd"/>
      <w:r w:rsidRPr="00EF69BE">
        <w:rPr>
          <w:rFonts w:ascii="PT Astra Serif" w:hAnsi="PT Astra Serif"/>
          <w:sz w:val="28"/>
        </w:rPr>
        <w:t xml:space="preserve"> района;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2) использовать средства, выделенные на мероприятия оздоровительной кампании детей, в соответствии с законодательством Российской Федерации, в том числе Федеральным законом от 05.04.2013      № 44-ФЗ «О контрактной системе в сфере закупок товаров, работ, услуг для обеспечения государственных и муниципальных нужд»;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3)</w:t>
      </w:r>
      <w:r w:rsidR="00FC7436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приобретать путевки в детские оздоровительные лагеря для детей в возрасте от 7 до 15 лет (включительно);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lastRenderedPageBreak/>
        <w:t>4)</w:t>
      </w:r>
      <w:r w:rsidR="00FC7436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обеспечить своевременное и целевое освоение в соответствии с действующим законодательством средств субсидии, выделяемой из бюджета Тульской области на финансирование мероприятий по проведению оздор</w:t>
      </w:r>
      <w:r w:rsidR="00246931">
        <w:rPr>
          <w:rFonts w:ascii="PT Astra Serif" w:hAnsi="PT Astra Serif"/>
          <w:sz w:val="28"/>
        </w:rPr>
        <w:t>овительной кампании детей в 2025</w:t>
      </w:r>
      <w:r w:rsidRPr="00EF69BE">
        <w:rPr>
          <w:rFonts w:ascii="PT Astra Serif" w:hAnsi="PT Astra Serif"/>
          <w:sz w:val="28"/>
        </w:rPr>
        <w:t xml:space="preserve"> году;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5) направлять средства бюджета муниципального образования </w:t>
      </w:r>
      <w:proofErr w:type="spellStart"/>
      <w:r w:rsidRPr="00EF69BE">
        <w:rPr>
          <w:rFonts w:ascii="PT Astra Serif" w:hAnsi="PT Astra Serif"/>
          <w:sz w:val="28"/>
        </w:rPr>
        <w:t>Щекинский</w:t>
      </w:r>
      <w:proofErr w:type="spellEnd"/>
      <w:r w:rsidRPr="00EF69BE">
        <w:rPr>
          <w:rFonts w:ascii="PT Astra Serif" w:hAnsi="PT Astra Serif"/>
          <w:sz w:val="28"/>
        </w:rPr>
        <w:t xml:space="preserve"> район на финансирование мероприятий по проведению оздоровительной кампании детей, в том числе на организацию лагерей с дневным пребыванием детей, лагерей труда и отдыха, на выплату единовременной денежной компенсации оплаты частичной стоимости путевки, самостоятельно приобретенной родителем в загородный оздоровительный лагерь;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</w:rPr>
        <w:t xml:space="preserve">6) предусмотреть возможность взимания родительской платы по решению </w:t>
      </w:r>
      <w:r w:rsidRPr="00EF69BE">
        <w:rPr>
          <w:rFonts w:ascii="PT Astra Serif" w:hAnsi="PT Astra Serif"/>
          <w:color w:val="000000" w:themeColor="text1"/>
          <w:sz w:val="28"/>
          <w:szCs w:val="28"/>
        </w:rPr>
        <w:t>организатора лагеря совместно с родителями детей, направленных на отдых в лагерь, в зависимости от потребности, мест и частоты посещения организаций (учреждений) для участия в культурно – массовых и спортивно - оздоровительных мероприятиях</w:t>
      </w:r>
      <w:r w:rsidRPr="00EF69BE">
        <w:rPr>
          <w:rFonts w:ascii="PT Astra Serif" w:hAnsi="PT Astra Serif"/>
          <w:sz w:val="28"/>
          <w:szCs w:val="28"/>
        </w:rPr>
        <w:t xml:space="preserve">; </w:t>
      </w:r>
    </w:p>
    <w:p w:rsidR="00E63F29" w:rsidRPr="00FE273B" w:rsidRDefault="00E63F29" w:rsidP="00FE273B">
      <w:pPr>
        <w:pStyle w:val="ad"/>
        <w:spacing w:line="370" w:lineRule="exact"/>
        <w:ind w:firstLine="709"/>
        <w:rPr>
          <w:rFonts w:ascii="PT Astra Serif" w:hAnsi="PT Astra Serif"/>
          <w:spacing w:val="-6"/>
        </w:rPr>
      </w:pPr>
      <w:r w:rsidRPr="00EF69BE">
        <w:rPr>
          <w:rFonts w:ascii="PT Astra Serif" w:hAnsi="PT Astra Serif"/>
        </w:rPr>
        <w:t xml:space="preserve">7) при выделении оздоровительных путевок предусматривать за счет </w:t>
      </w:r>
      <w:r w:rsidRPr="00FE273B">
        <w:rPr>
          <w:rFonts w:ascii="PT Astra Serif" w:hAnsi="PT Astra Serif"/>
          <w:spacing w:val="-6"/>
        </w:rPr>
        <w:t>средств родителей частичную оплату стоимости путевок, услуг по отдыху детей: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>а) в размере 5 процентов от стоимости путевки –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>б) в размере 15 процентов от стоимости путевки – 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величину;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 xml:space="preserve">в) в размере 30 процентов от стоимости путевки –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семьи; 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 xml:space="preserve">г) в исключительных случаях по решению межведомственной комиссии по организации отдыха, оздоровлению, занятости детей на территории </w:t>
      </w:r>
      <w:proofErr w:type="spellStart"/>
      <w:r w:rsidRPr="00EF69BE">
        <w:rPr>
          <w:rFonts w:ascii="PT Astra Serif" w:hAnsi="PT Astra Serif"/>
        </w:rPr>
        <w:t>Щекинского</w:t>
      </w:r>
      <w:proofErr w:type="spellEnd"/>
      <w:r w:rsidRPr="00EF69BE">
        <w:rPr>
          <w:rFonts w:ascii="PT Astra Serif" w:hAnsi="PT Astra Serif"/>
        </w:rPr>
        <w:t xml:space="preserve"> района путевки без взимания родительской платы могут предоставляться детям, находящимся в трудной жизненной ситуации;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  <w:spacing w:val="-4"/>
          <w:kern w:val="28"/>
        </w:rPr>
      </w:pPr>
      <w:r w:rsidRPr="00EF69BE">
        <w:rPr>
          <w:rFonts w:ascii="PT Astra Serif" w:hAnsi="PT Astra Serif"/>
        </w:rPr>
        <w:t xml:space="preserve">8) при оплате частичной стоимости путевки, самостоятельно приобретенной родителями (иными законными представителями), в детский оздоровительный лагерь, работающий в каникулярное время, с длительностью смены не менее 21 дня, установить размер компенсации в зависимости от среднедушевого дохода семьи на день подачи заявления в </w:t>
      </w:r>
      <w:r w:rsidRPr="00EF69BE">
        <w:rPr>
          <w:rFonts w:ascii="PT Astra Serif" w:hAnsi="PT Astra Serif"/>
          <w:spacing w:val="-4"/>
          <w:kern w:val="28"/>
        </w:rPr>
        <w:lastRenderedPageBreak/>
        <w:t>следующей пропорции, но не превышающей фактическую стоимость путевки: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proofErr w:type="gramStart"/>
      <w:r w:rsidRPr="00EF69BE">
        <w:rPr>
          <w:rFonts w:ascii="PT Astra Serif" w:hAnsi="PT Astra Serif"/>
        </w:rPr>
        <w:t>а)</w:t>
      </w:r>
      <w:r w:rsidR="00FC7436">
        <w:rPr>
          <w:rFonts w:ascii="PT Astra Serif" w:hAnsi="PT Astra Serif"/>
        </w:rPr>
        <w:t> </w:t>
      </w:r>
      <w:r w:rsidRPr="00EF69BE">
        <w:rPr>
          <w:rFonts w:ascii="PT Astra Serif" w:hAnsi="PT Astra Serif"/>
        </w:rPr>
        <w:t xml:space="preserve">для детей, проживающих в семьях </w:t>
      </w:r>
      <w:r w:rsidR="00916FF0" w:rsidRPr="00EF69BE">
        <w:rPr>
          <w:rFonts w:ascii="PT Astra Serif" w:hAnsi="PT Astra Serif"/>
        </w:rPr>
        <w:t>со среднедушевым доходом,</w:t>
      </w:r>
      <w:r w:rsidRPr="00EF69BE">
        <w:rPr>
          <w:rFonts w:ascii="PT Astra Serif" w:hAnsi="PT Astra Serif"/>
        </w:rPr>
        <w:t xml:space="preserve"> не превышающим или равным величине прожиточного минимума в Тульской области — 100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области;</w:t>
      </w:r>
      <w:proofErr w:type="gramEnd"/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proofErr w:type="gramStart"/>
      <w:r w:rsidRPr="00EF69BE">
        <w:rPr>
          <w:rFonts w:ascii="PT Astra Serif" w:hAnsi="PT Astra Serif"/>
        </w:rPr>
        <w:t>б) 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 – 85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области;</w:t>
      </w:r>
      <w:proofErr w:type="gramEnd"/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>в)</w:t>
      </w:r>
      <w:r w:rsidR="00FE273B">
        <w:rPr>
          <w:rFonts w:ascii="PT Astra Serif" w:hAnsi="PT Astra Serif"/>
        </w:rPr>
        <w:t> </w:t>
      </w:r>
      <w:r w:rsidRPr="00EF69BE">
        <w:rPr>
          <w:rFonts w:ascii="PT Astra Serif" w:hAnsi="PT Astra Serif"/>
        </w:rPr>
        <w:t xml:space="preserve">для детей, проживающих в семьях со среднедушевым </w:t>
      </w:r>
      <w:proofErr w:type="gramStart"/>
      <w:r w:rsidRPr="00EF69BE">
        <w:rPr>
          <w:rFonts w:ascii="PT Astra Serif" w:hAnsi="PT Astra Serif"/>
        </w:rPr>
        <w:t>доходом</w:t>
      </w:r>
      <w:proofErr w:type="gramEnd"/>
      <w:r w:rsidRPr="00EF69BE">
        <w:rPr>
          <w:rFonts w:ascii="PT Astra Serif" w:hAnsi="PT Astra Serif"/>
        </w:rPr>
        <w:t xml:space="preserve"> превышающим трехкратную величину прожиточного минимума в Тульской области — 70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9)</w:t>
      </w:r>
      <w:r w:rsidR="00FC7436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оказывать содействие руководителям детских оздоровительных учреждений в комплектовании учреждений квалифицированными педагогическими кадрами;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10) обеспечить контроль:</w:t>
      </w:r>
    </w:p>
    <w:p w:rsidR="00E63F29" w:rsidRPr="00EF69BE" w:rsidRDefault="00E63F29" w:rsidP="00FE273B">
      <w:pPr>
        <w:tabs>
          <w:tab w:val="left" w:pos="720"/>
        </w:tabs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а) функционирования оздоровительных лагерей с дневным пребыванием в соответствии с санитарно-эпидемиологическими правилами и нормативами </w:t>
      </w:r>
      <w:r w:rsidR="002E5134">
        <w:rPr>
          <w:rFonts w:ascii="PT Astra Serif" w:hAnsi="PT Astra Serif"/>
          <w:sz w:val="28"/>
          <w:szCs w:val="28"/>
        </w:rPr>
        <w:t>СП 2.</w:t>
      </w:r>
      <w:r w:rsidR="002E5134" w:rsidRPr="002E5134">
        <w:rPr>
          <w:rFonts w:ascii="PT Astra Serif" w:hAnsi="PT Astra Serif"/>
          <w:sz w:val="28"/>
          <w:szCs w:val="28"/>
        </w:rPr>
        <w:t>4</w:t>
      </w:r>
      <w:r w:rsidR="002E5134">
        <w:rPr>
          <w:rFonts w:ascii="PT Astra Serif" w:hAnsi="PT Astra Serif"/>
          <w:sz w:val="28"/>
          <w:szCs w:val="28"/>
        </w:rPr>
        <w:t>.3648</w:t>
      </w:r>
      <w:r w:rsidRPr="00EF69BE">
        <w:rPr>
          <w:rFonts w:ascii="PT Astra Serif" w:hAnsi="PT Astra Serif"/>
          <w:sz w:val="28"/>
          <w:szCs w:val="28"/>
        </w:rPr>
        <w:t xml:space="preserve">-20 «Санитарно-эпидемиологические требования к </w:t>
      </w:r>
      <w:r w:rsidR="00150D01">
        <w:rPr>
          <w:rFonts w:ascii="PT Astra Serif" w:hAnsi="PT Astra Serif"/>
          <w:sz w:val="28"/>
          <w:szCs w:val="28"/>
        </w:rPr>
        <w:t xml:space="preserve">организациям воспитания и обучения, отдыха и оздоровления детей </w:t>
      </w:r>
      <w:r w:rsidRPr="00EF69BE">
        <w:rPr>
          <w:rFonts w:ascii="PT Astra Serif" w:hAnsi="PT Astra Serif"/>
          <w:sz w:val="28"/>
          <w:szCs w:val="28"/>
        </w:rPr>
        <w:t>и мол</w:t>
      </w:r>
      <w:r w:rsidR="002E5134">
        <w:rPr>
          <w:rFonts w:ascii="PT Astra Serif" w:hAnsi="PT Astra Serif"/>
          <w:sz w:val="28"/>
          <w:szCs w:val="28"/>
        </w:rPr>
        <w:t>одежи</w:t>
      </w:r>
      <w:r w:rsidRPr="00EF69BE">
        <w:rPr>
          <w:rFonts w:ascii="PT Astra Serif" w:hAnsi="PT Astra Serif"/>
          <w:sz w:val="28"/>
        </w:rPr>
        <w:t>»</w:t>
      </w:r>
      <w:r w:rsidRPr="00EF69BE">
        <w:rPr>
          <w:rFonts w:ascii="PT Astra Serif" w:hAnsi="PT Astra Serif"/>
          <w:sz w:val="28"/>
          <w:szCs w:val="28"/>
        </w:rPr>
        <w:t>, утвержденными постановлением Главного государственного санитарного врача Росси</w:t>
      </w:r>
      <w:r w:rsidR="002E5134">
        <w:rPr>
          <w:rFonts w:ascii="PT Astra Serif" w:hAnsi="PT Astra Serif"/>
          <w:sz w:val="28"/>
          <w:szCs w:val="28"/>
        </w:rPr>
        <w:t>йской Федерации от 28.09.2020 № 28</w:t>
      </w:r>
      <w:r w:rsidRPr="00EF69BE">
        <w:rPr>
          <w:rFonts w:ascii="PT Astra Serif" w:hAnsi="PT Astra Serif"/>
          <w:sz w:val="28"/>
        </w:rPr>
        <w:t>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б) своевременной подготовки и открытия лагерей при наличии санитарно-эпидемиологического заключения, выданного Управлением </w:t>
      </w:r>
      <w:proofErr w:type="spellStart"/>
      <w:r w:rsidRPr="00EF69BE">
        <w:rPr>
          <w:rFonts w:ascii="PT Astra Serif" w:hAnsi="PT Astra Serif"/>
          <w:sz w:val="28"/>
        </w:rPr>
        <w:t>Роспотребнадзора</w:t>
      </w:r>
      <w:proofErr w:type="spellEnd"/>
      <w:r w:rsidRPr="00EF69BE">
        <w:rPr>
          <w:rFonts w:ascii="PT Astra Serif" w:hAnsi="PT Astra Serif"/>
          <w:sz w:val="28"/>
        </w:rPr>
        <w:t xml:space="preserve"> по Тульской области в установленном законодательством Российской Федерации порядке;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в) проведения </w:t>
      </w:r>
      <w:proofErr w:type="spellStart"/>
      <w:r w:rsidRPr="00EF69BE">
        <w:rPr>
          <w:rFonts w:ascii="PT Astra Serif" w:hAnsi="PT Astra Serif"/>
          <w:sz w:val="28"/>
        </w:rPr>
        <w:t>дератизационных</w:t>
      </w:r>
      <w:proofErr w:type="spellEnd"/>
      <w:r w:rsidRPr="00EF69BE">
        <w:rPr>
          <w:rFonts w:ascii="PT Astra Serif" w:hAnsi="PT Astra Serif"/>
          <w:sz w:val="28"/>
        </w:rPr>
        <w:t xml:space="preserve">, дезинсекционных, дезинфекционных </w:t>
      </w:r>
      <w:r w:rsidRPr="00EF69BE">
        <w:rPr>
          <w:rFonts w:ascii="PT Astra Serif" w:hAnsi="PT Astra Serif"/>
          <w:sz w:val="28"/>
        </w:rPr>
        <w:lastRenderedPageBreak/>
        <w:t>мероприятий;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г) прохождение медицинских осмотров сотрудниками лагерей с дневным пребыванием;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д) выполнения утвержденных натуральных норм продуктов питания, использования бутилированной воды (при организации питьевого режима) и пищевых продуктов, обогащенных витаминами, микр</w:t>
      </w:r>
      <w:proofErr w:type="gramStart"/>
      <w:r w:rsidRPr="00EF69BE">
        <w:rPr>
          <w:rFonts w:ascii="PT Astra Serif" w:hAnsi="PT Astra Serif"/>
          <w:sz w:val="28"/>
        </w:rPr>
        <w:t>о-</w:t>
      </w:r>
      <w:proofErr w:type="gramEnd"/>
      <w:r w:rsidRPr="00EF69BE">
        <w:rPr>
          <w:rFonts w:ascii="PT Astra Serif" w:hAnsi="PT Astra Serif"/>
          <w:sz w:val="28"/>
        </w:rPr>
        <w:t xml:space="preserve"> и </w:t>
      </w:r>
      <w:proofErr w:type="spellStart"/>
      <w:r w:rsidRPr="00EF69BE">
        <w:rPr>
          <w:rFonts w:ascii="PT Astra Serif" w:hAnsi="PT Astra Serif"/>
          <w:sz w:val="28"/>
        </w:rPr>
        <w:t>макронутриентами</w:t>
      </w:r>
      <w:proofErr w:type="spellEnd"/>
      <w:r w:rsidRPr="00EF69BE">
        <w:rPr>
          <w:rFonts w:ascii="PT Astra Serif" w:hAnsi="PT Astra Serif"/>
          <w:sz w:val="28"/>
        </w:rPr>
        <w:t>, проведения искусственной С-витаминизации готовых блюд;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11) продолжить развитие и внедрение экономичных и эффективных форм отдыха, оздоровления детей, в том числе организовывать профильные лагеря дневного пребывания;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12) осуществлять реализацию мер по профилактике безнадзорности и правонарушений несовершеннолетних в период каникул, обеспечению наибольшему количеству детей, находящихся в социально опасном положении, условий для организованного отдыха и оздоровления;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13) включить в программу деятельности лагерей всех видов общественно полезный труд с учетом возраста детей;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14) принять меры </w:t>
      </w:r>
      <w:proofErr w:type="gramStart"/>
      <w:r w:rsidRPr="00EF69BE">
        <w:rPr>
          <w:rFonts w:ascii="PT Astra Serif" w:hAnsi="PT Astra Serif"/>
          <w:sz w:val="28"/>
        </w:rPr>
        <w:t>по</w:t>
      </w:r>
      <w:proofErr w:type="gramEnd"/>
      <w:r w:rsidRPr="00EF69BE">
        <w:rPr>
          <w:rFonts w:ascii="PT Astra Serif" w:hAnsi="PT Astra Serif"/>
          <w:sz w:val="28"/>
        </w:rPr>
        <w:t>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а) организации на базе лагерей всех видов работы по профилактике наркомании, алкоголизма, </w:t>
      </w:r>
      <w:proofErr w:type="spellStart"/>
      <w:r w:rsidRPr="00EF69BE">
        <w:rPr>
          <w:rFonts w:ascii="PT Astra Serif" w:hAnsi="PT Astra Serif"/>
          <w:sz w:val="28"/>
        </w:rPr>
        <w:t>табакокурения</w:t>
      </w:r>
      <w:proofErr w:type="spellEnd"/>
      <w:r w:rsidRPr="00EF69BE">
        <w:rPr>
          <w:rFonts w:ascii="PT Astra Serif" w:hAnsi="PT Astra Serif"/>
          <w:sz w:val="28"/>
        </w:rPr>
        <w:t xml:space="preserve"> и популяризации здорового образа жизни;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б)</w:t>
      </w:r>
      <w:r w:rsidR="00FE273B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в пределах своих полномочий организовать сопровождение организованных групп детей на отдых и оздоровление за пределы Тульской области;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15) определить сроки и формы отчетности по всем оздоровительным мероприятиям приказом комитета по образованию администрации муниципального образования </w:t>
      </w:r>
      <w:proofErr w:type="spellStart"/>
      <w:r w:rsidRPr="00EF69BE">
        <w:rPr>
          <w:rFonts w:ascii="PT Astra Serif" w:hAnsi="PT Astra Serif"/>
          <w:sz w:val="28"/>
        </w:rPr>
        <w:t>Щекинский</w:t>
      </w:r>
      <w:proofErr w:type="spellEnd"/>
      <w:r w:rsidRPr="00EF69BE">
        <w:rPr>
          <w:rFonts w:ascii="PT Astra Serif" w:hAnsi="PT Astra Serif"/>
          <w:sz w:val="28"/>
        </w:rPr>
        <w:t xml:space="preserve"> район;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16) принять меры:</w:t>
      </w:r>
    </w:p>
    <w:p w:rsidR="00E63F29" w:rsidRPr="00FE273B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pacing w:val="-8"/>
          <w:sz w:val="28"/>
        </w:rPr>
      </w:pPr>
      <w:r w:rsidRPr="00EF69BE">
        <w:rPr>
          <w:rFonts w:ascii="PT Astra Serif" w:hAnsi="PT Astra Serif"/>
          <w:sz w:val="28"/>
        </w:rPr>
        <w:t xml:space="preserve">а) по созданию безопасных условий пребывания в организациях отдыха </w:t>
      </w:r>
      <w:r w:rsidRPr="00FE273B">
        <w:rPr>
          <w:rFonts w:ascii="PT Astra Serif" w:hAnsi="PT Astra Serif"/>
          <w:spacing w:val="-8"/>
          <w:sz w:val="28"/>
        </w:rPr>
        <w:t xml:space="preserve">детей и их оздоровления, подведомственных администрации </w:t>
      </w:r>
      <w:proofErr w:type="spellStart"/>
      <w:r w:rsidRPr="00FE273B">
        <w:rPr>
          <w:rFonts w:ascii="PT Astra Serif" w:hAnsi="PT Astra Serif"/>
          <w:spacing w:val="-8"/>
          <w:sz w:val="28"/>
        </w:rPr>
        <w:t>Щекинского</w:t>
      </w:r>
      <w:proofErr w:type="spellEnd"/>
      <w:r w:rsidRPr="00FE273B">
        <w:rPr>
          <w:rFonts w:ascii="PT Astra Serif" w:hAnsi="PT Astra Serif"/>
          <w:spacing w:val="-8"/>
          <w:sz w:val="28"/>
        </w:rPr>
        <w:t xml:space="preserve"> района;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б) по обеспечению максимальной </w:t>
      </w:r>
      <w:proofErr w:type="gramStart"/>
      <w:r w:rsidRPr="00EF69BE">
        <w:rPr>
          <w:rFonts w:ascii="PT Astra Serif" w:hAnsi="PT Astra Serif"/>
          <w:sz w:val="28"/>
        </w:rPr>
        <w:t>доступности услуг организаций отдыха детей</w:t>
      </w:r>
      <w:proofErr w:type="gramEnd"/>
      <w:r w:rsidRPr="00EF69BE">
        <w:rPr>
          <w:rFonts w:ascii="PT Astra Serif" w:hAnsi="PT Astra Serif"/>
          <w:sz w:val="28"/>
        </w:rPr>
        <w:t xml:space="preserve"> и их оздоровления;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в) по </w:t>
      </w:r>
      <w:proofErr w:type="gramStart"/>
      <w:r w:rsidRPr="00EF69BE">
        <w:rPr>
          <w:rFonts w:ascii="PT Astra Serif" w:hAnsi="PT Astra Serif"/>
          <w:sz w:val="28"/>
        </w:rPr>
        <w:t>контролю за</w:t>
      </w:r>
      <w:proofErr w:type="gramEnd"/>
      <w:r w:rsidRPr="00EF69BE">
        <w:rPr>
          <w:rFonts w:ascii="PT Astra Serif" w:hAnsi="PT Astra Serif"/>
          <w:sz w:val="28"/>
        </w:rPr>
        <w:t xml:space="preserve"> соблюдением требований законодательства в сфере организации отдыха и оздоровления детей.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color w:val="FF6600"/>
          <w:sz w:val="28"/>
        </w:rPr>
      </w:pPr>
      <w:r>
        <w:rPr>
          <w:rFonts w:ascii="PT Astra Serif" w:hAnsi="PT Astra Serif"/>
          <w:sz w:val="28"/>
        </w:rPr>
        <w:t>7</w:t>
      </w:r>
      <w:r w:rsidR="00E63F29" w:rsidRPr="00EF69BE">
        <w:rPr>
          <w:rFonts w:ascii="PT Astra Serif" w:hAnsi="PT Astra Serif"/>
          <w:sz w:val="28"/>
        </w:rPr>
        <w:t xml:space="preserve">. Муниципальному казенному учреждению «Централизованная бухгалтерия </w:t>
      </w:r>
      <w:proofErr w:type="spellStart"/>
      <w:r w:rsidR="00E63F29" w:rsidRPr="00EF69BE">
        <w:rPr>
          <w:rFonts w:ascii="PT Astra Serif" w:hAnsi="PT Astra Serif"/>
          <w:sz w:val="28"/>
        </w:rPr>
        <w:t>Щекинского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района» обеспечить организацию учета и отчетности по оздоровительным мероприятиям.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 w:rsidR="00E63F29" w:rsidRPr="00EF69BE">
        <w:rPr>
          <w:rFonts w:ascii="PT Astra Serif" w:hAnsi="PT Astra Serif"/>
          <w:sz w:val="28"/>
        </w:rPr>
        <w:t xml:space="preserve">. Рекомендовать руководителям организаций отдыха детей и их оздоровления всех форм собственности, расположенных на территории </w:t>
      </w:r>
      <w:proofErr w:type="spellStart"/>
      <w:r w:rsidR="00E63F29" w:rsidRPr="00EF69BE">
        <w:rPr>
          <w:rFonts w:ascii="PT Astra Serif" w:hAnsi="PT Astra Serif"/>
          <w:sz w:val="28"/>
        </w:rPr>
        <w:t>Щекинского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района: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lastRenderedPageBreak/>
        <w:t>1)</w:t>
      </w:r>
      <w:r w:rsidR="00816BFC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заблаговременно принимать комплекс мер по своевременной подготовке, открытию и работе в течение всего оздоровительного периода. Не допускать перепрофилирования организаций отдыха детей и их оздоровления или их вывода из эксплуатации;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2) обеспечить сохранение и укрепление материально-технической базы организаций отдыха детей и их оздоровления с учетом проведения мероприятий по созданию </w:t>
      </w:r>
      <w:proofErr w:type="spellStart"/>
      <w:r w:rsidRPr="00EF69BE">
        <w:rPr>
          <w:rFonts w:ascii="PT Astra Serif" w:hAnsi="PT Astra Serif"/>
          <w:sz w:val="28"/>
        </w:rPr>
        <w:t>безбарьерной</w:t>
      </w:r>
      <w:proofErr w:type="spellEnd"/>
      <w:r w:rsidRPr="00EF69BE">
        <w:rPr>
          <w:rFonts w:ascii="PT Astra Serif" w:hAnsi="PT Astra Serif"/>
          <w:sz w:val="28"/>
        </w:rPr>
        <w:t xml:space="preserve"> среды и условий для отдыха детей всех групп здоровья;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3) своевременно и в полном объеме выполнять предписания надзорных органов;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EF69BE">
        <w:rPr>
          <w:rFonts w:ascii="PT Astra Serif" w:hAnsi="PT Astra Serif"/>
          <w:sz w:val="28"/>
        </w:rPr>
        <w:t>4) создавать безопасные условия пребывания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</w:t>
      </w:r>
      <w:proofErr w:type="gramEnd"/>
      <w:r w:rsidRPr="00EF69BE">
        <w:rPr>
          <w:rFonts w:ascii="PT Astra Serif" w:hAnsi="PT Astra Serif"/>
          <w:sz w:val="28"/>
        </w:rPr>
        <w:t xml:space="preserve">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5) обеспечивать соответствие </w:t>
      </w:r>
      <w:proofErr w:type="gramStart"/>
      <w:r w:rsidRPr="00EF69BE">
        <w:rPr>
          <w:rFonts w:ascii="PT Astra Serif" w:hAnsi="PT Astra Serif"/>
          <w:sz w:val="28"/>
        </w:rPr>
        <w:t>квалификации работников организации отдыха детей</w:t>
      </w:r>
      <w:proofErr w:type="gramEnd"/>
      <w:r w:rsidRPr="00EF69BE">
        <w:rPr>
          <w:rFonts w:ascii="PT Astra Serif" w:hAnsi="PT Astra Serif"/>
          <w:sz w:val="28"/>
        </w:rP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 w:rsidR="00E63F29" w:rsidRPr="00EF69BE">
        <w:rPr>
          <w:rFonts w:ascii="PT Astra Serif" w:hAnsi="PT Astra Serif"/>
          <w:sz w:val="28"/>
        </w:rPr>
        <w:t xml:space="preserve">. Комитету по культуре, молодежной политике и спорту администрации </w:t>
      </w:r>
      <w:proofErr w:type="spellStart"/>
      <w:r w:rsidR="00E63F29" w:rsidRPr="00EF69BE">
        <w:rPr>
          <w:rFonts w:ascii="PT Astra Serif" w:hAnsi="PT Astra Serif"/>
          <w:sz w:val="28"/>
        </w:rPr>
        <w:t>Щекинского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района: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1) разработать и осуществить мероприятия по организации культурно</w:t>
      </w:r>
      <w:r w:rsidRPr="00EF69BE">
        <w:rPr>
          <w:rFonts w:ascii="PT Astra Serif" w:hAnsi="PT Astra Serif"/>
          <w:sz w:val="28"/>
        </w:rPr>
        <w:noBreakHyphen/>
        <w:t>досуговой работы с детьми и подростками в период школьных каникул;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2) создавать условия для организации досуга детей и обеспечения их услугами организаций культуры на льготных условиях, в том числе в детских оздоровительных учреждениях всех видов;</w:t>
      </w:r>
    </w:p>
    <w:p w:rsidR="00E63F29" w:rsidRPr="005A36A9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pacing w:val="-6"/>
          <w:sz w:val="28"/>
        </w:rPr>
      </w:pPr>
      <w:r w:rsidRPr="005A36A9">
        <w:rPr>
          <w:rFonts w:ascii="PT Astra Serif" w:hAnsi="PT Astra Serif"/>
          <w:spacing w:val="-6"/>
          <w:sz w:val="28"/>
        </w:rPr>
        <w:t>3) проводить работу по организации заездов детей в профильные лагеря;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4) обеспечивать безопасность организованных групп детей при доставке их в профильные лагеря и обратно.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</w:t>
      </w:r>
      <w:r w:rsidR="00E63F29" w:rsidRPr="00EF69BE">
        <w:rPr>
          <w:rFonts w:ascii="PT Astra Serif" w:hAnsi="PT Astra Serif"/>
          <w:sz w:val="28"/>
        </w:rPr>
        <w:t>.</w:t>
      </w:r>
      <w:r w:rsidR="005A36A9">
        <w:rPr>
          <w:rFonts w:ascii="PT Astra Serif" w:hAnsi="PT Astra Serif"/>
          <w:sz w:val="28"/>
        </w:rPr>
        <w:t> </w:t>
      </w:r>
      <w:r w:rsidR="00E63F29" w:rsidRPr="00EF69BE">
        <w:rPr>
          <w:rFonts w:ascii="PT Astra Serif" w:hAnsi="PT Astra Serif"/>
          <w:sz w:val="28"/>
        </w:rPr>
        <w:t>Рекомендовать</w:t>
      </w:r>
      <w:r w:rsidR="00CA7E41">
        <w:rPr>
          <w:rFonts w:ascii="PT Astra Serif" w:hAnsi="PT Astra Serif"/>
          <w:sz w:val="28"/>
        </w:rPr>
        <w:t xml:space="preserve"> </w:t>
      </w:r>
      <w:r w:rsidR="00E63F29" w:rsidRPr="00EF69BE">
        <w:rPr>
          <w:rFonts w:ascii="PT Astra Serif" w:hAnsi="PT Astra Serif"/>
          <w:sz w:val="28"/>
        </w:rPr>
        <w:t xml:space="preserve">территориальному отделу по </w:t>
      </w:r>
      <w:proofErr w:type="spellStart"/>
      <w:r w:rsidR="00E63F29" w:rsidRPr="00EF69BE">
        <w:rPr>
          <w:rFonts w:ascii="PT Astra Serif" w:hAnsi="PT Astra Serif"/>
          <w:sz w:val="28"/>
        </w:rPr>
        <w:t>Щекинскому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району министерства труда и социальной защиты Тульской области принять меры по организации отдыха и оздоровления детей, оказавшихся в трудной </w:t>
      </w:r>
      <w:r w:rsidR="00E63F29" w:rsidRPr="00EF69BE">
        <w:rPr>
          <w:rFonts w:ascii="PT Astra Serif" w:hAnsi="PT Astra Serif"/>
          <w:sz w:val="28"/>
        </w:rPr>
        <w:lastRenderedPageBreak/>
        <w:t>жизненной ситуации, состоящих на учете в органах социальной защиты населения, находящихся под опекой, проживающих в приемных семьях детей-сирот, оставшихся без попечения родителей.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11</w:t>
      </w:r>
      <w:r w:rsidR="00E63F29" w:rsidRPr="00555FB0">
        <w:rPr>
          <w:rFonts w:ascii="PT Astra Serif" w:hAnsi="PT Astra Serif"/>
          <w:color w:val="000000" w:themeColor="text1"/>
          <w:sz w:val="28"/>
        </w:rPr>
        <w:t>.</w:t>
      </w:r>
      <w:r w:rsidR="00E63F29" w:rsidRPr="00EF69BE">
        <w:rPr>
          <w:rFonts w:ascii="PT Astra Serif" w:hAnsi="PT Astra Serif"/>
          <w:sz w:val="28"/>
        </w:rPr>
        <w:t xml:space="preserve"> Рекомендовать </w:t>
      </w:r>
      <w:proofErr w:type="spellStart"/>
      <w:r w:rsidR="00555FB0" w:rsidRPr="00555FB0">
        <w:rPr>
          <w:rFonts w:ascii="PT Astra Serif" w:hAnsi="PT Astra Serif"/>
          <w:sz w:val="28"/>
        </w:rPr>
        <w:t>Щекинск</w:t>
      </w:r>
      <w:r w:rsidR="00555FB0">
        <w:rPr>
          <w:rFonts w:ascii="PT Astra Serif" w:hAnsi="PT Astra Serif"/>
          <w:sz w:val="28"/>
        </w:rPr>
        <w:t>ому</w:t>
      </w:r>
      <w:proofErr w:type="spellEnd"/>
      <w:r w:rsidR="00555FB0">
        <w:rPr>
          <w:rFonts w:ascii="PT Astra Serif" w:hAnsi="PT Astra Serif"/>
          <w:sz w:val="28"/>
        </w:rPr>
        <w:t xml:space="preserve"> </w:t>
      </w:r>
      <w:r w:rsidR="00555FB0" w:rsidRPr="00555FB0">
        <w:rPr>
          <w:rFonts w:ascii="PT Astra Serif" w:hAnsi="PT Astra Serif"/>
          <w:sz w:val="28"/>
        </w:rPr>
        <w:t>территориальн</w:t>
      </w:r>
      <w:r w:rsidR="00555FB0">
        <w:rPr>
          <w:rFonts w:ascii="PT Astra Serif" w:hAnsi="PT Astra Serif"/>
          <w:sz w:val="28"/>
        </w:rPr>
        <w:t>ому</w:t>
      </w:r>
      <w:r w:rsidR="00555FB0" w:rsidRPr="00555FB0">
        <w:rPr>
          <w:rFonts w:ascii="PT Astra Serif" w:hAnsi="PT Astra Serif"/>
          <w:sz w:val="28"/>
        </w:rPr>
        <w:t xml:space="preserve"> отдел</w:t>
      </w:r>
      <w:r w:rsidR="00555FB0">
        <w:rPr>
          <w:rFonts w:ascii="PT Astra Serif" w:hAnsi="PT Astra Serif"/>
          <w:sz w:val="28"/>
        </w:rPr>
        <w:t>у</w:t>
      </w:r>
      <w:r w:rsidR="00555FB0" w:rsidRPr="00555FB0">
        <w:rPr>
          <w:rFonts w:ascii="PT Astra Serif" w:hAnsi="PT Astra Serif"/>
          <w:sz w:val="28"/>
        </w:rPr>
        <w:t xml:space="preserve"> Управления Федеральной службы по надзору в сфере защиты прав потребителей и благополучия человека по Тульской области </w:t>
      </w:r>
      <w:r w:rsidR="00E63F29" w:rsidRPr="00EF69BE">
        <w:rPr>
          <w:rFonts w:ascii="PT Astra Serif" w:hAnsi="PT Astra Serif"/>
          <w:sz w:val="28"/>
        </w:rPr>
        <w:t xml:space="preserve">обеспечить осуществление государственного санитарно-эпидемиологического надзора за подготовкой к открытию и деятельностью организаций отдыха детей и их оздоровления на территории </w:t>
      </w:r>
      <w:proofErr w:type="spellStart"/>
      <w:r w:rsidR="00E63F29" w:rsidRPr="00EF69BE">
        <w:rPr>
          <w:rFonts w:ascii="PT Astra Serif" w:hAnsi="PT Astra Serif"/>
          <w:sz w:val="28"/>
        </w:rPr>
        <w:t>Щекинского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района, организацией питания и питьевого режима.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555FB0">
        <w:rPr>
          <w:rFonts w:ascii="PT Astra Serif" w:hAnsi="PT Astra Serif"/>
          <w:sz w:val="28"/>
        </w:rPr>
        <w:t>1</w:t>
      </w:r>
      <w:r w:rsidR="009C100A">
        <w:rPr>
          <w:rFonts w:ascii="PT Astra Serif" w:hAnsi="PT Astra Serif"/>
          <w:sz w:val="28"/>
        </w:rPr>
        <w:t>2</w:t>
      </w:r>
      <w:r w:rsidRPr="00555FB0">
        <w:rPr>
          <w:rFonts w:ascii="PT Astra Serif" w:hAnsi="PT Astra Serif"/>
          <w:sz w:val="28"/>
        </w:rPr>
        <w:t xml:space="preserve">. </w:t>
      </w:r>
      <w:r w:rsidRPr="00EF69BE">
        <w:rPr>
          <w:rFonts w:ascii="PT Astra Serif" w:hAnsi="PT Astra Serif"/>
          <w:sz w:val="28"/>
        </w:rPr>
        <w:t>Рекомендовать ФБУЗ</w:t>
      </w:r>
      <w:r w:rsidR="00555FB0">
        <w:rPr>
          <w:rFonts w:ascii="PT Astra Serif" w:hAnsi="PT Astra Serif"/>
          <w:sz w:val="28"/>
        </w:rPr>
        <w:t xml:space="preserve"> </w:t>
      </w:r>
      <w:r w:rsidRPr="00EF69BE">
        <w:rPr>
          <w:rFonts w:ascii="PT Astra Serif" w:hAnsi="PT Astra Serif"/>
          <w:sz w:val="28"/>
        </w:rPr>
        <w:t xml:space="preserve">«Центр гигиены и эпидемиологии в Тульской области»: 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pacing w:val="-4"/>
          <w:sz w:val="28"/>
        </w:rPr>
        <w:t>1) обеспечить проведение лабораторно-инструментальных исследований</w:t>
      </w:r>
      <w:r w:rsidRPr="00EF69BE">
        <w:rPr>
          <w:rFonts w:ascii="PT Astra Serif" w:hAnsi="PT Astra Serif"/>
          <w:sz w:val="28"/>
        </w:rPr>
        <w:t xml:space="preserve"> в порядке государственного надзора за подготовкой и эксплуатацией оздоровительных учреждений без взимания платы;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2) организовать проведение профессиональной гигиенической подготовки и аттестации персонала оздоровительных учреждений на безвозмездной основе.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</w:t>
      </w:r>
      <w:r w:rsidR="00E63F29" w:rsidRPr="00EF69BE">
        <w:rPr>
          <w:rFonts w:ascii="PT Astra Serif" w:hAnsi="PT Astra Serif"/>
          <w:sz w:val="28"/>
        </w:rPr>
        <w:t>.</w:t>
      </w:r>
      <w:r w:rsidR="000D1AB1">
        <w:rPr>
          <w:rFonts w:ascii="PT Astra Serif" w:hAnsi="PT Astra Serif"/>
          <w:sz w:val="28"/>
        </w:rPr>
        <w:t> </w:t>
      </w:r>
      <w:r w:rsidR="00E63F29" w:rsidRPr="00EF69BE">
        <w:rPr>
          <w:rFonts w:ascii="PT Astra Serif" w:hAnsi="PT Astra Serif"/>
          <w:sz w:val="28"/>
        </w:rPr>
        <w:t>Рекомендовать Государственному учреждению Тульской области «Центр занятости населения г. Щекино»: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1) изучить потребность подростков в возрасте 14-18 лет во временных работах в течение летнего периода;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2) совместно с работодателями организовать временные рабочие места, предоставляя их в первую очередь подросткам, оказавшимся в трудной жизненной ситуации;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3) заключить договоры с работодателями по организации временных рабочих мест несовершеннолетних граждан в возрасте от 14 до 18 лет;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4) заключить договоры с предприятиями по оказанию спонсорской помощи на организацию трудоустройства несовершеннолетних.</w:t>
      </w:r>
    </w:p>
    <w:p w:rsidR="00E63F29" w:rsidRPr="00EF69BE" w:rsidRDefault="009C100A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14</w:t>
      </w:r>
      <w:r w:rsidR="00E63F29" w:rsidRPr="00EF69BE">
        <w:rPr>
          <w:rFonts w:ascii="PT Astra Serif" w:hAnsi="PT Astra Serif"/>
        </w:rPr>
        <w:t>.</w:t>
      </w:r>
      <w:r w:rsidR="00EF69BE" w:rsidRPr="00EF69BE">
        <w:rPr>
          <w:rFonts w:ascii="PT Astra Serif" w:hAnsi="PT Astra Serif"/>
        </w:rPr>
        <w:t> </w:t>
      </w:r>
      <w:r w:rsidR="00E63F29" w:rsidRPr="00EF69BE">
        <w:rPr>
          <w:rFonts w:ascii="PT Astra Serif" w:hAnsi="PT Astra Serif"/>
        </w:rPr>
        <w:t xml:space="preserve">Рекомендовать Отделу министерства внутренних дел России по </w:t>
      </w:r>
      <w:proofErr w:type="spellStart"/>
      <w:r w:rsidR="00E63F29" w:rsidRPr="00EF69BE">
        <w:rPr>
          <w:rFonts w:ascii="PT Astra Serif" w:hAnsi="PT Astra Serif"/>
        </w:rPr>
        <w:t>Щекинскому</w:t>
      </w:r>
      <w:proofErr w:type="spellEnd"/>
      <w:r w:rsidR="00E63F29" w:rsidRPr="00EF69BE">
        <w:rPr>
          <w:rFonts w:ascii="PT Astra Serif" w:hAnsi="PT Astra Serif"/>
        </w:rPr>
        <w:t xml:space="preserve"> району: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 xml:space="preserve">1) обеспечить общественный порядок и безопасность без взимания платы при проезде организованных групп детей по маршрутам следования к местам отдыха и обратно, а также в период их пребывания в организациях отдыха детей и их оздоровления на территории </w:t>
      </w:r>
      <w:proofErr w:type="spellStart"/>
      <w:r w:rsidRPr="00EF69BE">
        <w:rPr>
          <w:rFonts w:ascii="PT Astra Serif" w:hAnsi="PT Astra Serif"/>
        </w:rPr>
        <w:t>Щекинского</w:t>
      </w:r>
      <w:proofErr w:type="spellEnd"/>
      <w:r w:rsidRPr="00EF69BE">
        <w:rPr>
          <w:rFonts w:ascii="PT Astra Serif" w:hAnsi="PT Astra Serif"/>
        </w:rPr>
        <w:t xml:space="preserve"> района;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>2)</w:t>
      </w:r>
      <w:r w:rsidR="00EF69BE" w:rsidRPr="00EF69BE">
        <w:rPr>
          <w:rFonts w:ascii="PT Astra Serif" w:hAnsi="PT Astra Serif"/>
        </w:rPr>
        <w:t> </w:t>
      </w:r>
      <w:r w:rsidRPr="00EF69BE">
        <w:rPr>
          <w:rFonts w:ascii="PT Astra Serif" w:hAnsi="PT Astra Serif"/>
        </w:rPr>
        <w:t>применять профилактические меры, исключающие детский дорожно-транспортный травматизм.</w:t>
      </w:r>
    </w:p>
    <w:p w:rsidR="00E63F29" w:rsidRPr="00EF69BE" w:rsidRDefault="009C100A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15</w:t>
      </w:r>
      <w:r w:rsidR="00E63F29" w:rsidRPr="00EF69BE">
        <w:rPr>
          <w:rFonts w:ascii="PT Astra Serif" w:hAnsi="PT Astra Serif"/>
        </w:rPr>
        <w:t xml:space="preserve">. Рекомендовать отделу надзорной деятельности и профилактической работы по </w:t>
      </w:r>
      <w:proofErr w:type="spellStart"/>
      <w:r w:rsidR="00E63F29" w:rsidRPr="00EF69BE">
        <w:rPr>
          <w:rFonts w:ascii="PT Astra Serif" w:hAnsi="PT Astra Serif"/>
        </w:rPr>
        <w:t>Щекинскому</w:t>
      </w:r>
      <w:proofErr w:type="spellEnd"/>
      <w:r w:rsidR="00E63F29" w:rsidRPr="00EF69BE">
        <w:rPr>
          <w:rFonts w:ascii="PT Astra Serif" w:hAnsi="PT Astra Serif"/>
        </w:rPr>
        <w:t xml:space="preserve">, Тепло-Огаревскому, </w:t>
      </w:r>
      <w:proofErr w:type="spellStart"/>
      <w:r w:rsidR="00E63F29" w:rsidRPr="00EF69BE">
        <w:rPr>
          <w:rFonts w:ascii="PT Astra Serif" w:hAnsi="PT Astra Serif"/>
        </w:rPr>
        <w:t>Плавскому</w:t>
      </w:r>
      <w:proofErr w:type="spellEnd"/>
      <w:r w:rsidR="00E63F29" w:rsidRPr="00EF69BE">
        <w:rPr>
          <w:rFonts w:ascii="PT Astra Serif" w:hAnsi="PT Astra Serif"/>
        </w:rPr>
        <w:t xml:space="preserve"> и </w:t>
      </w:r>
      <w:proofErr w:type="spellStart"/>
      <w:r w:rsidR="00E63F29" w:rsidRPr="00EF69BE">
        <w:rPr>
          <w:rFonts w:ascii="PT Astra Serif" w:hAnsi="PT Astra Serif"/>
        </w:rPr>
        <w:t>Чернскому</w:t>
      </w:r>
      <w:proofErr w:type="spellEnd"/>
      <w:r w:rsidR="00E63F29" w:rsidRPr="00EF69BE">
        <w:rPr>
          <w:rFonts w:ascii="PT Astra Serif" w:hAnsi="PT Astra Serif"/>
        </w:rPr>
        <w:t xml:space="preserve"> районам вести контроль соблюдения требований пожарной безопасности в </w:t>
      </w:r>
      <w:r w:rsidR="00E63F29" w:rsidRPr="00EF69BE">
        <w:rPr>
          <w:rFonts w:ascii="PT Astra Serif" w:hAnsi="PT Astra Serif"/>
        </w:rPr>
        <w:lastRenderedPageBreak/>
        <w:t xml:space="preserve">организациях отдыха детей и их оздоровления на территории </w:t>
      </w:r>
      <w:proofErr w:type="spellStart"/>
      <w:r w:rsidR="00E63F29" w:rsidRPr="00EF69BE">
        <w:rPr>
          <w:rFonts w:ascii="PT Astra Serif" w:hAnsi="PT Astra Serif"/>
        </w:rPr>
        <w:t>Щекинского</w:t>
      </w:r>
      <w:proofErr w:type="spellEnd"/>
      <w:r w:rsidR="00E63F29" w:rsidRPr="00EF69BE">
        <w:rPr>
          <w:rFonts w:ascii="PT Astra Serif" w:hAnsi="PT Astra Serif"/>
        </w:rPr>
        <w:t xml:space="preserve"> района, а также своевременное реагирование в случае возникновения чрезвычайных ситуаций.</w:t>
      </w:r>
    </w:p>
    <w:p w:rsidR="00E63F29" w:rsidRPr="00EF69BE" w:rsidRDefault="009C100A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16</w:t>
      </w:r>
      <w:r w:rsidR="00E63F29" w:rsidRPr="00EF69BE">
        <w:rPr>
          <w:rFonts w:ascii="PT Astra Serif" w:hAnsi="PT Astra Serif"/>
        </w:rPr>
        <w:t>. </w:t>
      </w:r>
      <w:proofErr w:type="gramStart"/>
      <w:r w:rsidR="00E63F29" w:rsidRPr="00EF69BE">
        <w:rPr>
          <w:rFonts w:ascii="PT Astra Serif" w:hAnsi="PT Astra Serif"/>
        </w:rPr>
        <w:t>Контроль за</w:t>
      </w:r>
      <w:proofErr w:type="gramEnd"/>
      <w:r w:rsidR="00E63F29" w:rsidRPr="00EF69BE">
        <w:rPr>
          <w:rFonts w:ascii="PT Astra Serif" w:hAnsi="PT Astra Serif"/>
        </w:rPr>
        <w:t xml:space="preserve"> исполнением постановления возложить на заместителя главы администрации </w:t>
      </w:r>
      <w:proofErr w:type="spellStart"/>
      <w:r w:rsidR="00E63F29" w:rsidRPr="00EF69BE">
        <w:rPr>
          <w:rFonts w:ascii="PT Astra Serif" w:hAnsi="PT Astra Serif"/>
        </w:rPr>
        <w:t>Щекинск</w:t>
      </w:r>
      <w:r w:rsidR="005A36A9">
        <w:rPr>
          <w:rFonts w:ascii="PT Astra Serif" w:hAnsi="PT Astra Serif"/>
        </w:rPr>
        <w:t>ого</w:t>
      </w:r>
      <w:proofErr w:type="spellEnd"/>
      <w:r w:rsidR="00E63F29" w:rsidRPr="00EF69BE">
        <w:rPr>
          <w:rFonts w:ascii="PT Astra Serif" w:hAnsi="PT Astra Serif"/>
        </w:rPr>
        <w:t xml:space="preserve"> район</w:t>
      </w:r>
      <w:r w:rsidR="005A36A9">
        <w:rPr>
          <w:rFonts w:ascii="PT Astra Serif" w:hAnsi="PT Astra Serif"/>
        </w:rPr>
        <w:t>а</w:t>
      </w:r>
      <w:r w:rsidR="00E63F29" w:rsidRPr="00EF69BE">
        <w:rPr>
          <w:rFonts w:ascii="PT Astra Serif" w:hAnsi="PT Astra Serif"/>
        </w:rPr>
        <w:t xml:space="preserve"> по социальным вопросам. </w:t>
      </w:r>
    </w:p>
    <w:p w:rsidR="00FC7436" w:rsidRPr="006210C3" w:rsidRDefault="009C100A" w:rsidP="00FE273B">
      <w:pPr>
        <w:pStyle w:val="ad"/>
        <w:spacing w:line="370" w:lineRule="exact"/>
        <w:ind w:firstLine="709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17</w:t>
      </w:r>
      <w:r w:rsidR="00E63F29" w:rsidRPr="006210C3">
        <w:rPr>
          <w:rFonts w:ascii="PT Astra Serif" w:hAnsi="PT Astra Serif"/>
          <w:color w:val="000000" w:themeColor="text1"/>
        </w:rPr>
        <w:t>.</w:t>
      </w:r>
      <w:r w:rsidR="000D1AB1" w:rsidRPr="006210C3">
        <w:rPr>
          <w:rFonts w:ascii="PT Astra Serif" w:hAnsi="PT Astra Serif"/>
          <w:color w:val="000000" w:themeColor="text1"/>
        </w:rPr>
        <w:t> </w:t>
      </w:r>
      <w:proofErr w:type="gramStart"/>
      <w:r w:rsidR="006210C3" w:rsidRPr="006210C3">
        <w:rPr>
          <w:rFonts w:ascii="PT Astra Serif" w:hAnsi="PT Astra Serif"/>
          <w:color w:val="000000" w:themeColor="text1"/>
        </w:rPr>
        <w:t xml:space="preserve">Постановление обнародовать путем опубликования, разместив </w:t>
      </w:r>
      <w:r w:rsidR="00FE273B">
        <w:rPr>
          <w:rFonts w:ascii="PT Astra Serif" w:hAnsi="PT Astra Serif"/>
          <w:color w:val="000000" w:themeColor="text1"/>
        </w:rPr>
        <w:t xml:space="preserve">                  </w:t>
      </w:r>
      <w:r w:rsidR="006210C3" w:rsidRPr="006210C3">
        <w:rPr>
          <w:rFonts w:ascii="PT Astra Serif" w:hAnsi="PT Astra Serif"/>
          <w:color w:val="000000" w:themeColor="text1"/>
        </w:rPr>
        <w:t>его полный текст в сетевом издании «</w:t>
      </w:r>
      <w:proofErr w:type="spellStart"/>
      <w:r w:rsidR="006210C3" w:rsidRPr="006210C3">
        <w:rPr>
          <w:rFonts w:ascii="PT Astra Serif" w:hAnsi="PT Astra Serif"/>
          <w:color w:val="000000" w:themeColor="text1"/>
        </w:rPr>
        <w:t>Щекинский</w:t>
      </w:r>
      <w:proofErr w:type="spellEnd"/>
      <w:r w:rsidR="006210C3" w:rsidRPr="006210C3">
        <w:rPr>
          <w:rFonts w:ascii="PT Astra Serif" w:hAnsi="PT Astra Serif"/>
          <w:color w:val="000000" w:themeColor="text1"/>
        </w:rPr>
        <w:t xml:space="preserve"> муниципальный </w:t>
      </w:r>
      <w:r w:rsidR="00FE273B">
        <w:rPr>
          <w:rFonts w:ascii="PT Astra Serif" w:hAnsi="PT Astra Serif"/>
          <w:color w:val="000000" w:themeColor="text1"/>
        </w:rPr>
        <w:t xml:space="preserve">             </w:t>
      </w:r>
      <w:r w:rsidR="006210C3" w:rsidRPr="006210C3">
        <w:rPr>
          <w:rFonts w:ascii="PT Astra Serif" w:hAnsi="PT Astra Serif"/>
          <w:color w:val="000000" w:themeColor="text1"/>
        </w:rPr>
        <w:t>вестник» (http://npa-schekino.ru, регистрация в качестве сетевого издания:</w:t>
      </w:r>
      <w:proofErr w:type="gramEnd"/>
      <w:r w:rsidR="006210C3" w:rsidRPr="006210C3">
        <w:rPr>
          <w:rFonts w:ascii="PT Astra Serif" w:hAnsi="PT Astra Serif"/>
          <w:color w:val="000000" w:themeColor="text1"/>
        </w:rPr>
        <w:t xml:space="preserve"> </w:t>
      </w:r>
      <w:proofErr w:type="gramStart"/>
      <w:r w:rsidR="006210C3" w:rsidRPr="006210C3">
        <w:rPr>
          <w:rFonts w:ascii="PT Astra Serif" w:hAnsi="PT Astra Serif"/>
          <w:color w:val="000000" w:themeColor="text1"/>
        </w:rPr>
        <w:t>Эл</w:t>
      </w:r>
      <w:r w:rsidR="00FE273B">
        <w:rPr>
          <w:rFonts w:ascii="PT Astra Serif" w:hAnsi="PT Astra Serif"/>
          <w:color w:val="000000" w:themeColor="text1"/>
        </w:rPr>
        <w:t> </w:t>
      </w:r>
      <w:r w:rsidR="006210C3" w:rsidRPr="006210C3">
        <w:rPr>
          <w:rFonts w:ascii="PT Astra Serif" w:hAnsi="PT Astra Serif"/>
          <w:color w:val="000000" w:themeColor="text1"/>
        </w:rPr>
        <w:t>№</w:t>
      </w:r>
      <w:r w:rsidR="00FE273B">
        <w:rPr>
          <w:rFonts w:ascii="PT Astra Serif" w:hAnsi="PT Astra Serif"/>
          <w:color w:val="000000" w:themeColor="text1"/>
        </w:rPr>
        <w:t> </w:t>
      </w:r>
      <w:r w:rsidR="006210C3" w:rsidRPr="006210C3">
        <w:rPr>
          <w:rFonts w:ascii="PT Astra Serif" w:hAnsi="PT Astra Serif"/>
          <w:color w:val="000000" w:themeColor="text1"/>
        </w:rPr>
        <w:t>ФС</w:t>
      </w:r>
      <w:r w:rsidR="00FE273B">
        <w:rPr>
          <w:rFonts w:ascii="PT Astra Serif" w:hAnsi="PT Astra Serif"/>
          <w:color w:val="000000" w:themeColor="text1"/>
        </w:rPr>
        <w:t> </w:t>
      </w:r>
      <w:r w:rsidR="006210C3" w:rsidRPr="006210C3">
        <w:rPr>
          <w:rFonts w:ascii="PT Astra Serif" w:hAnsi="PT Astra Serif"/>
          <w:color w:val="000000" w:themeColor="text1"/>
        </w:rPr>
        <w:t xml:space="preserve">77-74320 от 19.11.2018), и разместить на официальном сайте муниципального образования </w:t>
      </w:r>
      <w:proofErr w:type="spellStart"/>
      <w:r w:rsidR="006210C3" w:rsidRPr="006210C3">
        <w:rPr>
          <w:rFonts w:ascii="PT Astra Serif" w:hAnsi="PT Astra Serif"/>
          <w:color w:val="000000" w:themeColor="text1"/>
        </w:rPr>
        <w:t>Щекинский</w:t>
      </w:r>
      <w:proofErr w:type="spellEnd"/>
      <w:r w:rsidR="006210C3" w:rsidRPr="006210C3">
        <w:rPr>
          <w:rFonts w:ascii="PT Astra Serif" w:hAnsi="PT Astra Serif"/>
          <w:color w:val="000000" w:themeColor="text1"/>
        </w:rPr>
        <w:t xml:space="preserve"> район</w:t>
      </w:r>
      <w:r w:rsidR="00FC7436" w:rsidRPr="006210C3">
        <w:rPr>
          <w:rFonts w:ascii="PT Astra Serif" w:hAnsi="PT Astra Serif"/>
          <w:color w:val="000000" w:themeColor="text1"/>
        </w:rPr>
        <w:t>.</w:t>
      </w:r>
      <w:proofErr w:type="gramEnd"/>
    </w:p>
    <w:p w:rsidR="00E73238" w:rsidRDefault="00E73238" w:rsidP="00FE273B">
      <w:pPr>
        <w:pStyle w:val="ad"/>
        <w:spacing w:line="370" w:lineRule="exact"/>
        <w:ind w:firstLine="709"/>
        <w:rPr>
          <w:rFonts w:ascii="PT Astra Serif" w:hAnsi="PT Astra Serif"/>
          <w:color w:val="000000" w:themeColor="text1"/>
          <w:spacing w:val="-4"/>
          <w:kern w:val="28"/>
        </w:rPr>
      </w:pPr>
      <w:r>
        <w:rPr>
          <w:rFonts w:ascii="PT Astra Serif" w:hAnsi="PT Astra Serif"/>
          <w:color w:val="000000" w:themeColor="text1"/>
          <w:spacing w:val="-4"/>
          <w:kern w:val="28"/>
        </w:rPr>
        <w:t>18.</w:t>
      </w:r>
      <w:r w:rsidRPr="00E73238">
        <w:rPr>
          <w:rFonts w:ascii="PT Astra Serif" w:hAnsi="PT Astra Serif"/>
          <w:color w:val="000000" w:themeColor="text1"/>
          <w:spacing w:val="-4"/>
          <w:kern w:val="28"/>
        </w:rPr>
        <w:t xml:space="preserve"> Постановление вступает в силу со дня официального обнародования.</w:t>
      </w:r>
    </w:p>
    <w:p w:rsidR="00E63F29" w:rsidRDefault="00E63F29" w:rsidP="00E63F29">
      <w:pPr>
        <w:rPr>
          <w:rFonts w:ascii="PT Astra Serif" w:hAnsi="PT Astra Serif" w:cs="PT Astra Serif"/>
          <w:sz w:val="28"/>
          <w:szCs w:val="28"/>
        </w:rPr>
      </w:pPr>
    </w:p>
    <w:p w:rsidR="00E63F29" w:rsidRDefault="00E63F29" w:rsidP="00E63F29">
      <w:pPr>
        <w:rPr>
          <w:rFonts w:ascii="PT Astra Serif" w:hAnsi="PT Astra Serif" w:cs="PT Astra Serif"/>
          <w:sz w:val="28"/>
          <w:szCs w:val="28"/>
        </w:rPr>
      </w:pPr>
    </w:p>
    <w:p w:rsidR="00FE273B" w:rsidRPr="00EF69BE" w:rsidRDefault="00FE273B" w:rsidP="00E63F29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63F29" w:rsidRPr="00EF69BE" w:rsidTr="006B11AC">
        <w:trPr>
          <w:trHeight w:val="229"/>
        </w:trPr>
        <w:tc>
          <w:tcPr>
            <w:tcW w:w="2178" w:type="pct"/>
          </w:tcPr>
          <w:p w:rsidR="00E63F29" w:rsidRPr="00EF69BE" w:rsidRDefault="00E63F29" w:rsidP="006B11AC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EF69B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F69BE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F69B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63F29" w:rsidRPr="00EF69BE" w:rsidRDefault="00E63F29" w:rsidP="006B11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63F29" w:rsidRPr="00EF69BE" w:rsidRDefault="00E63F29" w:rsidP="006B11AC">
            <w:pPr>
              <w:jc w:val="right"/>
              <w:rPr>
                <w:rFonts w:ascii="PT Astra Serif" w:hAnsi="PT Astra Serif"/>
              </w:rPr>
            </w:pPr>
            <w:r w:rsidRPr="00EF69B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63F29" w:rsidRPr="00EF69BE" w:rsidRDefault="00E63F29" w:rsidP="00E63F29">
      <w:pPr>
        <w:rPr>
          <w:rFonts w:ascii="PT Astra Serif" w:hAnsi="PT Astra Serif" w:cs="PT Astra Serif"/>
          <w:sz w:val="28"/>
          <w:szCs w:val="28"/>
        </w:rPr>
      </w:pPr>
    </w:p>
    <w:p w:rsidR="00E63F29" w:rsidRPr="00EF69BE" w:rsidRDefault="00E63F29" w:rsidP="00E63F29">
      <w:pPr>
        <w:rPr>
          <w:rFonts w:ascii="PT Astra Serif" w:hAnsi="PT Astra Serif" w:cs="PT Astra Serif"/>
          <w:sz w:val="28"/>
          <w:szCs w:val="28"/>
        </w:rPr>
        <w:sectPr w:rsidR="00E63F29" w:rsidRPr="00EF69B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63F29" w:rsidRPr="00EF69BE" w:rsidTr="006B11AC">
        <w:trPr>
          <w:trHeight w:val="1846"/>
        </w:trPr>
        <w:tc>
          <w:tcPr>
            <w:tcW w:w="4482" w:type="dxa"/>
          </w:tcPr>
          <w:p w:rsidR="00E63F29" w:rsidRPr="00EF69BE" w:rsidRDefault="00E63F29" w:rsidP="006B11AC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E63F29" w:rsidRPr="00EF69BE" w:rsidRDefault="00E63F29" w:rsidP="006B11AC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63F29" w:rsidRPr="00EF69BE" w:rsidRDefault="00E63F29" w:rsidP="006B11AC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63F29" w:rsidRPr="00EF69BE" w:rsidRDefault="00E63F29" w:rsidP="006B11AC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F69B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EF69B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63F29" w:rsidRPr="00EF69BE" w:rsidRDefault="00E63F29" w:rsidP="006B11AC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63F29" w:rsidRPr="00EF69BE" w:rsidRDefault="00E63F29" w:rsidP="00D22AF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от</w:t>
            </w:r>
            <w:r w:rsidR="00FC74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22AF5" w:rsidRPr="00D22AF5">
              <w:rPr>
                <w:rFonts w:ascii="PT Astra Serif" w:hAnsi="PT Astra Serif"/>
                <w:sz w:val="28"/>
                <w:szCs w:val="28"/>
              </w:rPr>
              <w:t>25.03.2025</w:t>
            </w:r>
            <w:r w:rsidR="00FC74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F69BE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D22AF5">
              <w:rPr>
                <w:rFonts w:ascii="PT Astra Serif" w:hAnsi="PT Astra Serif"/>
                <w:sz w:val="28"/>
                <w:szCs w:val="28"/>
              </w:rPr>
              <w:t>3 – 500</w:t>
            </w:r>
          </w:p>
        </w:tc>
      </w:tr>
    </w:tbl>
    <w:p w:rsidR="00E63F29" w:rsidRPr="00EF69BE" w:rsidRDefault="00E63F29" w:rsidP="00E63F29">
      <w:pPr>
        <w:jc w:val="right"/>
        <w:rPr>
          <w:rFonts w:ascii="PT Astra Serif" w:hAnsi="PT Astra Serif"/>
          <w:sz w:val="16"/>
          <w:szCs w:val="16"/>
        </w:rPr>
      </w:pPr>
    </w:p>
    <w:p w:rsidR="00E63F29" w:rsidRPr="00EF69BE" w:rsidRDefault="00E63F29" w:rsidP="00E63F29">
      <w:pPr>
        <w:rPr>
          <w:rFonts w:ascii="PT Astra Serif" w:hAnsi="PT Astra Serif" w:cs="PT Astra Serif"/>
          <w:sz w:val="28"/>
          <w:szCs w:val="28"/>
        </w:rPr>
      </w:pPr>
    </w:p>
    <w:p w:rsidR="00EF69BE" w:rsidRDefault="00EF69BE" w:rsidP="005503CD">
      <w:pPr>
        <w:jc w:val="center"/>
        <w:rPr>
          <w:rFonts w:ascii="PT Astra Serif" w:hAnsi="PT Astra Serif"/>
          <w:b/>
          <w:sz w:val="28"/>
          <w:szCs w:val="28"/>
        </w:rPr>
      </w:pPr>
    </w:p>
    <w:p w:rsidR="005503CD" w:rsidRPr="00EF69BE" w:rsidRDefault="005503CD" w:rsidP="005503CD">
      <w:pPr>
        <w:jc w:val="center"/>
        <w:rPr>
          <w:rFonts w:ascii="PT Astra Serif" w:hAnsi="PT Astra Serif"/>
          <w:b/>
          <w:sz w:val="28"/>
          <w:szCs w:val="28"/>
        </w:rPr>
      </w:pPr>
      <w:r w:rsidRPr="00EF69BE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5503CD" w:rsidRPr="00EF69BE" w:rsidRDefault="00B45ADF" w:rsidP="005503C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</w:t>
      </w:r>
      <w:r w:rsidR="005503CD" w:rsidRPr="00EF69BE">
        <w:rPr>
          <w:rFonts w:ascii="PT Astra Serif" w:hAnsi="PT Astra Serif"/>
          <w:b/>
          <w:sz w:val="28"/>
          <w:szCs w:val="28"/>
        </w:rPr>
        <w:t>ре</w:t>
      </w:r>
      <w:proofErr w:type="gramStart"/>
      <w:r w:rsidR="005503CD" w:rsidRPr="00EF69BE">
        <w:rPr>
          <w:rFonts w:ascii="PT Astra Serif" w:hAnsi="PT Astra Serif"/>
          <w:b/>
          <w:sz w:val="28"/>
          <w:szCs w:val="28"/>
        </w:rPr>
        <w:t>дств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5503CD" w:rsidRPr="00EF69BE">
        <w:rPr>
          <w:rFonts w:ascii="PT Astra Serif" w:hAnsi="PT Astra Serif"/>
          <w:b/>
          <w:sz w:val="28"/>
          <w:szCs w:val="28"/>
        </w:rPr>
        <w:t>дл</w:t>
      </w:r>
      <w:proofErr w:type="gramEnd"/>
      <w:r w:rsidR="005503CD" w:rsidRPr="00EF69BE">
        <w:rPr>
          <w:rFonts w:ascii="PT Astra Serif" w:hAnsi="PT Astra Serif"/>
          <w:b/>
          <w:sz w:val="28"/>
          <w:szCs w:val="28"/>
        </w:rPr>
        <w:t>я выполнения мероприятий по организации отдыха детей муниципального об</w:t>
      </w:r>
      <w:r w:rsidR="00AA66E5">
        <w:rPr>
          <w:rFonts w:ascii="PT Astra Serif" w:hAnsi="PT Astra Serif"/>
          <w:b/>
          <w:sz w:val="28"/>
          <w:szCs w:val="28"/>
        </w:rPr>
        <w:t xml:space="preserve">разования </w:t>
      </w:r>
      <w:proofErr w:type="spellStart"/>
      <w:r w:rsidR="00AA66E5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AA66E5">
        <w:rPr>
          <w:rFonts w:ascii="PT Astra Serif" w:hAnsi="PT Astra Serif"/>
          <w:b/>
          <w:sz w:val="28"/>
          <w:szCs w:val="28"/>
        </w:rPr>
        <w:t xml:space="preserve"> район в 2025</w:t>
      </w:r>
      <w:r w:rsidR="005503CD" w:rsidRPr="00EF69BE">
        <w:rPr>
          <w:rFonts w:ascii="PT Astra Serif" w:hAnsi="PT Astra Serif"/>
          <w:b/>
          <w:sz w:val="28"/>
          <w:szCs w:val="28"/>
        </w:rPr>
        <w:t xml:space="preserve"> году</w:t>
      </w:r>
    </w:p>
    <w:p w:rsidR="00D111A0" w:rsidRPr="00EF69BE" w:rsidRDefault="00D111A0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1842"/>
        <w:gridCol w:w="1843"/>
        <w:gridCol w:w="1701"/>
      </w:tblGrid>
      <w:tr w:rsidR="00EF69BE" w:rsidRPr="00EF69BE" w:rsidTr="00EF69BE">
        <w:trPr>
          <w:trHeight w:val="322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BE" w:rsidRPr="00EF69BE" w:rsidRDefault="00EF69BE" w:rsidP="00EF69B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F69BE"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EF69BE" w:rsidP="00EF69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F69BE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EF69BE" w:rsidRPr="00EF69BE" w:rsidRDefault="00EF69BE" w:rsidP="00EF69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F69BE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9BE" w:rsidRPr="00EF69BE" w:rsidRDefault="00EF69BE" w:rsidP="00EF69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69BE">
              <w:rPr>
                <w:rFonts w:ascii="PT Astra Serif" w:hAnsi="PT Astra Serif"/>
                <w:b/>
                <w:sz w:val="24"/>
                <w:szCs w:val="24"/>
              </w:rPr>
              <w:t>В том числе</w:t>
            </w:r>
          </w:p>
        </w:tc>
      </w:tr>
      <w:tr w:rsidR="00EF69BE" w:rsidRPr="00EF69BE" w:rsidTr="00EF69BE">
        <w:trPr>
          <w:trHeight w:val="615"/>
        </w:trPr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BE" w:rsidRPr="00EF69BE" w:rsidRDefault="00EF69BE" w:rsidP="00EF69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BE" w:rsidRPr="00EF69BE" w:rsidRDefault="00EF69BE" w:rsidP="00EF69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BE" w:rsidRPr="00EF69BE" w:rsidRDefault="00EF69BE" w:rsidP="00EF69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F69BE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BE" w:rsidRPr="00EF69BE" w:rsidRDefault="00EF69BE" w:rsidP="00EF69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F69BE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EF69BE" w:rsidRPr="00EF69BE" w:rsidTr="00EF69BE">
        <w:trPr>
          <w:trHeight w:val="539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9" w:rsidRDefault="00EF69BE" w:rsidP="00EF69BE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 xml:space="preserve">1. Приобретение путевок </w:t>
            </w:r>
          </w:p>
          <w:p w:rsidR="00EF69BE" w:rsidRPr="00EF69BE" w:rsidRDefault="00EF69BE" w:rsidP="00EF69BE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в загородный оздоровительный лагерь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7 368 480,00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6 920 476,42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448 003,58</w:t>
            </w:r>
          </w:p>
        </w:tc>
      </w:tr>
      <w:tr w:rsidR="00EF69BE" w:rsidRPr="00EF69BE" w:rsidTr="00EF69BE">
        <w:trPr>
          <w:trHeight w:val="630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9" w:rsidRDefault="00EF69BE" w:rsidP="00EF69BE">
            <w:pPr>
              <w:rPr>
                <w:rFonts w:ascii="PT Astra Serif" w:hAnsi="PT Astra Serif"/>
                <w:sz w:val="28"/>
                <w:szCs w:val="28"/>
              </w:rPr>
            </w:pPr>
            <w:r w:rsidRPr="005A36A9">
              <w:rPr>
                <w:rFonts w:ascii="PT Astra Serif" w:hAnsi="PT Astra Serif"/>
                <w:spacing w:val="-4"/>
                <w:sz w:val="28"/>
                <w:szCs w:val="28"/>
              </w:rPr>
              <w:t>2. Организация лагерей с дневным</w:t>
            </w:r>
            <w:r w:rsidRPr="00EF69BE">
              <w:rPr>
                <w:rFonts w:ascii="PT Astra Serif" w:hAnsi="PT Astra Serif"/>
                <w:sz w:val="28"/>
                <w:szCs w:val="28"/>
              </w:rPr>
              <w:t xml:space="preserve"> пребыванием детей на базах образовательных организаций </w:t>
            </w:r>
          </w:p>
          <w:p w:rsidR="00EF69BE" w:rsidRPr="00EF69BE" w:rsidRDefault="00EF69BE" w:rsidP="00EF69BE">
            <w:pPr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в период школьных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B45ADF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14 372 284.08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B45ADF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13 498 449,20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B45ADF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873 834,88</w:t>
            </w:r>
          </w:p>
        </w:tc>
      </w:tr>
      <w:tr w:rsidR="00EF69BE" w:rsidRPr="00EF69BE" w:rsidTr="00EF69BE">
        <w:trPr>
          <w:trHeight w:val="630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EF69BE" w:rsidP="00EF69BE">
            <w:pPr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3. 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488 925,00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459 198,36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29 726,64</w:t>
            </w:r>
          </w:p>
        </w:tc>
      </w:tr>
      <w:tr w:rsidR="00EF69BE" w:rsidRPr="00EF69BE" w:rsidTr="00EF69BE">
        <w:trPr>
          <w:trHeight w:val="647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BE" w:rsidRPr="00EF69BE" w:rsidRDefault="00EF69BE" w:rsidP="00EF69BE">
            <w:pPr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 xml:space="preserve">4. Компенсация за самостоятельно приобретенную путевку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1 565 802,00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1 470 601,24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95 200,76</w:t>
            </w:r>
          </w:p>
        </w:tc>
      </w:tr>
      <w:tr w:rsidR="00EF69BE" w:rsidRPr="00EF69BE" w:rsidTr="00EF69BE">
        <w:trPr>
          <w:trHeight w:val="379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EF69BE" w:rsidP="00EF69BE">
            <w:pPr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5. 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1 197 254,00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1 124 460,96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AA66E5" w:rsidP="00EF69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72 793,04</w:t>
            </w:r>
          </w:p>
        </w:tc>
      </w:tr>
      <w:tr w:rsidR="00EF69BE" w:rsidRPr="00EF69BE" w:rsidTr="00EF69BE">
        <w:trPr>
          <w:trHeight w:val="537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BE" w:rsidRPr="00EF69BE" w:rsidRDefault="00EF69BE" w:rsidP="00EF69BE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EF69BE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B45ADF" w:rsidP="00EF69B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24 992 745,08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B45ADF" w:rsidP="00EF69B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23 473 186,18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BE" w:rsidRPr="00EF69BE" w:rsidRDefault="00B45ADF" w:rsidP="00EF69B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1 519 558,90</w:t>
            </w:r>
          </w:p>
        </w:tc>
      </w:tr>
    </w:tbl>
    <w:p w:rsidR="005503CD" w:rsidRDefault="005503CD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E273B" w:rsidRPr="00EF69BE" w:rsidRDefault="00FE273B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2377D" w:rsidRPr="00EF69BE" w:rsidRDefault="00FE273B" w:rsidP="00FE273B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</w:t>
      </w:r>
    </w:p>
    <w:sectPr w:rsidR="00E2377D" w:rsidRPr="00EF69BE" w:rsidSect="000634C2">
      <w:headerReference w:type="even" r:id="rId12"/>
      <w:headerReference w:type="default" r:id="rId13"/>
      <w:headerReference w:type="first" r:id="rId14"/>
      <w:pgSz w:w="11906" w:h="16838"/>
      <w:pgMar w:top="709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F6" w:rsidRDefault="008E05F6">
      <w:r>
        <w:separator/>
      </w:r>
    </w:p>
  </w:endnote>
  <w:endnote w:type="continuationSeparator" w:id="0">
    <w:p w:rsidR="008E05F6" w:rsidRDefault="008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F6" w:rsidRDefault="008E05F6">
      <w:r>
        <w:separator/>
      </w:r>
    </w:p>
  </w:footnote>
  <w:footnote w:type="continuationSeparator" w:id="0">
    <w:p w:rsidR="008E05F6" w:rsidRDefault="008E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63F29" w:rsidRPr="000B291F" w:rsidRDefault="00E63F2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D22AF5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63F29" w:rsidRDefault="00E63F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9" w:rsidRDefault="00E63F29">
    <w:pPr>
      <w:pStyle w:val="a3"/>
      <w:jc w:val="center"/>
    </w:pPr>
  </w:p>
  <w:p w:rsidR="00E63F29" w:rsidRDefault="00E63F2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A66B6A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922548" w:rsidRDefault="00A66B6A" w:rsidP="00D97A2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922548">
      <w:rPr>
        <w:rStyle w:val="a5"/>
        <w:sz w:val="28"/>
        <w:szCs w:val="28"/>
      </w:rPr>
      <w:fldChar w:fldCharType="begin"/>
    </w:r>
    <w:r w:rsidR="00DE4CED" w:rsidRPr="00922548">
      <w:rPr>
        <w:rStyle w:val="a5"/>
        <w:sz w:val="28"/>
        <w:szCs w:val="28"/>
      </w:rPr>
      <w:instrText xml:space="preserve">PAGE  </w:instrText>
    </w:r>
    <w:r w:rsidRPr="00922548">
      <w:rPr>
        <w:rStyle w:val="a5"/>
        <w:sz w:val="28"/>
        <w:szCs w:val="28"/>
      </w:rPr>
      <w:fldChar w:fldCharType="separate"/>
    </w:r>
    <w:r w:rsidR="00E63F29">
      <w:rPr>
        <w:rStyle w:val="a5"/>
        <w:noProof/>
        <w:sz w:val="28"/>
        <w:szCs w:val="28"/>
      </w:rPr>
      <w:t>10</w:t>
    </w:r>
    <w:r w:rsidRPr="00922548">
      <w:rPr>
        <w:rStyle w:val="a5"/>
        <w:sz w:val="28"/>
        <w:szCs w:val="28"/>
      </w:rPr>
      <w:fldChar w:fldCharType="end"/>
    </w:r>
  </w:p>
  <w:p w:rsidR="00DE4CED" w:rsidRDefault="00DE4CED" w:rsidP="004A6804">
    <w:pPr>
      <w:pStyle w:val="a3"/>
    </w:pPr>
  </w:p>
  <w:p w:rsidR="00DE4CED" w:rsidRDefault="00DE4CE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4832"/>
    <w:rsid w:val="00025016"/>
    <w:rsid w:val="00025E7B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243"/>
    <w:rsid w:val="000857C0"/>
    <w:rsid w:val="0008627A"/>
    <w:rsid w:val="00086B07"/>
    <w:rsid w:val="00086CEB"/>
    <w:rsid w:val="00091F77"/>
    <w:rsid w:val="000A046F"/>
    <w:rsid w:val="000A1B61"/>
    <w:rsid w:val="000A1F00"/>
    <w:rsid w:val="000A3C3E"/>
    <w:rsid w:val="000A51DD"/>
    <w:rsid w:val="000B1F63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82"/>
    <w:rsid w:val="000D07DF"/>
    <w:rsid w:val="000D15D8"/>
    <w:rsid w:val="000D1AB1"/>
    <w:rsid w:val="000D3A5D"/>
    <w:rsid w:val="000D4348"/>
    <w:rsid w:val="000D6ECA"/>
    <w:rsid w:val="000E37B1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794C"/>
    <w:rsid w:val="00117BAB"/>
    <w:rsid w:val="00121B9F"/>
    <w:rsid w:val="001221D3"/>
    <w:rsid w:val="00122687"/>
    <w:rsid w:val="00123412"/>
    <w:rsid w:val="00126022"/>
    <w:rsid w:val="001269F8"/>
    <w:rsid w:val="001358D0"/>
    <w:rsid w:val="0013608D"/>
    <w:rsid w:val="001404A4"/>
    <w:rsid w:val="001436DD"/>
    <w:rsid w:val="00143FF4"/>
    <w:rsid w:val="0014493F"/>
    <w:rsid w:val="001467D2"/>
    <w:rsid w:val="00150D01"/>
    <w:rsid w:val="00150FE6"/>
    <w:rsid w:val="00151576"/>
    <w:rsid w:val="0015159A"/>
    <w:rsid w:val="001516C6"/>
    <w:rsid w:val="00151E91"/>
    <w:rsid w:val="00151F1E"/>
    <w:rsid w:val="001529B0"/>
    <w:rsid w:val="001533EB"/>
    <w:rsid w:val="001556F7"/>
    <w:rsid w:val="00157895"/>
    <w:rsid w:val="001578EF"/>
    <w:rsid w:val="001605CB"/>
    <w:rsid w:val="00160DBF"/>
    <w:rsid w:val="00164977"/>
    <w:rsid w:val="00165A68"/>
    <w:rsid w:val="00165CD7"/>
    <w:rsid w:val="00165F1C"/>
    <w:rsid w:val="00171E63"/>
    <w:rsid w:val="001744ED"/>
    <w:rsid w:val="001745D7"/>
    <w:rsid w:val="00181827"/>
    <w:rsid w:val="00181C8D"/>
    <w:rsid w:val="001821D9"/>
    <w:rsid w:val="00183DEB"/>
    <w:rsid w:val="001848CB"/>
    <w:rsid w:val="00186DA7"/>
    <w:rsid w:val="00191044"/>
    <w:rsid w:val="00191F98"/>
    <w:rsid w:val="00193F29"/>
    <w:rsid w:val="00195304"/>
    <w:rsid w:val="00195877"/>
    <w:rsid w:val="001964D8"/>
    <w:rsid w:val="001A1072"/>
    <w:rsid w:val="001A4825"/>
    <w:rsid w:val="001A614D"/>
    <w:rsid w:val="001A6C3B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77B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1E9E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46931"/>
    <w:rsid w:val="002553A7"/>
    <w:rsid w:val="00255A58"/>
    <w:rsid w:val="0025656B"/>
    <w:rsid w:val="002566E4"/>
    <w:rsid w:val="002600E2"/>
    <w:rsid w:val="0026099D"/>
    <w:rsid w:val="002628E1"/>
    <w:rsid w:val="0026416E"/>
    <w:rsid w:val="00264265"/>
    <w:rsid w:val="0027098D"/>
    <w:rsid w:val="0027286E"/>
    <w:rsid w:val="002766BC"/>
    <w:rsid w:val="00276B3E"/>
    <w:rsid w:val="00276CA5"/>
    <w:rsid w:val="002771A9"/>
    <w:rsid w:val="00277CB2"/>
    <w:rsid w:val="00281930"/>
    <w:rsid w:val="002823D8"/>
    <w:rsid w:val="00284EE7"/>
    <w:rsid w:val="0028535A"/>
    <w:rsid w:val="00285AD1"/>
    <w:rsid w:val="00285AFE"/>
    <w:rsid w:val="002863DB"/>
    <w:rsid w:val="002870D1"/>
    <w:rsid w:val="00287887"/>
    <w:rsid w:val="0028798E"/>
    <w:rsid w:val="00290CE9"/>
    <w:rsid w:val="00294C5A"/>
    <w:rsid w:val="00296398"/>
    <w:rsid w:val="00297C7F"/>
    <w:rsid w:val="002A1E70"/>
    <w:rsid w:val="002A377D"/>
    <w:rsid w:val="002A5037"/>
    <w:rsid w:val="002A7469"/>
    <w:rsid w:val="002B3951"/>
    <w:rsid w:val="002B79B0"/>
    <w:rsid w:val="002C0737"/>
    <w:rsid w:val="002C3708"/>
    <w:rsid w:val="002C5E4C"/>
    <w:rsid w:val="002C5F4E"/>
    <w:rsid w:val="002C6B44"/>
    <w:rsid w:val="002C7601"/>
    <w:rsid w:val="002D091E"/>
    <w:rsid w:val="002D2B7F"/>
    <w:rsid w:val="002D3CF3"/>
    <w:rsid w:val="002D4C7B"/>
    <w:rsid w:val="002D6FCF"/>
    <w:rsid w:val="002D7BBC"/>
    <w:rsid w:val="002E32A4"/>
    <w:rsid w:val="002E4BF5"/>
    <w:rsid w:val="002E5134"/>
    <w:rsid w:val="002F00B3"/>
    <w:rsid w:val="002F0411"/>
    <w:rsid w:val="002F4471"/>
    <w:rsid w:val="002F661A"/>
    <w:rsid w:val="003000DE"/>
    <w:rsid w:val="00301EE5"/>
    <w:rsid w:val="00301F50"/>
    <w:rsid w:val="003037FE"/>
    <w:rsid w:val="00304147"/>
    <w:rsid w:val="003052A7"/>
    <w:rsid w:val="0030551A"/>
    <w:rsid w:val="00307FB8"/>
    <w:rsid w:val="00311138"/>
    <w:rsid w:val="00311F7D"/>
    <w:rsid w:val="00312CD7"/>
    <w:rsid w:val="0031328A"/>
    <w:rsid w:val="0031348C"/>
    <w:rsid w:val="00314D4A"/>
    <w:rsid w:val="003150FD"/>
    <w:rsid w:val="003163A0"/>
    <w:rsid w:val="0032077B"/>
    <w:rsid w:val="0032297D"/>
    <w:rsid w:val="00323353"/>
    <w:rsid w:val="00323D32"/>
    <w:rsid w:val="003240DF"/>
    <w:rsid w:val="00324D33"/>
    <w:rsid w:val="00324E96"/>
    <w:rsid w:val="003305F3"/>
    <w:rsid w:val="0033167A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6630"/>
    <w:rsid w:val="00360534"/>
    <w:rsid w:val="00361111"/>
    <w:rsid w:val="00361F95"/>
    <w:rsid w:val="003627E4"/>
    <w:rsid w:val="00365644"/>
    <w:rsid w:val="003656BF"/>
    <w:rsid w:val="003663AA"/>
    <w:rsid w:val="00366A42"/>
    <w:rsid w:val="00367054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2423"/>
    <w:rsid w:val="003932C9"/>
    <w:rsid w:val="00393F01"/>
    <w:rsid w:val="00397254"/>
    <w:rsid w:val="003977A1"/>
    <w:rsid w:val="00397CC0"/>
    <w:rsid w:val="003A0979"/>
    <w:rsid w:val="003A0A9E"/>
    <w:rsid w:val="003A1345"/>
    <w:rsid w:val="003A2ABC"/>
    <w:rsid w:val="003A6C92"/>
    <w:rsid w:val="003B211D"/>
    <w:rsid w:val="003B41D4"/>
    <w:rsid w:val="003B4EAF"/>
    <w:rsid w:val="003B56DD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C7982"/>
    <w:rsid w:val="003D045D"/>
    <w:rsid w:val="003D0B14"/>
    <w:rsid w:val="003D3CE3"/>
    <w:rsid w:val="003D504E"/>
    <w:rsid w:val="003D5132"/>
    <w:rsid w:val="003D5A9F"/>
    <w:rsid w:val="003D65EF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7096"/>
    <w:rsid w:val="004078DC"/>
    <w:rsid w:val="00411F14"/>
    <w:rsid w:val="00414C3E"/>
    <w:rsid w:val="00415C8C"/>
    <w:rsid w:val="004164FE"/>
    <w:rsid w:val="004168C1"/>
    <w:rsid w:val="00416B67"/>
    <w:rsid w:val="004218E9"/>
    <w:rsid w:val="00422965"/>
    <w:rsid w:val="00423D07"/>
    <w:rsid w:val="00423D7C"/>
    <w:rsid w:val="004267FD"/>
    <w:rsid w:val="00426F9C"/>
    <w:rsid w:val="00431E6D"/>
    <w:rsid w:val="00431F09"/>
    <w:rsid w:val="004322DA"/>
    <w:rsid w:val="00435422"/>
    <w:rsid w:val="004365EC"/>
    <w:rsid w:val="00437AE2"/>
    <w:rsid w:val="0044081D"/>
    <w:rsid w:val="004413E5"/>
    <w:rsid w:val="0044175D"/>
    <w:rsid w:val="0044230E"/>
    <w:rsid w:val="00442610"/>
    <w:rsid w:val="00442921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51A3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912AE"/>
    <w:rsid w:val="00492CAA"/>
    <w:rsid w:val="00494558"/>
    <w:rsid w:val="00494E45"/>
    <w:rsid w:val="00496F23"/>
    <w:rsid w:val="004A0D31"/>
    <w:rsid w:val="004A1D26"/>
    <w:rsid w:val="004A24C9"/>
    <w:rsid w:val="004A5EF8"/>
    <w:rsid w:val="004A6804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5A0C"/>
    <w:rsid w:val="004E5D1F"/>
    <w:rsid w:val="004E7A3B"/>
    <w:rsid w:val="004E7CC6"/>
    <w:rsid w:val="004E7D2E"/>
    <w:rsid w:val="004F17E6"/>
    <w:rsid w:val="004F37C6"/>
    <w:rsid w:val="005027A0"/>
    <w:rsid w:val="005043A4"/>
    <w:rsid w:val="00507B47"/>
    <w:rsid w:val="00511220"/>
    <w:rsid w:val="00513358"/>
    <w:rsid w:val="00513CE2"/>
    <w:rsid w:val="00513DA7"/>
    <w:rsid w:val="005163F4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6CA4"/>
    <w:rsid w:val="005378B2"/>
    <w:rsid w:val="0054022A"/>
    <w:rsid w:val="00542F96"/>
    <w:rsid w:val="0054335E"/>
    <w:rsid w:val="00543A1A"/>
    <w:rsid w:val="00544253"/>
    <w:rsid w:val="00546AC3"/>
    <w:rsid w:val="005503CD"/>
    <w:rsid w:val="00550A7A"/>
    <w:rsid w:val="00552548"/>
    <w:rsid w:val="00555762"/>
    <w:rsid w:val="00555FB0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411E"/>
    <w:rsid w:val="00575D9B"/>
    <w:rsid w:val="00581002"/>
    <w:rsid w:val="00581DA3"/>
    <w:rsid w:val="00583659"/>
    <w:rsid w:val="00583C85"/>
    <w:rsid w:val="0058700D"/>
    <w:rsid w:val="0058745D"/>
    <w:rsid w:val="00591970"/>
    <w:rsid w:val="005945DA"/>
    <w:rsid w:val="00597417"/>
    <w:rsid w:val="005A0766"/>
    <w:rsid w:val="005A226D"/>
    <w:rsid w:val="005A36A9"/>
    <w:rsid w:val="005A4434"/>
    <w:rsid w:val="005B0D1A"/>
    <w:rsid w:val="005B1F51"/>
    <w:rsid w:val="005B4037"/>
    <w:rsid w:val="005B4C39"/>
    <w:rsid w:val="005C08B6"/>
    <w:rsid w:val="005C0A68"/>
    <w:rsid w:val="005C1E78"/>
    <w:rsid w:val="005C4992"/>
    <w:rsid w:val="005D596A"/>
    <w:rsid w:val="005E0864"/>
    <w:rsid w:val="005E2707"/>
    <w:rsid w:val="005E31F3"/>
    <w:rsid w:val="005E49F9"/>
    <w:rsid w:val="005E6E45"/>
    <w:rsid w:val="005F0CFD"/>
    <w:rsid w:val="005F231F"/>
    <w:rsid w:val="005F30CE"/>
    <w:rsid w:val="005F3955"/>
    <w:rsid w:val="00600E79"/>
    <w:rsid w:val="00602221"/>
    <w:rsid w:val="00611398"/>
    <w:rsid w:val="006168EF"/>
    <w:rsid w:val="006174E7"/>
    <w:rsid w:val="0061780C"/>
    <w:rsid w:val="00617D3C"/>
    <w:rsid w:val="006210C3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21B2"/>
    <w:rsid w:val="0063470D"/>
    <w:rsid w:val="006412A5"/>
    <w:rsid w:val="00641804"/>
    <w:rsid w:val="00646D92"/>
    <w:rsid w:val="006509E6"/>
    <w:rsid w:val="006517C0"/>
    <w:rsid w:val="00651B9B"/>
    <w:rsid w:val="00653F24"/>
    <w:rsid w:val="0065463F"/>
    <w:rsid w:val="006551FA"/>
    <w:rsid w:val="00655493"/>
    <w:rsid w:val="00655953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31C4"/>
    <w:rsid w:val="00674839"/>
    <w:rsid w:val="00676F22"/>
    <w:rsid w:val="00680F00"/>
    <w:rsid w:val="0068513F"/>
    <w:rsid w:val="00685C49"/>
    <w:rsid w:val="006863D8"/>
    <w:rsid w:val="006864C1"/>
    <w:rsid w:val="0068670C"/>
    <w:rsid w:val="0068748A"/>
    <w:rsid w:val="00690642"/>
    <w:rsid w:val="00690E9C"/>
    <w:rsid w:val="00693649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491"/>
    <w:rsid w:val="006A654D"/>
    <w:rsid w:val="006A7A9B"/>
    <w:rsid w:val="006B0D16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D03BF"/>
    <w:rsid w:val="006D081E"/>
    <w:rsid w:val="006D0E48"/>
    <w:rsid w:val="006D1AEF"/>
    <w:rsid w:val="006D31A1"/>
    <w:rsid w:val="006D695E"/>
    <w:rsid w:val="006E2629"/>
    <w:rsid w:val="006E3056"/>
    <w:rsid w:val="006E3C81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CE1"/>
    <w:rsid w:val="007764A8"/>
    <w:rsid w:val="007804DC"/>
    <w:rsid w:val="00783107"/>
    <w:rsid w:val="00783AD6"/>
    <w:rsid w:val="007855AB"/>
    <w:rsid w:val="007908CB"/>
    <w:rsid w:val="00793C0C"/>
    <w:rsid w:val="00796BBF"/>
    <w:rsid w:val="0079772B"/>
    <w:rsid w:val="0079796D"/>
    <w:rsid w:val="007A6179"/>
    <w:rsid w:val="007B0EDE"/>
    <w:rsid w:val="007B1107"/>
    <w:rsid w:val="007B3009"/>
    <w:rsid w:val="007B34AB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FAA"/>
    <w:rsid w:val="007D56D7"/>
    <w:rsid w:val="007D646C"/>
    <w:rsid w:val="007D7497"/>
    <w:rsid w:val="007D7634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2F2B"/>
    <w:rsid w:val="00803548"/>
    <w:rsid w:val="00804C13"/>
    <w:rsid w:val="00805691"/>
    <w:rsid w:val="0080620D"/>
    <w:rsid w:val="00813F4D"/>
    <w:rsid w:val="00814AAA"/>
    <w:rsid w:val="008150E0"/>
    <w:rsid w:val="00815C4B"/>
    <w:rsid w:val="00816BFC"/>
    <w:rsid w:val="00822EA8"/>
    <w:rsid w:val="00823A7F"/>
    <w:rsid w:val="0082707E"/>
    <w:rsid w:val="00832706"/>
    <w:rsid w:val="008334FE"/>
    <w:rsid w:val="00834F96"/>
    <w:rsid w:val="00835428"/>
    <w:rsid w:val="00840BF1"/>
    <w:rsid w:val="00842139"/>
    <w:rsid w:val="0084251C"/>
    <w:rsid w:val="008429CE"/>
    <w:rsid w:val="00846F20"/>
    <w:rsid w:val="0085328E"/>
    <w:rsid w:val="00854208"/>
    <w:rsid w:val="00855B7F"/>
    <w:rsid w:val="008601E1"/>
    <w:rsid w:val="008603FE"/>
    <w:rsid w:val="008619AF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1536"/>
    <w:rsid w:val="00897E2F"/>
    <w:rsid w:val="008A00B6"/>
    <w:rsid w:val="008A23D8"/>
    <w:rsid w:val="008A4E8F"/>
    <w:rsid w:val="008A608C"/>
    <w:rsid w:val="008A64F7"/>
    <w:rsid w:val="008B00DB"/>
    <w:rsid w:val="008B11E7"/>
    <w:rsid w:val="008B536A"/>
    <w:rsid w:val="008B5A7A"/>
    <w:rsid w:val="008B72B3"/>
    <w:rsid w:val="008B7632"/>
    <w:rsid w:val="008C010A"/>
    <w:rsid w:val="008C0595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5F6"/>
    <w:rsid w:val="008E15ED"/>
    <w:rsid w:val="008E1B04"/>
    <w:rsid w:val="008E5240"/>
    <w:rsid w:val="008E56A8"/>
    <w:rsid w:val="008E6CF3"/>
    <w:rsid w:val="008F09CB"/>
    <w:rsid w:val="008F1706"/>
    <w:rsid w:val="008F176E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D4D"/>
    <w:rsid w:val="00916FF0"/>
    <w:rsid w:val="009203D1"/>
    <w:rsid w:val="009207B5"/>
    <w:rsid w:val="009220C0"/>
    <w:rsid w:val="00922548"/>
    <w:rsid w:val="00923B18"/>
    <w:rsid w:val="0092485F"/>
    <w:rsid w:val="00926671"/>
    <w:rsid w:val="00926FFB"/>
    <w:rsid w:val="00930D49"/>
    <w:rsid w:val="009312C5"/>
    <w:rsid w:val="009326CB"/>
    <w:rsid w:val="00935120"/>
    <w:rsid w:val="00936664"/>
    <w:rsid w:val="009405C2"/>
    <w:rsid w:val="009414DF"/>
    <w:rsid w:val="00944367"/>
    <w:rsid w:val="00946E45"/>
    <w:rsid w:val="00950EA5"/>
    <w:rsid w:val="009549F1"/>
    <w:rsid w:val="009552F8"/>
    <w:rsid w:val="009633F5"/>
    <w:rsid w:val="0096355E"/>
    <w:rsid w:val="00963DDC"/>
    <w:rsid w:val="009642A8"/>
    <w:rsid w:val="00964F83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298F"/>
    <w:rsid w:val="00983856"/>
    <w:rsid w:val="00986AFE"/>
    <w:rsid w:val="00986B5C"/>
    <w:rsid w:val="00991A74"/>
    <w:rsid w:val="0099294E"/>
    <w:rsid w:val="00996096"/>
    <w:rsid w:val="009968B4"/>
    <w:rsid w:val="009A1C97"/>
    <w:rsid w:val="009A2D4A"/>
    <w:rsid w:val="009A5BC8"/>
    <w:rsid w:val="009B408E"/>
    <w:rsid w:val="009B70EC"/>
    <w:rsid w:val="009C0377"/>
    <w:rsid w:val="009C100A"/>
    <w:rsid w:val="009C2A7A"/>
    <w:rsid w:val="009C2E81"/>
    <w:rsid w:val="009C5F8F"/>
    <w:rsid w:val="009D0BC9"/>
    <w:rsid w:val="009D184B"/>
    <w:rsid w:val="009D1E78"/>
    <w:rsid w:val="009D34F3"/>
    <w:rsid w:val="009D525D"/>
    <w:rsid w:val="009E2C64"/>
    <w:rsid w:val="009E54E5"/>
    <w:rsid w:val="009E63B4"/>
    <w:rsid w:val="009E76E9"/>
    <w:rsid w:val="009F0243"/>
    <w:rsid w:val="009F1C31"/>
    <w:rsid w:val="009F403D"/>
    <w:rsid w:val="00A01CDE"/>
    <w:rsid w:val="00A01E3D"/>
    <w:rsid w:val="00A02B37"/>
    <w:rsid w:val="00A07A52"/>
    <w:rsid w:val="00A07D22"/>
    <w:rsid w:val="00A100D8"/>
    <w:rsid w:val="00A116D0"/>
    <w:rsid w:val="00A14E4F"/>
    <w:rsid w:val="00A22434"/>
    <w:rsid w:val="00A23759"/>
    <w:rsid w:val="00A24ED7"/>
    <w:rsid w:val="00A30E48"/>
    <w:rsid w:val="00A3153C"/>
    <w:rsid w:val="00A32379"/>
    <w:rsid w:val="00A44F77"/>
    <w:rsid w:val="00A45ED5"/>
    <w:rsid w:val="00A47EA4"/>
    <w:rsid w:val="00A51692"/>
    <w:rsid w:val="00A5228A"/>
    <w:rsid w:val="00A52FB0"/>
    <w:rsid w:val="00A533DA"/>
    <w:rsid w:val="00A563FE"/>
    <w:rsid w:val="00A565B1"/>
    <w:rsid w:val="00A5716C"/>
    <w:rsid w:val="00A60B8A"/>
    <w:rsid w:val="00A633CD"/>
    <w:rsid w:val="00A63B60"/>
    <w:rsid w:val="00A648B9"/>
    <w:rsid w:val="00A66B6A"/>
    <w:rsid w:val="00A76E51"/>
    <w:rsid w:val="00A7792E"/>
    <w:rsid w:val="00A83036"/>
    <w:rsid w:val="00A84B55"/>
    <w:rsid w:val="00A86BB5"/>
    <w:rsid w:val="00A86BFD"/>
    <w:rsid w:val="00A902D6"/>
    <w:rsid w:val="00A918F2"/>
    <w:rsid w:val="00A936CB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6E5"/>
    <w:rsid w:val="00AA6978"/>
    <w:rsid w:val="00AB1045"/>
    <w:rsid w:val="00AB185D"/>
    <w:rsid w:val="00AB5B04"/>
    <w:rsid w:val="00AB76B8"/>
    <w:rsid w:val="00AB76BC"/>
    <w:rsid w:val="00AC28A7"/>
    <w:rsid w:val="00AC7551"/>
    <w:rsid w:val="00AD1882"/>
    <w:rsid w:val="00AD1F80"/>
    <w:rsid w:val="00AD35EB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5244"/>
    <w:rsid w:val="00AF5746"/>
    <w:rsid w:val="00AF592C"/>
    <w:rsid w:val="00AF6361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45AD"/>
    <w:rsid w:val="00B20582"/>
    <w:rsid w:val="00B26760"/>
    <w:rsid w:val="00B26A99"/>
    <w:rsid w:val="00B3159D"/>
    <w:rsid w:val="00B33D94"/>
    <w:rsid w:val="00B342A9"/>
    <w:rsid w:val="00B34808"/>
    <w:rsid w:val="00B374DA"/>
    <w:rsid w:val="00B453A6"/>
    <w:rsid w:val="00B45996"/>
    <w:rsid w:val="00B45ADF"/>
    <w:rsid w:val="00B46255"/>
    <w:rsid w:val="00B46C73"/>
    <w:rsid w:val="00B51BB6"/>
    <w:rsid w:val="00B535A8"/>
    <w:rsid w:val="00B53769"/>
    <w:rsid w:val="00B54357"/>
    <w:rsid w:val="00B563A7"/>
    <w:rsid w:val="00B565A5"/>
    <w:rsid w:val="00B57B57"/>
    <w:rsid w:val="00B57C04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70F9"/>
    <w:rsid w:val="00C0166B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8B6"/>
    <w:rsid w:val="00C54245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91B74"/>
    <w:rsid w:val="00C924ED"/>
    <w:rsid w:val="00C940FB"/>
    <w:rsid w:val="00C961DA"/>
    <w:rsid w:val="00C9668F"/>
    <w:rsid w:val="00C966F5"/>
    <w:rsid w:val="00CA3A70"/>
    <w:rsid w:val="00CA53DF"/>
    <w:rsid w:val="00CA5BBE"/>
    <w:rsid w:val="00CA7532"/>
    <w:rsid w:val="00CA7E41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E37F8"/>
    <w:rsid w:val="00CE45A7"/>
    <w:rsid w:val="00CE5BF7"/>
    <w:rsid w:val="00CE5FB4"/>
    <w:rsid w:val="00CE6131"/>
    <w:rsid w:val="00CE77E2"/>
    <w:rsid w:val="00CF01CB"/>
    <w:rsid w:val="00CF5BB4"/>
    <w:rsid w:val="00CF6214"/>
    <w:rsid w:val="00D044FD"/>
    <w:rsid w:val="00D111A0"/>
    <w:rsid w:val="00D11AFF"/>
    <w:rsid w:val="00D13ACC"/>
    <w:rsid w:val="00D13DDD"/>
    <w:rsid w:val="00D14C6B"/>
    <w:rsid w:val="00D20589"/>
    <w:rsid w:val="00D20878"/>
    <w:rsid w:val="00D216E1"/>
    <w:rsid w:val="00D22AF5"/>
    <w:rsid w:val="00D249CF"/>
    <w:rsid w:val="00D24A19"/>
    <w:rsid w:val="00D25160"/>
    <w:rsid w:val="00D27847"/>
    <w:rsid w:val="00D30ADD"/>
    <w:rsid w:val="00D316F2"/>
    <w:rsid w:val="00D33D56"/>
    <w:rsid w:val="00D36601"/>
    <w:rsid w:val="00D45BD9"/>
    <w:rsid w:val="00D46B1A"/>
    <w:rsid w:val="00D4751E"/>
    <w:rsid w:val="00D47BCF"/>
    <w:rsid w:val="00D47DE8"/>
    <w:rsid w:val="00D47FD4"/>
    <w:rsid w:val="00D5020B"/>
    <w:rsid w:val="00D5176D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810F8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9B7"/>
    <w:rsid w:val="00D97A2F"/>
    <w:rsid w:val="00D97F01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309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0632"/>
    <w:rsid w:val="00E217F5"/>
    <w:rsid w:val="00E2377D"/>
    <w:rsid w:val="00E24032"/>
    <w:rsid w:val="00E24263"/>
    <w:rsid w:val="00E24703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242A"/>
    <w:rsid w:val="00E47414"/>
    <w:rsid w:val="00E51238"/>
    <w:rsid w:val="00E540AA"/>
    <w:rsid w:val="00E54EE8"/>
    <w:rsid w:val="00E615B3"/>
    <w:rsid w:val="00E63059"/>
    <w:rsid w:val="00E63F29"/>
    <w:rsid w:val="00E65135"/>
    <w:rsid w:val="00E65F36"/>
    <w:rsid w:val="00E677A1"/>
    <w:rsid w:val="00E719F7"/>
    <w:rsid w:val="00E72B83"/>
    <w:rsid w:val="00E73238"/>
    <w:rsid w:val="00E73D47"/>
    <w:rsid w:val="00E76FCA"/>
    <w:rsid w:val="00E80539"/>
    <w:rsid w:val="00E80BFA"/>
    <w:rsid w:val="00E814B7"/>
    <w:rsid w:val="00E829BB"/>
    <w:rsid w:val="00E843D4"/>
    <w:rsid w:val="00E84F37"/>
    <w:rsid w:val="00E85266"/>
    <w:rsid w:val="00E85554"/>
    <w:rsid w:val="00E90E49"/>
    <w:rsid w:val="00E90F0D"/>
    <w:rsid w:val="00E95669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4758"/>
    <w:rsid w:val="00EB58C8"/>
    <w:rsid w:val="00EB5D4B"/>
    <w:rsid w:val="00EB68CD"/>
    <w:rsid w:val="00EB6BAA"/>
    <w:rsid w:val="00EC0A6E"/>
    <w:rsid w:val="00EC57C7"/>
    <w:rsid w:val="00EC6360"/>
    <w:rsid w:val="00ED1F26"/>
    <w:rsid w:val="00ED4C7E"/>
    <w:rsid w:val="00ED6EAD"/>
    <w:rsid w:val="00ED779D"/>
    <w:rsid w:val="00EE020A"/>
    <w:rsid w:val="00EE053F"/>
    <w:rsid w:val="00EE23BE"/>
    <w:rsid w:val="00EE40F4"/>
    <w:rsid w:val="00EF3B78"/>
    <w:rsid w:val="00EF403D"/>
    <w:rsid w:val="00EF69BE"/>
    <w:rsid w:val="00EF7A10"/>
    <w:rsid w:val="00F00F4C"/>
    <w:rsid w:val="00F029B6"/>
    <w:rsid w:val="00F02EDD"/>
    <w:rsid w:val="00F06206"/>
    <w:rsid w:val="00F10661"/>
    <w:rsid w:val="00F13C89"/>
    <w:rsid w:val="00F14A4D"/>
    <w:rsid w:val="00F17A1F"/>
    <w:rsid w:val="00F20697"/>
    <w:rsid w:val="00F20E30"/>
    <w:rsid w:val="00F21333"/>
    <w:rsid w:val="00F21788"/>
    <w:rsid w:val="00F232B7"/>
    <w:rsid w:val="00F23FE5"/>
    <w:rsid w:val="00F24257"/>
    <w:rsid w:val="00F247A0"/>
    <w:rsid w:val="00F26140"/>
    <w:rsid w:val="00F302D2"/>
    <w:rsid w:val="00F309CE"/>
    <w:rsid w:val="00F30B6D"/>
    <w:rsid w:val="00F34ACE"/>
    <w:rsid w:val="00F35000"/>
    <w:rsid w:val="00F36400"/>
    <w:rsid w:val="00F367E5"/>
    <w:rsid w:val="00F3697A"/>
    <w:rsid w:val="00F37985"/>
    <w:rsid w:val="00F41F05"/>
    <w:rsid w:val="00F5127E"/>
    <w:rsid w:val="00F5142C"/>
    <w:rsid w:val="00F51A48"/>
    <w:rsid w:val="00F55544"/>
    <w:rsid w:val="00F56057"/>
    <w:rsid w:val="00F6151F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775BC"/>
    <w:rsid w:val="00F81FC7"/>
    <w:rsid w:val="00F823EC"/>
    <w:rsid w:val="00F8252D"/>
    <w:rsid w:val="00F842AA"/>
    <w:rsid w:val="00F84742"/>
    <w:rsid w:val="00F860D5"/>
    <w:rsid w:val="00F877ED"/>
    <w:rsid w:val="00F935FB"/>
    <w:rsid w:val="00FA446C"/>
    <w:rsid w:val="00FA62E8"/>
    <w:rsid w:val="00FA645E"/>
    <w:rsid w:val="00FA6567"/>
    <w:rsid w:val="00FB011C"/>
    <w:rsid w:val="00FB3C2A"/>
    <w:rsid w:val="00FB4AD2"/>
    <w:rsid w:val="00FB551E"/>
    <w:rsid w:val="00FB7709"/>
    <w:rsid w:val="00FC28E5"/>
    <w:rsid w:val="00FC4403"/>
    <w:rsid w:val="00FC495B"/>
    <w:rsid w:val="00FC4AFA"/>
    <w:rsid w:val="00FC6DAE"/>
    <w:rsid w:val="00FC7436"/>
    <w:rsid w:val="00FD267C"/>
    <w:rsid w:val="00FD3300"/>
    <w:rsid w:val="00FD40B3"/>
    <w:rsid w:val="00FD62DB"/>
    <w:rsid w:val="00FE1A6E"/>
    <w:rsid w:val="00FE273B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Текст2"/>
    <w:basedOn w:val="a"/>
    <w:rsid w:val="00E63F29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Текст2"/>
    <w:basedOn w:val="a"/>
    <w:rsid w:val="00E63F29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D91F-C8A1-4003-9981-BAC9DF33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16968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2025-03-26T08:07:00Z</cp:lastPrinted>
  <dcterms:created xsi:type="dcterms:W3CDTF">2025-03-26T08:09:00Z</dcterms:created>
  <dcterms:modified xsi:type="dcterms:W3CDTF">2025-03-26T08:09:00Z</dcterms:modified>
</cp:coreProperties>
</file>