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83223B" w:rsidRDefault="00E727C9" w:rsidP="005F6D36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F96022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FE3688" w:rsidP="006F2075">
            <w:pPr>
              <w:pStyle w:val="afd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="002A16C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15.04.2025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6F2075">
            <w:pPr>
              <w:pStyle w:val="afd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FE368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4 – 644 </w:t>
            </w:r>
            <w:bookmarkStart w:id="0" w:name="_GoBack"/>
            <w:bookmarkEnd w:id="0"/>
          </w:p>
        </w:tc>
      </w:tr>
    </w:tbl>
    <w:p w:rsidR="005B2800" w:rsidRPr="00833380" w:rsidRDefault="005B2800" w:rsidP="00EA2EEC">
      <w:pPr>
        <w:rPr>
          <w:rFonts w:ascii="PT Astra Serif" w:hAnsi="PT Astra Serif" w:cs="PT Astra Serif"/>
        </w:rPr>
      </w:pPr>
    </w:p>
    <w:p w:rsidR="0050095D" w:rsidRPr="0050095D" w:rsidRDefault="0050095D" w:rsidP="0050095D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50095D">
        <w:rPr>
          <w:rFonts w:ascii="PT Astra Serif" w:hAnsi="PT Astra Serif"/>
          <w:b/>
          <w:sz w:val="28"/>
          <w:szCs w:val="28"/>
          <w:lang w:eastAsia="ru-RU"/>
        </w:rPr>
        <w:t xml:space="preserve">О </w:t>
      </w:r>
      <w:r w:rsidR="005E5BA6">
        <w:rPr>
          <w:rFonts w:ascii="PT Astra Serif" w:hAnsi="PT Astra Serif"/>
          <w:b/>
          <w:sz w:val="28"/>
          <w:szCs w:val="28"/>
          <w:lang w:eastAsia="ru-RU"/>
        </w:rPr>
        <w:t xml:space="preserve">признании </w:t>
      </w:r>
      <w:proofErr w:type="gramStart"/>
      <w:r w:rsidR="005E5BA6">
        <w:rPr>
          <w:rFonts w:ascii="PT Astra Serif" w:hAnsi="PT Astra Serif"/>
          <w:b/>
          <w:sz w:val="28"/>
          <w:szCs w:val="28"/>
          <w:lang w:eastAsia="ru-RU"/>
        </w:rPr>
        <w:t>утратившим</w:t>
      </w:r>
      <w:proofErr w:type="gramEnd"/>
      <w:r w:rsidR="005E5BA6">
        <w:rPr>
          <w:rFonts w:ascii="PT Astra Serif" w:hAnsi="PT Astra Serif"/>
          <w:b/>
          <w:sz w:val="28"/>
          <w:szCs w:val="28"/>
          <w:lang w:eastAsia="ru-RU"/>
        </w:rPr>
        <w:t xml:space="preserve"> силу</w:t>
      </w:r>
      <w:r w:rsidRPr="0050095D">
        <w:rPr>
          <w:rFonts w:ascii="PT Astra Serif" w:hAnsi="PT Astra Serif"/>
          <w:b/>
          <w:sz w:val="28"/>
          <w:szCs w:val="28"/>
          <w:lang w:eastAsia="ru-RU"/>
        </w:rPr>
        <w:t xml:space="preserve"> постановлени</w:t>
      </w:r>
      <w:r w:rsidR="005E5BA6">
        <w:rPr>
          <w:rFonts w:ascii="PT Astra Serif" w:hAnsi="PT Astra Serif"/>
          <w:b/>
          <w:sz w:val="28"/>
          <w:szCs w:val="28"/>
          <w:lang w:eastAsia="ru-RU"/>
        </w:rPr>
        <w:t>я</w:t>
      </w:r>
      <w:r w:rsidRPr="0050095D">
        <w:rPr>
          <w:rFonts w:ascii="PT Astra Serif" w:hAnsi="PT Astra Serif"/>
          <w:b/>
          <w:sz w:val="28"/>
          <w:szCs w:val="28"/>
          <w:lang w:eastAsia="ru-RU"/>
        </w:rPr>
        <w:t xml:space="preserve"> администрации </w:t>
      </w:r>
    </w:p>
    <w:p w:rsidR="00501489" w:rsidRDefault="00501489" w:rsidP="0050095D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501489">
        <w:rPr>
          <w:rFonts w:ascii="PT Astra Serif" w:hAnsi="PT Astra Serif"/>
          <w:b/>
          <w:sz w:val="28"/>
          <w:szCs w:val="28"/>
          <w:lang w:eastAsia="ru-RU"/>
        </w:rPr>
        <w:t>муниципального образования Щекинский район</w:t>
      </w:r>
      <w:r w:rsidR="0050095D" w:rsidRPr="0050095D">
        <w:rPr>
          <w:rFonts w:ascii="PT Astra Serif" w:hAnsi="PT Astra Serif"/>
          <w:b/>
          <w:sz w:val="28"/>
          <w:szCs w:val="28"/>
          <w:lang w:eastAsia="ru-RU"/>
        </w:rPr>
        <w:t xml:space="preserve"> от 1</w:t>
      </w:r>
      <w:r w:rsidR="005E5BA6">
        <w:rPr>
          <w:rFonts w:ascii="PT Astra Serif" w:hAnsi="PT Astra Serif"/>
          <w:b/>
          <w:sz w:val="28"/>
          <w:szCs w:val="28"/>
          <w:lang w:eastAsia="ru-RU"/>
        </w:rPr>
        <w:t>1</w:t>
      </w:r>
      <w:r w:rsidR="0050095D" w:rsidRPr="0050095D">
        <w:rPr>
          <w:rFonts w:ascii="PT Astra Serif" w:hAnsi="PT Astra Serif"/>
          <w:b/>
          <w:sz w:val="28"/>
          <w:szCs w:val="28"/>
          <w:lang w:eastAsia="ru-RU"/>
        </w:rPr>
        <w:t>.</w:t>
      </w:r>
      <w:r w:rsidR="005E5BA6">
        <w:rPr>
          <w:rFonts w:ascii="PT Astra Serif" w:hAnsi="PT Astra Serif"/>
          <w:b/>
          <w:sz w:val="28"/>
          <w:szCs w:val="28"/>
          <w:lang w:eastAsia="ru-RU"/>
        </w:rPr>
        <w:t>03</w:t>
      </w:r>
      <w:r w:rsidR="0050095D" w:rsidRPr="0050095D">
        <w:rPr>
          <w:rFonts w:ascii="PT Astra Serif" w:hAnsi="PT Astra Serif"/>
          <w:b/>
          <w:sz w:val="28"/>
          <w:szCs w:val="28"/>
          <w:lang w:eastAsia="ru-RU"/>
        </w:rPr>
        <w:t>.201</w:t>
      </w:r>
      <w:r w:rsidR="005E5BA6">
        <w:rPr>
          <w:rFonts w:ascii="PT Astra Serif" w:hAnsi="PT Astra Serif"/>
          <w:b/>
          <w:sz w:val="28"/>
          <w:szCs w:val="28"/>
          <w:lang w:eastAsia="ru-RU"/>
        </w:rPr>
        <w:t>9</w:t>
      </w:r>
      <w:r w:rsidR="0050095D" w:rsidRPr="0050095D">
        <w:rPr>
          <w:rFonts w:ascii="PT Astra Serif" w:hAnsi="PT Astra Serif"/>
          <w:b/>
          <w:sz w:val="28"/>
          <w:szCs w:val="28"/>
          <w:lang w:eastAsia="ru-RU"/>
        </w:rPr>
        <w:t xml:space="preserve"> </w:t>
      </w:r>
    </w:p>
    <w:p w:rsidR="005E5BA6" w:rsidRDefault="0050095D" w:rsidP="005E5BA6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50095D">
        <w:rPr>
          <w:rFonts w:ascii="PT Astra Serif" w:hAnsi="PT Astra Serif"/>
          <w:b/>
          <w:sz w:val="28"/>
          <w:szCs w:val="28"/>
          <w:lang w:eastAsia="ru-RU"/>
        </w:rPr>
        <w:t xml:space="preserve">№ </w:t>
      </w:r>
      <w:r w:rsidR="005E5BA6">
        <w:rPr>
          <w:rFonts w:ascii="PT Astra Serif" w:hAnsi="PT Astra Serif"/>
          <w:b/>
          <w:sz w:val="28"/>
          <w:szCs w:val="28"/>
          <w:lang w:eastAsia="ru-RU"/>
        </w:rPr>
        <w:t>3</w:t>
      </w:r>
      <w:r w:rsidRPr="0050095D">
        <w:rPr>
          <w:rFonts w:ascii="PT Astra Serif" w:hAnsi="PT Astra Serif"/>
          <w:b/>
          <w:sz w:val="28"/>
          <w:szCs w:val="28"/>
          <w:lang w:eastAsia="ru-RU"/>
        </w:rPr>
        <w:t xml:space="preserve"> - </w:t>
      </w:r>
      <w:r w:rsidR="005E5BA6">
        <w:rPr>
          <w:rFonts w:ascii="PT Astra Serif" w:hAnsi="PT Astra Serif"/>
          <w:b/>
          <w:sz w:val="28"/>
          <w:szCs w:val="28"/>
          <w:lang w:eastAsia="ru-RU"/>
        </w:rPr>
        <w:t>333</w:t>
      </w:r>
      <w:r w:rsidRPr="0050095D">
        <w:rPr>
          <w:rFonts w:ascii="PT Astra Serif" w:hAnsi="PT Astra Serif"/>
          <w:b/>
          <w:sz w:val="28"/>
          <w:szCs w:val="28"/>
          <w:lang w:eastAsia="ru-RU"/>
        </w:rPr>
        <w:t xml:space="preserve"> «</w:t>
      </w:r>
      <w:r w:rsidR="005E5BA6" w:rsidRPr="005E5BA6">
        <w:rPr>
          <w:rFonts w:ascii="PT Astra Serif" w:hAnsi="PT Astra Serif"/>
          <w:b/>
          <w:sz w:val="28"/>
          <w:szCs w:val="28"/>
          <w:lang w:eastAsia="ru-RU"/>
        </w:rPr>
        <w:t xml:space="preserve">Об утверждении Порядка приема обращений граждан </w:t>
      </w:r>
    </w:p>
    <w:p w:rsidR="005E5BA6" w:rsidRDefault="005E5BA6" w:rsidP="005E5BA6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5E5BA6">
        <w:rPr>
          <w:rFonts w:ascii="PT Astra Serif" w:hAnsi="PT Astra Serif"/>
          <w:b/>
          <w:sz w:val="28"/>
          <w:szCs w:val="28"/>
          <w:lang w:eastAsia="ru-RU"/>
        </w:rPr>
        <w:t xml:space="preserve">в форме электронных документов администрацией </w:t>
      </w:r>
    </w:p>
    <w:p w:rsidR="0050095D" w:rsidRDefault="005E5BA6" w:rsidP="005E5BA6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lang w:eastAsia="ru-RU"/>
        </w:rPr>
      </w:pPr>
      <w:r w:rsidRPr="005E5BA6">
        <w:rPr>
          <w:rFonts w:ascii="PT Astra Serif" w:hAnsi="PT Astra Serif"/>
          <w:b/>
          <w:sz w:val="28"/>
          <w:szCs w:val="28"/>
          <w:lang w:eastAsia="ru-RU"/>
        </w:rPr>
        <w:t>муниципального образования Щекинский район</w:t>
      </w:r>
      <w:r w:rsidR="0050095D">
        <w:rPr>
          <w:rFonts w:ascii="PT Astra Serif" w:hAnsi="PT Astra Serif"/>
          <w:b/>
          <w:sz w:val="28"/>
          <w:szCs w:val="28"/>
          <w:lang w:eastAsia="ru-RU"/>
        </w:rPr>
        <w:t>»</w:t>
      </w:r>
    </w:p>
    <w:p w:rsidR="00EA2EEC" w:rsidRPr="005E5BA6" w:rsidRDefault="00EA2EEC" w:rsidP="007001F3">
      <w:pPr>
        <w:rPr>
          <w:rFonts w:ascii="PT Astra Serif" w:hAnsi="PT Astra Serif" w:cs="PT Astra Serif"/>
          <w:sz w:val="28"/>
          <w:szCs w:val="28"/>
        </w:rPr>
      </w:pPr>
    </w:p>
    <w:p w:rsidR="0050095D" w:rsidRPr="005E5BA6" w:rsidRDefault="0050095D" w:rsidP="00021039">
      <w:pPr>
        <w:widowControl w:val="0"/>
        <w:suppressAutoHyphens w:val="0"/>
        <w:autoSpaceDE w:val="0"/>
        <w:autoSpaceDN w:val="0"/>
        <w:adjustRightInd w:val="0"/>
        <w:spacing w:line="35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EA2EEC">
        <w:rPr>
          <w:rFonts w:ascii="PT Astra Serif" w:hAnsi="PT Astra Serif"/>
          <w:sz w:val="28"/>
          <w:szCs w:val="28"/>
          <w:lang w:eastAsia="ru-RU"/>
        </w:rPr>
        <w:t>В соответствии с Федеральным законом от 06.10.2003 № 131-ФЗ «Об</w:t>
      </w:r>
      <w:r w:rsidR="00B718DC" w:rsidRPr="00EA2EEC">
        <w:rPr>
          <w:rFonts w:ascii="PT Astra Serif" w:hAnsi="PT Astra Serif"/>
          <w:sz w:val="28"/>
          <w:szCs w:val="28"/>
          <w:lang w:eastAsia="ru-RU"/>
        </w:rPr>
        <w:t> </w:t>
      </w:r>
      <w:r w:rsidRPr="00EA2EEC">
        <w:rPr>
          <w:rFonts w:ascii="PT Astra Serif" w:hAnsi="PT Astra Serif"/>
          <w:sz w:val="28"/>
          <w:szCs w:val="28"/>
          <w:lang w:eastAsia="ru-RU"/>
        </w:rPr>
        <w:t xml:space="preserve">общих принципах организации местного самоуправления в Российской Федерации», на основании </w:t>
      </w:r>
      <w:r w:rsidR="005E5BA6" w:rsidRPr="005E5BA6">
        <w:rPr>
          <w:rFonts w:ascii="PT Astra Serif" w:hAnsi="PT Astra Serif"/>
          <w:sz w:val="28"/>
          <w:szCs w:val="28"/>
          <w:lang w:eastAsia="ru-RU"/>
        </w:rPr>
        <w:t>постановлени</w:t>
      </w:r>
      <w:r w:rsidR="005E5BA6">
        <w:rPr>
          <w:rFonts w:ascii="PT Astra Serif" w:hAnsi="PT Astra Serif"/>
          <w:sz w:val="28"/>
          <w:szCs w:val="28"/>
          <w:lang w:eastAsia="ru-RU"/>
        </w:rPr>
        <w:t>я</w:t>
      </w:r>
      <w:r w:rsidR="005E5BA6" w:rsidRPr="005E5BA6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5E5BA6">
        <w:rPr>
          <w:rFonts w:ascii="PT Astra Serif" w:hAnsi="PT Astra Serif"/>
          <w:sz w:val="28"/>
          <w:szCs w:val="28"/>
          <w:lang w:eastAsia="ru-RU"/>
        </w:rPr>
        <w:t>П</w:t>
      </w:r>
      <w:r w:rsidR="005E5BA6" w:rsidRPr="005E5BA6">
        <w:rPr>
          <w:rFonts w:ascii="PT Astra Serif" w:hAnsi="PT Astra Serif"/>
          <w:sz w:val="28"/>
          <w:szCs w:val="28"/>
          <w:lang w:eastAsia="ru-RU"/>
        </w:rPr>
        <w:t xml:space="preserve">равительства Тульской области от 25.02.2019 № 69 </w:t>
      </w:r>
      <w:r w:rsidR="005E5BA6">
        <w:rPr>
          <w:rFonts w:ascii="PT Astra Serif" w:hAnsi="PT Astra Serif"/>
          <w:sz w:val="28"/>
          <w:szCs w:val="28"/>
          <w:lang w:eastAsia="ru-RU"/>
        </w:rPr>
        <w:t>«</w:t>
      </w:r>
      <w:r w:rsidR="005E5BA6" w:rsidRPr="005E5BA6">
        <w:rPr>
          <w:rFonts w:ascii="PT Astra Serif" w:hAnsi="PT Astra Serif"/>
          <w:sz w:val="28"/>
          <w:szCs w:val="28"/>
          <w:lang w:eastAsia="ru-RU"/>
        </w:rPr>
        <w:t xml:space="preserve">О признании </w:t>
      </w:r>
      <w:proofErr w:type="gramStart"/>
      <w:r w:rsidR="005E5BA6" w:rsidRPr="005E5BA6">
        <w:rPr>
          <w:rFonts w:ascii="PT Astra Serif" w:hAnsi="PT Astra Serif"/>
          <w:sz w:val="28"/>
          <w:szCs w:val="28"/>
          <w:lang w:eastAsia="ru-RU"/>
        </w:rPr>
        <w:t>утратившими</w:t>
      </w:r>
      <w:proofErr w:type="gramEnd"/>
      <w:r w:rsidR="005E5BA6" w:rsidRPr="005E5BA6">
        <w:rPr>
          <w:rFonts w:ascii="PT Astra Serif" w:hAnsi="PT Astra Serif"/>
          <w:sz w:val="28"/>
          <w:szCs w:val="28"/>
          <w:lang w:eastAsia="ru-RU"/>
        </w:rPr>
        <w:t xml:space="preserve"> силу отдельных </w:t>
      </w:r>
      <w:r w:rsidR="005E5BA6" w:rsidRPr="005E5BA6">
        <w:rPr>
          <w:rFonts w:ascii="PT Astra Serif" w:hAnsi="PT Astra Serif"/>
          <w:spacing w:val="-4"/>
          <w:sz w:val="28"/>
          <w:szCs w:val="28"/>
          <w:lang w:eastAsia="ru-RU"/>
        </w:rPr>
        <w:t>постановлений (положений постановлений) Правительства Тульской области»,</w:t>
      </w:r>
      <w:r w:rsidR="005E5BA6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5E5BA6">
        <w:rPr>
          <w:rFonts w:ascii="PT Astra Serif" w:hAnsi="PT Astra Serif"/>
          <w:spacing w:val="-4"/>
          <w:sz w:val="28"/>
          <w:szCs w:val="28"/>
          <w:lang w:eastAsia="ru-RU"/>
        </w:rPr>
        <w:t xml:space="preserve">Устава </w:t>
      </w:r>
      <w:proofErr w:type="spellStart"/>
      <w:r w:rsidR="00FE7431" w:rsidRPr="005E5BA6">
        <w:rPr>
          <w:rFonts w:ascii="PT Astra Serif" w:hAnsi="PT Astra Serif"/>
          <w:spacing w:val="-4"/>
          <w:sz w:val="28"/>
          <w:szCs w:val="28"/>
          <w:lang w:eastAsia="ru-RU"/>
        </w:rPr>
        <w:t>Щекинского</w:t>
      </w:r>
      <w:proofErr w:type="spellEnd"/>
      <w:r w:rsidR="00FE7431" w:rsidRPr="005E5BA6">
        <w:rPr>
          <w:rFonts w:ascii="PT Astra Serif" w:hAnsi="PT Astra Serif"/>
          <w:spacing w:val="-4"/>
          <w:sz w:val="28"/>
          <w:szCs w:val="28"/>
          <w:lang w:eastAsia="ru-RU"/>
        </w:rPr>
        <w:t xml:space="preserve"> муниципального района Тульской области</w:t>
      </w:r>
      <w:r w:rsidRPr="005E5BA6">
        <w:rPr>
          <w:rFonts w:ascii="PT Astra Serif" w:hAnsi="PT Astra Serif"/>
          <w:spacing w:val="-4"/>
          <w:sz w:val="28"/>
          <w:szCs w:val="28"/>
          <w:lang w:eastAsia="ru-RU"/>
        </w:rPr>
        <w:t xml:space="preserve"> администрация </w:t>
      </w:r>
      <w:r w:rsidRPr="005E5BA6">
        <w:rPr>
          <w:rFonts w:ascii="PT Astra Serif" w:hAnsi="PT Astra Serif"/>
          <w:sz w:val="28"/>
          <w:szCs w:val="28"/>
          <w:lang w:eastAsia="ru-RU"/>
        </w:rPr>
        <w:t>муниципального образования Щекинский район ПОСТАНОВЛЯЕТ:</w:t>
      </w:r>
    </w:p>
    <w:p w:rsidR="005E5BA6" w:rsidRPr="005E5BA6" w:rsidRDefault="006C7636" w:rsidP="00021039">
      <w:pPr>
        <w:spacing w:line="350" w:lineRule="exact"/>
        <w:ind w:firstLine="709"/>
        <w:jc w:val="both"/>
        <w:rPr>
          <w:rFonts w:ascii="PT Astra Serif" w:hAnsi="PT Astra Serif"/>
          <w:spacing w:val="-4"/>
          <w:sz w:val="28"/>
          <w:szCs w:val="28"/>
          <w:lang w:eastAsia="ru-RU"/>
        </w:rPr>
      </w:pPr>
      <w:r w:rsidRPr="00501489">
        <w:rPr>
          <w:rFonts w:ascii="PT Astra Serif" w:hAnsi="PT Astra Serif"/>
          <w:spacing w:val="-4"/>
          <w:sz w:val="28"/>
          <w:szCs w:val="28"/>
          <w:lang w:eastAsia="ru-RU"/>
        </w:rPr>
        <w:t>1.</w:t>
      </w:r>
      <w:r w:rsidR="00501489" w:rsidRPr="00501489">
        <w:rPr>
          <w:rFonts w:ascii="PT Astra Serif" w:hAnsi="PT Astra Serif"/>
          <w:spacing w:val="-4"/>
          <w:sz w:val="28"/>
          <w:szCs w:val="28"/>
          <w:lang w:eastAsia="ru-RU"/>
        </w:rPr>
        <w:t> </w:t>
      </w:r>
      <w:r w:rsidR="005E5BA6">
        <w:rPr>
          <w:rFonts w:ascii="PT Astra Serif" w:hAnsi="PT Astra Serif"/>
          <w:spacing w:val="-4"/>
          <w:sz w:val="28"/>
          <w:szCs w:val="28"/>
          <w:lang w:eastAsia="ru-RU"/>
        </w:rPr>
        <w:t>Признать утратившим силу</w:t>
      </w:r>
      <w:r w:rsidRPr="00501489">
        <w:rPr>
          <w:rFonts w:ascii="PT Astra Serif" w:hAnsi="PT Astra Serif"/>
          <w:spacing w:val="-4"/>
          <w:sz w:val="28"/>
          <w:szCs w:val="28"/>
          <w:lang w:eastAsia="ru-RU"/>
        </w:rPr>
        <w:t xml:space="preserve"> постановление администрации </w:t>
      </w:r>
      <w:r w:rsidR="00501489" w:rsidRPr="00501489">
        <w:rPr>
          <w:rFonts w:ascii="PT Astra Serif" w:hAnsi="PT Astra Serif"/>
          <w:spacing w:val="-4"/>
          <w:sz w:val="28"/>
          <w:szCs w:val="28"/>
          <w:lang w:eastAsia="ru-RU"/>
        </w:rPr>
        <w:t>муниципального образования</w:t>
      </w:r>
      <w:r w:rsidR="00501489" w:rsidRPr="00EA2EEC">
        <w:rPr>
          <w:rFonts w:ascii="PT Astra Serif" w:hAnsi="PT Astra Serif"/>
          <w:sz w:val="28"/>
          <w:szCs w:val="28"/>
          <w:lang w:eastAsia="ru-RU"/>
        </w:rPr>
        <w:t xml:space="preserve"> Щекинский район</w:t>
      </w:r>
      <w:r w:rsidRPr="006C7636">
        <w:rPr>
          <w:rFonts w:ascii="PT Astra Serif" w:hAnsi="PT Astra Serif"/>
          <w:sz w:val="28"/>
          <w:szCs w:val="28"/>
          <w:lang w:eastAsia="ru-RU"/>
        </w:rPr>
        <w:t xml:space="preserve"> от 1</w:t>
      </w:r>
      <w:r w:rsidR="005E5BA6">
        <w:rPr>
          <w:rFonts w:ascii="PT Astra Serif" w:hAnsi="PT Astra Serif"/>
          <w:sz w:val="28"/>
          <w:szCs w:val="28"/>
          <w:lang w:eastAsia="ru-RU"/>
        </w:rPr>
        <w:t>1</w:t>
      </w:r>
      <w:r w:rsidRPr="006C7636">
        <w:rPr>
          <w:rFonts w:ascii="PT Astra Serif" w:hAnsi="PT Astra Serif"/>
          <w:sz w:val="28"/>
          <w:szCs w:val="28"/>
          <w:lang w:eastAsia="ru-RU"/>
        </w:rPr>
        <w:t>.</w:t>
      </w:r>
      <w:r w:rsidR="005E5BA6">
        <w:rPr>
          <w:rFonts w:ascii="PT Astra Serif" w:hAnsi="PT Astra Serif"/>
          <w:sz w:val="28"/>
          <w:szCs w:val="28"/>
          <w:lang w:eastAsia="ru-RU"/>
        </w:rPr>
        <w:t>03</w:t>
      </w:r>
      <w:r w:rsidRPr="006C7636">
        <w:rPr>
          <w:rFonts w:ascii="PT Astra Serif" w:hAnsi="PT Astra Serif"/>
          <w:sz w:val="28"/>
          <w:szCs w:val="28"/>
          <w:lang w:eastAsia="ru-RU"/>
        </w:rPr>
        <w:t>.201</w:t>
      </w:r>
      <w:r w:rsidR="005E5BA6">
        <w:rPr>
          <w:rFonts w:ascii="PT Astra Serif" w:hAnsi="PT Astra Serif"/>
          <w:sz w:val="28"/>
          <w:szCs w:val="28"/>
          <w:lang w:eastAsia="ru-RU"/>
        </w:rPr>
        <w:t>9</w:t>
      </w:r>
      <w:r w:rsidRPr="006C7636">
        <w:rPr>
          <w:rFonts w:ascii="PT Astra Serif" w:hAnsi="PT Astra Serif"/>
          <w:sz w:val="28"/>
          <w:szCs w:val="28"/>
          <w:lang w:eastAsia="ru-RU"/>
        </w:rPr>
        <w:t xml:space="preserve"> № </w:t>
      </w:r>
      <w:r w:rsidR="00021039">
        <w:rPr>
          <w:rFonts w:ascii="PT Astra Serif" w:hAnsi="PT Astra Serif"/>
          <w:sz w:val="28"/>
          <w:szCs w:val="28"/>
          <w:lang w:eastAsia="ru-RU"/>
        </w:rPr>
        <w:t>3</w:t>
      </w:r>
      <w:r w:rsidRPr="006C7636">
        <w:rPr>
          <w:rFonts w:ascii="PT Astra Serif" w:hAnsi="PT Astra Serif"/>
          <w:sz w:val="28"/>
          <w:szCs w:val="28"/>
          <w:lang w:eastAsia="ru-RU"/>
        </w:rPr>
        <w:t>-</w:t>
      </w:r>
      <w:r w:rsidR="00021039">
        <w:rPr>
          <w:rFonts w:ascii="PT Astra Serif" w:hAnsi="PT Astra Serif"/>
          <w:sz w:val="28"/>
          <w:szCs w:val="28"/>
          <w:lang w:eastAsia="ru-RU"/>
        </w:rPr>
        <w:t>333</w:t>
      </w:r>
      <w:r w:rsidRPr="006C7636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5E5BA6">
        <w:rPr>
          <w:rFonts w:ascii="PT Astra Serif" w:hAnsi="PT Astra Serif"/>
          <w:sz w:val="28"/>
          <w:szCs w:val="28"/>
          <w:lang w:eastAsia="ru-RU"/>
        </w:rPr>
        <w:t xml:space="preserve">        </w:t>
      </w:r>
      <w:r w:rsidRPr="006C7636">
        <w:rPr>
          <w:rFonts w:ascii="PT Astra Serif" w:hAnsi="PT Astra Serif"/>
          <w:sz w:val="28"/>
          <w:szCs w:val="28"/>
          <w:lang w:eastAsia="ru-RU"/>
        </w:rPr>
        <w:t>«</w:t>
      </w:r>
      <w:r w:rsidR="005E5BA6" w:rsidRPr="005E5BA6">
        <w:rPr>
          <w:rFonts w:ascii="PT Astra Serif" w:hAnsi="PT Astra Serif"/>
          <w:sz w:val="28"/>
          <w:szCs w:val="28"/>
          <w:lang w:eastAsia="ru-RU"/>
        </w:rPr>
        <w:t xml:space="preserve">Об утверждении Порядка приема обращений граждан в форме электронных </w:t>
      </w:r>
      <w:r w:rsidR="005E5BA6" w:rsidRPr="005E5BA6">
        <w:rPr>
          <w:rFonts w:ascii="PT Astra Serif" w:hAnsi="PT Astra Serif"/>
          <w:spacing w:val="-4"/>
          <w:sz w:val="28"/>
          <w:szCs w:val="28"/>
          <w:lang w:eastAsia="ru-RU"/>
        </w:rPr>
        <w:t>документов администрацией муниципального образования Щекинский район».</w:t>
      </w:r>
    </w:p>
    <w:p w:rsidR="005E5BA6" w:rsidRPr="001C63BB" w:rsidRDefault="005E5BA6" w:rsidP="00021039">
      <w:pPr>
        <w:spacing w:line="35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Pr="001C63BB">
        <w:rPr>
          <w:rFonts w:ascii="PT Astra Serif" w:hAnsi="PT Astra Serif"/>
          <w:sz w:val="28"/>
          <w:szCs w:val="28"/>
        </w:rPr>
        <w:t>. </w:t>
      </w:r>
      <w:proofErr w:type="gramStart"/>
      <w:r>
        <w:rPr>
          <w:rFonts w:ascii="PT Astra Serif" w:hAnsi="PT Astra Serif"/>
          <w:sz w:val="28"/>
          <w:szCs w:val="28"/>
        </w:rPr>
        <w:t>Настоящее п</w:t>
      </w:r>
      <w:r w:rsidRPr="001C63BB">
        <w:rPr>
          <w:rFonts w:ascii="PT Astra Serif" w:hAnsi="PT Astra Serif"/>
          <w:sz w:val="28"/>
          <w:szCs w:val="28"/>
        </w:rPr>
        <w:t>остановление обнародовать путем опубликования, разместив его полный текст в сетевом издании «Щекинский муниципальный вестник» (http://npa-schekino.ru, регистрация в качестве сетевого издания:</w:t>
      </w:r>
      <w:proofErr w:type="gramEnd"/>
      <w:r w:rsidRPr="001C63BB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1C63BB">
        <w:rPr>
          <w:rFonts w:ascii="PT Astra Serif" w:hAnsi="PT Astra Serif"/>
          <w:sz w:val="28"/>
          <w:szCs w:val="28"/>
        </w:rPr>
        <w:t>Эл</w:t>
      </w:r>
      <w:r>
        <w:rPr>
          <w:rFonts w:ascii="PT Astra Serif" w:hAnsi="PT Astra Serif"/>
          <w:sz w:val="28"/>
          <w:szCs w:val="28"/>
        </w:rPr>
        <w:t> </w:t>
      </w:r>
      <w:r w:rsidRPr="001C63BB">
        <w:rPr>
          <w:rFonts w:ascii="PT Astra Serif" w:hAnsi="PT Astra Serif"/>
          <w:sz w:val="28"/>
          <w:szCs w:val="28"/>
        </w:rPr>
        <w:t>№</w:t>
      </w:r>
      <w:r>
        <w:rPr>
          <w:rFonts w:ascii="PT Astra Serif" w:hAnsi="PT Astra Serif"/>
          <w:sz w:val="28"/>
          <w:szCs w:val="28"/>
        </w:rPr>
        <w:t> </w:t>
      </w:r>
      <w:r w:rsidRPr="001C63BB">
        <w:rPr>
          <w:rFonts w:ascii="PT Astra Serif" w:hAnsi="PT Astra Serif"/>
          <w:sz w:val="28"/>
          <w:szCs w:val="28"/>
        </w:rPr>
        <w:t>ФС</w:t>
      </w:r>
      <w:r>
        <w:rPr>
          <w:rFonts w:ascii="PT Astra Serif" w:hAnsi="PT Astra Serif"/>
          <w:sz w:val="28"/>
          <w:szCs w:val="28"/>
        </w:rPr>
        <w:t> </w:t>
      </w:r>
      <w:r w:rsidRPr="001C63BB">
        <w:rPr>
          <w:rFonts w:ascii="PT Astra Serif" w:hAnsi="PT Astra Serif"/>
          <w:sz w:val="28"/>
          <w:szCs w:val="28"/>
        </w:rPr>
        <w:t>77-74320 от 19.11.2018)</w:t>
      </w:r>
      <w:r>
        <w:rPr>
          <w:rFonts w:ascii="PT Astra Serif" w:hAnsi="PT Astra Serif"/>
          <w:sz w:val="28"/>
          <w:szCs w:val="28"/>
        </w:rPr>
        <w:t>,</w:t>
      </w:r>
      <w:r w:rsidRPr="001C63BB">
        <w:rPr>
          <w:rFonts w:ascii="PT Astra Serif" w:hAnsi="PT Astra Serif"/>
          <w:sz w:val="28"/>
          <w:szCs w:val="28"/>
        </w:rPr>
        <w:t xml:space="preserve"> и разместить на официальном </w:t>
      </w:r>
      <w:r>
        <w:rPr>
          <w:rFonts w:ascii="PT Astra Serif" w:hAnsi="PT Astra Serif"/>
          <w:sz w:val="28"/>
          <w:szCs w:val="28"/>
        </w:rPr>
        <w:t>сайт</w:t>
      </w:r>
      <w:r w:rsidRPr="001C63BB">
        <w:rPr>
          <w:rFonts w:ascii="PT Astra Serif" w:hAnsi="PT Astra Serif"/>
          <w:sz w:val="28"/>
          <w:szCs w:val="28"/>
        </w:rPr>
        <w:t>е муниципального образования Щекинский район.</w:t>
      </w:r>
      <w:proofErr w:type="gramEnd"/>
    </w:p>
    <w:p w:rsidR="001C32A8" w:rsidRPr="002C7B74" w:rsidRDefault="005E5BA6" w:rsidP="00021039">
      <w:pPr>
        <w:spacing w:line="350" w:lineRule="exact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Pr="001C63BB">
        <w:rPr>
          <w:rFonts w:ascii="PT Astra Serif" w:hAnsi="PT Astra Serif"/>
          <w:sz w:val="28"/>
          <w:szCs w:val="28"/>
        </w:rPr>
        <w:t>. </w:t>
      </w:r>
      <w:r>
        <w:rPr>
          <w:rFonts w:ascii="PT Astra Serif" w:hAnsi="PT Astra Serif"/>
          <w:sz w:val="28"/>
          <w:szCs w:val="28"/>
        </w:rPr>
        <w:t>Настоящее п</w:t>
      </w:r>
      <w:r w:rsidRPr="001C63BB">
        <w:rPr>
          <w:rFonts w:ascii="PT Astra Serif" w:hAnsi="PT Astra Serif"/>
          <w:sz w:val="28"/>
          <w:szCs w:val="28"/>
        </w:rPr>
        <w:t xml:space="preserve">остановление вступает в силу </w:t>
      </w:r>
      <w:r w:rsidR="00021039" w:rsidRPr="00021039">
        <w:rPr>
          <w:rFonts w:ascii="PT Astra Serif" w:hAnsi="PT Astra Serif"/>
          <w:sz w:val="28"/>
          <w:szCs w:val="28"/>
        </w:rPr>
        <w:t>со дня официального обнародования</w:t>
      </w:r>
      <w:r w:rsidR="00021039">
        <w:rPr>
          <w:rFonts w:ascii="PT Astra Serif" w:hAnsi="PT Astra Serif"/>
          <w:sz w:val="28"/>
          <w:szCs w:val="28"/>
        </w:rPr>
        <w:t xml:space="preserve"> и распространяется на правоотношения, возникшие</w:t>
      </w:r>
      <w:r w:rsidR="00021039" w:rsidRPr="00021039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</w:rPr>
        <w:t>с 30</w:t>
      </w:r>
      <w:r w:rsidR="00021039"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марта 2025 года</w:t>
      </w:r>
      <w:r w:rsidRPr="001C63BB">
        <w:rPr>
          <w:rFonts w:ascii="PT Astra Serif" w:hAnsi="PT Astra Serif"/>
          <w:sz w:val="28"/>
          <w:szCs w:val="28"/>
        </w:rPr>
        <w:t>.</w:t>
      </w:r>
    </w:p>
    <w:p w:rsidR="00355B60" w:rsidRPr="00CC58AA" w:rsidRDefault="00355B60" w:rsidP="00355B60">
      <w:pPr>
        <w:rPr>
          <w:rFonts w:ascii="PT Astra Serif" w:hAnsi="PT Astra Serif" w:cs="PT Astra Serif"/>
        </w:rPr>
      </w:pPr>
    </w:p>
    <w:p w:rsidR="007001F3" w:rsidRPr="00CC58AA" w:rsidRDefault="007001F3" w:rsidP="00355B60">
      <w:pPr>
        <w:rPr>
          <w:rFonts w:ascii="PT Astra Serif" w:hAnsi="PT Astra Serif" w:cs="PT Astra Serif"/>
        </w:rPr>
      </w:pPr>
    </w:p>
    <w:tbl>
      <w:tblPr>
        <w:tblStyle w:val="afe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355B60" w:rsidRPr="00276E92" w:rsidTr="004823E4">
        <w:trPr>
          <w:trHeight w:val="229"/>
        </w:trPr>
        <w:tc>
          <w:tcPr>
            <w:tcW w:w="2178" w:type="pct"/>
          </w:tcPr>
          <w:p w:rsidR="00355B60" w:rsidRPr="000D05A0" w:rsidRDefault="00355B60" w:rsidP="004823E4">
            <w:pPr>
              <w:pStyle w:val="afd"/>
              <w:ind w:right="-119"/>
              <w:jc w:val="center"/>
              <w:rPr>
                <w:rFonts w:ascii="PT Astra Serif" w:hAnsi="PT Astra Serif"/>
                <w:b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</w:rPr>
              <w:t>Щёкинский</w:t>
            </w:r>
            <w:proofErr w:type="spellEnd"/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355B60" w:rsidRPr="00276E92" w:rsidRDefault="00355B60" w:rsidP="004823E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355B60" w:rsidRPr="00276E92" w:rsidRDefault="00355B60" w:rsidP="004823E4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34499E" w:rsidRPr="002C7B74" w:rsidRDefault="0034499E" w:rsidP="002C7B74">
      <w:pPr>
        <w:jc w:val="center"/>
        <w:rPr>
          <w:rFonts w:ascii="PT Astra Serif" w:hAnsi="PT Astra Serif"/>
          <w:sz w:val="2"/>
          <w:szCs w:val="2"/>
        </w:rPr>
      </w:pPr>
    </w:p>
    <w:sectPr w:rsidR="0034499E" w:rsidRPr="002C7B74" w:rsidSect="00021039">
      <w:headerReference w:type="default" r:id="rId10"/>
      <w:headerReference w:type="first" r:id="rId11"/>
      <w:pgSz w:w="11906" w:h="16838"/>
      <w:pgMar w:top="1134" w:right="850" w:bottom="993" w:left="1701" w:header="567" w:footer="54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0A9" w:rsidRDefault="00A950A9">
      <w:r>
        <w:separator/>
      </w:r>
    </w:p>
  </w:endnote>
  <w:endnote w:type="continuationSeparator" w:id="0">
    <w:p w:rsidR="00A950A9" w:rsidRDefault="00A95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0A9" w:rsidRDefault="00A950A9">
      <w:r>
        <w:separator/>
      </w:r>
    </w:p>
  </w:footnote>
  <w:footnote w:type="continuationSeparator" w:id="0">
    <w:p w:rsidR="00A950A9" w:rsidRDefault="00A950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4087267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0B291F" w:rsidRPr="000B291F" w:rsidRDefault="000B291F">
        <w:pPr>
          <w:pStyle w:val="af2"/>
          <w:jc w:val="center"/>
          <w:rPr>
            <w:rFonts w:ascii="PT Astra Serif" w:hAnsi="PT Astra Serif"/>
            <w:sz w:val="28"/>
            <w:szCs w:val="28"/>
          </w:rPr>
        </w:pPr>
        <w:r w:rsidRPr="000B291F">
          <w:rPr>
            <w:rFonts w:ascii="PT Astra Serif" w:hAnsi="PT Astra Serif"/>
            <w:sz w:val="28"/>
            <w:szCs w:val="28"/>
          </w:rPr>
          <w:fldChar w:fldCharType="begin"/>
        </w:r>
        <w:r w:rsidRPr="000B291F">
          <w:rPr>
            <w:rFonts w:ascii="PT Astra Serif" w:hAnsi="PT Astra Serif"/>
            <w:sz w:val="28"/>
            <w:szCs w:val="28"/>
          </w:rPr>
          <w:instrText>PAGE   \* MERGEFORMAT</w:instrText>
        </w:r>
        <w:r w:rsidRPr="000B291F">
          <w:rPr>
            <w:rFonts w:ascii="PT Astra Serif" w:hAnsi="PT Astra Serif"/>
            <w:sz w:val="28"/>
            <w:szCs w:val="28"/>
          </w:rPr>
          <w:fldChar w:fldCharType="separate"/>
        </w:r>
        <w:r w:rsidR="00021039">
          <w:rPr>
            <w:rFonts w:ascii="PT Astra Serif" w:hAnsi="PT Astra Serif"/>
            <w:noProof/>
            <w:sz w:val="28"/>
            <w:szCs w:val="28"/>
          </w:rPr>
          <w:t>2</w:t>
        </w:r>
        <w:r w:rsidRPr="000B291F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0B291F" w:rsidRDefault="000B291F">
    <w:pPr>
      <w:pStyle w:val="af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91F" w:rsidRDefault="000B291F">
    <w:pPr>
      <w:pStyle w:val="af2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9D2D68E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308A52EE"/>
    <w:multiLevelType w:val="hybridMultilevel"/>
    <w:tmpl w:val="526C881E"/>
    <w:lvl w:ilvl="0" w:tplc="243ED3CE">
      <w:start w:val="1"/>
      <w:numFmt w:val="decimal"/>
      <w:lvlText w:val="%1."/>
      <w:lvlJc w:val="left"/>
      <w:pPr>
        <w:ind w:left="27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  <w:lvlOverride w:ilvl="0">
      <w:lvl w:ilvl="0">
        <w:start w:val="14"/>
        <w:numFmt w:val="bullet"/>
        <w:lvlText w:val="-"/>
        <w:legacy w:legacy="1" w:legacySpace="0" w:legacyIndent="1080"/>
        <w:lvlJc w:val="left"/>
        <w:rPr>
          <w:b w:val="0"/>
        </w:rPr>
      </w:lvl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06DEF"/>
    <w:rsid w:val="00010179"/>
    <w:rsid w:val="00021039"/>
    <w:rsid w:val="0002460F"/>
    <w:rsid w:val="000264D4"/>
    <w:rsid w:val="00031858"/>
    <w:rsid w:val="00037B07"/>
    <w:rsid w:val="0004561B"/>
    <w:rsid w:val="00062F1F"/>
    <w:rsid w:val="00067AEB"/>
    <w:rsid w:val="000777BE"/>
    <w:rsid w:val="00084D88"/>
    <w:rsid w:val="00097D31"/>
    <w:rsid w:val="000B291F"/>
    <w:rsid w:val="000B6B44"/>
    <w:rsid w:val="000D05A0"/>
    <w:rsid w:val="000E6231"/>
    <w:rsid w:val="000F03B2"/>
    <w:rsid w:val="000F1693"/>
    <w:rsid w:val="00115CE3"/>
    <w:rsid w:val="0011670F"/>
    <w:rsid w:val="00134389"/>
    <w:rsid w:val="00140632"/>
    <w:rsid w:val="001529EB"/>
    <w:rsid w:val="0015301B"/>
    <w:rsid w:val="0016136D"/>
    <w:rsid w:val="00174B1C"/>
    <w:rsid w:val="00174BF8"/>
    <w:rsid w:val="0019734D"/>
    <w:rsid w:val="00197383"/>
    <w:rsid w:val="001A5FBD"/>
    <w:rsid w:val="001B3330"/>
    <w:rsid w:val="001C32A8"/>
    <w:rsid w:val="001C7CE2"/>
    <w:rsid w:val="001D768A"/>
    <w:rsid w:val="001E21CE"/>
    <w:rsid w:val="001E53E5"/>
    <w:rsid w:val="002013D6"/>
    <w:rsid w:val="0021412F"/>
    <w:rsid w:val="002147F8"/>
    <w:rsid w:val="00214EDC"/>
    <w:rsid w:val="00224577"/>
    <w:rsid w:val="00230C23"/>
    <w:rsid w:val="002358E4"/>
    <w:rsid w:val="00236560"/>
    <w:rsid w:val="002425D2"/>
    <w:rsid w:val="00244F54"/>
    <w:rsid w:val="00255B8C"/>
    <w:rsid w:val="00260B37"/>
    <w:rsid w:val="00270C3B"/>
    <w:rsid w:val="0029794D"/>
    <w:rsid w:val="002A16C1"/>
    <w:rsid w:val="002B2C73"/>
    <w:rsid w:val="002B4FD2"/>
    <w:rsid w:val="002B63A0"/>
    <w:rsid w:val="002C7B74"/>
    <w:rsid w:val="002E052D"/>
    <w:rsid w:val="002E54BE"/>
    <w:rsid w:val="002F3CBD"/>
    <w:rsid w:val="00322635"/>
    <w:rsid w:val="0033137D"/>
    <w:rsid w:val="00331F59"/>
    <w:rsid w:val="0034499E"/>
    <w:rsid w:val="00346250"/>
    <w:rsid w:val="0035308E"/>
    <w:rsid w:val="00355B60"/>
    <w:rsid w:val="00376401"/>
    <w:rsid w:val="003950E8"/>
    <w:rsid w:val="003A2384"/>
    <w:rsid w:val="003A7E11"/>
    <w:rsid w:val="003C3A0B"/>
    <w:rsid w:val="003D216B"/>
    <w:rsid w:val="003F06D9"/>
    <w:rsid w:val="00410433"/>
    <w:rsid w:val="00420243"/>
    <w:rsid w:val="00475210"/>
    <w:rsid w:val="0047523B"/>
    <w:rsid w:val="0048387B"/>
    <w:rsid w:val="00486AFF"/>
    <w:rsid w:val="004964FF"/>
    <w:rsid w:val="004A3E4D"/>
    <w:rsid w:val="004C74A2"/>
    <w:rsid w:val="004D499B"/>
    <w:rsid w:val="004E4916"/>
    <w:rsid w:val="0050095D"/>
    <w:rsid w:val="00501489"/>
    <w:rsid w:val="005170FD"/>
    <w:rsid w:val="00527B97"/>
    <w:rsid w:val="005412FB"/>
    <w:rsid w:val="00582818"/>
    <w:rsid w:val="00591A7A"/>
    <w:rsid w:val="0059696C"/>
    <w:rsid w:val="005B2800"/>
    <w:rsid w:val="005B3753"/>
    <w:rsid w:val="005C258C"/>
    <w:rsid w:val="005C6B9A"/>
    <w:rsid w:val="005D34E3"/>
    <w:rsid w:val="005E5BA6"/>
    <w:rsid w:val="005F6D36"/>
    <w:rsid w:val="005F7562"/>
    <w:rsid w:val="005F7DEF"/>
    <w:rsid w:val="00623FD7"/>
    <w:rsid w:val="00631C5C"/>
    <w:rsid w:val="006414EF"/>
    <w:rsid w:val="0064567F"/>
    <w:rsid w:val="00652D57"/>
    <w:rsid w:val="00663839"/>
    <w:rsid w:val="00676C17"/>
    <w:rsid w:val="00686464"/>
    <w:rsid w:val="006B62B3"/>
    <w:rsid w:val="006C7636"/>
    <w:rsid w:val="006F2075"/>
    <w:rsid w:val="007001F3"/>
    <w:rsid w:val="007112E3"/>
    <w:rsid w:val="007143EE"/>
    <w:rsid w:val="00724E8F"/>
    <w:rsid w:val="00735804"/>
    <w:rsid w:val="0073716C"/>
    <w:rsid w:val="00750ABC"/>
    <w:rsid w:val="00751008"/>
    <w:rsid w:val="007536F2"/>
    <w:rsid w:val="00775774"/>
    <w:rsid w:val="00782742"/>
    <w:rsid w:val="00795AAE"/>
    <w:rsid w:val="00796661"/>
    <w:rsid w:val="007C3E08"/>
    <w:rsid w:val="007F12CE"/>
    <w:rsid w:val="007F4F01"/>
    <w:rsid w:val="007F6E47"/>
    <w:rsid w:val="007F70C6"/>
    <w:rsid w:val="00800BED"/>
    <w:rsid w:val="00812C91"/>
    <w:rsid w:val="008156E1"/>
    <w:rsid w:val="00816348"/>
    <w:rsid w:val="00826211"/>
    <w:rsid w:val="0083223B"/>
    <w:rsid w:val="00833380"/>
    <w:rsid w:val="0083559A"/>
    <w:rsid w:val="0085653D"/>
    <w:rsid w:val="008741BC"/>
    <w:rsid w:val="00877112"/>
    <w:rsid w:val="00886A38"/>
    <w:rsid w:val="0088784D"/>
    <w:rsid w:val="008A457D"/>
    <w:rsid w:val="008B0CF5"/>
    <w:rsid w:val="008C6FF3"/>
    <w:rsid w:val="008D5187"/>
    <w:rsid w:val="008F2E0C"/>
    <w:rsid w:val="009110D2"/>
    <w:rsid w:val="00911176"/>
    <w:rsid w:val="00937104"/>
    <w:rsid w:val="00940E5E"/>
    <w:rsid w:val="00943A4A"/>
    <w:rsid w:val="009465D6"/>
    <w:rsid w:val="00947413"/>
    <w:rsid w:val="00952476"/>
    <w:rsid w:val="0095669A"/>
    <w:rsid w:val="00966FAE"/>
    <w:rsid w:val="00985CA1"/>
    <w:rsid w:val="009A4802"/>
    <w:rsid w:val="009A7968"/>
    <w:rsid w:val="009C5F95"/>
    <w:rsid w:val="009F22CE"/>
    <w:rsid w:val="009F3C1F"/>
    <w:rsid w:val="00A11E47"/>
    <w:rsid w:val="00A24EB9"/>
    <w:rsid w:val="00A32100"/>
    <w:rsid w:val="00A333F8"/>
    <w:rsid w:val="00A33C0F"/>
    <w:rsid w:val="00A37B21"/>
    <w:rsid w:val="00A43225"/>
    <w:rsid w:val="00A66FD2"/>
    <w:rsid w:val="00A950A9"/>
    <w:rsid w:val="00AC36A1"/>
    <w:rsid w:val="00AF474D"/>
    <w:rsid w:val="00AF61F2"/>
    <w:rsid w:val="00B00492"/>
    <w:rsid w:val="00B0593F"/>
    <w:rsid w:val="00B562C1"/>
    <w:rsid w:val="00B63641"/>
    <w:rsid w:val="00B70625"/>
    <w:rsid w:val="00B718DC"/>
    <w:rsid w:val="00B7281D"/>
    <w:rsid w:val="00BA4658"/>
    <w:rsid w:val="00BD2261"/>
    <w:rsid w:val="00BD529D"/>
    <w:rsid w:val="00BD5FA1"/>
    <w:rsid w:val="00BE215E"/>
    <w:rsid w:val="00C02A6C"/>
    <w:rsid w:val="00C16526"/>
    <w:rsid w:val="00C16FDB"/>
    <w:rsid w:val="00C33922"/>
    <w:rsid w:val="00C377B0"/>
    <w:rsid w:val="00C43B0F"/>
    <w:rsid w:val="00C50A0C"/>
    <w:rsid w:val="00C70A2E"/>
    <w:rsid w:val="00C758FD"/>
    <w:rsid w:val="00C83703"/>
    <w:rsid w:val="00C9248F"/>
    <w:rsid w:val="00CC1299"/>
    <w:rsid w:val="00CC4111"/>
    <w:rsid w:val="00CC58AA"/>
    <w:rsid w:val="00CD433F"/>
    <w:rsid w:val="00CF25B5"/>
    <w:rsid w:val="00CF3559"/>
    <w:rsid w:val="00CF697B"/>
    <w:rsid w:val="00D050C8"/>
    <w:rsid w:val="00D204FE"/>
    <w:rsid w:val="00D27C20"/>
    <w:rsid w:val="00D42323"/>
    <w:rsid w:val="00D53D46"/>
    <w:rsid w:val="00D646D9"/>
    <w:rsid w:val="00DA1676"/>
    <w:rsid w:val="00DA4FEE"/>
    <w:rsid w:val="00DB72C5"/>
    <w:rsid w:val="00DD2177"/>
    <w:rsid w:val="00DE796A"/>
    <w:rsid w:val="00DF7F57"/>
    <w:rsid w:val="00E02575"/>
    <w:rsid w:val="00E03E77"/>
    <w:rsid w:val="00E06FAE"/>
    <w:rsid w:val="00E11B07"/>
    <w:rsid w:val="00E17EC6"/>
    <w:rsid w:val="00E26DEC"/>
    <w:rsid w:val="00E34263"/>
    <w:rsid w:val="00E41E47"/>
    <w:rsid w:val="00E52C99"/>
    <w:rsid w:val="00E56635"/>
    <w:rsid w:val="00E727C9"/>
    <w:rsid w:val="00E92DDA"/>
    <w:rsid w:val="00EA2EEC"/>
    <w:rsid w:val="00EB7ABF"/>
    <w:rsid w:val="00EC0DDD"/>
    <w:rsid w:val="00EC31AA"/>
    <w:rsid w:val="00EF4850"/>
    <w:rsid w:val="00F14D90"/>
    <w:rsid w:val="00F21F86"/>
    <w:rsid w:val="00F30B40"/>
    <w:rsid w:val="00F47E24"/>
    <w:rsid w:val="00F570DF"/>
    <w:rsid w:val="00F61DAD"/>
    <w:rsid w:val="00F63BDF"/>
    <w:rsid w:val="00F737E5"/>
    <w:rsid w:val="00F805BB"/>
    <w:rsid w:val="00F825D0"/>
    <w:rsid w:val="00F833C9"/>
    <w:rsid w:val="00F96022"/>
    <w:rsid w:val="00FB49AC"/>
    <w:rsid w:val="00FB7581"/>
    <w:rsid w:val="00FC3785"/>
    <w:rsid w:val="00FD4361"/>
    <w:rsid w:val="00FD642B"/>
    <w:rsid w:val="00FE04D2"/>
    <w:rsid w:val="00FE125F"/>
    <w:rsid w:val="00FE3688"/>
    <w:rsid w:val="00FE7431"/>
    <w:rsid w:val="00FE79E6"/>
    <w:rsid w:val="00FF2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1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link w:val="ac"/>
    <w:uiPriority w:val="99"/>
    <w:pPr>
      <w:jc w:val="both"/>
    </w:pPr>
    <w:rPr>
      <w:sz w:val="28"/>
    </w:rPr>
  </w:style>
  <w:style w:type="paragraph" w:styleId="ad">
    <w:name w:val="List"/>
    <w:basedOn w:val="ab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f">
    <w:name w:val="Body Text Indent"/>
    <w:basedOn w:val="a"/>
    <w:link w:val="af0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1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link w:val="af3"/>
    <w:uiPriority w:val="99"/>
  </w:style>
  <w:style w:type="paragraph" w:styleId="af4">
    <w:name w:val="footer"/>
    <w:basedOn w:val="a"/>
  </w:style>
  <w:style w:type="paragraph" w:styleId="af5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6">
    <w:name w:val="annotation subject"/>
    <w:basedOn w:val="14"/>
    <w:next w:val="14"/>
    <w:rPr>
      <w:b/>
      <w:bCs/>
    </w:rPr>
  </w:style>
  <w:style w:type="paragraph" w:styleId="af7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8">
    <w:name w:val="List Paragraph"/>
    <w:basedOn w:val="a"/>
    <w:qFormat/>
    <w:pPr>
      <w:ind w:left="720"/>
      <w:contextualSpacing/>
    </w:pPr>
  </w:style>
  <w:style w:type="paragraph" w:customStyle="1" w:styleId="af9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a">
    <w:name w:val="Содержимое таблицы"/>
    <w:basedOn w:val="a"/>
    <w:pPr>
      <w:suppressLineNumbers/>
    </w:pPr>
  </w:style>
  <w:style w:type="paragraph" w:customStyle="1" w:styleId="afb">
    <w:name w:val="Заголовок таблицы"/>
    <w:basedOn w:val="afa"/>
    <w:pPr>
      <w:jc w:val="center"/>
    </w:pPr>
    <w:rPr>
      <w:b/>
      <w:bCs/>
    </w:rPr>
  </w:style>
  <w:style w:type="paragraph" w:customStyle="1" w:styleId="afc">
    <w:name w:val="Содержимое врезки"/>
    <w:basedOn w:val="a"/>
  </w:style>
  <w:style w:type="paragraph" w:styleId="afd">
    <w:name w:val="No Spacing"/>
    <w:uiPriority w:val="1"/>
    <w:qFormat/>
    <w:rsid w:val="005B2800"/>
    <w:rPr>
      <w:sz w:val="24"/>
      <w:szCs w:val="24"/>
    </w:rPr>
  </w:style>
  <w:style w:type="table" w:styleId="afe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Верхний колонтитул Знак"/>
    <w:link w:val="af2"/>
    <w:uiPriority w:val="99"/>
    <w:rsid w:val="00010179"/>
    <w:rPr>
      <w:sz w:val="24"/>
      <w:szCs w:val="24"/>
      <w:lang w:eastAsia="zh-CN"/>
    </w:rPr>
  </w:style>
  <w:style w:type="character" w:customStyle="1" w:styleId="ac">
    <w:name w:val="Основной текст Знак"/>
    <w:link w:val="ab"/>
    <w:uiPriority w:val="99"/>
    <w:rsid w:val="00C02A6C"/>
    <w:rPr>
      <w:sz w:val="28"/>
      <w:szCs w:val="24"/>
      <w:lang w:eastAsia="zh-CN"/>
    </w:rPr>
  </w:style>
  <w:style w:type="paragraph" w:customStyle="1" w:styleId="23">
    <w:name w:val="Текст2"/>
    <w:basedOn w:val="a"/>
    <w:rsid w:val="00C02A6C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CC1299"/>
    <w:rPr>
      <w:sz w:val="32"/>
      <w:szCs w:val="24"/>
      <w:lang w:eastAsia="zh-CN"/>
    </w:rPr>
  </w:style>
  <w:style w:type="paragraph" w:customStyle="1" w:styleId="33">
    <w:name w:val="Текст3"/>
    <w:basedOn w:val="a"/>
    <w:rsid w:val="00355B60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  <w:style w:type="character" w:customStyle="1" w:styleId="30">
    <w:name w:val="Заголовок 3 Знак"/>
    <w:link w:val="3"/>
    <w:rsid w:val="00816348"/>
    <w:rPr>
      <w:sz w:val="28"/>
      <w:szCs w:val="24"/>
      <w:lang w:eastAsia="zh-CN"/>
    </w:rPr>
  </w:style>
  <w:style w:type="paragraph" w:styleId="24">
    <w:name w:val="Body Text Indent 2"/>
    <w:basedOn w:val="a"/>
    <w:link w:val="25"/>
    <w:uiPriority w:val="99"/>
    <w:unhideWhenUsed/>
    <w:rsid w:val="00816348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rsid w:val="00816348"/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1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link w:val="ac"/>
    <w:uiPriority w:val="99"/>
    <w:pPr>
      <w:jc w:val="both"/>
    </w:pPr>
    <w:rPr>
      <w:sz w:val="28"/>
    </w:rPr>
  </w:style>
  <w:style w:type="paragraph" w:styleId="ad">
    <w:name w:val="List"/>
    <w:basedOn w:val="ab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f">
    <w:name w:val="Body Text Indent"/>
    <w:basedOn w:val="a"/>
    <w:link w:val="af0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1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link w:val="af3"/>
    <w:uiPriority w:val="99"/>
  </w:style>
  <w:style w:type="paragraph" w:styleId="af4">
    <w:name w:val="footer"/>
    <w:basedOn w:val="a"/>
  </w:style>
  <w:style w:type="paragraph" w:styleId="af5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6">
    <w:name w:val="annotation subject"/>
    <w:basedOn w:val="14"/>
    <w:next w:val="14"/>
    <w:rPr>
      <w:b/>
      <w:bCs/>
    </w:rPr>
  </w:style>
  <w:style w:type="paragraph" w:styleId="af7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8">
    <w:name w:val="List Paragraph"/>
    <w:basedOn w:val="a"/>
    <w:qFormat/>
    <w:pPr>
      <w:ind w:left="720"/>
      <w:contextualSpacing/>
    </w:pPr>
  </w:style>
  <w:style w:type="paragraph" w:customStyle="1" w:styleId="af9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a">
    <w:name w:val="Содержимое таблицы"/>
    <w:basedOn w:val="a"/>
    <w:pPr>
      <w:suppressLineNumbers/>
    </w:pPr>
  </w:style>
  <w:style w:type="paragraph" w:customStyle="1" w:styleId="afb">
    <w:name w:val="Заголовок таблицы"/>
    <w:basedOn w:val="afa"/>
    <w:pPr>
      <w:jc w:val="center"/>
    </w:pPr>
    <w:rPr>
      <w:b/>
      <w:bCs/>
    </w:rPr>
  </w:style>
  <w:style w:type="paragraph" w:customStyle="1" w:styleId="afc">
    <w:name w:val="Содержимое врезки"/>
    <w:basedOn w:val="a"/>
  </w:style>
  <w:style w:type="paragraph" w:styleId="afd">
    <w:name w:val="No Spacing"/>
    <w:uiPriority w:val="1"/>
    <w:qFormat/>
    <w:rsid w:val="005B2800"/>
    <w:rPr>
      <w:sz w:val="24"/>
      <w:szCs w:val="24"/>
    </w:rPr>
  </w:style>
  <w:style w:type="table" w:styleId="afe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Верхний колонтитул Знак"/>
    <w:link w:val="af2"/>
    <w:uiPriority w:val="99"/>
    <w:rsid w:val="00010179"/>
    <w:rPr>
      <w:sz w:val="24"/>
      <w:szCs w:val="24"/>
      <w:lang w:eastAsia="zh-CN"/>
    </w:rPr>
  </w:style>
  <w:style w:type="character" w:customStyle="1" w:styleId="ac">
    <w:name w:val="Основной текст Знак"/>
    <w:link w:val="ab"/>
    <w:uiPriority w:val="99"/>
    <w:rsid w:val="00C02A6C"/>
    <w:rPr>
      <w:sz w:val="28"/>
      <w:szCs w:val="24"/>
      <w:lang w:eastAsia="zh-CN"/>
    </w:rPr>
  </w:style>
  <w:style w:type="paragraph" w:customStyle="1" w:styleId="23">
    <w:name w:val="Текст2"/>
    <w:basedOn w:val="a"/>
    <w:rsid w:val="00C02A6C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CC1299"/>
    <w:rPr>
      <w:sz w:val="32"/>
      <w:szCs w:val="24"/>
      <w:lang w:eastAsia="zh-CN"/>
    </w:rPr>
  </w:style>
  <w:style w:type="paragraph" w:customStyle="1" w:styleId="33">
    <w:name w:val="Текст3"/>
    <w:basedOn w:val="a"/>
    <w:rsid w:val="00355B60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  <w:style w:type="character" w:customStyle="1" w:styleId="30">
    <w:name w:val="Заголовок 3 Знак"/>
    <w:link w:val="3"/>
    <w:rsid w:val="00816348"/>
    <w:rPr>
      <w:sz w:val="28"/>
      <w:szCs w:val="24"/>
      <w:lang w:eastAsia="zh-CN"/>
    </w:rPr>
  </w:style>
  <w:style w:type="paragraph" w:styleId="24">
    <w:name w:val="Body Text Indent 2"/>
    <w:basedOn w:val="a"/>
    <w:link w:val="25"/>
    <w:uiPriority w:val="99"/>
    <w:unhideWhenUsed/>
    <w:rsid w:val="00816348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rsid w:val="00816348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235A6A-058D-4661-BFC1-1E5E7115B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0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2</cp:revision>
  <cp:lastPrinted>2025-04-15T09:20:00Z</cp:lastPrinted>
  <dcterms:created xsi:type="dcterms:W3CDTF">2025-04-15T09:21:00Z</dcterms:created>
  <dcterms:modified xsi:type="dcterms:W3CDTF">2025-04-15T09:21:00Z</dcterms:modified>
</cp:coreProperties>
</file>