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97CF4">
        <w:rPr>
          <w:rFonts w:ascii="PT Astra Serif" w:hAnsi="PT Astra Serif"/>
          <w:sz w:val="28"/>
          <w:szCs w:val="28"/>
        </w:rPr>
        <w:t>20.07.2020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«</w:t>
      </w:r>
      <w:r w:rsidR="0047618F" w:rsidRPr="00F12782">
        <w:rPr>
          <w:rFonts w:ascii="PT Astra Serif" w:hAnsi="PT Astra Serif"/>
          <w:sz w:val="28"/>
          <w:szCs w:val="28"/>
        </w:rPr>
        <w:t xml:space="preserve">О </w:t>
      </w:r>
      <w:r w:rsidR="007B4995" w:rsidRPr="00014A03">
        <w:rPr>
          <w:rFonts w:ascii="PT Astra Serif" w:hAnsi="PT Astra Serif"/>
          <w:sz w:val="28"/>
          <w:szCs w:val="28"/>
        </w:rPr>
        <w:t>призна</w:t>
      </w:r>
      <w:r w:rsidR="007B4995">
        <w:rPr>
          <w:rFonts w:ascii="PT Astra Serif" w:hAnsi="PT Astra Serif"/>
          <w:sz w:val="28"/>
          <w:szCs w:val="28"/>
        </w:rPr>
        <w:t>нии</w:t>
      </w:r>
      <w:r w:rsidR="007B4995" w:rsidRPr="00014A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4995" w:rsidRPr="00014A03">
        <w:rPr>
          <w:rFonts w:ascii="PT Astra Serif" w:hAnsi="PT Astra Serif"/>
          <w:sz w:val="28"/>
          <w:szCs w:val="28"/>
        </w:rPr>
        <w:t>утратившим</w:t>
      </w:r>
      <w:proofErr w:type="gramEnd"/>
      <w:r w:rsidR="007B4995" w:rsidRPr="00014A03">
        <w:rPr>
          <w:rFonts w:ascii="PT Astra Serif" w:hAnsi="PT Astra Serif"/>
          <w:sz w:val="28"/>
          <w:szCs w:val="28"/>
        </w:rPr>
        <w:t xml:space="preserve"> силу решение Собрания представителей муниципального образования </w:t>
      </w:r>
      <w:proofErr w:type="spellStart"/>
      <w:r w:rsidR="007B4995" w:rsidRPr="00014A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4995" w:rsidRPr="00014A03">
        <w:rPr>
          <w:rFonts w:ascii="PT Astra Serif" w:hAnsi="PT Astra Serif"/>
          <w:sz w:val="28"/>
          <w:szCs w:val="28"/>
        </w:rPr>
        <w:t xml:space="preserve"> район от 31.08.2018 № 72-617 «Об утверждении положения «Об администрации </w:t>
      </w:r>
      <w:proofErr w:type="spellStart"/>
      <w:r w:rsidR="007B4995" w:rsidRPr="00014A0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B4995" w:rsidRPr="00014A03">
        <w:rPr>
          <w:rFonts w:ascii="PT Astra Serif" w:hAnsi="PT Astra Serif"/>
          <w:sz w:val="28"/>
          <w:szCs w:val="28"/>
        </w:rPr>
        <w:t xml:space="preserve">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97CF4">
        <w:rPr>
          <w:rFonts w:ascii="PT Astra Serif" w:hAnsi="PT Astra Serif"/>
          <w:sz w:val="28"/>
          <w:szCs w:val="28"/>
        </w:rPr>
        <w:t xml:space="preserve">21.07.2020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29.07.2020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397CF4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20.07.2020.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 правовой работе</w:t>
            </w:r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47618F" w:rsidRPr="00F12782" w:rsidRDefault="00F12782" w:rsidP="0047618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Сенюшина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402BD0"/>
    <w:rsid w:val="004367B9"/>
    <w:rsid w:val="00445EE1"/>
    <w:rsid w:val="0047618F"/>
    <w:rsid w:val="004F5A8C"/>
    <w:rsid w:val="00540BA9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2020-07-20T06:20:00Z</cp:lastPrinted>
  <dcterms:created xsi:type="dcterms:W3CDTF">2015-11-19T11:55:00Z</dcterms:created>
  <dcterms:modified xsi:type="dcterms:W3CDTF">2020-07-20T08:49:00Z</dcterms:modified>
</cp:coreProperties>
</file>