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F24EE6">
        <w:rPr>
          <w:rFonts w:ascii="Times New Roman" w:hAnsi="Times New Roman" w:cs="Times New Roman"/>
          <w:sz w:val="24"/>
          <w:szCs w:val="24"/>
          <w:u w:val="single"/>
        </w:rPr>
        <w:t>Об утверждении общих принципов служебного поведения муниципальных служащих»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A70F2D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A70F2D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F24EE6">
        <w:rPr>
          <w:rFonts w:ascii="Times New Roman" w:hAnsi="Times New Roman" w:cs="Times New Roman"/>
          <w:sz w:val="24"/>
          <w:szCs w:val="24"/>
          <w:u w:val="single"/>
        </w:rPr>
        <w:t>Об утверждении общих принципов служебного поведения муниципальных служащих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24EE6">
        <w:rPr>
          <w:rFonts w:ascii="Times New Roman" w:hAnsi="Times New Roman" w:cs="Times New Roman"/>
          <w:sz w:val="24"/>
          <w:szCs w:val="24"/>
          <w:u w:val="single"/>
        </w:rPr>
        <w:t>Об утверждении общих принципов служебного поведения муниципальных служащих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24EE6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24EE6" w:rsidP="00A70F2D">
            <w: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A70F2D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24EE6">
        <w:rPr>
          <w:sz w:val="24"/>
          <w:szCs w:val="24"/>
        </w:rPr>
        <w:t>06.04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p w:rsidR="003D7ED6" w:rsidRPr="00A70F2D" w:rsidRDefault="003D7ED6" w:rsidP="00A70F2D">
      <w:pPr>
        <w:rPr>
          <w:sz w:val="24"/>
          <w:szCs w:val="24"/>
        </w:rPr>
      </w:pPr>
    </w:p>
    <w:sectPr w:rsidR="003D7ED6" w:rsidRPr="00A70F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D72DE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70F2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4EE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60C8-9ED3-4A0C-8349-9FC69C97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2015-05-06T06:15:00Z</cp:lastPrinted>
  <dcterms:created xsi:type="dcterms:W3CDTF">2015-05-06T06:15:00Z</dcterms:created>
  <dcterms:modified xsi:type="dcterms:W3CDTF">2015-05-06T06:15:00Z</dcterms:modified>
</cp:coreProperties>
</file>