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3E6EAB" w:rsidRPr="003E6EAB" w:rsidRDefault="003E6EAB" w:rsidP="003E6EAB">
      <w:pPr>
        <w:widowControl w:val="0"/>
        <w:tabs>
          <w:tab w:val="left" w:pos="567"/>
          <w:tab w:val="left" w:pos="5387"/>
        </w:tabs>
        <w:autoSpaceDE w:val="0"/>
        <w:autoSpaceDN w:val="0"/>
        <w:adjustRightInd w:val="0"/>
        <w:spacing w:after="0" w:line="240" w:lineRule="auto"/>
        <w:jc w:val="center"/>
        <w:rPr>
          <w:rFonts w:ascii="Tahoma" w:eastAsia="Times New Roman" w:hAnsi="Tahoma" w:cs="Tahoma"/>
          <w:b/>
          <w:spacing w:val="30"/>
          <w:sz w:val="28"/>
          <w:szCs w:val="28"/>
        </w:rPr>
      </w:pPr>
      <w:r w:rsidRPr="003E6EAB">
        <w:rPr>
          <w:rFonts w:ascii="Tahoma" w:eastAsia="Times New Roman" w:hAnsi="Tahoma" w:cs="Tahoma"/>
          <w:b/>
          <w:spacing w:val="30"/>
          <w:sz w:val="28"/>
          <w:szCs w:val="28"/>
        </w:rPr>
        <w:t>П О С Т А Н О В Л Е Н И Е</w:t>
      </w:r>
    </w:p>
    <w:p w:rsidR="003E6EAB" w:rsidRPr="003E6EAB" w:rsidRDefault="003E6EAB" w:rsidP="003E6EAB">
      <w:pPr>
        <w:widowControl w:val="0"/>
        <w:tabs>
          <w:tab w:val="left" w:pos="5160"/>
        </w:tabs>
        <w:autoSpaceDE w:val="0"/>
        <w:autoSpaceDN w:val="0"/>
        <w:adjustRightInd w:val="0"/>
        <w:spacing w:after="0" w:line="240" w:lineRule="auto"/>
        <w:rPr>
          <w:rFonts w:ascii="Arial" w:eastAsia="Times New Roman" w:hAnsi="Arial" w:cs="Times New Roman"/>
          <w:sz w:val="20"/>
          <w:szCs w:val="20"/>
        </w:rPr>
      </w:pPr>
      <w:r w:rsidRPr="003E6EAB">
        <w:rPr>
          <w:rFonts w:ascii="Arial" w:eastAsia="Times New Roman" w:hAnsi="Arial" w:cs="Times New Roman"/>
          <w:sz w:val="20"/>
          <w:szCs w:val="20"/>
        </w:rPr>
        <w:tab/>
      </w:r>
    </w:p>
    <w:p w:rsidR="003E6EAB" w:rsidRPr="003E6EAB" w:rsidRDefault="003E6EAB" w:rsidP="003E6EAB">
      <w:pPr>
        <w:widowControl w:val="0"/>
        <w:autoSpaceDE w:val="0"/>
        <w:autoSpaceDN w:val="0"/>
        <w:adjustRightInd w:val="0"/>
        <w:spacing w:after="0" w:line="240" w:lineRule="auto"/>
        <w:ind w:firstLine="142"/>
        <w:rPr>
          <w:rFonts w:ascii="Arial" w:eastAsia="Times New Roman" w:hAnsi="Arial" w:cs="Times New Roman"/>
          <w:sz w:val="20"/>
          <w:szCs w:val="20"/>
        </w:rPr>
      </w:pPr>
      <w:r>
        <w:rPr>
          <w:rFonts w:ascii="Arial" w:eastAsia="Times New Roman" w:hAnsi="Arial"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C1B" w:rsidRPr="00922548" w:rsidRDefault="00DE5C1B" w:rsidP="003E6EAB">
                            <w:pPr>
                              <w:rPr>
                                <w:rFonts w:ascii="Arial" w:hAnsi="Arial"/>
                                <w:sz w:val="24"/>
                                <w:szCs w:val="24"/>
                                <w:lang w:val="en-US"/>
                              </w:rPr>
                            </w:pPr>
                            <w:r w:rsidRPr="00922548">
                              <w:rPr>
                                <w:rFonts w:ascii="Arial" w:hAnsi="Arial"/>
                                <w:sz w:val="24"/>
                                <w:szCs w:val="24"/>
                              </w:rPr>
                              <w:t>от ________________</w:t>
                            </w:r>
                            <w:r w:rsidRPr="00922548">
                              <w:rPr>
                                <w:rFonts w:ascii="Arial" w:hAnsi="Arial"/>
                                <w:sz w:val="24"/>
                                <w:szCs w:val="24"/>
                              </w:rPr>
                              <w:tab/>
                              <w:t>№ ____</w:t>
                            </w:r>
                            <w:r w:rsidRPr="00922548">
                              <w:rPr>
                                <w:rFonts w:ascii="Arial" w:hAnsi="Arial"/>
                                <w:sz w:val="24"/>
                                <w:szCs w:val="24"/>
                                <w:lang w:val="en-US"/>
                              </w:rPr>
                              <w:t>_</w:t>
                            </w:r>
                            <w:r w:rsidRPr="00922548">
                              <w:rPr>
                                <w:rFonts w:ascii="Arial" w:hAnsi="Arial"/>
                                <w:sz w:val="24"/>
                                <w:szCs w:val="24"/>
                              </w:rPr>
                              <w:t>_____</w:t>
                            </w:r>
                          </w:p>
                          <w:p w:rsidR="00DE5C1B" w:rsidRPr="00922548" w:rsidRDefault="00DE5C1B" w:rsidP="003E6EAB">
                            <w:pPr>
                              <w:rPr>
                                <w:rFonts w:ascii="Arial" w:hAnsi="Arial"/>
                                <w:sz w:val="24"/>
                                <w:szCs w:val="24"/>
                                <w:lang w:val="en-US"/>
                              </w:rPr>
                            </w:pPr>
                          </w:p>
                          <w:p w:rsidR="00DE5C1B" w:rsidRPr="00846F20" w:rsidRDefault="00DE5C1B" w:rsidP="003E6EAB">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BE&#10;THrmwQIAALAFAAAOAAAAAAAAAAAAAAAAAC4CAABkcnMvZTJvRG9jLnhtbFBLAQItABQABgAIAAAA&#10;IQClevnP2wAAAAcBAAAPAAAAAAAAAAAAAAAAABsFAABkcnMvZG93bnJldi54bWxQSwUGAAAAAAQA&#10;BADzAAAAIwYAAAAA&#10;" filled="f" stroked="f">
                <v:textbox inset="0,0,0,0">
                  <w:txbxContent>
                    <w:p w:rsidR="00E54421" w:rsidRPr="00922548" w:rsidRDefault="00E54421" w:rsidP="003E6EAB">
                      <w:pPr>
                        <w:rPr>
                          <w:rFonts w:ascii="Arial" w:hAnsi="Arial"/>
                          <w:sz w:val="24"/>
                          <w:szCs w:val="24"/>
                          <w:lang w:val="en-US"/>
                        </w:rPr>
                      </w:pPr>
                      <w:r w:rsidRPr="00922548">
                        <w:rPr>
                          <w:rFonts w:ascii="Arial" w:hAnsi="Arial"/>
                          <w:sz w:val="24"/>
                          <w:szCs w:val="24"/>
                        </w:rPr>
                        <w:t>от ________________</w:t>
                      </w:r>
                      <w:r w:rsidRPr="00922548">
                        <w:rPr>
                          <w:rFonts w:ascii="Arial" w:hAnsi="Arial"/>
                          <w:sz w:val="24"/>
                          <w:szCs w:val="24"/>
                        </w:rPr>
                        <w:tab/>
                        <w:t>№ ____</w:t>
                      </w:r>
                      <w:r w:rsidRPr="00922548">
                        <w:rPr>
                          <w:rFonts w:ascii="Arial" w:hAnsi="Arial"/>
                          <w:sz w:val="24"/>
                          <w:szCs w:val="24"/>
                          <w:lang w:val="en-US"/>
                        </w:rPr>
                        <w:t>_</w:t>
                      </w:r>
                      <w:r w:rsidRPr="00922548">
                        <w:rPr>
                          <w:rFonts w:ascii="Arial" w:hAnsi="Arial"/>
                          <w:sz w:val="24"/>
                          <w:szCs w:val="24"/>
                        </w:rPr>
                        <w:t>_____</w:t>
                      </w:r>
                    </w:p>
                    <w:p w:rsidR="00E54421" w:rsidRPr="00922548" w:rsidRDefault="00E54421" w:rsidP="003E6EAB">
                      <w:pPr>
                        <w:rPr>
                          <w:rFonts w:ascii="Arial" w:hAnsi="Arial"/>
                          <w:sz w:val="24"/>
                          <w:szCs w:val="24"/>
                          <w:lang w:val="en-US"/>
                        </w:rPr>
                      </w:pPr>
                    </w:p>
                    <w:p w:rsidR="00E54421" w:rsidRPr="00846F20" w:rsidRDefault="00E54421" w:rsidP="003E6EAB">
                      <w:pPr>
                        <w:rPr>
                          <w:rFonts w:ascii="Arial" w:hAnsi="Arial"/>
                          <w:sz w:val="24"/>
                          <w:szCs w:val="24"/>
                          <w:lang w:val="en-US"/>
                        </w:rPr>
                      </w:pPr>
                    </w:p>
                  </w:txbxContent>
                </v:textbox>
              </v:shape>
            </w:pict>
          </mc:Fallback>
        </mc:AlternateContent>
      </w:r>
    </w:p>
    <w:p w:rsidR="003E6EAB" w:rsidRPr="003E6EAB" w:rsidRDefault="003E6EAB" w:rsidP="003E6EAB">
      <w:pPr>
        <w:widowControl w:val="0"/>
        <w:autoSpaceDE w:val="0"/>
        <w:autoSpaceDN w:val="0"/>
        <w:adjustRightInd w:val="0"/>
        <w:spacing w:after="0" w:line="240" w:lineRule="auto"/>
        <w:ind w:firstLine="142"/>
        <w:rPr>
          <w:rFonts w:ascii="Arial" w:eastAsia="Times New Roman" w:hAnsi="Arial" w:cs="Times New Roman"/>
          <w:sz w:val="20"/>
          <w:szCs w:val="20"/>
        </w:rPr>
      </w:pPr>
    </w:p>
    <w:p w:rsidR="003E6EAB" w:rsidRPr="003E6EAB" w:rsidRDefault="003E6EAB" w:rsidP="003E6EAB">
      <w:pPr>
        <w:widowControl w:val="0"/>
        <w:autoSpaceDE w:val="0"/>
        <w:autoSpaceDN w:val="0"/>
        <w:adjustRightInd w:val="0"/>
        <w:spacing w:after="0" w:line="240" w:lineRule="auto"/>
        <w:ind w:firstLine="142"/>
        <w:rPr>
          <w:rFonts w:ascii="Arial" w:eastAsia="Times New Roman" w:hAnsi="Arial" w:cs="Times New Roman"/>
          <w:sz w:val="24"/>
          <w:szCs w:val="24"/>
        </w:rPr>
      </w:pPr>
    </w:p>
    <w:p w:rsidR="003E6EAB" w:rsidRPr="003E6EAB" w:rsidRDefault="003E6EAB" w:rsidP="003E6EAB">
      <w:pPr>
        <w:widowControl w:val="0"/>
        <w:autoSpaceDE w:val="0"/>
        <w:autoSpaceDN w:val="0"/>
        <w:adjustRightInd w:val="0"/>
        <w:spacing w:after="0" w:line="360" w:lineRule="auto"/>
        <w:ind w:firstLine="142"/>
        <w:rPr>
          <w:rFonts w:ascii="Arial" w:eastAsia="Times New Roman" w:hAnsi="Arial" w:cs="Times New Roman"/>
          <w:sz w:val="24"/>
          <w:szCs w:val="24"/>
        </w:rPr>
      </w:pPr>
    </w:p>
    <w:p w:rsidR="00784482" w:rsidRPr="00784482" w:rsidRDefault="00784482" w:rsidP="00784482">
      <w:pPr>
        <w:widowControl w:val="0"/>
        <w:autoSpaceDE w:val="0"/>
        <w:autoSpaceDN w:val="0"/>
        <w:adjustRightInd w:val="0"/>
        <w:spacing w:after="0" w:line="360" w:lineRule="auto"/>
        <w:ind w:firstLine="142"/>
        <w:rPr>
          <w:rFonts w:ascii="Arial" w:eastAsia="Times New Roman" w:hAnsi="Arial" w:cs="Times New Roman"/>
          <w:sz w:val="24"/>
          <w:szCs w:val="24"/>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Щекинского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Щекинский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в муниципальном образовании Щекинский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Pr="003D4F8C" w:rsidRDefault="003D4F8C" w:rsidP="003D4F8C">
      <w:pPr>
        <w:spacing w:after="0" w:line="240" w:lineRule="auto"/>
        <w:jc w:val="center"/>
        <w:rPr>
          <w:rFonts w:ascii="Times New Roman" w:eastAsia="Times New Roman" w:hAnsi="Times New Roman" w:cs="Times New Roman"/>
          <w:sz w:val="20"/>
          <w:szCs w:val="20"/>
        </w:rPr>
      </w:pPr>
    </w:p>
    <w:p w:rsidR="00784482" w:rsidRPr="00C462D2" w:rsidRDefault="003D4F8C" w:rsidP="00C462D2">
      <w:pPr>
        <w:spacing w:after="0" w:line="360" w:lineRule="auto"/>
        <w:ind w:firstLine="709"/>
        <w:jc w:val="both"/>
        <w:rPr>
          <w:rFonts w:ascii="Times New Roman" w:eastAsia="Times New Roman" w:hAnsi="Times New Roman" w:cs="Times New Roman"/>
          <w:color w:val="000000"/>
          <w:sz w:val="28"/>
          <w:szCs w:val="28"/>
        </w:rPr>
      </w:pPr>
      <w:r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Pr="003D4F8C">
        <w:rPr>
          <w:rFonts w:ascii="Times New Roman" w:eastAsia="Times New Roman" w:hAnsi="Times New Roman" w:cs="Times New Roman"/>
          <w:color w:val="000000"/>
          <w:sz w:val="28"/>
          <w:szCs w:val="28"/>
        </w:rPr>
        <w:t xml:space="preserve">, </w:t>
      </w:r>
      <w:r w:rsidR="001A5966" w:rsidRPr="001A5966">
        <w:rPr>
          <w:rFonts w:ascii="Times New Roman" w:eastAsia="Times New Roman" w:hAnsi="Times New Roman" w:cs="Times New Roman"/>
          <w:color w:val="000000"/>
          <w:sz w:val="28"/>
          <w:szCs w:val="28"/>
        </w:rPr>
        <w:t>решением Собрания предст</w:t>
      </w:r>
      <w:r w:rsidR="001A5966">
        <w:rPr>
          <w:rFonts w:ascii="Times New Roman" w:eastAsia="Times New Roman" w:hAnsi="Times New Roman" w:cs="Times New Roman"/>
          <w:color w:val="000000"/>
          <w:sz w:val="28"/>
          <w:szCs w:val="28"/>
        </w:rPr>
        <w:t>авителей Щекинского района от 07.07</w:t>
      </w:r>
      <w:r w:rsidR="001A5966" w:rsidRPr="001A5966">
        <w:rPr>
          <w:rFonts w:ascii="Times New Roman" w:eastAsia="Times New Roman" w:hAnsi="Times New Roman" w:cs="Times New Roman"/>
          <w:color w:val="000000"/>
          <w:sz w:val="28"/>
          <w:szCs w:val="28"/>
        </w:rPr>
        <w:t>.2017 №</w:t>
      </w:r>
      <w:r w:rsidR="001A5966">
        <w:rPr>
          <w:rFonts w:ascii="Times New Roman" w:eastAsia="Times New Roman" w:hAnsi="Times New Roman" w:cs="Times New Roman"/>
          <w:color w:val="000000"/>
          <w:sz w:val="28"/>
          <w:szCs w:val="28"/>
        </w:rPr>
        <w:t>51/43</w:t>
      </w:r>
      <w:r w:rsidR="001A5966" w:rsidRPr="001A5966">
        <w:rPr>
          <w:rFonts w:ascii="Times New Roman" w:eastAsia="Times New Roman" w:hAnsi="Times New Roman" w:cs="Times New Roman"/>
          <w:color w:val="000000"/>
          <w:sz w:val="28"/>
          <w:szCs w:val="28"/>
        </w:rPr>
        <w:t>3 «О внесении изменений в решение Собрания представителей Щекинского района от 22.12.2016 №36/293 «О бюджете муниципального образования Щекинский район на 2017 год и на плановый период 2018 и 2019 годов»</w:t>
      </w:r>
      <w:r w:rsidR="001A596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постановлением администрации Щекинского района от 20</w:t>
      </w:r>
      <w:r w:rsidR="00107276">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муниципального образования Щекинский район», </w:t>
      </w:r>
      <w:r w:rsidR="00547A5D" w:rsidRPr="00547A5D">
        <w:rPr>
          <w:rFonts w:ascii="Times New Roman" w:eastAsia="Times New Roman" w:hAnsi="Times New Roman" w:cs="Times New Roman"/>
          <w:color w:val="000000"/>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0F1E89" w:rsidRPr="000F1E89" w:rsidRDefault="005F1FF3" w:rsidP="000F1E89">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8.1pt;width:56.45pt;height:37.3pt;z-index:-251658240;mso-position-vertical-relative:page">
            <v:imagedata r:id="rId10" o:title=""/>
            <w10:wrap anchory="page"/>
          </v:shape>
          <o:OLEObject Type="Embed" ProgID="Word.Picture.8" ShapeID="_x0000_s1027" DrawAspect="Content" ObjectID="_1564220148" r:id="rId11"/>
        </w:pict>
      </w:r>
      <w:r w:rsidR="00547A5D" w:rsidRPr="00547A5D">
        <w:rPr>
          <w:rFonts w:ascii="Times New Roman" w:eastAsia="Times New Roman" w:hAnsi="Times New Roman" w:cs="Times New Roman"/>
          <w:color w:val="000000"/>
          <w:sz w:val="28"/>
          <w:szCs w:val="28"/>
        </w:rPr>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Внести в постановление администрации Щ</w:t>
      </w:r>
      <w:r w:rsidR="00250CF7">
        <w:rPr>
          <w:rFonts w:ascii="Times New Roman" w:eastAsia="Times New Roman" w:hAnsi="Times New Roman" w:cs="Times New Roman"/>
          <w:sz w:val="28"/>
          <w:szCs w:val="28"/>
        </w:rPr>
        <w:t>екинского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w:t>
      </w:r>
      <w:r w:rsidR="000F1E89" w:rsidRPr="000F1E89">
        <w:rPr>
          <w:rFonts w:ascii="Times New Roman" w:eastAsia="Times New Roman" w:hAnsi="Times New Roman" w:cs="Times New Roman"/>
          <w:color w:val="000000"/>
          <w:sz w:val="28"/>
          <w:szCs w:val="28"/>
        </w:rPr>
        <w:lastRenderedPageBreak/>
        <w:t xml:space="preserve">муниципального образования Щекинский район </w:t>
      </w:r>
      <w:r w:rsidR="000F1E89" w:rsidRPr="000F1E89">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0F1E89" w:rsidRDefault="000F1E89" w:rsidP="000F1E89">
      <w:pPr>
        <w:spacing w:after="0" w:line="36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приложение 1 к муниципальной программе муниципального образования Щёкинский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Щекинский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Default="00547A5D"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3E6EAB" w:rsidRDefault="003E6EAB" w:rsidP="00CE0F51">
      <w:pPr>
        <w:spacing w:after="0" w:line="360" w:lineRule="auto"/>
        <w:ind w:firstLine="7088"/>
        <w:rPr>
          <w:rFonts w:ascii="Times New Roman" w:eastAsia="Times New Roman" w:hAnsi="Times New Roman" w:cs="Times New Roman"/>
          <w:sz w:val="28"/>
          <w:szCs w:val="28"/>
        </w:rPr>
      </w:pPr>
    </w:p>
    <w:p w:rsidR="00CE0F51" w:rsidRPr="003F77D7" w:rsidRDefault="00CE0F51" w:rsidP="00CE0F51">
      <w:pPr>
        <w:spacing w:after="0" w:line="360" w:lineRule="auto"/>
        <w:ind w:firstLine="7088"/>
        <w:rPr>
          <w:rFonts w:ascii="Times New Roman" w:eastAsia="Times New Roman" w:hAnsi="Times New Roman" w:cs="Times New Roman"/>
          <w:sz w:val="28"/>
          <w:szCs w:val="28"/>
        </w:rPr>
      </w:pPr>
      <w:r w:rsidRPr="003F77D7">
        <w:rPr>
          <w:rFonts w:ascii="Times New Roman" w:eastAsia="Times New Roman" w:hAnsi="Times New Roman" w:cs="Times New Roman"/>
          <w:sz w:val="28"/>
          <w:szCs w:val="28"/>
        </w:rPr>
        <w:t xml:space="preserve">Согласовано: </w:t>
      </w:r>
    </w:p>
    <w:p w:rsidR="00CE0F51" w:rsidRDefault="00CE0F51" w:rsidP="00CE0F51">
      <w:pPr>
        <w:spacing w:after="0" w:line="360" w:lineRule="auto"/>
        <w:ind w:firstLine="7088"/>
        <w:rPr>
          <w:rFonts w:ascii="Times New Roman" w:eastAsia="Times New Roman" w:hAnsi="Times New Roman" w:cs="Times New Roman"/>
          <w:sz w:val="28"/>
          <w:szCs w:val="28"/>
        </w:rPr>
      </w:pPr>
      <w:r>
        <w:rPr>
          <w:rFonts w:ascii="Times New Roman" w:eastAsia="Times New Roman" w:hAnsi="Times New Roman" w:cs="Times New Roman"/>
          <w:sz w:val="28"/>
          <w:szCs w:val="28"/>
        </w:rPr>
        <w:t>А.Ю.Панфилов</w:t>
      </w:r>
    </w:p>
    <w:p w:rsidR="00CE0F51" w:rsidRPr="003F77D7" w:rsidRDefault="00CE0F51" w:rsidP="00CE0F51">
      <w:pPr>
        <w:spacing w:after="0" w:line="360" w:lineRule="auto"/>
        <w:ind w:firstLine="7088"/>
        <w:rPr>
          <w:rFonts w:ascii="Times New Roman" w:eastAsia="Times New Roman" w:hAnsi="Times New Roman" w:cs="Times New Roman"/>
          <w:sz w:val="28"/>
          <w:szCs w:val="28"/>
        </w:rPr>
      </w:pPr>
      <w:r w:rsidRPr="003F77D7">
        <w:rPr>
          <w:rFonts w:ascii="Times New Roman" w:eastAsia="Times New Roman" w:hAnsi="Times New Roman" w:cs="Times New Roman"/>
          <w:sz w:val="28"/>
          <w:szCs w:val="28"/>
        </w:rPr>
        <w:t>Е. И. Чуканова</w:t>
      </w:r>
    </w:p>
    <w:p w:rsidR="00CE0F51" w:rsidRPr="003F77D7" w:rsidRDefault="00CE0F51" w:rsidP="00CE0F51">
      <w:pPr>
        <w:spacing w:after="0" w:line="360" w:lineRule="auto"/>
        <w:ind w:firstLine="7088"/>
        <w:rPr>
          <w:rFonts w:ascii="Times New Roman" w:eastAsia="Times New Roman" w:hAnsi="Times New Roman" w:cs="Times New Roman"/>
          <w:sz w:val="28"/>
          <w:szCs w:val="28"/>
        </w:rPr>
      </w:pPr>
      <w:r w:rsidRPr="003F77D7">
        <w:rPr>
          <w:rFonts w:ascii="Times New Roman" w:eastAsia="Times New Roman" w:hAnsi="Times New Roman" w:cs="Times New Roman"/>
          <w:sz w:val="28"/>
          <w:szCs w:val="28"/>
        </w:rPr>
        <w:t>А.П. Рыжков</w:t>
      </w:r>
    </w:p>
    <w:p w:rsidR="00CE0F51" w:rsidRPr="003F77D7" w:rsidRDefault="00CE0F51" w:rsidP="00CE0F51">
      <w:pPr>
        <w:spacing w:after="0" w:line="360" w:lineRule="auto"/>
        <w:ind w:firstLine="7088"/>
        <w:rPr>
          <w:rFonts w:ascii="Times New Roman" w:eastAsia="Times New Roman" w:hAnsi="Times New Roman" w:cs="Times New Roman"/>
          <w:sz w:val="28"/>
          <w:szCs w:val="28"/>
        </w:rPr>
      </w:pPr>
      <w:r>
        <w:rPr>
          <w:rFonts w:ascii="Times New Roman" w:eastAsia="Times New Roman" w:hAnsi="Times New Roman" w:cs="Times New Roman"/>
          <w:sz w:val="28"/>
          <w:szCs w:val="28"/>
        </w:rPr>
        <w:t>Е.Н.Афанасьева</w:t>
      </w:r>
    </w:p>
    <w:p w:rsidR="00CE0F51" w:rsidRPr="003F77D7" w:rsidRDefault="00CE0F51" w:rsidP="00CE0F51">
      <w:pPr>
        <w:spacing w:after="0" w:line="360" w:lineRule="auto"/>
        <w:ind w:firstLine="7088"/>
        <w:rPr>
          <w:rFonts w:ascii="Times New Roman" w:eastAsia="Times New Roman" w:hAnsi="Times New Roman" w:cs="Times New Roman"/>
          <w:sz w:val="28"/>
          <w:szCs w:val="28"/>
        </w:rPr>
      </w:pPr>
      <w:r>
        <w:rPr>
          <w:rFonts w:ascii="Times New Roman" w:eastAsia="Times New Roman" w:hAnsi="Times New Roman" w:cs="Times New Roman"/>
          <w:sz w:val="28"/>
          <w:szCs w:val="28"/>
        </w:rPr>
        <w:t>А.О. Шахова</w:t>
      </w:r>
    </w:p>
    <w:p w:rsidR="00CE0F51" w:rsidRPr="003F77D7" w:rsidRDefault="000E4553" w:rsidP="00CE0F51">
      <w:pPr>
        <w:spacing w:after="0" w:line="360" w:lineRule="auto"/>
        <w:ind w:firstLine="7088"/>
        <w:rPr>
          <w:rFonts w:ascii="Times New Roman" w:eastAsia="Times New Roman" w:hAnsi="Times New Roman" w:cs="Times New Roman"/>
          <w:sz w:val="28"/>
          <w:szCs w:val="28"/>
        </w:rPr>
      </w:pPr>
      <w:r>
        <w:rPr>
          <w:rFonts w:ascii="Times New Roman" w:eastAsia="Times New Roman" w:hAnsi="Times New Roman" w:cs="Times New Roman"/>
          <w:sz w:val="28"/>
          <w:szCs w:val="28"/>
        </w:rPr>
        <w:t>О.В.Васина</w:t>
      </w:r>
    </w:p>
    <w:p w:rsidR="00CE0F51" w:rsidRDefault="00CE0F51" w:rsidP="00CE0F51">
      <w:pPr>
        <w:spacing w:after="0" w:line="360" w:lineRule="auto"/>
        <w:ind w:firstLine="7088"/>
        <w:rPr>
          <w:rFonts w:ascii="Times New Roman" w:eastAsia="Times New Roman" w:hAnsi="Times New Roman" w:cs="Times New Roman"/>
          <w:sz w:val="28"/>
          <w:szCs w:val="28"/>
        </w:rPr>
      </w:pPr>
      <w:r>
        <w:rPr>
          <w:rFonts w:ascii="Times New Roman" w:eastAsia="Times New Roman" w:hAnsi="Times New Roman" w:cs="Times New Roman"/>
          <w:sz w:val="28"/>
          <w:szCs w:val="28"/>
        </w:rPr>
        <w:t>Т.Н. Еремеева</w:t>
      </w:r>
    </w:p>
    <w:p w:rsidR="00CE0F51" w:rsidRPr="003F77D7" w:rsidRDefault="00D05162" w:rsidP="00CE0F51">
      <w:pPr>
        <w:spacing w:after="0" w:line="360" w:lineRule="auto"/>
        <w:ind w:firstLine="7088"/>
        <w:rPr>
          <w:rFonts w:ascii="Times New Roman" w:eastAsia="Times New Roman" w:hAnsi="Times New Roman" w:cs="Times New Roman"/>
          <w:sz w:val="28"/>
          <w:szCs w:val="28"/>
        </w:rPr>
      </w:pPr>
      <w:r>
        <w:rPr>
          <w:rFonts w:ascii="Times New Roman" w:eastAsia="Times New Roman" w:hAnsi="Times New Roman" w:cs="Times New Roman"/>
          <w:sz w:val="28"/>
          <w:szCs w:val="28"/>
        </w:rPr>
        <w:t>Д.А.Субботин</w:t>
      </w:r>
    </w:p>
    <w:p w:rsidR="00CE0F51" w:rsidRPr="003F77D7" w:rsidRDefault="00CE0F51" w:rsidP="00CE0F51">
      <w:pPr>
        <w:spacing w:after="0" w:line="240" w:lineRule="auto"/>
        <w:jc w:val="right"/>
        <w:rPr>
          <w:rFonts w:ascii="Times New Roman" w:eastAsia="Times New Roman" w:hAnsi="Times New Roman" w:cs="Times New Roman"/>
          <w:sz w:val="28"/>
          <w:szCs w:val="28"/>
        </w:rPr>
      </w:pPr>
    </w:p>
    <w:p w:rsidR="00CE0F51" w:rsidRPr="003F77D7" w:rsidRDefault="00CE0F51" w:rsidP="00CE0F51">
      <w:pPr>
        <w:spacing w:after="0" w:line="240" w:lineRule="auto"/>
        <w:jc w:val="right"/>
        <w:rPr>
          <w:rFonts w:ascii="Times New Roman" w:eastAsia="Times New Roman" w:hAnsi="Times New Roman" w:cs="Times New Roman"/>
          <w:sz w:val="28"/>
          <w:szCs w:val="28"/>
        </w:rPr>
      </w:pPr>
    </w:p>
    <w:p w:rsidR="00CE0F51" w:rsidRPr="003F77D7" w:rsidRDefault="00CE0F51" w:rsidP="00CE0F51">
      <w:pPr>
        <w:spacing w:after="0" w:line="240" w:lineRule="auto"/>
        <w:jc w:val="right"/>
        <w:rPr>
          <w:rFonts w:ascii="Times New Roman" w:eastAsia="Times New Roman" w:hAnsi="Times New Roman" w:cs="Times New Roman"/>
          <w:sz w:val="28"/>
          <w:szCs w:val="28"/>
        </w:rPr>
      </w:pPr>
    </w:p>
    <w:p w:rsidR="00CE0F51" w:rsidRPr="003F77D7" w:rsidRDefault="00CE0F51" w:rsidP="00CE0F51">
      <w:pPr>
        <w:spacing w:after="0" w:line="240" w:lineRule="auto"/>
        <w:jc w:val="right"/>
        <w:rPr>
          <w:rFonts w:ascii="Times New Roman" w:eastAsia="Times New Roman" w:hAnsi="Times New Roman" w:cs="Times New Roman"/>
          <w:sz w:val="28"/>
          <w:szCs w:val="28"/>
        </w:rPr>
      </w:pPr>
      <w:r w:rsidRPr="003F77D7">
        <w:rPr>
          <w:rFonts w:ascii="Times New Roman" w:eastAsia="Times New Roman" w:hAnsi="Times New Roman" w:cs="Times New Roman"/>
          <w:sz w:val="28"/>
          <w:szCs w:val="28"/>
        </w:rPr>
        <w:t xml:space="preserve">                                                                                                                                                                                             </w:t>
      </w:r>
    </w:p>
    <w:p w:rsidR="00CE0F51" w:rsidRPr="003F77D7"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Default="00CE0F51"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3E6EAB" w:rsidRPr="00CF1AED" w:rsidRDefault="003E6EAB"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Исп. </w:t>
      </w:r>
      <w:r w:rsidR="000E4553">
        <w:rPr>
          <w:rFonts w:ascii="Times New Roman" w:eastAsia="Times New Roman" w:hAnsi="Times New Roman" w:cs="Times New Roman"/>
          <w:sz w:val="24"/>
          <w:szCs w:val="24"/>
        </w:rPr>
        <w:t>Артамонова О.С</w:t>
      </w:r>
      <w:r w:rsidR="000F1E89">
        <w:rPr>
          <w:rFonts w:ascii="Times New Roman" w:eastAsia="Times New Roman" w:hAnsi="Times New Roman" w:cs="Times New Roman"/>
          <w:sz w:val="24"/>
          <w:szCs w:val="24"/>
        </w:rPr>
        <w:t>.</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Щёкинский район</w:t>
      </w:r>
    </w:p>
    <w:p w:rsid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_______________</w:t>
      </w:r>
      <w:r w:rsidRPr="000F1E8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__________</w:t>
      </w:r>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Щёкинский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15.01.2014г. № 1-37</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Щекинского района </w:t>
            </w:r>
            <w:r w:rsidR="0001593B" w:rsidRPr="0001593B">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w:t>
            </w:r>
            <w:r w:rsidR="0001593B">
              <w:rPr>
                <w:rFonts w:ascii="Times New Roman" w:eastAsia="Times New Roman" w:hAnsi="Times New Roman" w:cs="Times New Roman"/>
                <w:sz w:val="28"/>
                <w:szCs w:val="28"/>
              </w:rPr>
              <w:t>лагоустройства» (МКУ «ЩГУЖиБ»),</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w:t>
            </w:r>
            <w:r w:rsidRPr="000F1E89">
              <w:rPr>
                <w:rFonts w:ascii="Times New Roman" w:eastAsia="Times New Roman" w:hAnsi="Times New Roman" w:cs="Times New Roman"/>
                <w:sz w:val="28"/>
                <w:szCs w:val="28"/>
              </w:rPr>
              <w:lastRenderedPageBreak/>
              <w:t>жилищного фонда. Обеспечение  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коммунального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хозяйства Щекинского района;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F1E89">
              <w:rPr>
                <w:rFonts w:ascii="Times New Roman" w:eastAsia="Times New Roman" w:hAnsi="Times New Roman" w:cs="Times New Roman"/>
                <w:b/>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газифицированных населенных 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0F1E89">
            <w:pPr>
              <w:spacing w:after="0" w:line="24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081F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081F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6F28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6F281B">
            <w:pPr>
              <w:spacing w:after="0" w:line="240" w:lineRule="auto"/>
              <w:jc w:val="both"/>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F373EE" w:rsidRDefault="00F373EE" w:rsidP="000F1E89">
            <w:pPr>
              <w:autoSpaceDE w:val="0"/>
              <w:autoSpaceDN w:val="0"/>
              <w:adjustRightInd w:val="0"/>
              <w:spacing w:after="0" w:line="240" w:lineRule="auto"/>
              <w:rPr>
                <w:rFonts w:ascii="Times New Roman" w:eastAsia="Times New Roman" w:hAnsi="Times New Roman" w:cs="Times New Roman"/>
                <w:sz w:val="28"/>
                <w:szCs w:val="28"/>
                <w:u w:val="single"/>
              </w:rPr>
            </w:pP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ремонтов многоквартирных домов и зданий муниципального образо</w:t>
            </w:r>
            <w:r w:rsidR="006F281B">
              <w:rPr>
                <w:rFonts w:ascii="Times New Roman" w:eastAsia="Times New Roman" w:hAnsi="Times New Roman" w:cs="Times New Roman"/>
                <w:sz w:val="28"/>
                <w:szCs w:val="28"/>
              </w:rPr>
              <w:t>вания  Щекинский район».</w:t>
            </w:r>
          </w:p>
          <w:p w:rsidR="000F1E89" w:rsidRPr="000F1E89" w:rsidRDefault="00814C22"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6F281B">
              <w:rPr>
                <w:rFonts w:ascii="Times New Roman" w:eastAsia="Times New Roman" w:hAnsi="Times New Roman" w:cs="Times New Roman"/>
                <w:sz w:val="28"/>
                <w:szCs w:val="28"/>
              </w:rPr>
              <w:t>.</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Pr>
                <w:rFonts w:ascii="Times New Roman" w:eastAsia="Times New Roman" w:hAnsi="Times New Roman" w:cs="Times New Roman"/>
                <w:sz w:val="28"/>
                <w:szCs w:val="28"/>
              </w:rPr>
              <w:t>.</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Default="00F373EE"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rPr>
            </w:pP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rPr>
            </w:pPr>
          </w:p>
          <w:p w:rsidR="00F373EE" w:rsidRDefault="00F373EE" w:rsidP="000A6FA5">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lastRenderedPageBreak/>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по муниципальной программе: </w:t>
            </w:r>
            <w:r w:rsidR="00A75CFE">
              <w:rPr>
                <w:rFonts w:ascii="Times New Roman" w:eastAsia="Times New Roman" w:hAnsi="Times New Roman" w:cs="Times New Roman"/>
                <w:color w:val="000000"/>
                <w:sz w:val="28"/>
                <w:szCs w:val="28"/>
              </w:rPr>
              <w:t>638 873,4</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2014 год – 74 339,1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2015 год – 67 512,0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2016 год – 128 195,1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159 965,2</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 xml:space="preserve">76 </w:t>
            </w:r>
            <w:r w:rsidRPr="000A6F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603,2 </w:t>
            </w:r>
            <w:r w:rsidRPr="000A6FA5">
              <w:rPr>
                <w:rFonts w:ascii="Times New Roman" w:eastAsia="Times New Roman" w:hAnsi="Times New Roman" w:cs="Times New Roman"/>
                <w:sz w:val="28"/>
                <w:szCs w:val="28"/>
              </w:rPr>
              <w:t>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2019 год – 78 751,3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2020 год – 53 507,5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из них:</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A75CFE">
              <w:rPr>
                <w:rFonts w:ascii="Times New Roman" w:eastAsia="Times New Roman" w:hAnsi="Times New Roman" w:cs="Times New Roman"/>
                <w:sz w:val="28"/>
                <w:szCs w:val="28"/>
              </w:rPr>
              <w:t>47 350</w:t>
            </w:r>
            <w:r w:rsidR="00BA5D8F">
              <w:rPr>
                <w:rFonts w:ascii="Times New Roman" w:eastAsia="Times New Roman" w:hAnsi="Times New Roman" w:cs="Times New Roman"/>
                <w:sz w:val="28"/>
                <w:szCs w:val="28"/>
              </w:rPr>
              <w:t>,0</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2014 год - 310,5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2015 год – 10 330,1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2016 год – 24 485,1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12 224</w:t>
            </w:r>
            <w:r w:rsidR="00BA5D8F" w:rsidRPr="00BA5D8F">
              <w:rPr>
                <w:rFonts w:ascii="Times New Roman" w:eastAsia="Times New Roman" w:hAnsi="Times New Roman" w:cs="Times New Roman"/>
                <w:sz w:val="28"/>
                <w:szCs w:val="28"/>
              </w:rPr>
              <w:t>,3</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2018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2019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2020 год – 0,00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Тульской области:</w:t>
            </w:r>
          </w:p>
          <w:p w:rsidR="000A6FA5" w:rsidRPr="0005735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97 905,6</w:t>
            </w:r>
            <w:r w:rsidR="000A6FA5"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18 288,4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14 819,3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32 079,3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057352" w:rsidRPr="00057352">
              <w:rPr>
                <w:rFonts w:ascii="Times New Roman" w:eastAsia="Times New Roman" w:hAnsi="Times New Roman" w:cs="Times New Roman"/>
                <w:sz w:val="28"/>
                <w:szCs w:val="28"/>
              </w:rPr>
              <w:t>28 371,6</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2018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2019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A75CFE">
              <w:rPr>
                <w:rFonts w:ascii="Times New Roman" w:eastAsia="Times New Roman" w:hAnsi="Times New Roman" w:cs="Times New Roman"/>
                <w:sz w:val="28"/>
                <w:szCs w:val="28"/>
              </w:rPr>
              <w:t>483 199,1</w:t>
            </w:r>
            <w:r w:rsidRPr="00057352">
              <w:rPr>
                <w:rFonts w:ascii="Times New Roman" w:eastAsia="Times New Roman" w:hAnsi="Times New Roman" w:cs="Times New Roman"/>
                <w:sz w:val="28"/>
                <w:szCs w:val="28"/>
              </w:rPr>
              <w:t xml:space="preserve">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51 902,1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42 362,6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71 630,7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112 788,7</w:t>
            </w:r>
            <w:r w:rsidRPr="00057352">
              <w:rPr>
                <w:rFonts w:ascii="Times New Roman" w:eastAsia="Times New Roman" w:hAnsi="Times New Roman" w:cs="Times New Roman"/>
                <w:sz w:val="28"/>
                <w:szCs w:val="28"/>
              </w:rPr>
              <w:t>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lastRenderedPageBreak/>
              <w:t xml:space="preserve">2018 год – </w:t>
            </w:r>
            <w:r w:rsidR="00A75CFE">
              <w:rPr>
                <w:rFonts w:ascii="Times New Roman" w:eastAsia="Times New Roman" w:hAnsi="Times New Roman" w:cs="Times New Roman"/>
                <w:sz w:val="28"/>
                <w:szCs w:val="28"/>
              </w:rPr>
              <w:t>72256</w:t>
            </w:r>
            <w:r w:rsidRPr="00057352">
              <w:rPr>
                <w:rFonts w:ascii="Times New Roman" w:eastAsia="Times New Roman" w:hAnsi="Times New Roman" w:cs="Times New Roman"/>
                <w:sz w:val="28"/>
                <w:szCs w:val="28"/>
              </w:rPr>
              <w:t>,2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2019 год – 78 751,3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53 507,5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город  Щекино Щёкинский район: </w:t>
            </w:r>
          </w:p>
          <w:p w:rsid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3 433,4</w:t>
            </w:r>
            <w:r w:rsidRPr="00057352">
              <w:rPr>
                <w:rFonts w:ascii="Times New Roman" w:eastAsia="Times New Roman" w:hAnsi="Times New Roman" w:cs="Times New Roman"/>
                <w:sz w:val="28"/>
                <w:szCs w:val="28"/>
              </w:rPr>
              <w:t xml:space="preserve"> тыс. руб.</w:t>
            </w:r>
          </w:p>
          <w:p w:rsidR="00A75CFE"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3 721,0 тыс. руб.</w:t>
            </w:r>
          </w:p>
          <w:p w:rsidR="000A6FA5" w:rsidRPr="0005735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5 712,4 тыс.руб.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МО поселений</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 Щёкинского района: </w:t>
            </w:r>
            <w:r w:rsidR="00A75CFE">
              <w:rPr>
                <w:rFonts w:ascii="Times New Roman" w:eastAsia="Times New Roman" w:hAnsi="Times New Roman" w:cs="Times New Roman"/>
                <w:sz w:val="28"/>
                <w:szCs w:val="28"/>
              </w:rPr>
              <w:t>985,3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117,1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2016 год – 0,00 тыс. руб.</w:t>
            </w:r>
          </w:p>
          <w:p w:rsidR="00057352" w:rsidRPr="000F1E89"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862,2</w:t>
            </w:r>
            <w:r w:rsidRPr="00057352">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1451E4">
              <w:rPr>
                <w:rFonts w:ascii="Times New Roman" w:eastAsia="Times New Roman" w:hAnsi="Times New Roman" w:cs="Times New Roman"/>
                <w:color w:val="000000"/>
                <w:sz w:val="28"/>
                <w:szCs w:val="28"/>
              </w:rPr>
              <w:t>216 </w:t>
            </w:r>
            <w:r w:rsidR="00D00840">
              <w:rPr>
                <w:rFonts w:ascii="Times New Roman" w:eastAsia="Times New Roman" w:hAnsi="Times New Roman" w:cs="Times New Roman"/>
                <w:color w:val="000000"/>
                <w:sz w:val="28"/>
                <w:szCs w:val="28"/>
              </w:rPr>
              <w:t>661</w:t>
            </w:r>
            <w:r w:rsidR="001451E4">
              <w:rPr>
                <w:rFonts w:ascii="Times New Roman" w:eastAsia="Times New Roman" w:hAnsi="Times New Roman" w:cs="Times New Roman"/>
                <w:color w:val="000000"/>
                <w:sz w:val="28"/>
                <w:szCs w:val="28"/>
              </w:rPr>
              <w:t>,</w:t>
            </w:r>
            <w:r w:rsidR="00A75CFE">
              <w:rPr>
                <w:rFonts w:ascii="Times New Roman" w:eastAsia="Times New Roman" w:hAnsi="Times New Roman" w:cs="Times New Roman"/>
                <w:color w:val="000000"/>
                <w:sz w:val="28"/>
                <w:szCs w:val="28"/>
              </w:rPr>
              <w:t>8</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w:t>
            </w:r>
            <w:r w:rsidR="00A75CFE">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A75CFE">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E248C1">
              <w:rPr>
                <w:rFonts w:ascii="Times New Roman" w:eastAsia="Times New Roman" w:hAnsi="Times New Roman" w:cs="Times New Roman"/>
                <w:sz w:val="28"/>
                <w:szCs w:val="28"/>
              </w:rPr>
              <w:t>59 324,3</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E248C1">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E248C1">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2020 год – 0,00 тыс. руб.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0F1E89" w:rsidRPr="000F1E89" w:rsidRDefault="001451E4"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12 894,9</w:t>
            </w:r>
            <w:r w:rsidR="000F1E89" w:rsidRPr="000F1E89">
              <w:rPr>
                <w:rFonts w:ascii="Times New Roman" w:eastAsia="Times New Roman" w:hAnsi="Times New Roman" w:cs="Times New Roman"/>
                <w:color w:val="000000"/>
                <w:sz w:val="28"/>
                <w:szCs w:val="28"/>
              </w:rPr>
              <w:t xml:space="preserve">  </w:t>
            </w:r>
            <w:r w:rsidR="000F1E89"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1451E4" w:rsidRPr="000F1E89" w:rsidRDefault="001451E4" w:rsidP="000F1E89">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lastRenderedPageBreak/>
              <w:t>2017 год – 897,7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0,00 тыс. руб.</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D00840">
              <w:rPr>
                <w:rFonts w:ascii="Times New Roman" w:eastAsia="Times New Roman" w:hAnsi="Times New Roman" w:cs="Times New Roman"/>
                <w:color w:val="000000"/>
                <w:sz w:val="28"/>
                <w:szCs w:val="28"/>
              </w:rPr>
              <w:t>194 446,</w:t>
            </w:r>
            <w:r w:rsidR="009E0D5C">
              <w:rPr>
                <w:rFonts w:ascii="Times New Roman" w:eastAsia="Times New Roman" w:hAnsi="Times New Roman" w:cs="Times New Roman"/>
                <w:color w:val="000000"/>
                <w:sz w:val="28"/>
                <w:szCs w:val="28"/>
              </w:rPr>
              <w:t>5</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7E6209">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1451E4">
              <w:rPr>
                <w:rFonts w:ascii="Times New Roman" w:eastAsia="Times New Roman" w:hAnsi="Times New Roman" w:cs="Times New Roman"/>
                <w:sz w:val="28"/>
                <w:szCs w:val="28"/>
              </w:rPr>
              <w:t>58 426,</w:t>
            </w:r>
            <w:r w:rsidR="009E0D5C">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1451E4">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1451E4">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Щекинский район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Внебюджетные средства:</w:t>
            </w:r>
          </w:p>
          <w:p w:rsid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0,0 тыс. руб.</w:t>
            </w:r>
          </w:p>
          <w:p w:rsidR="004D751E" w:rsidRPr="000F1E89"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«Газификация населенных пунктов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BC34E7" w:rsidRPr="00BC34E7">
              <w:rPr>
                <w:rFonts w:ascii="Times New Roman" w:eastAsia="Times New Roman" w:hAnsi="Times New Roman" w:cs="Times New Roman"/>
                <w:sz w:val="28"/>
                <w:szCs w:val="28"/>
              </w:rPr>
              <w:t>67 169,</w:t>
            </w:r>
            <w:r w:rsidR="009E0D5C">
              <w:rPr>
                <w:rFonts w:ascii="Times New Roman" w:eastAsia="Times New Roman" w:hAnsi="Times New Roman" w:cs="Times New Roman"/>
                <w:sz w:val="28"/>
                <w:szCs w:val="28"/>
              </w:rPr>
              <w:t>6</w:t>
            </w:r>
            <w:r w:rsidR="00BC34E7">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3 250,0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10 749,4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1 06</w:t>
            </w:r>
            <w:r w:rsidR="009E0D5C">
              <w:rPr>
                <w:rFonts w:ascii="Times New Roman" w:eastAsia="Times New Roman" w:hAnsi="Times New Roman" w:cs="Times New Roman"/>
                <w:sz w:val="28"/>
                <w:szCs w:val="28"/>
              </w:rPr>
              <w:t>6,0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1451E4">
              <w:rPr>
                <w:rFonts w:ascii="Times New Roman" w:eastAsia="Times New Roman" w:hAnsi="Times New Roman" w:cs="Times New Roman"/>
                <w:sz w:val="28"/>
                <w:szCs w:val="28"/>
              </w:rPr>
              <w:t>25 106,0</w:t>
            </w:r>
            <w:r w:rsidRPr="000F1E89">
              <w:rPr>
                <w:rFonts w:ascii="Times New Roman" w:eastAsia="Times New Roman" w:hAnsi="Times New Roman" w:cs="Times New Roman"/>
                <w:sz w:val="28"/>
                <w:szCs w:val="28"/>
              </w:rPr>
              <w:t xml:space="preserve">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1451E4">
              <w:rPr>
                <w:rFonts w:ascii="Times New Roman" w:eastAsia="Times New Roman" w:hAnsi="Times New Roman" w:cs="Times New Roman"/>
                <w:sz w:val="28"/>
                <w:szCs w:val="28"/>
              </w:rPr>
              <w:t>14 883,0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1451E4">
              <w:rPr>
                <w:rFonts w:ascii="Times New Roman" w:eastAsia="Times New Roman" w:hAnsi="Times New Roman" w:cs="Times New Roman"/>
                <w:sz w:val="28"/>
                <w:szCs w:val="28"/>
              </w:rPr>
              <w:t>6 640,0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Федерального бюджета – </w:t>
            </w:r>
            <w:r w:rsidR="009E0D5C">
              <w:rPr>
                <w:rFonts w:ascii="Times New Roman" w:eastAsia="Times New Roman" w:hAnsi="Times New Roman" w:cs="Times New Roman"/>
                <w:sz w:val="28"/>
                <w:szCs w:val="28"/>
              </w:rPr>
              <w:t>4 139</w:t>
            </w:r>
            <w:r w:rsidR="00D92CF9">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4 139,0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D92CF9"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 тыс. 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t xml:space="preserve"> </w:t>
            </w:r>
            <w:r w:rsidRPr="00D92CF9">
              <w:rPr>
                <w:rFonts w:ascii="Times New Roman" w:eastAsia="Times New Roman" w:hAnsi="Times New Roman" w:cs="Times New Roman"/>
                <w:sz w:val="28"/>
                <w:szCs w:val="28"/>
              </w:rPr>
              <w:t>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Тульской области – </w:t>
            </w:r>
            <w:r w:rsidR="00D92CF9">
              <w:rPr>
                <w:rFonts w:ascii="Times New Roman" w:eastAsia="Times New Roman" w:hAnsi="Times New Roman" w:cs="Times New Roman"/>
                <w:sz w:val="28"/>
                <w:szCs w:val="28"/>
              </w:rPr>
              <w:t>20 042</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3 290,0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D92CF9">
              <w:rPr>
                <w:rFonts w:ascii="Times New Roman" w:eastAsia="Times New Roman" w:hAnsi="Times New Roman" w:cs="Times New Roman"/>
                <w:sz w:val="28"/>
                <w:szCs w:val="28"/>
              </w:rPr>
              <w:t>12 405</w:t>
            </w:r>
            <w:r w:rsidRPr="001451E4">
              <w:rPr>
                <w:rFonts w:ascii="Times New Roman" w:eastAsia="Times New Roman" w:hAnsi="Times New Roman" w:cs="Times New Roman"/>
                <w:sz w:val="28"/>
                <w:szCs w:val="28"/>
              </w:rPr>
              <w:t>,0 тыс.</w:t>
            </w:r>
            <w:r w:rsidR="00D92CF9">
              <w:rPr>
                <w:rFonts w:ascii="Times New Roman" w:eastAsia="Times New Roman" w:hAnsi="Times New Roman" w:cs="Times New Roman"/>
                <w:sz w:val="28"/>
                <w:szCs w:val="28"/>
              </w:rPr>
              <w:t xml:space="preserve"> </w:t>
            </w:r>
            <w:r w:rsidRPr="001451E4">
              <w:rPr>
                <w:rFonts w:ascii="Times New Roman" w:eastAsia="Times New Roman" w:hAnsi="Times New Roman" w:cs="Times New Roman"/>
                <w:sz w:val="28"/>
                <w:szCs w:val="28"/>
              </w:rPr>
              <w:t>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2018 год – 4 347,0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в том числе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Всего:  </w:t>
            </w:r>
            <w:r w:rsidR="00F473FD">
              <w:rPr>
                <w:rFonts w:ascii="Times New Roman" w:eastAsia="Times New Roman" w:hAnsi="Times New Roman" w:cs="Times New Roman"/>
                <w:sz w:val="28"/>
                <w:szCs w:val="28"/>
              </w:rPr>
              <w:t>34 770,6</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3 250,0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3 320,4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1 066,0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12 701</w:t>
            </w:r>
            <w:r w:rsidR="00F473FD">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10 536</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2019 год – 6 640,0 тыс. руб.</w:t>
            </w:r>
          </w:p>
          <w:p w:rsidR="000F1E89"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2020 год – 5 475,2 тыс. руб.</w:t>
            </w:r>
          </w:p>
          <w:p w:rsidR="00841EE2" w:rsidRPr="000F1E89" w:rsidRDefault="00841EE2" w:rsidP="001451E4">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из них средства:</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 xml:space="preserve">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Подпрограмма  «Обеспечение жильем молодых семей»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w:t>
            </w:r>
            <w:r w:rsidR="000564E4">
              <w:rPr>
                <w:rFonts w:ascii="Times New Roman" w:eastAsia="Times New Roman" w:hAnsi="Times New Roman" w:cs="Times New Roman"/>
                <w:sz w:val="28"/>
                <w:szCs w:val="28"/>
              </w:rPr>
              <w:t>148 639,7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2014 год – 26 732,9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25 466,9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lastRenderedPageBreak/>
              <w:t>2016 год – 52 650,4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16 559,1</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из них средства: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 Федерального бюджета  –  </w:t>
            </w:r>
            <w:r w:rsidR="00E80BA9">
              <w:rPr>
                <w:rFonts w:ascii="Times New Roman" w:eastAsia="Times New Roman" w:hAnsi="Times New Roman" w:cs="Times New Roman"/>
                <w:sz w:val="28"/>
                <w:szCs w:val="28"/>
              </w:rPr>
              <w:t>25 856,1</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310,5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6 191,1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15 164,7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4 189,8</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Бюджета Тульской области –</w:t>
            </w:r>
            <w:r w:rsidR="000564E4">
              <w:rPr>
                <w:rFonts w:ascii="Times New Roman" w:eastAsia="Times New Roman" w:hAnsi="Times New Roman" w:cs="Times New Roman"/>
                <w:sz w:val="28"/>
                <w:szCs w:val="28"/>
              </w:rPr>
              <w:t>56 476,9</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14 855,2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11 529,3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22 679,5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7 412,9</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Бюджета муниципального образования Щекинский район –  66</w:t>
            </w:r>
            <w:r w:rsidR="000564E4">
              <w:rPr>
                <w:rFonts w:ascii="Times New Roman" w:eastAsia="Times New Roman" w:hAnsi="Times New Roman" w:cs="Times New Roman"/>
                <w:sz w:val="28"/>
                <w:szCs w:val="28"/>
              </w:rPr>
              <w:t> 306,7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11 567,2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7 746,5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14 806,2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sidR="008A06F5">
              <w:rPr>
                <w:rFonts w:ascii="Times New Roman" w:eastAsia="Times New Roman" w:hAnsi="Times New Roman" w:cs="Times New Roman"/>
                <w:sz w:val="28"/>
                <w:szCs w:val="28"/>
              </w:rPr>
              <w:t xml:space="preserve">4 956,4 </w:t>
            </w:r>
            <w:r w:rsidRPr="00F473FD">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w:t>
            </w:r>
          </w:p>
          <w:p w:rsidR="000F1E89" w:rsidRPr="000F1E89" w:rsidRDefault="000F1E89" w:rsidP="000F1E89">
            <w:pPr>
              <w:spacing w:after="0" w:line="240" w:lineRule="auto"/>
              <w:rPr>
                <w:rFonts w:ascii="Times New Roman" w:eastAsia="Times New Roman" w:hAnsi="Times New Roman" w:cs="Times New Roman"/>
                <w:bCs/>
                <w:sz w:val="28"/>
                <w:szCs w:val="28"/>
              </w:rPr>
            </w:pP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Cs/>
                <w:sz w:val="28"/>
                <w:szCs w:val="28"/>
              </w:rPr>
              <w:t>«Проведение  ремонтов многоквартирных домов и зданий  муниципального образования город Щекино Щекинского района»</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0F1E89">
              <w:rPr>
                <w:rFonts w:ascii="Arial" w:eastAsia="Times New Roman" w:hAnsi="Arial" w:cs="Arial"/>
                <w:b/>
                <w:sz w:val="28"/>
                <w:szCs w:val="28"/>
              </w:rPr>
              <w:t xml:space="preserve"> </w:t>
            </w:r>
            <w:r w:rsidRPr="000F1E89">
              <w:rPr>
                <w:rFonts w:ascii="Times New Roman" w:eastAsia="Times New Roman" w:hAnsi="Times New Roman" w:cs="Times New Roman"/>
                <w:sz w:val="28"/>
                <w:szCs w:val="28"/>
              </w:rPr>
              <w:t xml:space="preserve">Всего: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9 074,0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Тульской области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263,0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город Щекино: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2880,90 тыс. руб.( в том числе добровольные пожертвования -98,90 тыс.руб).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2014 год – 5930,10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Всего - 2014 год – 4 067,6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3 442,60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муниципального образования города Щекино-</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625,0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Щекинский район» </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27 509,</w:t>
            </w:r>
            <w:r w:rsidR="009E0D5C">
              <w:rPr>
                <w:rFonts w:ascii="Times New Roman" w:eastAsia="Times New Roman" w:hAnsi="Times New Roman" w:cs="Times New Roman"/>
                <w:sz w:val="28"/>
                <w:szCs w:val="28"/>
              </w:rPr>
              <w:t>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3 094,5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5 651,9</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из них:</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w:t>
            </w:r>
            <w:r>
              <w:rPr>
                <w:rFonts w:ascii="Times New Roman" w:eastAsia="Times New Roman" w:hAnsi="Times New Roman" w:cs="Times New Roman"/>
                <w:sz w:val="28"/>
                <w:szCs w:val="28"/>
              </w:rPr>
              <w:t>едства бюджета Тульской области</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- 1 655,1 тыс. руб.</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572,8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1082,3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средства  бюджета муниципального образования  Щекинский район – 25</w:t>
            </w:r>
            <w:r w:rsidR="00814C22">
              <w:rPr>
                <w:rFonts w:ascii="Times New Roman" w:eastAsia="Times New Roman" w:hAnsi="Times New Roman" w:cs="Times New Roman"/>
                <w:sz w:val="28"/>
                <w:szCs w:val="28"/>
              </w:rPr>
              <w:t> 854,8</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2 521,7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569,6</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Внебюджетных средств:</w:t>
            </w:r>
          </w:p>
          <w:p w:rsidR="000F1E89"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lastRenderedPageBreak/>
              <w:t>2016 год  – 0,00 тыс. руб.</w:t>
            </w:r>
          </w:p>
          <w:p w:rsidR="000564E4" w:rsidRPr="000F1E89"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6 938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1 750,0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900,0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5</w:t>
            </w:r>
            <w:r w:rsidRPr="00814C22">
              <w:rPr>
                <w:rFonts w:ascii="Times New Roman" w:eastAsia="Times New Roman" w:hAnsi="Times New Roman" w:cs="Times New Roman"/>
                <w:sz w:val="28"/>
                <w:szCs w:val="28"/>
              </w:rPr>
              <w:t>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928,0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Pr>
                <w:rFonts w:ascii="Times New Roman" w:eastAsia="Times New Roman" w:hAnsi="Times New Roman" w:cs="Times New Roman"/>
                <w:sz w:val="28"/>
                <w:szCs w:val="28"/>
              </w:rPr>
              <w:t>6 938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w:t>
            </w:r>
            <w:r w:rsidRPr="00814C22">
              <w:rPr>
                <w:rFonts w:ascii="Times New Roman" w:eastAsia="Times New Roman" w:hAnsi="Times New Roman" w:cs="Times New Roman"/>
                <w:sz w:val="28"/>
                <w:szCs w:val="28"/>
              </w:rPr>
              <w:t>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2019год – 928,0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«Обеспечение реализации муниципальной программы»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 Всего: </w:t>
            </w:r>
            <w:r>
              <w:rPr>
                <w:rFonts w:ascii="Times New Roman" w:eastAsia="Times New Roman" w:hAnsi="Times New Roman" w:cs="Times New Roman"/>
                <w:sz w:val="28"/>
                <w:szCs w:val="28"/>
              </w:rPr>
              <w:t>39</w:t>
            </w:r>
            <w:r w:rsidR="009E0D5C">
              <w:rPr>
                <w:rFonts w:ascii="Times New Roman" w:eastAsia="Times New Roman" w:hAnsi="Times New Roman" w:cs="Times New Roman"/>
                <w:sz w:val="28"/>
                <w:szCs w:val="28"/>
              </w:rPr>
              <w:t> 617,3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4 744,2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39</w:t>
            </w:r>
            <w:r>
              <w:rPr>
                <w:rFonts w:ascii="Times New Roman" w:eastAsia="Times New Roman" w:hAnsi="Times New Roman" w:cs="Times New Roman"/>
                <w:sz w:val="28"/>
                <w:szCs w:val="28"/>
              </w:rPr>
              <w:t> 402,2</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2014 год – 4 412,0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муниципального образования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город Щекино: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год - 215,1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бюджета поселений МО Щекинский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район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117,1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w:t>
            </w:r>
            <w:r w:rsidR="00C75B0E">
              <w:rPr>
                <w:rFonts w:ascii="Times New Roman" w:eastAsia="Times New Roman" w:hAnsi="Times New Roman" w:cs="Times New Roman"/>
                <w:sz w:val="28"/>
                <w:szCs w:val="28"/>
              </w:rPr>
              <w:t>3</w:t>
            </w:r>
            <w:r w:rsidRPr="00814C22">
              <w:rPr>
                <w:rFonts w:ascii="Times New Roman" w:eastAsia="Times New Roman" w:hAnsi="Times New Roman" w:cs="Times New Roman"/>
                <w:sz w:val="28"/>
                <w:szCs w:val="28"/>
              </w:rPr>
              <w:t xml:space="preserve">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2017 год – 16</w:t>
            </w:r>
            <w:r w:rsidR="00814C22" w:rsidRPr="00814C22">
              <w:rPr>
                <w:rFonts w:ascii="Times New Roman" w:eastAsia="Times New Roman" w:hAnsi="Times New Roman" w:cs="Times New Roman"/>
                <w:sz w:val="28"/>
                <w:szCs w:val="28"/>
              </w:rPr>
              <w:t xml:space="preserve"> 000,0тыс.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 средства  бюджета муниципального образования Щекинский район -  4</w:t>
            </w:r>
            <w:r w:rsidR="00C75B0E">
              <w:rPr>
                <w:rFonts w:ascii="Times New Roman" w:eastAsia="Times New Roman" w:hAnsi="Times New Roman" w:cs="Times New Roman"/>
                <w:sz w:val="28"/>
                <w:szCs w:val="28"/>
              </w:rPr>
              <w:t>3</w:t>
            </w:r>
            <w:r w:rsidRPr="00814C22">
              <w:rPr>
                <w:rFonts w:ascii="Times New Roman" w:eastAsia="Times New Roman" w:hAnsi="Times New Roman" w:cs="Times New Roman"/>
                <w:sz w:val="28"/>
                <w:szCs w:val="28"/>
              </w:rPr>
              <w:t xml:space="preserve">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1</w:t>
            </w:r>
            <w:r w:rsidR="00C75B0E">
              <w:rPr>
                <w:rFonts w:ascii="Times New Roman" w:eastAsia="Times New Roman" w:hAnsi="Times New Roman" w:cs="Times New Roman"/>
                <w:sz w:val="28"/>
                <w:szCs w:val="28"/>
              </w:rPr>
              <w:t>6</w:t>
            </w:r>
            <w:r w:rsidRPr="00814C22">
              <w:rPr>
                <w:rFonts w:ascii="Times New Roman" w:eastAsia="Times New Roman" w:hAnsi="Times New Roman" w:cs="Times New Roman"/>
                <w:sz w:val="28"/>
                <w:szCs w:val="28"/>
              </w:rPr>
              <w:t xml:space="preserve"> 000,0тыс.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9E0D5C">
              <w:rPr>
                <w:rFonts w:ascii="Times New Roman" w:eastAsia="Times New Roman" w:hAnsi="Times New Roman" w:cs="Times New Roman"/>
                <w:sz w:val="28"/>
                <w:szCs w:val="28"/>
              </w:rPr>
              <w:t>7 1</w:t>
            </w:r>
            <w:r w:rsidRPr="00814C22">
              <w:rPr>
                <w:rFonts w:ascii="Times New Roman" w:eastAsia="Times New Roman" w:hAnsi="Times New Roman" w:cs="Times New Roman"/>
                <w:sz w:val="28"/>
                <w:szCs w:val="28"/>
              </w:rPr>
              <w:t>08,0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9E0D5C">
              <w:rPr>
                <w:rFonts w:ascii="Times New Roman" w:eastAsia="Times New Roman" w:hAnsi="Times New Roman" w:cs="Times New Roman"/>
                <w:sz w:val="28"/>
                <w:szCs w:val="28"/>
              </w:rPr>
              <w:t>7 1</w:t>
            </w:r>
            <w:r w:rsidRPr="00814C22">
              <w:rPr>
                <w:rFonts w:ascii="Times New Roman" w:eastAsia="Times New Roman" w:hAnsi="Times New Roman" w:cs="Times New Roman"/>
                <w:sz w:val="28"/>
                <w:szCs w:val="28"/>
              </w:rPr>
              <w:t>08,0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1 688,5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1 600,0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1 600,0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2019 год – </w:t>
            </w:r>
            <w:r w:rsidR="009E0D5C">
              <w:rPr>
                <w:rFonts w:ascii="Times New Roman" w:eastAsia="Times New Roman" w:hAnsi="Times New Roman" w:cs="Times New Roman"/>
                <w:sz w:val="28"/>
                <w:szCs w:val="28"/>
              </w:rPr>
              <w:t>1 60</w:t>
            </w:r>
            <w:r w:rsidRPr="00814C22">
              <w:rPr>
                <w:rFonts w:ascii="Times New Roman" w:eastAsia="Times New Roman" w:hAnsi="Times New Roman" w:cs="Times New Roman"/>
                <w:sz w:val="28"/>
                <w:szCs w:val="28"/>
              </w:rPr>
              <w:t>0,0 тыс. руб.</w:t>
            </w:r>
          </w:p>
          <w:p w:rsidR="00BA5D8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619,5 тыс. руб.</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814C22" w:rsidRPr="00814C22">
              <w:rPr>
                <w:rFonts w:ascii="Times New Roman" w:eastAsia="Times New Roman" w:hAnsi="Times New Roman" w:cs="Times New Roman"/>
                <w:sz w:val="28"/>
                <w:szCs w:val="28"/>
              </w:rPr>
              <w:t>«Формирование современной городской среды»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9E0D5C">
              <w:rPr>
                <w:rFonts w:ascii="Times New Roman" w:eastAsia="Times New Roman" w:hAnsi="Times New Roman" w:cs="Times New Roman"/>
                <w:sz w:val="28"/>
                <w:szCs w:val="28"/>
              </w:rPr>
              <w:t>20 320,6</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Из них:</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средства федерального бюджета – 8 034,5 тыс. руб. </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2017 год – 8 034,5 тыс. руб.</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средства  бюджета Тульской области – 6 573,7 тыс. руб. </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2017 год – 6 573,7 тыс. ру</w:t>
            </w:r>
            <w:r w:rsidR="00BA5D8F">
              <w:rPr>
                <w:rFonts w:ascii="Times New Roman" w:eastAsia="Times New Roman" w:hAnsi="Times New Roman" w:cs="Times New Roman"/>
                <w:sz w:val="28"/>
                <w:szCs w:val="28"/>
              </w:rPr>
              <w:t>б.</w:t>
            </w:r>
          </w:p>
          <w:p w:rsidR="009E0D5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бюджета г.Щекино – 5 712,4 тыс.руб.</w:t>
            </w:r>
          </w:p>
          <w:p w:rsidR="009E0D5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w:t>
            </w:r>
            <w:r w:rsidRPr="009E0D5C">
              <w:rPr>
                <w:rFonts w:ascii="Times New Roman" w:eastAsia="Times New Roman" w:hAnsi="Times New Roman" w:cs="Times New Roman"/>
                <w:sz w:val="28"/>
                <w:szCs w:val="28"/>
              </w:rPr>
              <w:t>– 5 712,4 тыс.руб.</w:t>
            </w:r>
          </w:p>
          <w:p w:rsidR="00BA5D8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бюджета поселений – 868,2 тыс.руб.</w:t>
            </w:r>
          </w:p>
          <w:p w:rsidR="009E0D5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868,2 тыс.руб.</w:t>
            </w:r>
          </w:p>
          <w:p w:rsidR="00C5376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C5376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2017 год – 600,0 тыс. руб.</w:t>
            </w:r>
          </w:p>
          <w:p w:rsidR="006F281B" w:rsidRDefault="006F281B"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6F281B" w:rsidRPr="000F1E89" w:rsidRDefault="006F281B"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безопасной и комфортной среды проживания человека,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Pr>
                <w:rFonts w:ascii="Times New Roman" w:eastAsia="Times New Roman" w:hAnsi="Times New Roman" w:cs="Times New Roman"/>
                <w:sz w:val="28"/>
                <w:szCs w:val="28"/>
              </w:rPr>
              <w:t>.</w:t>
            </w:r>
            <w:r w:rsidRPr="000F1E89">
              <w:rPr>
                <w:rFonts w:ascii="Arial" w:eastAsia="Times New Roman" w:hAnsi="Arial" w:cs="Arial"/>
                <w:sz w:val="28"/>
                <w:szCs w:val="28"/>
              </w:rPr>
              <w:t xml:space="preserve"> </w:t>
            </w:r>
            <w:r w:rsidR="006F281B">
              <w:rPr>
                <w:rFonts w:ascii="Times New Roman" w:eastAsia="Times New Roman" w:hAnsi="Times New Roman" w:cs="Times New Roman"/>
                <w:sz w:val="28"/>
                <w:szCs w:val="28"/>
              </w:rPr>
              <w:t>К</w:t>
            </w:r>
            <w:r w:rsidRPr="000F1E89">
              <w:rPr>
                <w:rFonts w:ascii="Times New Roman" w:eastAsia="Times New Roman" w:hAnsi="Times New Roman" w:cs="Times New Roman"/>
                <w:sz w:val="28"/>
                <w:szCs w:val="28"/>
              </w:rPr>
              <w:t>оличеств</w:t>
            </w:r>
            <w:r w:rsidR="006F281B">
              <w:rPr>
                <w:rFonts w:ascii="Times New Roman" w:eastAsia="Times New Roman" w:hAnsi="Times New Roman" w:cs="Times New Roman"/>
                <w:sz w:val="28"/>
                <w:szCs w:val="28"/>
              </w:rPr>
              <w:t>о</w:t>
            </w:r>
            <w:r w:rsidRPr="000F1E89">
              <w:rPr>
                <w:rFonts w:ascii="Times New Roman" w:eastAsia="Times New Roman" w:hAnsi="Times New Roman" w:cs="Times New Roman"/>
                <w:sz w:val="28"/>
                <w:szCs w:val="28"/>
              </w:rPr>
              <w:t xml:space="preserve">  молодых семей, улучшивших жилищные условия,</w:t>
            </w:r>
            <w:r w:rsidR="006F281B">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при оказании содействия за счет средств</w:t>
            </w:r>
            <w:r w:rsidRPr="000F1E89">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F1E89" w:rsidRPr="000F1E89">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C53763"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Pr>
                <w:rFonts w:ascii="Times New Roman" w:eastAsia="Times New Roman" w:hAnsi="Times New Roman" w:cs="Times New Roman"/>
                <w:sz w:val="28"/>
                <w:szCs w:val="28"/>
              </w:rPr>
              <w:t xml:space="preserve">ого района. </w:t>
            </w:r>
            <w:r w:rsidR="00C53763">
              <w:t xml:space="preserve"> </w:t>
            </w:r>
            <w:r w:rsidR="00113A21">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территор</w:t>
            </w:r>
            <w:r w:rsidR="00113A21">
              <w:rPr>
                <w:rFonts w:ascii="Times New Roman" w:eastAsia="Times New Roman" w:hAnsi="Times New Roman" w:cs="Times New Roman"/>
                <w:sz w:val="28"/>
                <w:szCs w:val="28"/>
              </w:rPr>
              <w:t>ий общего пользования населения.</w:t>
            </w:r>
          </w:p>
          <w:p w:rsidR="000F1E89" w:rsidRPr="00113A21"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дворовых территорий</w:t>
            </w:r>
            <w:r>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 xml:space="preserve">Общая характеристика сферы реализации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w:t>
      </w:r>
      <w:r w:rsidRPr="000F1E89">
        <w:rPr>
          <w:rFonts w:ascii="Times New Roman" w:eastAsia="Times New Roman" w:hAnsi="Times New Roman" w:cs="Times New Roman"/>
          <w:sz w:val="28"/>
          <w:szCs w:val="28"/>
        </w:rPr>
        <w:lastRenderedPageBreak/>
        <w:t>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важнейших проблем является проблема ликвидации непригодного жилищного фонда при реализации администрацией Щекинского района программы «Переселение граждан из жилищного фонда, признанного непригодным для проживания, и (или) жилищного фонда с высоким уровнем износа в Щекинском районе на 2009-2012 годы». Переселение граждан по данной программе осуществлялось  только отдельных категорий граждан, состоящих на 01.01.2002г. на регистрационном учете по месту жительства и занимающих жилые помещения по договорам социального найма, не имеющие другого благоустроенного жилья на праве собственности или по договору социального найма согласно Положению о порядке переселения граждан, проживающих в ветхом и аварийном жилищном фонде, утвержденном постановлением администрации Тульской области от 28.03.2008г. № 150.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домах, являющихся участниками вышеназванной программы остались проживать собственники жилых помещений, зарегистрированные после 01.01.2002г. или имеющие вторичное жилье.</w:t>
      </w:r>
    </w:p>
    <w:p w:rsid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Дома, признанные до 1 января 2002г. непригодными для проживания и имеющие высокий уровень износа, включенные в программу «Переселение граждан из жилищного фонда, признанного непригодным для проживания, и (или) жилищного фонда с высоким уровнем износа в Щекинском районе на 2009-2012 годы» подлежат расселению и сносу. Кроме того, в рамках данной ведомственной целевой программы предусмотрены мероприятия по сносу 2 аварийных домов в г. Щекино, расселенных по программе «Переселение граждан из аварийного жилищного фонда в Щекинском районе на 2011- 2013годы» за счет средств Фонда содействия реформированию ЖКХ.</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lastRenderedPageBreak/>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3E6EAB" w:rsidRPr="000F1E89"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Щекинского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w:t>
      </w:r>
      <w:r w:rsidR="000F1E89" w:rsidRPr="000F1E89">
        <w:rPr>
          <w:rFonts w:ascii="Times New Roman" w:eastAsia="Times New Roman" w:hAnsi="Times New Roman" w:cs="Times New Roman"/>
          <w:sz w:val="28"/>
          <w:szCs w:val="28"/>
        </w:rPr>
        <w:lastRenderedPageBreak/>
        <w:t>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0F1E89">
      <w:pPr>
        <w:autoSpaceDE w:val="0"/>
        <w:autoSpaceDN w:val="0"/>
        <w:adjustRightInd w:val="0"/>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жильем молодых семей на территории Щекинского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основное мероприятие «</w:t>
      </w:r>
      <w:r w:rsidR="0011711D">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0F1E89" w:rsidRPr="000F1E8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0F1E89" w:rsidRPr="000F1E89" w:rsidSect="003E6EAB">
          <w:pgSz w:w="11906" w:h="16838" w:code="9"/>
          <w:pgMar w:top="1134" w:right="851" w:bottom="1134" w:left="1701" w:header="709" w:footer="709" w:gutter="0"/>
          <w:pgNumType w:start="1"/>
          <w:cols w:space="720"/>
          <w:titlePg/>
          <w:docGrid w:linePitch="299"/>
        </w:sect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 МО г.Щекино</w:t>
            </w:r>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Щёкинс</w:t>
            </w:r>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поселений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0F1E89" w:rsidRPr="000F1E89">
              <w:rPr>
                <w:rFonts w:ascii="Times New Roman" w:eastAsia="Times New Roman" w:hAnsi="Times New Roman" w:cs="Times New Roman"/>
                <w:sz w:val="24"/>
                <w:szCs w:val="24"/>
              </w:rPr>
              <w:t>38,7</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0F1E89" w:rsidRPr="000F1E89">
              <w:rPr>
                <w:rFonts w:ascii="Times New Roman" w:eastAsia="Times New Roman" w:hAnsi="Times New Roman" w:cs="Times New Roman"/>
                <w:sz w:val="24"/>
                <w:szCs w:val="24"/>
              </w:rPr>
              <w:t>38,7</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Администрация Щекинского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дорожно-транспортному хозяйству администрации Щекинсого района, МКУ ЩГУЖиБ)</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0F1E89" w:rsidRDefault="00B05B8B" w:rsidP="000F1E8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F1E89" w:rsidRPr="000F1E89">
              <w:rPr>
                <w:rFonts w:ascii="Times New Roman" w:eastAsia="Times New Roman" w:hAnsi="Times New Roman" w:cs="Times New Roman"/>
                <w:sz w:val="24"/>
                <w:szCs w:val="24"/>
              </w:rPr>
              <w:t>00,0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500,0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85"/>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2"/>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9761C6" w:rsidP="000E708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0E708C">
              <w:rPr>
                <w:rFonts w:ascii="Times New Roman" w:eastAsia="Times New Roman" w:hAnsi="Times New Roman" w:cs="Times New Roman"/>
                <w:bCs/>
                <w:color w:val="000000"/>
                <w:sz w:val="24"/>
                <w:szCs w:val="24"/>
              </w:rPr>
              <w:t> 617,3</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9761C6" w:rsidP="007E620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7E6209">
              <w:rPr>
                <w:rFonts w:ascii="Times New Roman" w:eastAsia="Times New Roman" w:hAnsi="Times New Roman" w:cs="Times New Roman"/>
                <w:bCs/>
                <w:color w:val="000000"/>
                <w:sz w:val="24"/>
                <w:szCs w:val="24"/>
              </w:rPr>
              <w:t> 402,2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6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6 080,1</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6 080,1</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63"/>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6 063,2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6 063,2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86"/>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w:t>
            </w:r>
            <w:r w:rsidRPr="00CF1AED">
              <w:rPr>
                <w:rFonts w:ascii="Times New Roman" w:eastAsia="Times New Roman" w:hAnsi="Times New Roman" w:cs="Times New Roman"/>
                <w:sz w:val="24"/>
                <w:szCs w:val="24"/>
              </w:rPr>
              <w:t>,9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Крапивенское,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Ломинцевское,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CF1AED">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Pr="00CF1AED">
              <w:rPr>
                <w:rFonts w:ascii="Times New Roman" w:eastAsia="Times New Roman" w:hAnsi="Times New Roman" w:cs="Times New Roman"/>
                <w:sz w:val="24"/>
                <w:szCs w:val="24"/>
              </w:rPr>
              <w:t> 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министрация Щекинского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
          <w:p w:rsidR="007D2D47" w:rsidRPr="00CF1AED" w:rsidRDefault="007D2D47" w:rsidP="003E6EAB">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7D2D47" w:rsidRPr="00262B33" w:rsidRDefault="007D2D47"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262B33" w:rsidRDefault="007D2D47"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7D2D47">
              <w:rPr>
                <w:rFonts w:ascii="Times New Roman" w:eastAsia="Times New Roman" w:hAnsi="Times New Roman" w:cs="Times New Roman"/>
                <w:sz w:val="24"/>
                <w:szCs w:val="24"/>
              </w:rPr>
              <w:t>08,0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7D2D47">
              <w:rPr>
                <w:rFonts w:ascii="Times New Roman" w:eastAsia="Times New Roman" w:hAnsi="Times New Roman" w:cs="Times New Roman"/>
                <w:sz w:val="24"/>
                <w:szCs w:val="24"/>
              </w:rPr>
              <w:t>08,0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D23184"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D23184" w:rsidRPr="00CF1AED" w:rsidRDefault="00D23184"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306"/>
        <w:gridCol w:w="2408"/>
        <w:gridCol w:w="1374"/>
        <w:gridCol w:w="12"/>
        <w:gridCol w:w="17"/>
        <w:gridCol w:w="964"/>
        <w:gridCol w:w="12"/>
        <w:gridCol w:w="17"/>
        <w:gridCol w:w="821"/>
        <w:gridCol w:w="12"/>
        <w:gridCol w:w="17"/>
        <w:gridCol w:w="822"/>
        <w:gridCol w:w="12"/>
        <w:gridCol w:w="24"/>
        <w:gridCol w:w="6"/>
        <w:gridCol w:w="6"/>
        <w:gridCol w:w="804"/>
        <w:gridCol w:w="15"/>
        <w:gridCol w:w="12"/>
        <w:gridCol w:w="13"/>
        <w:gridCol w:w="952"/>
        <w:gridCol w:w="31"/>
        <w:gridCol w:w="12"/>
        <w:gridCol w:w="936"/>
        <w:gridCol w:w="12"/>
        <w:gridCol w:w="20"/>
        <w:gridCol w:w="1017"/>
        <w:gridCol w:w="570"/>
        <w:gridCol w:w="1228"/>
      </w:tblGrid>
      <w:tr w:rsidR="000F1E89" w:rsidRPr="000F1E89" w:rsidTr="00D23184">
        <w:trPr>
          <w:trHeight w:val="804"/>
        </w:trPr>
        <w:tc>
          <w:tcPr>
            <w:tcW w:w="3082"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Цели и задачи Программы</w:t>
            </w:r>
          </w:p>
        </w:tc>
        <w:tc>
          <w:tcPr>
            <w:tcW w:w="2408"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Перечень целевых показателей (индикаторов)</w:t>
            </w:r>
          </w:p>
        </w:tc>
        <w:tc>
          <w:tcPr>
            <w:tcW w:w="1374"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Базовое значение показателя на начало реализации программы</w:t>
            </w:r>
          </w:p>
        </w:tc>
        <w:tc>
          <w:tcPr>
            <w:tcW w:w="6566" w:type="dxa"/>
            <w:gridSpan w:val="24"/>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Значение показателей  по годам реализации Программы</w:t>
            </w:r>
          </w:p>
        </w:tc>
        <w:tc>
          <w:tcPr>
            <w:tcW w:w="1798"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Плановое значение показателя на день окончания действия программы</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0F1E89" w:rsidRPr="000F1E89" w:rsidTr="00D23184">
        <w:trPr>
          <w:trHeight w:val="569"/>
        </w:trPr>
        <w:tc>
          <w:tcPr>
            <w:tcW w:w="3082"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c>
          <w:tcPr>
            <w:tcW w:w="993" w:type="dxa"/>
            <w:gridSpan w:val="3"/>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w:t>
            </w:r>
          </w:p>
        </w:tc>
        <w:tc>
          <w:tcPr>
            <w:tcW w:w="850" w:type="dxa"/>
            <w:gridSpan w:val="3"/>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w:t>
            </w:r>
          </w:p>
        </w:tc>
        <w:tc>
          <w:tcPr>
            <w:tcW w:w="851" w:type="dxa"/>
            <w:gridSpan w:val="3"/>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w:t>
            </w:r>
          </w:p>
        </w:tc>
        <w:tc>
          <w:tcPr>
            <w:tcW w:w="852" w:type="dxa"/>
            <w:gridSpan w:val="5"/>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w:t>
            </w:r>
          </w:p>
        </w:tc>
        <w:tc>
          <w:tcPr>
            <w:tcW w:w="992" w:type="dxa"/>
            <w:gridSpan w:val="4"/>
            <w:tcBorders>
              <w:top w:val="single" w:sz="4" w:space="0" w:color="auto"/>
              <w:left w:val="single" w:sz="4" w:space="0" w:color="auto"/>
              <w:bottom w:val="single" w:sz="4" w:space="0" w:color="auto"/>
              <w:right w:val="single" w:sz="4" w:space="0" w:color="auto"/>
            </w:tcBorders>
          </w:tcPr>
          <w:p w:rsidR="000F1E89" w:rsidRPr="000F1E89" w:rsidRDefault="000F1E89" w:rsidP="000F1E89">
            <w:pPr>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11" w:type="dxa"/>
            <w:gridSpan w:val="5"/>
            <w:tcBorders>
              <w:top w:val="single" w:sz="4" w:space="0" w:color="auto"/>
              <w:left w:val="single" w:sz="4" w:space="0" w:color="auto"/>
              <w:bottom w:val="single" w:sz="4" w:space="0" w:color="auto"/>
              <w:right w:val="single" w:sz="4" w:space="0" w:color="auto"/>
            </w:tcBorders>
          </w:tcPr>
          <w:p w:rsidR="000F1E89" w:rsidRPr="000F1E89" w:rsidRDefault="000F1E89" w:rsidP="000F1E89">
            <w:pPr>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569"/>
        </w:trPr>
        <w:tc>
          <w:tcPr>
            <w:tcW w:w="15228" w:type="dxa"/>
            <w:gridSpan w:val="30"/>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u w:val="single"/>
              </w:rPr>
              <w:t>Подпрограмма  «</w:t>
            </w:r>
            <w:r w:rsidRPr="000F1E89">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w:t>
            </w:r>
          </w:p>
        </w:tc>
      </w:tr>
      <w:tr w:rsidR="00D23184" w:rsidRPr="000F1E89" w:rsidTr="00250CF7">
        <w:trPr>
          <w:trHeight w:val="569"/>
        </w:trPr>
        <w:tc>
          <w:tcPr>
            <w:tcW w:w="15228" w:type="dxa"/>
            <w:gridSpan w:val="30"/>
            <w:tcBorders>
              <w:top w:val="single" w:sz="4" w:space="0" w:color="auto"/>
              <w:left w:val="single" w:sz="4" w:space="0" w:color="auto"/>
              <w:bottom w:val="single" w:sz="4" w:space="0" w:color="auto"/>
              <w:right w:val="single" w:sz="4" w:space="0" w:color="auto"/>
            </w:tcBorders>
          </w:tcPr>
          <w:p w:rsidR="00D23184" w:rsidRPr="000F1E89" w:rsidRDefault="00E54421"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Цель</w:t>
            </w:r>
            <w:r w:rsidR="00D23184" w:rsidRPr="000F1E89">
              <w:rPr>
                <w:rFonts w:ascii="Times New Roman" w:eastAsia="Times New Roman" w:hAnsi="Times New Roman" w:cs="Times New Roman"/>
                <w:color w:val="000000"/>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287044" w:rsidRPr="000F1E89" w:rsidTr="003E6EAB">
        <w:trPr>
          <w:trHeight w:val="569"/>
        </w:trPr>
        <w:tc>
          <w:tcPr>
            <w:tcW w:w="3082" w:type="dxa"/>
            <w:gridSpan w:val="2"/>
            <w:vMerge w:val="restart"/>
            <w:tcBorders>
              <w:top w:val="single" w:sz="4" w:space="0" w:color="auto"/>
              <w:left w:val="single" w:sz="4" w:space="0" w:color="auto"/>
              <w:right w:val="single" w:sz="4" w:space="0" w:color="auto"/>
            </w:tcBorders>
          </w:tcPr>
          <w:p w:rsidR="00287044" w:rsidRPr="000F1E89" w:rsidRDefault="00E54421" w:rsidP="000F1E8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Задача</w:t>
            </w:r>
            <w:r w:rsidR="00287044" w:rsidRPr="000F1E89">
              <w:rPr>
                <w:rFonts w:ascii="Times New Roman" w:eastAsia="Times New Roman" w:hAnsi="Times New Roman" w:cs="Times New Roman"/>
                <w:color w:val="000000"/>
                <w:sz w:val="28"/>
                <w:szCs w:val="28"/>
              </w:rPr>
              <w:t xml:space="preserve">. Повышение качества обслуживания населения, совершенствования системы управления </w:t>
            </w:r>
            <w:r w:rsidR="00287044" w:rsidRPr="000F1E89">
              <w:rPr>
                <w:rFonts w:ascii="Times New Roman" w:eastAsia="Times New Roman" w:hAnsi="Times New Roman" w:cs="Times New Roman"/>
                <w:color w:val="000000"/>
                <w:sz w:val="28"/>
                <w:szCs w:val="28"/>
              </w:rPr>
              <w:lastRenderedPageBreak/>
              <w:t>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87044" w:rsidRPr="000F1E89" w:rsidRDefault="00287044"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Количество вновь построенных, реконструированных котельных, ед.</w:t>
            </w:r>
          </w:p>
        </w:tc>
        <w:tc>
          <w:tcPr>
            <w:tcW w:w="1374" w:type="dxa"/>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287044"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93" w:type="dxa"/>
            <w:gridSpan w:val="6"/>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287044" w:rsidRPr="000F1E89" w:rsidRDefault="00287044"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tcBorders>
              <w:top w:val="single" w:sz="4" w:space="0" w:color="auto"/>
              <w:left w:val="single" w:sz="4" w:space="0" w:color="auto"/>
              <w:bottom w:val="single" w:sz="4" w:space="0" w:color="auto"/>
              <w:right w:val="single" w:sz="4" w:space="0" w:color="auto"/>
            </w:tcBorders>
            <w:vAlign w:val="center"/>
          </w:tcPr>
          <w:p w:rsidR="00287044" w:rsidRPr="000F1E89"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87044" w:rsidRPr="000F1E89" w:rsidRDefault="00E54421"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C8197D" w:rsidRPr="000F1E89" w:rsidTr="00C8197D">
        <w:trPr>
          <w:trHeight w:val="2306"/>
        </w:trPr>
        <w:tc>
          <w:tcPr>
            <w:tcW w:w="3082" w:type="dxa"/>
            <w:gridSpan w:val="2"/>
            <w:vMerge/>
            <w:tcBorders>
              <w:left w:val="single" w:sz="4" w:space="0" w:color="auto"/>
              <w:right w:val="single" w:sz="4" w:space="0" w:color="auto"/>
            </w:tcBorders>
          </w:tcPr>
          <w:p w:rsidR="00C8197D" w:rsidRPr="000F1E89" w:rsidRDefault="00C8197D" w:rsidP="000F1E89">
            <w:pPr>
              <w:spacing w:after="0" w:line="240" w:lineRule="auto"/>
              <w:rPr>
                <w:rFonts w:ascii="Times New Roman" w:eastAsia="Times New Roman" w:hAnsi="Times New Roman" w:cs="Times New Roman"/>
                <w:color w:val="000000"/>
                <w:sz w:val="28"/>
                <w:szCs w:val="28"/>
              </w:rPr>
            </w:pPr>
          </w:p>
        </w:tc>
        <w:tc>
          <w:tcPr>
            <w:tcW w:w="2408" w:type="dxa"/>
            <w:tcBorders>
              <w:top w:val="single" w:sz="4" w:space="0" w:color="auto"/>
              <w:left w:val="single" w:sz="4" w:space="0" w:color="auto"/>
              <w:right w:val="single" w:sz="4" w:space="0" w:color="auto"/>
            </w:tcBorders>
            <w:vAlign w:val="center"/>
          </w:tcPr>
          <w:p w:rsidR="00C8197D" w:rsidRPr="000F1E89" w:rsidRDefault="00C8197D"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построенных, реконструированных сетей водоснабжения, (км.</w:t>
            </w:r>
            <w:r w:rsidR="00DE5C1B">
              <w:rPr>
                <w:rFonts w:ascii="Times New Roman" w:eastAsia="Times New Roman" w:hAnsi="Times New Roman" w:cs="Times New Roman"/>
                <w:sz w:val="28"/>
                <w:szCs w:val="28"/>
              </w:rPr>
              <w:t>/год</w:t>
            </w:r>
            <w:r w:rsidRPr="000F1E89">
              <w:rPr>
                <w:rFonts w:ascii="Times New Roman" w:eastAsia="Times New Roman" w:hAnsi="Times New Roman" w:cs="Times New Roman"/>
                <w:sz w:val="28"/>
                <w:szCs w:val="28"/>
              </w:rPr>
              <w:t>)</w:t>
            </w:r>
          </w:p>
        </w:tc>
        <w:tc>
          <w:tcPr>
            <w:tcW w:w="1374" w:type="dxa"/>
            <w:tcBorders>
              <w:top w:val="single" w:sz="4" w:space="0" w:color="auto"/>
              <w:left w:val="single" w:sz="4" w:space="0" w:color="auto"/>
              <w:right w:val="single" w:sz="4" w:space="0" w:color="auto"/>
            </w:tcBorders>
            <w:vAlign w:val="center"/>
          </w:tcPr>
          <w:p w:rsidR="00C8197D" w:rsidRDefault="00C8197D" w:rsidP="00C8197D">
            <w:pPr>
              <w:spacing w:after="0" w:line="240" w:lineRule="auto"/>
              <w:jc w:val="center"/>
              <w:rPr>
                <w:rFonts w:ascii="Times New Roman" w:eastAsia="Times New Roman" w:hAnsi="Times New Roman" w:cs="Times New Roman"/>
                <w:sz w:val="28"/>
                <w:szCs w:val="28"/>
              </w:rPr>
            </w:pPr>
          </w:p>
          <w:p w:rsidR="00C8197D" w:rsidRPr="000F1E89" w:rsidRDefault="00E54421" w:rsidP="00C819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993" w:type="dxa"/>
            <w:gridSpan w:val="3"/>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50" w:type="dxa"/>
            <w:gridSpan w:val="3"/>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99" w:type="dxa"/>
            <w:gridSpan w:val="7"/>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831" w:type="dxa"/>
            <w:gridSpan w:val="3"/>
            <w:tcBorders>
              <w:top w:val="single" w:sz="4" w:space="0" w:color="auto"/>
              <w:left w:val="single" w:sz="4" w:space="0" w:color="auto"/>
              <w:right w:val="single" w:sz="4" w:space="0" w:color="auto"/>
            </w:tcBorders>
            <w:vAlign w:val="center"/>
          </w:tcPr>
          <w:p w:rsidR="00C8197D"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E544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1008" w:type="dxa"/>
            <w:gridSpan w:val="4"/>
            <w:tcBorders>
              <w:top w:val="single" w:sz="4" w:space="0" w:color="auto"/>
              <w:left w:val="single" w:sz="4" w:space="0" w:color="auto"/>
              <w:right w:val="single" w:sz="4" w:space="0" w:color="auto"/>
            </w:tcBorders>
            <w:vAlign w:val="center"/>
          </w:tcPr>
          <w:p w:rsidR="00C8197D" w:rsidRDefault="00C8197D" w:rsidP="00C8197D">
            <w:pPr>
              <w:spacing w:line="240" w:lineRule="auto"/>
              <w:jc w:val="center"/>
              <w:rPr>
                <w:rFonts w:ascii="Times New Roman" w:eastAsia="Times New Roman" w:hAnsi="Times New Roman" w:cs="Times New Roman"/>
                <w:sz w:val="28"/>
                <w:szCs w:val="28"/>
              </w:rPr>
            </w:pPr>
          </w:p>
          <w:p w:rsidR="00C8197D" w:rsidRPr="000F1E89" w:rsidRDefault="00C8197D" w:rsidP="00C8197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968" w:type="dxa"/>
            <w:gridSpan w:val="3"/>
            <w:tcBorders>
              <w:top w:val="single" w:sz="4" w:space="0" w:color="auto"/>
              <w:left w:val="single" w:sz="4" w:space="0" w:color="auto"/>
              <w:right w:val="single" w:sz="4" w:space="0" w:color="auto"/>
            </w:tcBorders>
            <w:vAlign w:val="center"/>
          </w:tcPr>
          <w:p w:rsidR="00C8197D" w:rsidRDefault="00C8197D" w:rsidP="00C8197D">
            <w:pPr>
              <w:spacing w:line="240" w:lineRule="auto"/>
              <w:jc w:val="center"/>
              <w:rPr>
                <w:rFonts w:ascii="Times New Roman" w:eastAsia="Times New Roman" w:hAnsi="Times New Roman" w:cs="Times New Roman"/>
                <w:sz w:val="28"/>
                <w:szCs w:val="28"/>
              </w:rPr>
            </w:pPr>
          </w:p>
          <w:p w:rsidR="00C8197D" w:rsidRPr="000F1E89" w:rsidRDefault="00C8197D" w:rsidP="00C8197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1017" w:type="dxa"/>
            <w:tcBorders>
              <w:top w:val="single" w:sz="4" w:space="0" w:color="auto"/>
              <w:left w:val="single" w:sz="4" w:space="0" w:color="auto"/>
              <w:right w:val="single" w:sz="4" w:space="0" w:color="auto"/>
            </w:tcBorders>
            <w:vAlign w:val="center"/>
          </w:tcPr>
          <w:p w:rsidR="00C8197D" w:rsidRDefault="00C8197D" w:rsidP="00C8197D">
            <w:pPr>
              <w:spacing w:line="240" w:lineRule="auto"/>
              <w:jc w:val="center"/>
              <w:rPr>
                <w:rFonts w:ascii="Times New Roman" w:eastAsia="Times New Roman" w:hAnsi="Times New Roman" w:cs="Times New Roman"/>
                <w:sz w:val="28"/>
                <w:szCs w:val="28"/>
              </w:rPr>
            </w:pPr>
          </w:p>
          <w:p w:rsidR="00C8197D" w:rsidRPr="000F1E89" w:rsidRDefault="00C8197D" w:rsidP="00C8197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54421">
              <w:rPr>
                <w:rFonts w:ascii="Times New Roman" w:eastAsia="Times New Roman" w:hAnsi="Times New Roman" w:cs="Times New Roman"/>
                <w:sz w:val="28"/>
                <w:szCs w:val="28"/>
              </w:rPr>
              <w:t>,5</w:t>
            </w:r>
          </w:p>
        </w:tc>
        <w:tc>
          <w:tcPr>
            <w:tcW w:w="1798" w:type="dxa"/>
            <w:gridSpan w:val="2"/>
            <w:tcBorders>
              <w:top w:val="single" w:sz="4" w:space="0" w:color="auto"/>
              <w:left w:val="single" w:sz="4" w:space="0" w:color="auto"/>
              <w:right w:val="single" w:sz="4" w:space="0" w:color="auto"/>
            </w:tcBorders>
            <w:vAlign w:val="center"/>
          </w:tcPr>
          <w:p w:rsidR="00C8197D" w:rsidRDefault="00C8197D" w:rsidP="00C8197D">
            <w:pPr>
              <w:spacing w:after="0" w:line="240" w:lineRule="auto"/>
              <w:jc w:val="center"/>
              <w:rPr>
                <w:rFonts w:ascii="Times New Roman" w:eastAsia="Times New Roman" w:hAnsi="Times New Roman" w:cs="Times New Roman"/>
                <w:sz w:val="28"/>
                <w:szCs w:val="28"/>
              </w:rPr>
            </w:pPr>
          </w:p>
          <w:p w:rsidR="00C8197D" w:rsidRPr="000F1E89" w:rsidRDefault="00E54421" w:rsidP="00C819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lastRenderedPageBreak/>
              <w:t xml:space="preserve">Подпрограмма  </w:t>
            </w:r>
            <w:r w:rsidRPr="000F1E89">
              <w:rPr>
                <w:rFonts w:ascii="Times New Roman" w:eastAsia="Times New Roman" w:hAnsi="Times New Roman" w:cs="Times New Roman"/>
                <w:sz w:val="28"/>
                <w:szCs w:val="28"/>
              </w:rPr>
              <w:t>«Газификация населенных пунктов Щекинского района»</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0F1E89" w:rsidRDefault="00E54421" w:rsidP="00D2318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w:t>
            </w:r>
            <w:r w:rsidR="00D23184" w:rsidRPr="000F1E89">
              <w:rPr>
                <w:rFonts w:ascii="Times New Roman" w:eastAsia="Times New Roman" w:hAnsi="Times New Roman" w:cs="Times New Roman"/>
                <w:color w:val="000000"/>
                <w:sz w:val="28"/>
                <w:szCs w:val="28"/>
              </w:rPr>
              <w:t>. Повышение уровня социального и инженерного обустройства населенных пунктов</w:t>
            </w:r>
          </w:p>
        </w:tc>
      </w:tr>
      <w:tr w:rsidR="000F1E89" w:rsidRPr="000F1E89" w:rsidTr="003E6EAB">
        <w:trPr>
          <w:trHeight w:val="1549"/>
        </w:trPr>
        <w:tc>
          <w:tcPr>
            <w:tcW w:w="2776" w:type="dxa"/>
            <w:tcBorders>
              <w:left w:val="single" w:sz="4" w:space="0" w:color="auto"/>
              <w:right w:val="single" w:sz="4" w:space="0" w:color="auto"/>
            </w:tcBorders>
          </w:tcPr>
          <w:p w:rsidR="000F1E89" w:rsidRPr="000F1E89" w:rsidRDefault="00C8197D" w:rsidP="00E54421">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Задача </w:t>
            </w:r>
            <w:r w:rsidRPr="000F1E89">
              <w:rPr>
                <w:rFonts w:ascii="Times New Roman" w:eastAsia="Times New Roman" w:hAnsi="Times New Roman" w:cs="Times New Roman"/>
                <w:color w:val="000000"/>
                <w:sz w:val="28"/>
                <w:szCs w:val="28"/>
              </w:rPr>
              <w:br/>
              <w:t>Повышение уровня газификации населенных пунктов Щекинского района</w:t>
            </w:r>
          </w:p>
        </w:tc>
        <w:tc>
          <w:tcPr>
            <w:tcW w:w="2714" w:type="dxa"/>
            <w:gridSpan w:val="2"/>
            <w:tcBorders>
              <w:top w:val="single" w:sz="4" w:space="0" w:color="auto"/>
              <w:left w:val="single" w:sz="4" w:space="0" w:color="auto"/>
              <w:bottom w:val="single" w:sz="4" w:space="0" w:color="auto"/>
              <w:right w:val="single" w:sz="4" w:space="0" w:color="auto"/>
            </w:tcBorders>
          </w:tcPr>
          <w:p w:rsidR="000F1E89" w:rsidRPr="000F1E89" w:rsidRDefault="00C8197D" w:rsidP="00C8197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газификации квартир/домовладений природным газом (доля в общей численности населенных пунктов на территории Щекинского района)</w:t>
            </w:r>
            <w:r w:rsidR="00DE5C1B">
              <w:rPr>
                <w:rFonts w:ascii="Times New Roman" w:eastAsia="Times New Roman" w:hAnsi="Times New Roman" w:cs="Times New Roman"/>
                <w:color w:val="000000"/>
                <w:sz w:val="28"/>
                <w:szCs w:val="28"/>
              </w:rPr>
              <w:t>, %</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0F1E89" w:rsidRPr="000F1E89">
              <w:rPr>
                <w:rFonts w:ascii="Times New Roman" w:eastAsia="Times New Roman" w:hAnsi="Times New Roman" w:cs="Times New Roman"/>
                <w:sz w:val="28"/>
                <w:szCs w:val="2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1008"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c>
          <w:tcPr>
            <w:tcW w:w="1228" w:type="dxa"/>
            <w:tcBorders>
              <w:top w:val="single" w:sz="4" w:space="0" w:color="auto"/>
              <w:left w:val="single" w:sz="4" w:space="0" w:color="auto"/>
              <w:bottom w:val="single" w:sz="4" w:space="0" w:color="auto"/>
              <w:right w:val="single" w:sz="4" w:space="0" w:color="auto"/>
            </w:tcBorders>
            <w:vAlign w:val="center"/>
          </w:tcPr>
          <w:p w:rsidR="000F1E89" w:rsidRPr="000F1E89" w:rsidRDefault="00C8197D" w:rsidP="003E6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Подпрограмма</w:t>
            </w:r>
            <w:r w:rsidRPr="000F1E89">
              <w:rPr>
                <w:rFonts w:ascii="Times New Roman" w:eastAsia="Times New Roman" w:hAnsi="Times New Roman" w:cs="Times New Roman"/>
                <w:sz w:val="28"/>
                <w:szCs w:val="28"/>
                <w:u w:val="single"/>
              </w:rPr>
              <w:t xml:space="preserve"> </w:t>
            </w:r>
            <w:r w:rsidRPr="000F1E89">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sz w:val="28"/>
                <w:szCs w:val="28"/>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0F1E89" w:rsidRDefault="00D23184"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r>
      <w:tr w:rsidR="00C8197D" w:rsidRPr="000F1E89" w:rsidTr="00C8197D">
        <w:trPr>
          <w:trHeight w:val="4508"/>
        </w:trPr>
        <w:tc>
          <w:tcPr>
            <w:tcW w:w="2776" w:type="dxa"/>
            <w:tcBorders>
              <w:left w:val="single" w:sz="4" w:space="0" w:color="auto"/>
              <w:right w:val="single" w:sz="4" w:space="0" w:color="auto"/>
            </w:tcBorders>
            <w:vAlign w:val="center"/>
          </w:tcPr>
          <w:p w:rsidR="00C8197D" w:rsidRPr="000F1E89" w:rsidRDefault="00C8197D"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lastRenderedPageBreak/>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4" w:type="dxa"/>
            <w:gridSpan w:val="2"/>
            <w:tcBorders>
              <w:top w:val="single" w:sz="4" w:space="0" w:color="auto"/>
              <w:left w:val="single" w:sz="4" w:space="0" w:color="auto"/>
              <w:right w:val="single" w:sz="4" w:space="0" w:color="auto"/>
            </w:tcBorders>
            <w:vAlign w:val="center"/>
          </w:tcPr>
          <w:p w:rsidR="00C8197D" w:rsidRPr="000F1E89" w:rsidRDefault="00C8197D"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03" w:type="dxa"/>
            <w:gridSpan w:val="3"/>
            <w:tcBorders>
              <w:top w:val="single" w:sz="4" w:space="0" w:color="auto"/>
              <w:left w:val="single" w:sz="4" w:space="0" w:color="auto"/>
              <w:right w:val="single" w:sz="4" w:space="0" w:color="auto"/>
            </w:tcBorders>
            <w:vAlign w:val="center"/>
          </w:tcPr>
          <w:p w:rsidR="00C8197D" w:rsidRDefault="00C8197D" w:rsidP="00287044">
            <w:pPr>
              <w:spacing w:after="0" w:line="240" w:lineRule="auto"/>
              <w:jc w:val="center"/>
              <w:rPr>
                <w:rFonts w:ascii="Times New Roman" w:eastAsia="Times New Roman" w:hAnsi="Times New Roman" w:cs="Times New Roman"/>
                <w:sz w:val="28"/>
                <w:szCs w:val="28"/>
              </w:rPr>
            </w:pPr>
          </w:p>
          <w:p w:rsidR="00C8197D" w:rsidRPr="000F1E89" w:rsidRDefault="00C8197D" w:rsidP="00287044">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3"/>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3"/>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6"/>
            <w:tcBorders>
              <w:top w:val="single" w:sz="4" w:space="0" w:color="auto"/>
              <w:left w:val="single" w:sz="4" w:space="0" w:color="auto"/>
              <w:right w:val="single" w:sz="4" w:space="0" w:color="auto"/>
            </w:tcBorders>
            <w:vAlign w:val="center"/>
          </w:tcPr>
          <w:p w:rsidR="00C8197D"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C8197D" w:rsidRPr="000F1E89" w:rsidRDefault="00C8197D"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3"/>
            <w:tcBorders>
              <w:top w:val="single" w:sz="4" w:space="0" w:color="auto"/>
              <w:left w:val="single" w:sz="4" w:space="0" w:color="auto"/>
              <w:right w:val="single" w:sz="4" w:space="0" w:color="auto"/>
            </w:tcBorders>
            <w:vAlign w:val="center"/>
          </w:tcPr>
          <w:p w:rsidR="00C8197D" w:rsidRDefault="00C8197D" w:rsidP="00287044">
            <w:pPr>
              <w:jc w:val="center"/>
              <w:rPr>
                <w:rFonts w:ascii="Times New Roman" w:eastAsia="Times New Roman" w:hAnsi="Times New Roman" w:cs="Times New Roman"/>
                <w:sz w:val="28"/>
                <w:szCs w:val="28"/>
              </w:rPr>
            </w:pPr>
          </w:p>
          <w:p w:rsidR="00C8197D" w:rsidRPr="000F1E89" w:rsidRDefault="00C8197D"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C8197D" w:rsidRDefault="00C8197D" w:rsidP="00287044">
            <w:pPr>
              <w:jc w:val="center"/>
              <w:rPr>
                <w:rFonts w:ascii="Times New Roman" w:eastAsia="Times New Roman" w:hAnsi="Times New Roman" w:cs="Times New Roman"/>
                <w:sz w:val="28"/>
                <w:szCs w:val="28"/>
              </w:rPr>
            </w:pPr>
          </w:p>
          <w:p w:rsidR="00C8197D" w:rsidRPr="000F1E89" w:rsidRDefault="00C8197D"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C8197D" w:rsidRDefault="00C8197D" w:rsidP="00C8197D">
            <w:pPr>
              <w:rPr>
                <w:rFonts w:ascii="Times New Roman" w:eastAsia="Times New Roman" w:hAnsi="Times New Roman" w:cs="Times New Roman"/>
                <w:sz w:val="28"/>
                <w:szCs w:val="28"/>
              </w:rPr>
            </w:pPr>
          </w:p>
          <w:p w:rsidR="00C8197D" w:rsidRPr="000F1E89" w:rsidRDefault="00C8197D"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C8197D" w:rsidRDefault="00C8197D" w:rsidP="00287044">
            <w:pPr>
              <w:spacing w:after="0" w:line="240" w:lineRule="auto"/>
              <w:jc w:val="center"/>
              <w:rPr>
                <w:rFonts w:ascii="Times New Roman" w:eastAsia="Times New Roman" w:hAnsi="Times New Roman" w:cs="Times New Roman"/>
                <w:sz w:val="28"/>
                <w:szCs w:val="28"/>
              </w:rPr>
            </w:pPr>
          </w:p>
          <w:p w:rsidR="00C8197D" w:rsidRPr="000F1E89" w:rsidRDefault="00DE5C1B"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FF3A9E" w:rsidRPr="000F1E89" w:rsidTr="00711673">
        <w:trPr>
          <w:trHeight w:val="4186"/>
        </w:trPr>
        <w:tc>
          <w:tcPr>
            <w:tcW w:w="2776" w:type="dxa"/>
            <w:tcBorders>
              <w:left w:val="single" w:sz="4" w:space="0" w:color="auto"/>
              <w:right w:val="single" w:sz="4" w:space="0" w:color="auto"/>
            </w:tcBorders>
          </w:tcPr>
          <w:p w:rsidR="00FF3A9E" w:rsidRPr="000F1E89" w:rsidRDefault="00FF3A9E"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Задача 2.</w:t>
            </w:r>
            <w:r w:rsidRPr="000F1E89">
              <w:rPr>
                <w:rFonts w:ascii="Times New Roman" w:eastAsia="Times New Roman" w:hAnsi="Times New Roman" w:cs="Times New Roman"/>
                <w:color w:val="000000"/>
                <w:sz w:val="28"/>
                <w:szCs w:val="28"/>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4" w:type="dxa"/>
            <w:gridSpan w:val="2"/>
            <w:tcBorders>
              <w:top w:val="single" w:sz="4" w:space="0" w:color="auto"/>
              <w:left w:val="single" w:sz="4" w:space="0" w:color="auto"/>
              <w:right w:val="single" w:sz="4" w:space="0" w:color="auto"/>
            </w:tcBorders>
            <w:vAlign w:val="center"/>
          </w:tcPr>
          <w:p w:rsidR="00FF3A9E" w:rsidRPr="000F1E89" w:rsidRDefault="00FF3A9E"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Ур</w:t>
            </w:r>
            <w:r w:rsidRPr="000F1E89">
              <w:rPr>
                <w:rFonts w:ascii="Times New Roman" w:eastAsia="Times New Roman" w:hAnsi="Times New Roman" w:cs="Times New Roman"/>
                <w:color w:val="000000"/>
                <w:sz w:val="28"/>
                <w:szCs w:val="28"/>
              </w:rPr>
              <w:t>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403" w:type="dxa"/>
            <w:gridSpan w:val="3"/>
            <w:tcBorders>
              <w:top w:val="single" w:sz="4" w:space="0" w:color="auto"/>
              <w:left w:val="single" w:sz="4" w:space="0" w:color="auto"/>
              <w:right w:val="single" w:sz="4" w:space="0" w:color="auto"/>
            </w:tcBorders>
            <w:vAlign w:val="center"/>
          </w:tcPr>
          <w:p w:rsidR="00FF3A9E" w:rsidRDefault="00FF3A9E" w:rsidP="00287044">
            <w:pPr>
              <w:spacing w:after="0" w:line="240" w:lineRule="auto"/>
              <w:jc w:val="center"/>
              <w:rPr>
                <w:rFonts w:ascii="Times New Roman" w:eastAsia="Times New Roman" w:hAnsi="Times New Roman" w:cs="Times New Roman"/>
                <w:sz w:val="28"/>
                <w:szCs w:val="28"/>
              </w:rPr>
            </w:pPr>
          </w:p>
          <w:p w:rsidR="00FF3A9E" w:rsidRPr="000F1E89" w:rsidRDefault="00FF3A9E" w:rsidP="00287044">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6"/>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FF3A9E" w:rsidRDefault="00FF3A9E" w:rsidP="00287044">
            <w:pPr>
              <w:jc w:val="center"/>
              <w:rPr>
                <w:rFonts w:ascii="Times New Roman" w:eastAsia="Times New Roman" w:hAnsi="Times New Roman" w:cs="Times New Roman"/>
                <w:sz w:val="28"/>
                <w:szCs w:val="28"/>
              </w:rPr>
            </w:pPr>
          </w:p>
          <w:p w:rsidR="00FF3A9E" w:rsidRPr="000F1E89" w:rsidRDefault="00FF3A9E" w:rsidP="002870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FF3A9E"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p>
          <w:p w:rsidR="00FF3A9E" w:rsidRPr="000F1E89" w:rsidRDefault="00FF3A9E" w:rsidP="0028704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FF3A9E" w:rsidRDefault="00FF3A9E" w:rsidP="00287044">
            <w:pPr>
              <w:spacing w:after="0" w:line="240" w:lineRule="auto"/>
              <w:jc w:val="center"/>
              <w:rPr>
                <w:rFonts w:ascii="Times New Roman" w:eastAsia="Times New Roman" w:hAnsi="Times New Roman" w:cs="Times New Roman"/>
                <w:sz w:val="28"/>
                <w:szCs w:val="28"/>
              </w:rPr>
            </w:pPr>
          </w:p>
          <w:p w:rsidR="00FF3A9E" w:rsidRPr="000F1E89" w:rsidRDefault="00DE5C1B"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689"/>
        <w:gridCol w:w="1277"/>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0F1E89"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«Обеспечение жильем молодых семей на территории Щекинского района»</w:t>
            </w:r>
          </w:p>
          <w:p w:rsidR="000F1E89" w:rsidRPr="000F1E89" w:rsidRDefault="000F1E89" w:rsidP="000F1E89">
            <w:pPr>
              <w:spacing w:after="0" w:line="240" w:lineRule="auto"/>
              <w:rPr>
                <w:rFonts w:ascii="Times New Roman" w:eastAsia="Times New Roman" w:hAnsi="Times New Roman" w:cs="Times New Roman"/>
                <w:b/>
                <w:sz w:val="28"/>
                <w:szCs w:val="28"/>
              </w:rPr>
            </w:pPr>
          </w:p>
        </w:tc>
      </w:tr>
      <w:tr w:rsidR="008121A9" w:rsidRPr="000F1E89"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8121A9" w:rsidRPr="008121A9" w:rsidRDefault="008121A9" w:rsidP="008121A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Цель. </w:t>
            </w:r>
            <w:r w:rsidRPr="008121A9">
              <w:rPr>
                <w:rFonts w:ascii="Times New Roman" w:eastAsia="Times New Roman" w:hAnsi="Times New Roman" w:cs="Times New Roman"/>
                <w:sz w:val="28"/>
                <w:szCs w:val="28"/>
              </w:rPr>
              <w:t>Предоставление государственной поддержки в решении жилищной проблемы молодым семьям, нуждающимися в улучшении жилищных условий</w:t>
            </w:r>
          </w:p>
        </w:tc>
      </w:tr>
      <w:tr w:rsidR="000F1E89" w:rsidRPr="000F1E89" w:rsidTr="008121A9">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Предоставление молодым семьям социальных выплат на приобретение жилья или строительство индивидуального жилого дома </w:t>
            </w:r>
          </w:p>
        </w:tc>
        <w:tc>
          <w:tcPr>
            <w:tcW w:w="2689" w:type="dxa"/>
            <w:tcBorders>
              <w:top w:val="single" w:sz="4" w:space="0" w:color="auto"/>
              <w:left w:val="single" w:sz="4" w:space="0" w:color="auto"/>
              <w:bottom w:val="single" w:sz="4" w:space="0" w:color="auto"/>
              <w:right w:val="single" w:sz="4" w:space="0" w:color="auto"/>
            </w:tcBorders>
          </w:tcPr>
          <w:p w:rsidR="000F1E89" w:rsidRPr="000F1E89" w:rsidRDefault="000F1E89" w:rsidP="00DE5C1B">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r w:rsidR="008121A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шт</w:t>
            </w:r>
            <w:r w:rsidR="00DE5C1B">
              <w:rPr>
                <w:rFonts w:ascii="Times New Roman" w:eastAsia="Times New Roman" w:hAnsi="Times New Roman" w:cs="Times New Roman"/>
                <w:sz w:val="28"/>
                <w:szCs w:val="28"/>
              </w:rPr>
              <w:t>/год</w:t>
            </w:r>
            <w:r w:rsidRPr="000F1E89">
              <w:rPr>
                <w:rFonts w:ascii="Times New Roman" w:eastAsia="Times New Roman" w:hAnsi="Times New Roman" w:cs="Times New Roman"/>
                <w:sz w:val="28"/>
                <w:szCs w:val="28"/>
              </w:rPr>
              <w:t>)</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F1E89" w:rsidRPr="000F1E89">
              <w:rPr>
                <w:rFonts w:ascii="Times New Roman" w:eastAsia="Times New Roman" w:hAnsi="Times New Roman" w:cs="Times New Roman"/>
                <w:sz w:val="28"/>
                <w:szCs w:val="28"/>
              </w:rPr>
              <w:t>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2870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r w:rsidR="000F1E89" w:rsidRPr="000F1E89"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«Проведение ремонтов многоквартирных домов и зданий муниципального образования  Щекинский район» </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D23184"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1. Проведение ремонтов муниципального жилищного фонда МО Щекинский район</w:t>
            </w:r>
          </w:p>
          <w:p w:rsidR="007B3B3A" w:rsidRPr="000F1E89" w:rsidRDefault="007B3B3A" w:rsidP="000F1E89">
            <w:pPr>
              <w:spacing w:after="0" w:line="240" w:lineRule="auto"/>
              <w:rPr>
                <w:rFonts w:ascii="Times New Roman" w:eastAsia="Times New Roman" w:hAnsi="Times New Roman" w:cs="Times New Roman"/>
                <w:color w:val="FF0000"/>
                <w:sz w:val="28"/>
                <w:szCs w:val="28"/>
              </w:rPr>
            </w:pPr>
          </w:p>
        </w:tc>
        <w:tc>
          <w:tcPr>
            <w:tcW w:w="2689"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uppressAutoHyphens/>
              <w:spacing w:after="0" w:line="240" w:lineRule="auto"/>
              <w:ind w:right="-29"/>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0F1E89" w:rsidRPr="000F1E89" w:rsidRDefault="00DE5C1B" w:rsidP="000F1E89">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F1E89" w:rsidRPr="000F1E89">
              <w:rPr>
                <w:rFonts w:ascii="Times New Roman" w:eastAsia="Times New Roman" w:hAnsi="Times New Roman" w:cs="Times New Roman"/>
                <w:sz w:val="28"/>
                <w:szCs w:val="28"/>
              </w:rPr>
              <w:t>д</w:t>
            </w:r>
            <w:r>
              <w:rPr>
                <w:rFonts w:ascii="Times New Roman" w:eastAsia="Times New Roman" w:hAnsi="Times New Roman" w:cs="Times New Roman"/>
                <w:sz w:val="28"/>
                <w:szCs w:val="28"/>
              </w:rPr>
              <w:t>/год</w:t>
            </w:r>
            <w:r w:rsidR="000F1E89" w:rsidRPr="000F1E89">
              <w:rPr>
                <w:rFonts w:ascii="Times New Roman" w:eastAsia="Times New Roman" w:hAnsi="Times New Roman" w:cs="Times New Roman"/>
                <w:sz w:val="28"/>
                <w:szCs w:val="28"/>
              </w:rPr>
              <w:t>.</w:t>
            </w:r>
          </w:p>
          <w:p w:rsidR="000F1E89" w:rsidRPr="000F1E89" w:rsidRDefault="000F1E89" w:rsidP="000F1E89">
            <w:pPr>
              <w:suppressAutoHyphens/>
              <w:spacing w:after="0" w:line="240" w:lineRule="auto"/>
              <w:ind w:right="-29"/>
              <w:rPr>
                <w:rFonts w:ascii="Times New Roman" w:eastAsia="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DE5C1B"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sz w:val="28"/>
                <w:szCs w:val="28"/>
              </w:rPr>
              <w:t xml:space="preserve">Задача 2. Установка в муниципальных квартирах МО Щекинский район индивидуальных приборов учета энергоресурсов. </w:t>
            </w:r>
          </w:p>
        </w:tc>
        <w:tc>
          <w:tcPr>
            <w:tcW w:w="2689"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w:t>
            </w:r>
            <w:r w:rsidR="00FF3A9E">
              <w:rPr>
                <w:rFonts w:ascii="Times New Roman" w:eastAsia="Times New Roman" w:hAnsi="Times New Roman" w:cs="Times New Roman"/>
                <w:sz w:val="28"/>
                <w:szCs w:val="28"/>
              </w:rPr>
              <w:t xml:space="preserve"> приборами учета </w:t>
            </w:r>
            <w:r w:rsidR="00FF3A9E">
              <w:rPr>
                <w:rFonts w:ascii="Times New Roman" w:eastAsia="Times New Roman" w:hAnsi="Times New Roman" w:cs="Times New Roman"/>
                <w:sz w:val="28"/>
                <w:szCs w:val="28"/>
              </w:rPr>
              <w:lastRenderedPageBreak/>
              <w:t>энергоресурсов</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0F1E89" w:rsidRDefault="008121A9"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121A9">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0F1E89" w:rsidP="007B3B3A">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80</w:t>
            </w:r>
            <w:r w:rsidR="00FF3A9E">
              <w:rPr>
                <w:rFonts w:ascii="Times New Roman" w:eastAsia="Times New Roman" w:hAnsi="Times New Roman" w:cs="Times New Roman"/>
                <w:sz w:val="28"/>
                <w:szCs w:val="28"/>
              </w:rPr>
              <w:t>,2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0F1E89" w:rsidRDefault="00FF3A9E"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0F1E89" w:rsidRDefault="00DE5C1B" w:rsidP="007B3B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90,2</w:t>
            </w:r>
          </w:p>
        </w:tc>
      </w:tr>
      <w:tr w:rsidR="00FF3A9E"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FF3A9E" w:rsidRPr="000F1E89" w:rsidRDefault="00FF3A9E" w:rsidP="000F1E89">
            <w:pPr>
              <w:autoSpaceDE w:val="0"/>
              <w:autoSpaceDN w:val="0"/>
              <w:adjustRightInd w:val="0"/>
              <w:spacing w:after="0" w:line="240" w:lineRule="auto"/>
              <w:rPr>
                <w:rFonts w:ascii="Times New Roman" w:eastAsia="Times New Roman" w:hAnsi="Times New Roman" w:cs="Times New Roman"/>
                <w:sz w:val="28"/>
                <w:szCs w:val="28"/>
              </w:rPr>
            </w:pPr>
          </w:p>
          <w:p w:rsidR="00FF3A9E" w:rsidRPr="000F1E89" w:rsidRDefault="00FF3A9E"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3. Содержание  муниципального жилищного фонда на  территории МО Щекинский район</w:t>
            </w:r>
          </w:p>
          <w:p w:rsidR="00FF3A9E" w:rsidRPr="000F1E89" w:rsidRDefault="00FF3A9E" w:rsidP="000F1E89">
            <w:pPr>
              <w:spacing w:after="0" w:line="240" w:lineRule="auto"/>
              <w:rPr>
                <w:rFonts w:ascii="Times New Roman" w:eastAsia="Times New Roman" w:hAnsi="Times New Roman" w:cs="Times New Roman"/>
                <w:sz w:val="28"/>
                <w:szCs w:val="28"/>
              </w:rPr>
            </w:pPr>
          </w:p>
        </w:tc>
        <w:tc>
          <w:tcPr>
            <w:tcW w:w="2689" w:type="dxa"/>
            <w:tcBorders>
              <w:top w:val="single" w:sz="4" w:space="0" w:color="auto"/>
              <w:left w:val="single" w:sz="4" w:space="0" w:color="auto"/>
              <w:bottom w:val="single" w:sz="4" w:space="0" w:color="auto"/>
              <w:right w:val="single" w:sz="4" w:space="0" w:color="auto"/>
            </w:tcBorders>
            <w:vAlign w:val="center"/>
          </w:tcPr>
          <w:p w:rsidR="00FF3A9E" w:rsidRPr="000F1E89" w:rsidRDefault="00FF3A9E" w:rsidP="008121A9">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тыс.кв.м.</w:t>
            </w:r>
            <w:r w:rsidR="008121A9">
              <w:rPr>
                <w:rFonts w:ascii="Times New Roman" w:eastAsia="Times New Roman" w:hAnsi="Times New Roman" w:cs="Times New Roman"/>
                <w:sz w:val="28"/>
                <w:szCs w:val="28"/>
              </w:rPr>
              <w:t>/</w:t>
            </w:r>
            <w:r>
              <w:rPr>
                <w:rFonts w:ascii="Times New Roman" w:eastAsia="Times New Roman" w:hAnsi="Times New Roman" w:cs="Times New Roman"/>
                <w:sz w:val="28"/>
                <w:szCs w:val="28"/>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FF3A9E" w:rsidRPr="000F1E89" w:rsidRDefault="00FF3A9E" w:rsidP="007B3B3A">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F3A9E" w:rsidRPr="000F1E89" w:rsidRDefault="00FF3A9E" w:rsidP="007B3B3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p>
        </w:tc>
        <w:tc>
          <w:tcPr>
            <w:tcW w:w="1137" w:type="dxa"/>
            <w:gridSpan w:val="3"/>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1276" w:type="dxa"/>
            <w:gridSpan w:val="5"/>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1134" w:type="dxa"/>
            <w:gridSpan w:val="7"/>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709" w:type="dxa"/>
            <w:gridSpan w:val="2"/>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856" w:type="dxa"/>
            <w:gridSpan w:val="4"/>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998" w:type="dxa"/>
            <w:gridSpan w:val="2"/>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c>
          <w:tcPr>
            <w:tcW w:w="1284" w:type="dxa"/>
            <w:gridSpan w:val="3"/>
            <w:tcBorders>
              <w:top w:val="single" w:sz="4" w:space="0" w:color="auto"/>
              <w:left w:val="single" w:sz="4" w:space="0" w:color="auto"/>
              <w:bottom w:val="single" w:sz="4" w:space="0" w:color="auto"/>
              <w:right w:val="single" w:sz="4" w:space="0" w:color="auto"/>
            </w:tcBorders>
          </w:tcPr>
          <w:p w:rsidR="00FF3A9E" w:rsidRDefault="00FF3A9E">
            <w:pPr>
              <w:rPr>
                <w:rFonts w:ascii="Times New Roman" w:eastAsia="Times New Roman" w:hAnsi="Times New Roman" w:cs="Times New Roman"/>
                <w:sz w:val="28"/>
                <w:szCs w:val="28"/>
              </w:rPr>
            </w:pPr>
          </w:p>
          <w:p w:rsidR="00FF3A9E" w:rsidRDefault="00FF3A9E">
            <w:pPr>
              <w:rPr>
                <w:rFonts w:ascii="Times New Roman" w:eastAsia="Times New Roman" w:hAnsi="Times New Roman" w:cs="Times New Roman"/>
                <w:sz w:val="28"/>
                <w:szCs w:val="28"/>
              </w:rPr>
            </w:pPr>
          </w:p>
          <w:p w:rsidR="00FF3A9E" w:rsidRDefault="00FF3A9E">
            <w:r w:rsidRPr="00F24166">
              <w:rPr>
                <w:rFonts w:ascii="Times New Roman" w:eastAsia="Times New Roman" w:hAnsi="Times New Roman" w:cs="Times New Roman"/>
                <w:sz w:val="28"/>
                <w:szCs w:val="28"/>
              </w:rPr>
              <w:t>36,7</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250CF7">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w:t>
            </w:r>
            <w:r w:rsidRPr="00125820">
              <w:rPr>
                <w:rFonts w:ascii="Times New Roman" w:eastAsia="Times New Roman" w:hAnsi="Times New Roman" w:cs="Times New Roman"/>
                <w:sz w:val="28"/>
                <w:szCs w:val="28"/>
              </w:rPr>
              <w:t>«Бюджетные инвестиции в объекты капитального строительства »</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250CF7">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Строительство новых объектов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125820" w:rsidP="0012582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Строительство новых объектов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4105D8"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вновь построенных новых объектов</w:t>
            </w:r>
            <w:r w:rsidR="000C6949">
              <w:rPr>
                <w:rFonts w:ascii="Times New Roman" w:eastAsia="Times New Roman" w:hAnsi="Times New Roman" w:cs="Times New Roman"/>
                <w:sz w:val="28"/>
                <w:szCs w:val="28"/>
              </w:rPr>
              <w:t>, шт.</w:t>
            </w:r>
            <w:r>
              <w:rPr>
                <w:rFonts w:ascii="Times New Roman" w:eastAsia="Times New Roman" w:hAnsi="Times New Roman" w:cs="Times New Roman"/>
                <w:sz w:val="28"/>
                <w:szCs w:val="28"/>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FF3A9E">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FF3A9E">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Обеспечение реализации муниципальной программы</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125820"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t xml:space="preserve"> </w:t>
            </w:r>
            <w:r w:rsidRPr="00125820">
              <w:rPr>
                <w:rFonts w:ascii="Times New Roman" w:eastAsia="Times New Roman" w:hAnsi="Times New Roman" w:cs="Times New Roman"/>
                <w:sz w:val="28"/>
                <w:szCs w:val="28"/>
              </w:rPr>
              <w:t>Обеспечение реализации муниципальной программы</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бюджетных ассигнований, %/год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FF3A9E"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125820" w:rsidP="008121A9">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F96DAD">
              <w:rPr>
                <w:rFonts w:ascii="Times New Roman" w:eastAsia="Times New Roman" w:hAnsi="Times New Roman" w:cs="Times New Roman"/>
                <w:sz w:val="28"/>
                <w:szCs w:val="28"/>
              </w:rPr>
              <w:t>Содержание и капитальный ремонт муниципального жилищного фонда муниципальных образований Щекинского района»</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0F1E89" w:rsidRDefault="00F96DAD" w:rsidP="008121A9">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w:t>
            </w:r>
            <w:r w:rsidRPr="00F96DAD">
              <w:rPr>
                <w:rFonts w:ascii="Times New Roman" w:eastAsia="Times New Roman" w:hAnsi="Times New Roman" w:cs="Times New Roman"/>
                <w:sz w:val="28"/>
                <w:szCs w:val="28"/>
              </w:rPr>
              <w:t xml:space="preserve">Содержание и капитальный ремонт муниципального жилищного фонда муниципальных образований Щекинского </w:t>
            </w:r>
            <w:r w:rsidRPr="00F96DAD">
              <w:rPr>
                <w:rFonts w:ascii="Times New Roman" w:eastAsia="Times New Roman" w:hAnsi="Times New Roman" w:cs="Times New Roman"/>
                <w:sz w:val="28"/>
                <w:szCs w:val="28"/>
              </w:rPr>
              <w:lastRenderedPageBreak/>
              <w:t>района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F96DAD"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Задача: </w:t>
            </w:r>
            <w:r w:rsidRPr="00F96DAD">
              <w:rPr>
                <w:rFonts w:ascii="Times New Roman" w:eastAsia="Times New Roman" w:hAnsi="Times New Roman" w:cs="Times New Roman"/>
                <w:sz w:val="28"/>
                <w:szCs w:val="28"/>
              </w:rPr>
              <w:t>Содержание и капитальный ремонт муниципального жилищного фонда муниципальных образований Щекинского района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DE5C1B" w:rsidP="008121A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w:t>
            </w:r>
            <w:r w:rsidR="000C6949">
              <w:rPr>
                <w:rFonts w:ascii="Times New Roman" w:eastAsia="Times New Roman" w:hAnsi="Times New Roman" w:cs="Times New Roman"/>
                <w:sz w:val="28"/>
                <w:szCs w:val="28"/>
              </w:rPr>
              <w:t xml:space="preserve">отремонтированного муниципального жилья, </w:t>
            </w:r>
            <w:r w:rsidR="008121A9">
              <w:rPr>
                <w:rFonts w:ascii="Times New Roman" w:eastAsia="Times New Roman" w:hAnsi="Times New Roman" w:cs="Times New Roman"/>
                <w:sz w:val="28"/>
                <w:szCs w:val="28"/>
              </w:rPr>
              <w:t>%</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C6949" w:rsidRPr="000F1E89" w:rsidRDefault="008121A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8121A9"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DE5C1B"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99,0</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«Повышение эффективности действия коммунального сектора»</w:t>
            </w:r>
          </w:p>
        </w:tc>
      </w:tr>
      <w:tr w:rsidR="00F96DAD" w:rsidRPr="000F1E89" w:rsidTr="00860270">
        <w:trPr>
          <w:trHeight w:val="420"/>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w:t>
            </w:r>
            <w:r>
              <w:t xml:space="preserve"> </w:t>
            </w:r>
            <w:r w:rsidRPr="00F96DAD">
              <w:rPr>
                <w:rFonts w:ascii="Times New Roman" w:eastAsia="Times New Roman" w:hAnsi="Times New Roman" w:cs="Times New Roman"/>
                <w:sz w:val="28"/>
                <w:szCs w:val="28"/>
              </w:rPr>
              <w:t>повысить эффективность действия коммунального сектора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F96DAD" w:rsidP="00F96DA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повысить эффективность действия коммунального сектора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DE5C1B" w:rsidP="006677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w:t>
            </w:r>
            <w:r w:rsidR="0066774C">
              <w:rPr>
                <w:rFonts w:ascii="Times New Roman" w:eastAsia="Times New Roman" w:hAnsi="Times New Roman" w:cs="Times New Roman"/>
                <w:sz w:val="28"/>
                <w:szCs w:val="28"/>
              </w:rPr>
              <w:t xml:space="preserve">безубыточно работающих </w:t>
            </w:r>
            <w:r>
              <w:rPr>
                <w:rFonts w:ascii="Times New Roman" w:eastAsia="Times New Roman" w:hAnsi="Times New Roman" w:cs="Times New Roman"/>
                <w:sz w:val="28"/>
                <w:szCs w:val="28"/>
              </w:rPr>
              <w:t>муниципальных унитарных предприятий, ед/год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0C694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0C6949"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6D4D15"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F96DAD" w:rsidRPr="000F1E89" w:rsidTr="00860270">
        <w:trPr>
          <w:trHeight w:val="492"/>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«Техническое обслуживание газового оборудования»</w:t>
            </w:r>
          </w:p>
        </w:tc>
      </w:tr>
      <w:tr w:rsidR="00F96DAD" w:rsidRPr="000F1E89" w:rsidTr="00860270">
        <w:trPr>
          <w:trHeight w:val="42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Обслуживание газового оборудования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F96DAD"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w:t>
            </w:r>
            <w:r>
              <w:t xml:space="preserve"> </w:t>
            </w:r>
            <w:r w:rsidRPr="00F96DAD">
              <w:rPr>
                <w:rFonts w:ascii="Times New Roman" w:eastAsia="Times New Roman" w:hAnsi="Times New Roman" w:cs="Times New Roman"/>
                <w:sz w:val="28"/>
                <w:szCs w:val="28"/>
              </w:rPr>
              <w:t>Обслуживание газового оборудования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2D2D3F"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Поддержание в рабочем состоянии газопроводов, находящихся в собственности, км</w:t>
            </w:r>
            <w:r w:rsidR="002A0583">
              <w:rPr>
                <w:rFonts w:ascii="Times New Roman" w:eastAsia="Times New Roman" w:hAnsi="Times New Roman" w:cs="Times New Roman"/>
                <w:sz w:val="28"/>
                <w:szCs w:val="28"/>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F57074"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F96DAD">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0F1E89" w:rsidRDefault="00F96DAD" w:rsidP="00D2318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Цель: улучшить жилищные условия граждан, проживающих в сельской местности, в том числе молодых семей и молодых специалистов</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0F1E89" w:rsidRDefault="00D23184"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w:t>
            </w:r>
            <w:r>
              <w:t xml:space="preserve"> </w:t>
            </w:r>
            <w:r w:rsidRPr="00D23184">
              <w:rPr>
                <w:rFonts w:ascii="Times New Roman" w:eastAsia="Times New Roman" w:hAnsi="Times New Roman" w:cs="Times New Roman"/>
                <w:sz w:val="28"/>
                <w:szCs w:val="28"/>
              </w:rPr>
              <w:t>улучшить жилищные условия граждан, проживающих в сельской местности, в том числе молодых семей и молодых специалистов</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0F1E89" w:rsidRDefault="000C6949" w:rsidP="002A05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выданных </w:t>
            </w:r>
            <w:r w:rsidR="00A27373">
              <w:rPr>
                <w:rFonts w:ascii="Times New Roman" w:eastAsia="Times New Roman" w:hAnsi="Times New Roman" w:cs="Times New Roman"/>
                <w:sz w:val="28"/>
                <w:szCs w:val="28"/>
              </w:rPr>
              <w:t>свидетельств на получении субсидии</w:t>
            </w:r>
            <w:r>
              <w:rPr>
                <w:rFonts w:ascii="Times New Roman" w:eastAsia="Times New Roman" w:hAnsi="Times New Roman" w:cs="Times New Roman"/>
                <w:sz w:val="28"/>
                <w:szCs w:val="28"/>
              </w:rPr>
              <w:t xml:space="preserve">, </w:t>
            </w:r>
            <w:r w:rsidR="002A0583">
              <w:rPr>
                <w:rFonts w:ascii="Times New Roman" w:eastAsia="Times New Roman" w:hAnsi="Times New Roman" w:cs="Times New Roman"/>
                <w:sz w:val="28"/>
                <w:szCs w:val="28"/>
              </w:rPr>
              <w:t>ед</w:t>
            </w:r>
            <w:r>
              <w:rPr>
                <w:rFonts w:ascii="Times New Roman" w:eastAsia="Times New Roman" w:hAnsi="Times New Roman" w:cs="Times New Roman"/>
                <w:sz w:val="28"/>
                <w:szCs w:val="28"/>
              </w:rPr>
              <w:t>.</w:t>
            </w:r>
            <w:r w:rsidR="002A0583">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D4D15">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tcPr>
          <w:p w:rsidR="00125820"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0F1E89" w:rsidRDefault="0066774C"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A0583">
              <w:rPr>
                <w:rFonts w:ascii="Times New Roman" w:eastAsia="Times New Roman" w:hAnsi="Times New Roman" w:cs="Times New Roman"/>
                <w:sz w:val="28"/>
                <w:szCs w:val="28"/>
              </w:rPr>
              <w:t>0</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D23184" w:rsidP="00D2318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Pr>
                <w:rFonts w:ascii="Times New Roman" w:eastAsia="Times New Roman" w:hAnsi="Times New Roman" w:cs="Times New Roman"/>
                <w:sz w:val="28"/>
                <w:szCs w:val="28"/>
              </w:rPr>
              <w:t>х граждан жилы</w:t>
            </w:r>
            <w:r>
              <w:rPr>
                <w:rFonts w:ascii="Times New Roman" w:eastAsia="Times New Roman" w:hAnsi="Times New Roman" w:cs="Times New Roman"/>
                <w:sz w:val="28"/>
                <w:szCs w:val="28"/>
              </w:rPr>
              <w:t>ми помещениями»</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0559C4" w:rsidP="000559C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3184">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Pr>
                <w:rFonts w:ascii="Times New Roman" w:eastAsia="Times New Roman" w:hAnsi="Times New Roman" w:cs="Times New Roman"/>
                <w:sz w:val="28"/>
                <w:szCs w:val="28"/>
              </w:rPr>
              <w:t>ещениях малоимущих граждан жил</w:t>
            </w:r>
            <w:r>
              <w:rPr>
                <w:rFonts w:ascii="Times New Roman" w:eastAsia="Times New Roman" w:hAnsi="Times New Roman" w:cs="Times New Roman"/>
                <w:sz w:val="28"/>
                <w:szCs w:val="28"/>
              </w:rPr>
              <w:t>ыми помещениями</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0F1E89" w:rsidRDefault="00D23184"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w:t>
            </w:r>
            <w:r w:rsidR="000559C4">
              <w:rPr>
                <w:rFonts w:ascii="Times New Roman" w:eastAsia="Times New Roman" w:hAnsi="Times New Roman" w:cs="Times New Roman"/>
                <w:sz w:val="28"/>
                <w:szCs w:val="28"/>
              </w:rPr>
              <w:t xml:space="preserve"> предоставить трансферты муниципальным образованиям Щекинского района на обеспечение проживающих в поселении и нуждающихся в жилых по</w:t>
            </w:r>
            <w:r w:rsidR="00A27373">
              <w:rPr>
                <w:rFonts w:ascii="Times New Roman" w:eastAsia="Times New Roman" w:hAnsi="Times New Roman" w:cs="Times New Roman"/>
                <w:sz w:val="28"/>
                <w:szCs w:val="28"/>
              </w:rPr>
              <w:t>мещениях малоимущих граждан жилы</w:t>
            </w:r>
            <w:r w:rsidR="000559C4">
              <w:rPr>
                <w:rFonts w:ascii="Times New Roman" w:eastAsia="Times New Roman" w:hAnsi="Times New Roman" w:cs="Times New Roman"/>
                <w:sz w:val="28"/>
                <w:szCs w:val="28"/>
              </w:rPr>
              <w:t>ми помещениями</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0F1E89" w:rsidRDefault="002D2D3F" w:rsidP="00F570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Сохранность муниципального жилищного фонда, кв.м</w:t>
            </w:r>
            <w:r w:rsidR="002A0583">
              <w:rPr>
                <w:rFonts w:ascii="Times New Roman" w:eastAsia="Times New Roman" w:hAnsi="Times New Roman" w:cs="Times New Roman"/>
                <w:sz w:val="28"/>
                <w:szCs w:val="28"/>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6D4D15">
              <w:rPr>
                <w:rFonts w:ascii="Times New Roman" w:eastAsia="Times New Roman" w:hAnsi="Times New Roman" w:cs="Times New Roman"/>
                <w:sz w:val="28"/>
                <w:szCs w:val="28"/>
              </w:rPr>
              <w:t>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6D4D15">
              <w:rPr>
                <w:rFonts w:ascii="Times New Roman" w:eastAsia="Times New Roman" w:hAnsi="Times New Roman" w:cs="Times New Roman"/>
                <w:sz w:val="28"/>
                <w:szCs w:val="28"/>
              </w:rPr>
              <w:t>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F57074"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250CF7" w:rsidRPr="000F1E89" w:rsidRDefault="00F57074"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p>
        </w:tc>
      </w:tr>
      <w:tr w:rsidR="00D23184" w:rsidRPr="000F1E89" w:rsidTr="00860270">
        <w:trPr>
          <w:trHeight w:val="500"/>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D23184" w:rsidP="000559C4">
            <w:pPr>
              <w:tabs>
                <w:tab w:val="left" w:pos="972"/>
              </w:tabs>
              <w:spacing w:after="0" w:line="240" w:lineRule="auto"/>
              <w:ind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tc>
      </w:tr>
      <w:tr w:rsidR="00D23184" w:rsidRPr="000F1E89" w:rsidTr="00860270">
        <w:trPr>
          <w:trHeight w:val="408"/>
        </w:trPr>
        <w:tc>
          <w:tcPr>
            <w:tcW w:w="15284" w:type="dxa"/>
            <w:gridSpan w:val="31"/>
            <w:tcBorders>
              <w:top w:val="single" w:sz="4" w:space="0" w:color="auto"/>
              <w:left w:val="single" w:sz="4" w:space="0" w:color="auto"/>
              <w:bottom w:val="single" w:sz="4" w:space="0" w:color="auto"/>
              <w:right w:val="single" w:sz="4" w:space="0" w:color="auto"/>
            </w:tcBorders>
          </w:tcPr>
          <w:p w:rsidR="00D23184" w:rsidRPr="000F1E89" w:rsidRDefault="000559C4" w:rsidP="000559C4">
            <w:pPr>
              <w:tabs>
                <w:tab w:val="left" w:pos="972"/>
              </w:tabs>
              <w:spacing w:after="0" w:line="240" w:lineRule="auto"/>
              <w:ind w:left="-108" w:right="2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Организация электроснабжения, водоснабжения и водоотведения в границах поселения</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0F1E89" w:rsidRDefault="000559C4" w:rsidP="00A2737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Задача:</w:t>
            </w:r>
            <w:r>
              <w:t xml:space="preserve"> </w:t>
            </w:r>
            <w:r w:rsidR="00A27373">
              <w:rPr>
                <w:rFonts w:ascii="Times New Roman" w:eastAsia="Times New Roman" w:hAnsi="Times New Roman" w:cs="Times New Roman"/>
                <w:sz w:val="28"/>
                <w:szCs w:val="28"/>
              </w:rPr>
              <w:t xml:space="preserve">организация ликвидации аварийных ситуаций на объектах </w:t>
            </w:r>
            <w:r w:rsidRPr="000559C4">
              <w:rPr>
                <w:rFonts w:ascii="Times New Roman" w:eastAsia="Times New Roman" w:hAnsi="Times New Roman" w:cs="Times New Roman"/>
                <w:sz w:val="28"/>
                <w:szCs w:val="28"/>
              </w:rPr>
              <w:t>электроснабжения, водоснабжения и водоотведения в границах поселения</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0F1E89" w:rsidRDefault="00A27373" w:rsidP="002A05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w:t>
            </w:r>
            <w:r w:rsidR="002A0583">
              <w:rPr>
                <w:rFonts w:ascii="Times New Roman" w:eastAsia="Times New Roman" w:hAnsi="Times New Roman" w:cs="Times New Roman"/>
                <w:sz w:val="28"/>
                <w:szCs w:val="28"/>
              </w:rPr>
              <w:t>восстановленных объектов, ед./год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0F1E89" w:rsidRDefault="008121A9"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A2737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0F1E89" w:rsidRDefault="002A0583" w:rsidP="00860270">
            <w:pPr>
              <w:tabs>
                <w:tab w:val="left" w:pos="972"/>
              </w:tabs>
              <w:spacing w:after="0" w:line="240" w:lineRule="auto"/>
              <w:ind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23184" w:rsidRPr="000F1E89" w:rsidRDefault="008121A9" w:rsidP="00860270">
            <w:pPr>
              <w:tabs>
                <w:tab w:val="left" w:pos="972"/>
              </w:tabs>
              <w:spacing w:after="0" w:line="240" w:lineRule="auto"/>
              <w:ind w:left="-108" w:right="2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27373">
              <w:rPr>
                <w:rFonts w:ascii="Times New Roman" w:eastAsia="Times New Roman" w:hAnsi="Times New Roman" w:cs="Times New Roman"/>
                <w:sz w:val="28"/>
                <w:szCs w:val="28"/>
              </w:rPr>
              <w:t>0</w:t>
            </w:r>
          </w:p>
        </w:tc>
      </w:tr>
    </w:tbl>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0"/>
          <w:szCs w:val="20"/>
        </w:rPr>
        <w:sectPr w:rsidR="000F1E89" w:rsidRPr="000F1E89" w:rsidSect="00287044">
          <w:headerReference w:type="even" r:id="rId15"/>
          <w:headerReference w:type="default" r:id="rId16"/>
          <w:footerReference w:type="even" r:id="rId17"/>
          <w:pgSz w:w="16838" w:h="11906" w:orient="landscape"/>
          <w:pgMar w:top="1135" w:right="1134" w:bottom="719" w:left="1134" w:header="709" w:footer="709" w:gutter="0"/>
          <w:cols w:space="708"/>
          <w:titlePg/>
          <w:docGrid w:linePitch="360"/>
        </w:sect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5469" w:type="dxa"/>
        <w:tblInd w:w="70" w:type="dxa"/>
        <w:tblLayout w:type="fixed"/>
        <w:tblCellMar>
          <w:left w:w="70" w:type="dxa"/>
          <w:right w:w="70" w:type="dxa"/>
        </w:tblCellMar>
        <w:tblLook w:val="00A0" w:firstRow="1" w:lastRow="0" w:firstColumn="1" w:lastColumn="0" w:noHBand="0" w:noVBand="0"/>
      </w:tblPr>
      <w:tblGrid>
        <w:gridCol w:w="1246"/>
        <w:gridCol w:w="2415"/>
        <w:gridCol w:w="2558"/>
        <w:gridCol w:w="1294"/>
        <w:gridCol w:w="1122"/>
        <w:gridCol w:w="1137"/>
        <w:gridCol w:w="1143"/>
        <w:gridCol w:w="1128"/>
        <w:gridCol w:w="6"/>
        <w:gridCol w:w="1128"/>
        <w:gridCol w:w="1137"/>
        <w:gridCol w:w="1137"/>
        <w:gridCol w:w="18"/>
      </w:tblGrid>
      <w:tr w:rsidR="002B6CDB" w:rsidRPr="00CF1AED" w:rsidTr="002B6CDB">
        <w:trPr>
          <w:cantSplit/>
          <w:trHeight w:val="285"/>
        </w:trPr>
        <w:tc>
          <w:tcPr>
            <w:tcW w:w="1246"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50" w:type="dxa"/>
            <w:gridSpan w:val="10"/>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2B6CDB">
        <w:trPr>
          <w:cantSplit/>
          <w:trHeight w:val="285"/>
        </w:trPr>
        <w:tc>
          <w:tcPr>
            <w:tcW w:w="1246"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p>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956" w:type="dxa"/>
            <w:gridSpan w:val="9"/>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2B6CDB" w:rsidRPr="00CF1AED" w:rsidTr="00BA5D8F">
        <w:trPr>
          <w:cantSplit/>
          <w:trHeight w:val="2047"/>
        </w:trPr>
        <w:tc>
          <w:tcPr>
            <w:tcW w:w="1246"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2B6CDB" w:rsidRPr="00CF1AED" w:rsidTr="002B6CDB">
        <w:trPr>
          <w:cantSplit/>
          <w:trHeight w:val="285"/>
        </w:trPr>
        <w:tc>
          <w:tcPr>
            <w:tcW w:w="1246"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638 873,4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0E708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E708C">
              <w:rPr>
                <w:rFonts w:ascii="Times New Roman" w:eastAsia="Times New Roman" w:hAnsi="Times New Roman" w:cs="Times New Roman"/>
                <w:sz w:val="24"/>
                <w:szCs w:val="24"/>
              </w:rPr>
              <w:t>9 965,2</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76 603,2</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78 751,3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47 350,0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12 224</w:t>
            </w:r>
            <w:r w:rsidR="00F56D53">
              <w:rPr>
                <w:rFonts w:ascii="Times New Roman" w:hAnsi="Times New Roman" w:cs="Times New Roman"/>
                <w:sz w:val="24"/>
                <w:szCs w:val="24"/>
              </w:rPr>
              <w:t>,3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97 905,6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CF1AED">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32 713,3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56D53" w:rsidP="002B6CDB">
            <w:pPr>
              <w:rPr>
                <w:rFonts w:ascii="Times New Roman" w:hAnsi="Times New Roman" w:cs="Times New Roman"/>
                <w:sz w:val="24"/>
                <w:szCs w:val="24"/>
              </w:rPr>
            </w:pPr>
            <w:r>
              <w:rPr>
                <w:rFonts w:ascii="Times New Roman" w:hAnsi="Times New Roman" w:cs="Times New Roman"/>
                <w:sz w:val="24"/>
                <w:szCs w:val="24"/>
              </w:rPr>
              <w:t>28 371,6</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7E6209">
            <w:pPr>
              <w:rPr>
                <w:rFonts w:ascii="Times New Roman" w:hAnsi="Times New Roman" w:cs="Times New Roman"/>
                <w:sz w:val="24"/>
                <w:szCs w:val="24"/>
              </w:rPr>
            </w:pPr>
            <w:r>
              <w:rPr>
                <w:rFonts w:ascii="Times New Roman" w:hAnsi="Times New Roman" w:cs="Times New Roman"/>
                <w:sz w:val="24"/>
                <w:szCs w:val="24"/>
              </w:rPr>
              <w:t>4 347,</w:t>
            </w:r>
            <w:r w:rsidR="007E6209">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0E708C" w:rsidRDefault="000E708C" w:rsidP="002B6CDB">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483 199,1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E22910" w:rsidRDefault="002B6CDB" w:rsidP="002B6CDB">
            <w:pPr>
              <w:autoSpaceDE w:val="0"/>
              <w:autoSpaceDN w:val="0"/>
              <w:adjustRightInd w:val="0"/>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72 777,5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112 788,7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72 256,2</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78 751,3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9 433,4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r w:rsidR="00F56D53">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985,3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F56D53"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868,2</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514B4D" w:rsidP="007E6209">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w:t>
            </w:r>
            <w:r w:rsidR="007E6209">
              <w:rPr>
                <w:rFonts w:ascii="Times New Roman" w:eastAsia="Times New Roman" w:hAnsi="Times New Roman" w:cs="Times New Roman"/>
                <w:b/>
                <w:sz w:val="24"/>
                <w:szCs w:val="24"/>
              </w:rPr>
              <w:t> 661,8</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22 290,2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514B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59 324,3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2B6CDB">
        <w:trPr>
          <w:cantSplit/>
          <w:trHeight w:val="28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514B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12 894,9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514B4D" w:rsidP="002B6CDB">
            <w:pPr>
              <w:rPr>
                <w:rFonts w:ascii="Times New Roman" w:hAnsi="Times New Roman" w:cs="Times New Roman"/>
                <w:sz w:val="24"/>
                <w:szCs w:val="24"/>
              </w:rPr>
            </w:pPr>
            <w:r>
              <w:rPr>
                <w:rFonts w:ascii="Times New Roman" w:hAnsi="Times New Roman" w:cs="Times New Roman"/>
                <w:sz w:val="24"/>
                <w:szCs w:val="24"/>
              </w:rPr>
              <w:t>897,7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194 446,5</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0E708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0E708C">
              <w:rPr>
                <w:rFonts w:ascii="Times New Roman" w:eastAsia="Times New Roman" w:hAnsi="Times New Roman" w:cs="Times New Roman"/>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514B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58 426,6</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32 419,5</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2B6CDB">
        <w:trPr>
          <w:cantSplit/>
          <w:trHeight w:val="675"/>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585"/>
        </w:trPr>
        <w:tc>
          <w:tcPr>
            <w:tcW w:w="1246"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319"/>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67 169,</w:t>
            </w:r>
            <w:r w:rsidR="000E708C">
              <w:rPr>
                <w:rFonts w:ascii="Times New Roman" w:eastAsia="Times New Roman" w:hAnsi="Times New Roman" w:cs="Times New Roman"/>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25 106</w:t>
            </w:r>
            <w:r w:rsidR="002B6CDB">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14 883</w:t>
            </w:r>
            <w:r w:rsidR="002B6CDB" w:rsidRPr="00CF1AED">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4 139</w:t>
            </w:r>
            <w:r w:rsidR="00BC34E7">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0</w:t>
            </w:r>
            <w:r w:rsidR="00BC34E7">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20 042,0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12 405,0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4 347,0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428"/>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42 988,6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12 701</w:t>
            </w:r>
            <w:r w:rsidR="00BC34E7">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10 536</w:t>
            </w:r>
            <w:r w:rsidR="002B6CDB">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2B6CDB">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w:t>
            </w: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2B6CDB">
        <w:trPr>
          <w:cantSplit/>
          <w:trHeight w:val="285"/>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148 639,7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rPr>
            </w:pPr>
            <w:r>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rPr>
                <w:rFonts w:ascii="Times New Roman" w:hAnsi="Times New Roman" w:cs="Times New Roman"/>
              </w:rPr>
            </w:pPr>
            <w:r>
              <w:rPr>
                <w:rFonts w:ascii="Times New Roman" w:hAnsi="Times New Roman" w:cs="Times New Roman"/>
                <w:sz w:val="24"/>
                <w:szCs w:val="24"/>
              </w:rPr>
              <w:t>7 412,9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85"/>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E80BA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E80BA9">
              <w:rPr>
                <w:rFonts w:ascii="Times New Roman" w:eastAsia="Times New Roman" w:hAnsi="Times New Roman" w:cs="Times New Roman"/>
                <w:sz w:val="24"/>
                <w:szCs w:val="24"/>
              </w:rPr>
              <w:t> 306,7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2B6CDB">
        <w:trPr>
          <w:cantSplit/>
          <w:trHeight w:val="240"/>
        </w:trPr>
        <w:tc>
          <w:tcPr>
            <w:tcW w:w="1246"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27 509,9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5 651,9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2B6CDB">
        <w:trPr>
          <w:cantSplit/>
          <w:trHeight w:val="240"/>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DC330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25 854,8</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4 569,6</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2B6CDB">
        <w:trPr>
          <w:cantSplit/>
          <w:trHeight w:val="240"/>
        </w:trPr>
        <w:tc>
          <w:tcPr>
            <w:tcW w:w="1246" w:type="dxa"/>
            <w:vMerge w:val="restart"/>
            <w:tcBorders>
              <w:top w:val="single" w:sz="4" w:space="0" w:color="auto"/>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Основные </w:t>
            </w:r>
            <w:r w:rsidRPr="00CF1AED">
              <w:rPr>
                <w:rFonts w:ascii="Times New Roman" w:eastAsia="Times New Roman" w:hAnsi="Times New Roman" w:cs="Times New Roman"/>
                <w:sz w:val="24"/>
                <w:szCs w:val="24"/>
              </w:rPr>
              <w:lastRenderedPageBreak/>
              <w:t>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«Бюджетные </w:t>
            </w:r>
            <w:r w:rsidRPr="00CF1AED">
              <w:rPr>
                <w:rFonts w:ascii="Times New Roman" w:eastAsia="Times New Roman" w:hAnsi="Times New Roman" w:cs="Times New Roman"/>
                <w:sz w:val="24"/>
                <w:szCs w:val="24"/>
              </w:rPr>
              <w:lastRenderedPageBreak/>
              <w:t>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6 9</w:t>
            </w:r>
            <w:r w:rsidR="002B6CDB" w:rsidRPr="00CF1AED">
              <w:rPr>
                <w:rFonts w:ascii="Times New Roman" w:eastAsia="Times New Roman" w:hAnsi="Times New Roman" w:cs="Times New Roman"/>
                <w:b/>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B6CDB" w:rsidRPr="00CF1AED">
              <w:rPr>
                <w:rFonts w:ascii="Times New Roman" w:eastAsia="Times New Roman" w:hAnsi="Times New Roman" w:cs="Times New Roman"/>
                <w:sz w:val="24"/>
                <w:szCs w:val="24"/>
              </w:rPr>
              <w:t>00,0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2B6CDB">
        <w:trPr>
          <w:cantSplit/>
          <w:trHeight w:val="240"/>
        </w:trPr>
        <w:tc>
          <w:tcPr>
            <w:tcW w:w="1246"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2B6CDB" w:rsidRPr="00CF1AED">
              <w:rPr>
                <w:rFonts w:ascii="Times New Roman" w:eastAsia="Times New Roman" w:hAnsi="Times New Roman" w:cs="Times New Roman"/>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B6CDB" w:rsidRPr="00CF1AED">
              <w:rPr>
                <w:rFonts w:ascii="Times New Roman" w:eastAsia="Times New Roman" w:hAnsi="Times New Roman" w:cs="Times New Roman"/>
                <w:sz w:val="24"/>
                <w:szCs w:val="24"/>
              </w:rPr>
              <w:t>00,0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B52495">
        <w:trPr>
          <w:cantSplit/>
          <w:trHeight w:val="374"/>
        </w:trPr>
        <w:tc>
          <w:tcPr>
            <w:tcW w:w="1246"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220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r w:rsidR="00B220C0">
              <w:rPr>
                <w:rFonts w:ascii="Times New Roman" w:eastAsia="Times New Roman" w:hAnsi="Times New Roman" w:cs="Times New Roman"/>
                <w:b/>
                <w:sz w:val="24"/>
                <w:szCs w:val="24"/>
              </w:rPr>
              <w:t> 617,3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2B6CDB">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B52495">
              <w:rPr>
                <w:rFonts w:ascii="Times New Roman" w:eastAsia="Times New Roman" w:hAnsi="Times New Roman" w:cs="Times New Roman"/>
                <w:sz w:val="24"/>
                <w:szCs w:val="24"/>
              </w:rPr>
              <w:t> 402,2</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2B6CDB">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2B6CDB">
        <w:trPr>
          <w:cantSplit/>
          <w:trHeight w:val="240"/>
        </w:trPr>
        <w:tc>
          <w:tcPr>
            <w:tcW w:w="1246"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2B6CDB">
        <w:trPr>
          <w:cantSplit/>
          <w:trHeight w:val="240"/>
        </w:trPr>
        <w:tc>
          <w:tcPr>
            <w:tcW w:w="1246"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cantSplit/>
          <w:trHeight w:val="240"/>
        </w:trPr>
        <w:tc>
          <w:tcPr>
            <w:tcW w:w="1246"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B10A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r w:rsidR="002B6CDB" w:rsidRPr="00CF1AED">
              <w:rPr>
                <w:rFonts w:ascii="Times New Roman" w:eastAsia="Times New Roman" w:hAnsi="Times New Roman" w:cs="Times New Roman"/>
                <w:b/>
                <w:sz w:val="24"/>
                <w:szCs w:val="24"/>
              </w:rPr>
              <w:t> 877,0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16 000</w:t>
            </w:r>
            <w:r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2B6CDB" w:rsidRPr="00CF1AED">
              <w:rPr>
                <w:rFonts w:ascii="Times New Roman" w:eastAsia="Times New Roman" w:hAnsi="Times New Roman" w:cs="Times New Roman"/>
                <w:sz w:val="24"/>
                <w:szCs w:val="24"/>
              </w:rPr>
              <w:t xml:space="preserve"> 000,0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2B6CDB">
        <w:trPr>
          <w:cantSplit/>
          <w:trHeight w:val="24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B10A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2B6CDB" w:rsidRPr="00CF1AED">
              <w:rPr>
                <w:rFonts w:ascii="Times New Roman" w:eastAsia="Times New Roman" w:hAnsi="Times New Roman" w:cs="Times New Roman"/>
                <w:sz w:val="24"/>
                <w:szCs w:val="24"/>
              </w:rPr>
              <w:t> 877,0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B6CDB" w:rsidRPr="00CF1AED">
              <w:rPr>
                <w:rFonts w:ascii="Times New Roman" w:eastAsia="Times New Roman" w:hAnsi="Times New Roman" w:cs="Times New Roman"/>
                <w:sz w:val="24"/>
                <w:szCs w:val="24"/>
              </w:rPr>
              <w:t xml:space="preserve"> 000,0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55" w:type="dxa"/>
            <w:gridSpan w:val="2"/>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2B6CDB">
        <w:trPr>
          <w:cantSplit/>
          <w:trHeight w:val="285"/>
        </w:trPr>
        <w:tc>
          <w:tcPr>
            <w:tcW w:w="1246"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12 326,5</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55" w:type="dxa"/>
            <w:gridSpan w:val="2"/>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r>
      <w:tr w:rsidR="002B6CDB" w:rsidRPr="00CF1AED" w:rsidTr="002B6CDB">
        <w:trPr>
          <w:cantSplit/>
          <w:trHeight w:val="81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r>
      <w:tr w:rsidR="002B6CDB" w:rsidRPr="00CF1AED" w:rsidTr="002B6CDB">
        <w:trPr>
          <w:cantSplit/>
          <w:trHeight w:val="392"/>
        </w:trPr>
        <w:tc>
          <w:tcPr>
            <w:tcW w:w="1246"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Основные </w:t>
            </w:r>
            <w:r w:rsidRPr="00CF1AED">
              <w:rPr>
                <w:rFonts w:ascii="Times New Roman" w:eastAsia="Times New Roman" w:hAnsi="Times New Roman" w:cs="Times New Roman"/>
                <w:sz w:val="24"/>
                <w:szCs w:val="24"/>
              </w:rPr>
              <w:lastRenderedPageBreak/>
              <w:t>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lastRenderedPageBreak/>
              <w:t xml:space="preserve"> «Улучшение </w:t>
            </w:r>
            <w:r w:rsidRPr="003E7AB1">
              <w:rPr>
                <w:rFonts w:ascii="Times New Roman" w:eastAsia="Times New Roman" w:hAnsi="Times New Roman" w:cs="Times New Roman"/>
                <w:sz w:val="24"/>
                <w:szCs w:val="24"/>
              </w:rPr>
              <w:lastRenderedPageBreak/>
              <w:t>жилищных условий 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2B6CDB" w:rsidRPr="00CF1AED" w:rsidTr="002B6CDB">
        <w:trPr>
          <w:cantSplit/>
          <w:trHeight w:val="81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2B6CDB" w:rsidRPr="00CF1AED" w:rsidTr="002B6CDB">
        <w:trPr>
          <w:cantSplit/>
          <w:trHeight w:val="315"/>
        </w:trPr>
        <w:tc>
          <w:tcPr>
            <w:tcW w:w="1246"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7 1</w:t>
            </w:r>
            <w:r w:rsidR="002B6CDB">
              <w:rPr>
                <w:rFonts w:ascii="Times New Roman" w:eastAsia="Times New Roman" w:hAnsi="Times New Roman" w:cs="Times New Roman"/>
                <w:b/>
                <w:sz w:val="24"/>
                <w:szCs w:val="24"/>
              </w:rPr>
              <w:t>08,0</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55" w:type="dxa"/>
            <w:gridSpan w:val="2"/>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2B6CDB">
        <w:trPr>
          <w:cantSplit/>
          <w:trHeight w:val="1050"/>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2B6CDB">
              <w:rPr>
                <w:rFonts w:ascii="Times New Roman" w:eastAsia="Times New Roman" w:hAnsi="Times New Roman" w:cs="Times New Roman"/>
                <w:sz w:val="24"/>
                <w:szCs w:val="24"/>
              </w:rPr>
              <w:t>08,0</w:t>
            </w:r>
            <w:r w:rsidR="002B6CDB" w:rsidRPr="00CF1AED">
              <w:rPr>
                <w:rFonts w:ascii="Times New Roman" w:eastAsia="Times New Roman" w:hAnsi="Times New Roman" w:cs="Times New Roman"/>
                <w:sz w:val="24"/>
                <w:szCs w:val="24"/>
              </w:rPr>
              <w:t xml:space="preserve"> </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2B6CDB">
        <w:trPr>
          <w:cantSplit/>
          <w:trHeight w:val="150"/>
        </w:trPr>
        <w:tc>
          <w:tcPr>
            <w:tcW w:w="1246"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т.ч.</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кровли многоквартирного дома № 5 ул. Тульская п.Лазарево</w:t>
            </w:r>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2B6CDB">
        <w:trPr>
          <w:cantSplit/>
          <w:trHeight w:val="152"/>
        </w:trPr>
        <w:tc>
          <w:tcPr>
            <w:tcW w:w="1246"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шиферной кровли дома № 48 ул. Центральная,  д.Шевелевка</w:t>
            </w:r>
            <w:r w:rsidRPr="00CF1AED">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2B6CDB">
        <w:trPr>
          <w:cantSplit/>
          <w:trHeight w:val="315"/>
        </w:trPr>
        <w:tc>
          <w:tcPr>
            <w:tcW w:w="1246" w:type="dxa"/>
            <w:vMerge w:val="restart"/>
            <w:tcBorders>
              <w:left w:val="single" w:sz="4" w:space="0" w:color="auto"/>
              <w:right w:val="single" w:sz="4" w:space="0" w:color="auto"/>
            </w:tcBorders>
            <w:vAlign w:val="center"/>
          </w:tcPr>
          <w:p w:rsidR="002B6CDB" w:rsidRPr="008556AB" w:rsidRDefault="00BB10A7" w:rsidP="002B6C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21 188,8</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21 188,8</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2B6CDB">
        <w:trPr>
          <w:cantSplit/>
          <w:trHeight w:val="300"/>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2B6CDB"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D407FA" w:rsidRDefault="00BB10A7" w:rsidP="002B6CDB">
            <w:pPr>
              <w:rPr>
                <w:rFonts w:ascii="Times New Roman" w:hAnsi="Times New Roman" w:cs="Times New Roman"/>
                <w:sz w:val="24"/>
              </w:rPr>
            </w:pPr>
            <w:r>
              <w:rPr>
                <w:rFonts w:ascii="Times New Roman" w:hAnsi="Times New Roman" w:cs="Times New Roman"/>
                <w:sz w:val="24"/>
              </w:rPr>
              <w:t>8 034,5</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BB10A7">
        <w:trPr>
          <w:cantSplit/>
          <w:trHeight w:val="757"/>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2B6CDB"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D407FA" w:rsidRDefault="00BB10A7" w:rsidP="002B6CDB">
            <w:pPr>
              <w:rPr>
                <w:rFonts w:ascii="Times New Roman" w:hAnsi="Times New Roman" w:cs="Times New Roman"/>
                <w:sz w:val="24"/>
              </w:rPr>
            </w:pPr>
            <w:r>
              <w:rPr>
                <w:rFonts w:ascii="Times New Roman" w:hAnsi="Times New Roman" w:cs="Times New Roman"/>
                <w:sz w:val="24"/>
              </w:rPr>
              <w:t>6 573,7</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2B6CDB">
        <w:trPr>
          <w:cantSplit/>
          <w:trHeight w:val="660"/>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г.Щекино Щекинского района</w:t>
            </w:r>
          </w:p>
        </w:tc>
        <w:tc>
          <w:tcPr>
            <w:tcW w:w="1294" w:type="dxa"/>
            <w:tcBorders>
              <w:top w:val="single" w:sz="4" w:space="0" w:color="auto"/>
              <w:left w:val="single" w:sz="6" w:space="0" w:color="auto"/>
              <w:bottom w:val="single" w:sz="4" w:space="0" w:color="auto"/>
              <w:right w:val="single" w:sz="6"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5 712,4</w:t>
            </w:r>
          </w:p>
        </w:tc>
        <w:tc>
          <w:tcPr>
            <w:tcW w:w="1122"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Default="002B6CDB"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D407FA" w:rsidRDefault="00B220C0" w:rsidP="002B6CDB">
            <w:pPr>
              <w:rPr>
                <w:rFonts w:ascii="Times New Roman" w:hAnsi="Times New Roman" w:cs="Times New Roman"/>
                <w:sz w:val="24"/>
              </w:rPr>
            </w:pPr>
            <w:r>
              <w:rPr>
                <w:rFonts w:ascii="Times New Roman" w:hAnsi="Times New Roman" w:cs="Times New Roman"/>
                <w:sz w:val="24"/>
              </w:rPr>
              <w:t>5 712,4</w:t>
            </w:r>
          </w:p>
        </w:tc>
        <w:tc>
          <w:tcPr>
            <w:tcW w:w="1128"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Default="002B6CDB" w:rsidP="002B6CDB">
            <w:r w:rsidRPr="0042756D">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bottom w:val="single" w:sz="4" w:space="0" w:color="auto"/>
              <w:right w:val="single" w:sz="6" w:space="0" w:color="auto"/>
            </w:tcBorders>
          </w:tcPr>
          <w:p w:rsidR="002B6CDB" w:rsidRDefault="002B6CDB" w:rsidP="002B6CDB">
            <w:r w:rsidRPr="0042756D">
              <w:rPr>
                <w:rFonts w:ascii="Times New Roman" w:eastAsia="Times New Roman" w:hAnsi="Times New Roman" w:cs="Times New Roman"/>
                <w:sz w:val="24"/>
                <w:szCs w:val="24"/>
              </w:rPr>
              <w:t>0,0</w:t>
            </w:r>
          </w:p>
        </w:tc>
      </w:tr>
      <w:tr w:rsidR="002B6CDB" w:rsidRPr="00CF1AED" w:rsidTr="002B6CDB">
        <w:trPr>
          <w:cantSplit/>
          <w:trHeight w:val="507"/>
        </w:trPr>
        <w:tc>
          <w:tcPr>
            <w:tcW w:w="1246" w:type="dxa"/>
            <w:vMerge/>
            <w:tcBorders>
              <w:left w:val="single" w:sz="4" w:space="0" w:color="auto"/>
              <w:right w:val="single" w:sz="4" w:space="0" w:color="auto"/>
            </w:tcBorders>
            <w:vAlign w:val="center"/>
          </w:tcPr>
          <w:p w:rsidR="002B6CDB" w:rsidRDefault="002B6CDB"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2B6CDB" w:rsidRPr="008556AB"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2B6CDB"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2B6CDB"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862 ,2</w:t>
            </w:r>
          </w:p>
        </w:tc>
        <w:tc>
          <w:tcPr>
            <w:tcW w:w="1122" w:type="dxa"/>
            <w:tcBorders>
              <w:top w:val="single" w:sz="4" w:space="0" w:color="auto"/>
              <w:left w:val="single" w:sz="6" w:space="0" w:color="auto"/>
              <w:right w:val="single" w:sz="6" w:space="0" w:color="auto"/>
            </w:tcBorders>
          </w:tcPr>
          <w:p w:rsidR="002B6CDB" w:rsidRPr="00B953E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2B6CDB" w:rsidRPr="00B953E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2B6CDB" w:rsidRPr="00B953ED" w:rsidRDefault="007E6209" w:rsidP="002B6CDB">
            <w:pPr>
              <w:rPr>
                <w:rFonts w:ascii="Times New Roman" w:eastAsia="Times New Roman" w:hAnsi="Times New Roman" w:cs="Times New Roman"/>
                <w:sz w:val="24"/>
                <w:szCs w:val="24"/>
              </w:rPr>
            </w:pPr>
            <w:r>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2B6CDB" w:rsidRPr="00D407FA" w:rsidRDefault="007E6209" w:rsidP="002B6CDB">
            <w:pPr>
              <w:rPr>
                <w:rFonts w:ascii="Times New Roman" w:hAnsi="Times New Roman" w:cs="Times New Roman"/>
                <w:sz w:val="24"/>
              </w:rPr>
            </w:pPr>
            <w:r>
              <w:rPr>
                <w:rFonts w:ascii="Times New Roman" w:eastAsia="Times New Roman" w:hAnsi="Times New Roman" w:cs="Times New Roman"/>
                <w:sz w:val="24"/>
                <w:szCs w:val="24"/>
              </w:rPr>
              <w:t>868,2</w:t>
            </w:r>
          </w:p>
        </w:tc>
        <w:tc>
          <w:tcPr>
            <w:tcW w:w="1128" w:type="dxa"/>
            <w:tcBorders>
              <w:top w:val="single" w:sz="4" w:space="0" w:color="auto"/>
              <w:left w:val="single" w:sz="4" w:space="0" w:color="auto"/>
              <w:right w:val="single" w:sz="4" w:space="0" w:color="auto"/>
            </w:tcBorders>
          </w:tcPr>
          <w:p w:rsidR="002B6CDB" w:rsidRPr="0042756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2B6CDB" w:rsidRPr="0042756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55" w:type="dxa"/>
            <w:gridSpan w:val="2"/>
            <w:tcBorders>
              <w:top w:val="single" w:sz="4" w:space="0" w:color="auto"/>
              <w:left w:val="single" w:sz="4" w:space="0" w:color="auto"/>
              <w:right w:val="single" w:sz="6" w:space="0" w:color="auto"/>
            </w:tcBorders>
          </w:tcPr>
          <w:p w:rsidR="002B6CDB" w:rsidRPr="0042756D" w:rsidRDefault="002B6CDB"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2B6CDB">
        <w:trPr>
          <w:gridAfter w:val="1"/>
          <w:wAfter w:w="18" w:type="dxa"/>
          <w:cantSplit/>
          <w:trHeight w:val="240"/>
        </w:trPr>
        <w:tc>
          <w:tcPr>
            <w:tcW w:w="1246"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Ведомственная целевая </w:t>
            </w:r>
            <w:r w:rsidRPr="00CF1AED">
              <w:rPr>
                <w:rFonts w:ascii="Times New Roman" w:eastAsia="Times New Roman" w:hAnsi="Times New Roman" w:cs="Times New Roman"/>
                <w:sz w:val="24"/>
                <w:szCs w:val="24"/>
              </w:rPr>
              <w:lastRenderedPageBreak/>
              <w:t>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«Проведение ремонтов многоквартирных </w:t>
            </w:r>
            <w:r w:rsidRPr="00CF1AED">
              <w:rPr>
                <w:rFonts w:ascii="Times New Roman" w:eastAsia="Times New Roman" w:hAnsi="Times New Roman" w:cs="Times New Roman"/>
                <w:sz w:val="24"/>
                <w:szCs w:val="24"/>
              </w:rPr>
              <w:lastRenderedPageBreak/>
              <w:t>домов и зданий, снос аварийного жилья после расселения на территории г.Щекино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074,0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074,0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965"/>
        </w:trPr>
        <w:tc>
          <w:tcPr>
            <w:tcW w:w="1246" w:type="dxa"/>
            <w:vMerge/>
            <w:tcBorders>
              <w:top w:val="single" w:sz="6"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 ( том числе добровольные пожертвования -98,90тыс.руб).</w:t>
            </w:r>
          </w:p>
          <w:p w:rsidR="002B6CDB" w:rsidRPr="00CF1AED" w:rsidRDefault="002B6CDB"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spacing w:after="0" w:line="240" w:lineRule="auto"/>
              <w:rPr>
                <w:rFonts w:ascii="Times New Roman" w:hAnsi="Times New Roman" w:cs="Times New Roman"/>
                <w:sz w:val="24"/>
                <w:szCs w:val="24"/>
              </w:rPr>
            </w:pPr>
          </w:p>
          <w:p w:rsidR="002B6CDB" w:rsidRPr="00CF1AED" w:rsidRDefault="002B6CDB"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r w:rsidRPr="00CF1AED">
              <w:rPr>
                <w:rFonts w:ascii="Times New Roman" w:eastAsia="Times New Roman" w:hAnsi="Times New Roman" w:cs="Times New Roman"/>
                <w:sz w:val="24"/>
                <w:szCs w:val="24"/>
              </w:rPr>
              <w:t>г.Щекино Щекинского района»</w:t>
            </w:r>
          </w:p>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067,6</w:t>
            </w:r>
          </w:p>
        </w:tc>
        <w:tc>
          <w:tcPr>
            <w:tcW w:w="1122"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2B6CDB">
        <w:trPr>
          <w:gridAfter w:val="1"/>
          <w:wAfter w:w="18" w:type="dxa"/>
          <w:cantSplit/>
          <w:trHeight w:val="240"/>
        </w:trPr>
        <w:tc>
          <w:tcPr>
            <w:tcW w:w="1246"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7B4A3A" w:rsidRPr="00CF1AED" w:rsidTr="004D751E">
        <w:trPr>
          <w:gridAfter w:val="1"/>
          <w:wAfter w:w="18" w:type="dxa"/>
          <w:cantSplit/>
          <w:trHeight w:val="195"/>
        </w:trPr>
        <w:tc>
          <w:tcPr>
            <w:tcW w:w="1246" w:type="dxa"/>
            <w:vMerge w:val="restart"/>
            <w:tcBorders>
              <w:top w:val="single" w:sz="4" w:space="0" w:color="auto"/>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22" w:type="dxa"/>
            <w:tcBorders>
              <w:top w:val="single" w:sz="6" w:space="0" w:color="auto"/>
              <w:left w:val="single" w:sz="6" w:space="0" w:color="auto"/>
              <w:bottom w:val="single" w:sz="4" w:space="0" w:color="auto"/>
              <w:right w:val="single" w:sz="6" w:space="0" w:color="auto"/>
            </w:tcBorders>
          </w:tcPr>
          <w:p w:rsidR="007B4A3A" w:rsidRDefault="007B4A3A">
            <w:r w:rsidRPr="009005D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7B4A3A" w:rsidRDefault="007B4A3A">
            <w:r w:rsidRPr="009005D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7B4A3A" w:rsidRDefault="007B4A3A">
            <w:r w:rsidRPr="009005DD">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7B4A3A" w:rsidRPr="007B4A3A" w:rsidRDefault="007B4A3A" w:rsidP="002B6CDB">
            <w:pPr>
              <w:rPr>
                <w:rFonts w:ascii="Times New Roman" w:hAnsi="Times New Roman" w:cs="Times New Roman"/>
                <w:sz w:val="24"/>
                <w:szCs w:val="24"/>
              </w:rPr>
            </w:pPr>
            <w:r>
              <w:rPr>
                <w:rFonts w:ascii="Times New Roman" w:hAnsi="Times New Roman" w:cs="Times New Roman"/>
                <w:sz w:val="24"/>
                <w:szCs w:val="24"/>
              </w:rPr>
              <w:t>600,0</w:t>
            </w:r>
          </w:p>
        </w:tc>
        <w:tc>
          <w:tcPr>
            <w:tcW w:w="1128" w:type="dxa"/>
            <w:tcBorders>
              <w:top w:val="single" w:sz="6" w:space="0" w:color="auto"/>
              <w:left w:val="single" w:sz="4" w:space="0" w:color="auto"/>
              <w:bottom w:val="single" w:sz="4" w:space="0" w:color="auto"/>
              <w:right w:val="single" w:sz="4" w:space="0" w:color="auto"/>
            </w:tcBorders>
          </w:tcPr>
          <w:p w:rsidR="007B4A3A" w:rsidRDefault="007B4A3A">
            <w:r w:rsidRPr="00890716">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7B4A3A" w:rsidRDefault="007B4A3A">
            <w:r w:rsidRPr="00890716">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6" w:space="0" w:color="auto"/>
            </w:tcBorders>
          </w:tcPr>
          <w:p w:rsidR="007B4A3A" w:rsidRDefault="007B4A3A">
            <w:r w:rsidRPr="00890716">
              <w:rPr>
                <w:rFonts w:ascii="Times New Roman" w:eastAsia="Times New Roman" w:hAnsi="Times New Roman" w:cs="Times New Roman"/>
                <w:sz w:val="24"/>
                <w:szCs w:val="24"/>
              </w:rPr>
              <w:t>0,0</w:t>
            </w:r>
          </w:p>
        </w:tc>
      </w:tr>
      <w:tr w:rsidR="007B4A3A" w:rsidRPr="00CF1AED" w:rsidTr="004D751E">
        <w:trPr>
          <w:gridAfter w:val="1"/>
          <w:wAfter w:w="18" w:type="dxa"/>
          <w:cantSplit/>
          <w:trHeight w:val="255"/>
        </w:trPr>
        <w:tc>
          <w:tcPr>
            <w:tcW w:w="1246" w:type="dxa"/>
            <w:vMerge/>
            <w:tcBorders>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7B4A3A" w:rsidRDefault="007B4A3A">
            <w:r w:rsidRPr="00CB5B0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7B4A3A" w:rsidRDefault="007B4A3A">
            <w:r w:rsidRPr="00CB5B0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B4A3A" w:rsidRDefault="007B4A3A">
            <w:r w:rsidRPr="00CB5B0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6" w:space="0" w:color="auto"/>
            </w:tcBorders>
          </w:tcPr>
          <w:p w:rsidR="007B4A3A" w:rsidRDefault="007B4A3A">
            <w:r w:rsidRPr="00CB5B0C">
              <w:rPr>
                <w:rFonts w:ascii="Times New Roman" w:eastAsia="Times New Roman" w:hAnsi="Times New Roman" w:cs="Times New Roman"/>
                <w:sz w:val="24"/>
                <w:szCs w:val="24"/>
              </w:rPr>
              <w:t>0,0</w:t>
            </w:r>
          </w:p>
        </w:tc>
      </w:tr>
      <w:tr w:rsidR="007B4A3A" w:rsidRPr="00CF1AED" w:rsidTr="004D751E">
        <w:trPr>
          <w:gridAfter w:val="1"/>
          <w:wAfter w:w="18" w:type="dxa"/>
          <w:cantSplit/>
          <w:trHeight w:val="405"/>
        </w:trPr>
        <w:tc>
          <w:tcPr>
            <w:tcW w:w="1246" w:type="dxa"/>
            <w:vMerge/>
            <w:tcBorders>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7B4A3A" w:rsidRDefault="007B4A3A">
            <w:r w:rsidRPr="00F0316B">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7B4A3A" w:rsidRDefault="007B4A3A">
            <w:r w:rsidRPr="00F0316B">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B4A3A" w:rsidRDefault="007B4A3A">
            <w:r w:rsidRPr="00F0316B">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6" w:space="0" w:color="auto"/>
            </w:tcBorders>
          </w:tcPr>
          <w:p w:rsidR="007B4A3A" w:rsidRDefault="007B4A3A">
            <w:r w:rsidRPr="00F0316B">
              <w:rPr>
                <w:rFonts w:ascii="Times New Roman" w:eastAsia="Times New Roman" w:hAnsi="Times New Roman" w:cs="Times New Roman"/>
                <w:sz w:val="24"/>
                <w:szCs w:val="24"/>
              </w:rPr>
              <w:t>0,0</w:t>
            </w:r>
          </w:p>
        </w:tc>
      </w:tr>
      <w:tr w:rsidR="007B4A3A" w:rsidRPr="00CF1AED" w:rsidTr="007B4A3A">
        <w:trPr>
          <w:gridAfter w:val="1"/>
          <w:wAfter w:w="18" w:type="dxa"/>
          <w:cantSplit/>
          <w:trHeight w:val="540"/>
        </w:trPr>
        <w:tc>
          <w:tcPr>
            <w:tcW w:w="1246" w:type="dxa"/>
            <w:vMerge/>
            <w:tcBorders>
              <w:left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7B4A3A" w:rsidRP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22" w:type="dxa"/>
            <w:tcBorders>
              <w:top w:val="single" w:sz="4" w:space="0" w:color="auto"/>
              <w:left w:val="single" w:sz="6" w:space="0" w:color="auto"/>
              <w:bottom w:val="single" w:sz="4" w:space="0" w:color="auto"/>
              <w:right w:val="single" w:sz="6" w:space="0" w:color="auto"/>
            </w:tcBorders>
          </w:tcPr>
          <w:p w:rsidR="007B4A3A" w:rsidRDefault="007B4A3A">
            <w:r w:rsidRPr="004B265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7B4A3A" w:rsidRDefault="007B4A3A">
            <w:r w:rsidRPr="004B265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7B4A3A" w:rsidRDefault="007B4A3A">
            <w:r w:rsidRPr="004B265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7B4A3A" w:rsidRPr="007B4A3A" w:rsidRDefault="007B4A3A" w:rsidP="002B6CDB">
            <w:pPr>
              <w:rPr>
                <w:rFonts w:ascii="Times New Roman" w:hAnsi="Times New Roman" w:cs="Times New Roman"/>
                <w:sz w:val="24"/>
                <w:szCs w:val="24"/>
              </w:rPr>
            </w:pPr>
            <w:r>
              <w:rPr>
                <w:rFonts w:ascii="Times New Roman" w:hAnsi="Times New Roman" w:cs="Times New Roman"/>
                <w:sz w:val="24"/>
                <w:szCs w:val="24"/>
              </w:rPr>
              <w:t>600,0</w:t>
            </w:r>
          </w:p>
        </w:tc>
        <w:tc>
          <w:tcPr>
            <w:tcW w:w="1128" w:type="dxa"/>
            <w:tcBorders>
              <w:top w:val="single" w:sz="4" w:space="0" w:color="auto"/>
              <w:left w:val="single" w:sz="4" w:space="0" w:color="auto"/>
              <w:bottom w:val="single" w:sz="4" w:space="0" w:color="auto"/>
              <w:right w:val="single" w:sz="4" w:space="0" w:color="auto"/>
            </w:tcBorders>
          </w:tcPr>
          <w:p w:rsidR="007B4A3A" w:rsidRDefault="007B4A3A">
            <w:r w:rsidRPr="004D0836">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7B4A3A" w:rsidRDefault="007B4A3A">
            <w:r w:rsidRPr="004D0836">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6" w:space="0" w:color="auto"/>
            </w:tcBorders>
          </w:tcPr>
          <w:p w:rsidR="007B4A3A" w:rsidRDefault="007B4A3A">
            <w:r w:rsidRPr="004D0836">
              <w:rPr>
                <w:rFonts w:ascii="Times New Roman" w:eastAsia="Times New Roman" w:hAnsi="Times New Roman" w:cs="Times New Roman"/>
                <w:sz w:val="24"/>
                <w:szCs w:val="24"/>
              </w:rPr>
              <w:t>0,0</w:t>
            </w:r>
          </w:p>
        </w:tc>
      </w:tr>
      <w:tr w:rsidR="007B4A3A" w:rsidRPr="00CF1AED" w:rsidTr="007B4A3A">
        <w:trPr>
          <w:gridAfter w:val="1"/>
          <w:wAfter w:w="18" w:type="dxa"/>
          <w:cantSplit/>
          <w:trHeight w:val="210"/>
        </w:trPr>
        <w:tc>
          <w:tcPr>
            <w:tcW w:w="1246" w:type="dxa"/>
            <w:vMerge/>
            <w:tcBorders>
              <w:left w:val="single" w:sz="4" w:space="0" w:color="auto"/>
              <w:bottom w:val="single" w:sz="4" w:space="0" w:color="auto"/>
              <w:right w:val="single" w:sz="4" w:space="0" w:color="auto"/>
            </w:tcBorders>
            <w:vAlign w:val="center"/>
          </w:tcPr>
          <w:p w:rsidR="007B4A3A" w:rsidRPr="007B4A3A" w:rsidRDefault="007B4A3A"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7B4A3A" w:rsidRDefault="007B4A3A"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7B4A3A" w:rsidRDefault="007B4A3A"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г.Щеикно</w:t>
            </w:r>
          </w:p>
        </w:tc>
        <w:tc>
          <w:tcPr>
            <w:tcW w:w="1294"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7B4A3A" w:rsidRDefault="007B4A3A">
            <w:r w:rsidRPr="00FB5631">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7B4A3A" w:rsidRDefault="007B4A3A">
            <w:r w:rsidRPr="00FB563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7B4A3A" w:rsidRDefault="007B4A3A">
            <w:r w:rsidRPr="00FB563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6" w:space="0" w:color="auto"/>
            </w:tcBorders>
          </w:tcPr>
          <w:p w:rsidR="007B4A3A" w:rsidRDefault="007B4A3A">
            <w:r w:rsidRPr="00FB563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860270">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1F5617">
          <w:pgSz w:w="16838" w:h="11906" w:orient="landscape"/>
          <w:pgMar w:top="1078" w:right="1134" w:bottom="426"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дминистрации Щекинского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Pr>
                <w:rFonts w:ascii="Times New Roman" w:eastAsia="Times New Roman" w:hAnsi="Times New Roman" w:cs="Times New Roman"/>
                <w:color w:val="000000"/>
                <w:sz w:val="28"/>
                <w:szCs w:val="28"/>
              </w:rPr>
              <w:t>216 </w:t>
            </w:r>
            <w:r w:rsidR="00841EE2">
              <w:rPr>
                <w:rFonts w:ascii="Times New Roman" w:eastAsia="Times New Roman" w:hAnsi="Times New Roman" w:cs="Times New Roman"/>
                <w:color w:val="000000"/>
                <w:sz w:val="28"/>
                <w:szCs w:val="28"/>
              </w:rPr>
              <w:t>66</w:t>
            </w:r>
            <w:r>
              <w:rPr>
                <w:rFonts w:ascii="Times New Roman" w:eastAsia="Times New Roman" w:hAnsi="Times New Roman" w:cs="Times New Roman"/>
                <w:color w:val="000000"/>
                <w:sz w:val="28"/>
                <w:szCs w:val="28"/>
              </w:rPr>
              <w:t>1,</w:t>
            </w:r>
            <w:r w:rsidR="00B220C0">
              <w:rPr>
                <w:rFonts w:ascii="Times New Roman" w:eastAsia="Times New Roman" w:hAnsi="Times New Roman" w:cs="Times New Roman"/>
                <w:color w:val="000000"/>
                <w:sz w:val="28"/>
                <w:szCs w:val="28"/>
              </w:rPr>
              <w:t>6</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B220C0">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2017 год – </w:t>
            </w:r>
            <w:r>
              <w:rPr>
                <w:rFonts w:ascii="Times New Roman" w:eastAsia="Times New Roman" w:hAnsi="Times New Roman" w:cs="Times New Roman"/>
                <w:sz w:val="28"/>
                <w:szCs w:val="28"/>
              </w:rPr>
              <w:t>59 324,3</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12 894,9</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2017 год – 897,7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0F1E89"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B220C0">
              <w:rPr>
                <w:rFonts w:ascii="Times New Roman" w:eastAsia="Times New Roman" w:hAnsi="Times New Roman" w:cs="Times New Roman"/>
                <w:color w:val="000000"/>
                <w:sz w:val="28"/>
                <w:szCs w:val="28"/>
              </w:rPr>
              <w:t>16</w:t>
            </w:r>
            <w:r w:rsidR="00841EE2">
              <w:rPr>
                <w:rFonts w:ascii="Times New Roman" w:eastAsia="Times New Roman" w:hAnsi="Times New Roman" w:cs="Times New Roman"/>
                <w:color w:val="000000"/>
                <w:sz w:val="28"/>
                <w:szCs w:val="28"/>
              </w:rPr>
              <w:t>4 446,</w:t>
            </w:r>
            <w:r w:rsidR="00B220C0">
              <w:rPr>
                <w:rFonts w:ascii="Times New Roman" w:eastAsia="Times New Roman" w:hAnsi="Times New Roman" w:cs="Times New Roman"/>
                <w:color w:val="000000"/>
                <w:sz w:val="28"/>
                <w:szCs w:val="28"/>
              </w:rPr>
              <w:t>3</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B220C0">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B220C0">
              <w:rPr>
                <w:rFonts w:ascii="Times New Roman" w:eastAsia="Times New Roman" w:hAnsi="Times New Roman" w:cs="Times New Roman"/>
                <w:sz w:val="28"/>
                <w:szCs w:val="28"/>
              </w:rPr>
              <w:t>2</w:t>
            </w:r>
            <w:r>
              <w:rPr>
                <w:rFonts w:ascii="Times New Roman" w:eastAsia="Times New Roman" w:hAnsi="Times New Roman" w:cs="Times New Roman"/>
                <w:sz w:val="28"/>
                <w:szCs w:val="28"/>
              </w:rPr>
              <w:t>8 426,6</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32 419,5</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Щекинский район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Внебюджетные средства:</w:t>
            </w:r>
            <w:r w:rsidR="00B220C0">
              <w:rPr>
                <w:rFonts w:ascii="Times New Roman" w:eastAsia="Times New Roman" w:hAnsi="Times New Roman" w:cs="Times New Roman"/>
                <w:sz w:val="28"/>
                <w:szCs w:val="28"/>
              </w:rPr>
              <w:t xml:space="preserve"> 30 000 тыс.руб.</w:t>
            </w:r>
          </w:p>
          <w:p w:rsidR="00B220C0" w:rsidRPr="000F1E89" w:rsidRDefault="00B220C0"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30 000 тыс.руб. (Фонд содействия реформирования ЖКХ)</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lastRenderedPageBreak/>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3029B6" w:rsidRPr="000F1E89" w:rsidRDefault="003029B6"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Щекинский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5439F6"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Наименование</w:t>
            </w:r>
          </w:p>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xml:space="preserve">мероприятия </w:t>
            </w:r>
          </w:p>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w:t>
            </w:r>
          </w:p>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4D751E" w:rsidRDefault="004D751E" w:rsidP="004D751E">
            <w:pPr>
              <w:ind w:left="113" w:right="113"/>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Срок исполнения по годам реализации программы</w:t>
            </w:r>
          </w:p>
          <w:p w:rsidR="004D751E" w:rsidRPr="004D751E" w:rsidRDefault="004D751E" w:rsidP="004D751E">
            <w:pPr>
              <w:ind w:left="113" w:right="113"/>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4D751E" w:rsidRDefault="004D751E" w:rsidP="004D751E">
            <w:pPr>
              <w:jc w:val="both"/>
              <w:rPr>
                <w:rFonts w:ascii="Times New Roman" w:eastAsia="Times New Roman" w:hAnsi="Times New Roman" w:cs="Times New Roman"/>
                <w:bCs/>
                <w:color w:val="000000"/>
                <w:sz w:val="24"/>
                <w:szCs w:val="24"/>
              </w:rPr>
            </w:pPr>
            <w:r w:rsidRPr="004D751E">
              <w:rPr>
                <w:rFonts w:ascii="Times New Roman" w:eastAsia="Times New Roman" w:hAnsi="Times New Roman" w:cs="Times New Roman"/>
                <w:bCs/>
                <w:color w:val="000000"/>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3652"/>
        <w:gridCol w:w="1134"/>
        <w:gridCol w:w="1276"/>
        <w:gridCol w:w="992"/>
        <w:gridCol w:w="1276"/>
        <w:gridCol w:w="1276"/>
        <w:gridCol w:w="1275"/>
        <w:gridCol w:w="2410"/>
        <w:gridCol w:w="1701"/>
      </w:tblGrid>
      <w:tr w:rsidR="004D751E" w:rsidRPr="005439F6" w:rsidTr="00F235F2">
        <w:trPr>
          <w:trHeight w:val="383"/>
        </w:trPr>
        <w:tc>
          <w:tcPr>
            <w:tcW w:w="3652" w:type="dxa"/>
            <w:vMerge w:val="restart"/>
          </w:tcPr>
          <w:p w:rsidR="004D751E" w:rsidRPr="005439F6" w:rsidRDefault="004D751E" w:rsidP="004D751E">
            <w:pPr>
              <w:rPr>
                <w:bCs/>
                <w:color w:val="000000"/>
                <w:sz w:val="24"/>
                <w:szCs w:val="24"/>
              </w:rPr>
            </w:pPr>
          </w:p>
        </w:tc>
        <w:tc>
          <w:tcPr>
            <w:tcW w:w="1134" w:type="dxa"/>
            <w:vMerge w:val="restart"/>
          </w:tcPr>
          <w:p w:rsidR="004D751E" w:rsidRPr="005439F6" w:rsidRDefault="004D751E" w:rsidP="004D751E">
            <w:pPr>
              <w:rPr>
                <w:bCs/>
                <w:color w:val="000000"/>
                <w:sz w:val="24"/>
                <w:szCs w:val="24"/>
              </w:rPr>
            </w:pPr>
          </w:p>
        </w:tc>
        <w:tc>
          <w:tcPr>
            <w:tcW w:w="1276" w:type="dxa"/>
            <w:vMerge w:val="restart"/>
          </w:tcPr>
          <w:p w:rsidR="004D751E" w:rsidRPr="005439F6" w:rsidRDefault="004D751E" w:rsidP="004D751E">
            <w:pPr>
              <w:jc w:val="both"/>
              <w:rPr>
                <w:bCs/>
                <w:color w:val="000000"/>
                <w:sz w:val="24"/>
                <w:szCs w:val="24"/>
              </w:rPr>
            </w:pPr>
            <w:r w:rsidRPr="005439F6">
              <w:rPr>
                <w:bCs/>
                <w:color w:val="000000"/>
                <w:sz w:val="24"/>
                <w:szCs w:val="24"/>
              </w:rPr>
              <w:t xml:space="preserve">Всего </w:t>
            </w:r>
          </w:p>
        </w:tc>
        <w:tc>
          <w:tcPr>
            <w:tcW w:w="7229" w:type="dxa"/>
            <w:gridSpan w:val="5"/>
          </w:tcPr>
          <w:p w:rsidR="004D751E" w:rsidRPr="005439F6" w:rsidRDefault="004D751E" w:rsidP="004D751E">
            <w:pPr>
              <w:jc w:val="both"/>
              <w:rPr>
                <w:bCs/>
                <w:color w:val="000000"/>
                <w:sz w:val="24"/>
                <w:szCs w:val="24"/>
              </w:rPr>
            </w:pPr>
            <w:r w:rsidRPr="005439F6">
              <w:rPr>
                <w:bCs/>
                <w:color w:val="000000"/>
                <w:sz w:val="24"/>
                <w:szCs w:val="24"/>
              </w:rPr>
              <w:t>в том числе за счет средств:</w:t>
            </w:r>
          </w:p>
        </w:tc>
        <w:tc>
          <w:tcPr>
            <w:tcW w:w="1701" w:type="dxa"/>
            <w:vMerge w:val="restart"/>
          </w:tcPr>
          <w:p w:rsidR="004D751E" w:rsidRPr="005439F6" w:rsidRDefault="004D751E" w:rsidP="004D751E">
            <w:pPr>
              <w:rPr>
                <w:b/>
                <w:bCs/>
                <w:color w:val="000000"/>
                <w:sz w:val="24"/>
                <w:szCs w:val="24"/>
              </w:rPr>
            </w:pPr>
          </w:p>
        </w:tc>
      </w:tr>
      <w:tr w:rsidR="004D751E" w:rsidRPr="005439F6" w:rsidTr="00F235F2">
        <w:trPr>
          <w:cantSplit/>
          <w:trHeight w:val="2154"/>
        </w:trPr>
        <w:tc>
          <w:tcPr>
            <w:tcW w:w="3652" w:type="dxa"/>
            <w:vMerge/>
          </w:tcPr>
          <w:p w:rsidR="004D751E" w:rsidRPr="005439F6" w:rsidRDefault="004D751E" w:rsidP="004D751E">
            <w:pPr>
              <w:rPr>
                <w:bCs/>
                <w:color w:val="000000"/>
                <w:sz w:val="24"/>
                <w:szCs w:val="24"/>
              </w:rPr>
            </w:pPr>
          </w:p>
        </w:tc>
        <w:tc>
          <w:tcPr>
            <w:tcW w:w="1134" w:type="dxa"/>
            <w:vMerge/>
          </w:tcPr>
          <w:p w:rsidR="004D751E" w:rsidRPr="005439F6" w:rsidRDefault="004D751E" w:rsidP="004D751E">
            <w:pPr>
              <w:rPr>
                <w:bCs/>
                <w:color w:val="000000"/>
                <w:sz w:val="24"/>
                <w:szCs w:val="24"/>
              </w:rPr>
            </w:pPr>
          </w:p>
        </w:tc>
        <w:tc>
          <w:tcPr>
            <w:tcW w:w="1276" w:type="dxa"/>
            <w:vMerge/>
          </w:tcPr>
          <w:p w:rsidR="004D751E" w:rsidRPr="005439F6" w:rsidRDefault="004D751E" w:rsidP="004D751E">
            <w:pPr>
              <w:rPr>
                <w:bCs/>
                <w:color w:val="000000"/>
                <w:sz w:val="24"/>
                <w:szCs w:val="24"/>
              </w:rPr>
            </w:pPr>
          </w:p>
        </w:tc>
        <w:tc>
          <w:tcPr>
            <w:tcW w:w="992"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федерального бюджета</w:t>
            </w:r>
          </w:p>
        </w:tc>
        <w:tc>
          <w:tcPr>
            <w:tcW w:w="1276"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бюджета Тульской области</w:t>
            </w:r>
          </w:p>
        </w:tc>
        <w:tc>
          <w:tcPr>
            <w:tcW w:w="1276"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бюджета МО Щёкинский район</w:t>
            </w:r>
          </w:p>
        </w:tc>
        <w:tc>
          <w:tcPr>
            <w:tcW w:w="1275"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бюджета МО поселений Щёкинского района</w:t>
            </w:r>
          </w:p>
        </w:tc>
        <w:tc>
          <w:tcPr>
            <w:tcW w:w="2410" w:type="dxa"/>
            <w:textDirection w:val="btLr"/>
          </w:tcPr>
          <w:p w:rsidR="004D751E" w:rsidRPr="005439F6" w:rsidRDefault="004D751E" w:rsidP="004D751E">
            <w:pPr>
              <w:ind w:left="113" w:right="113"/>
              <w:rPr>
                <w:bCs/>
                <w:color w:val="000000"/>
                <w:sz w:val="24"/>
                <w:szCs w:val="24"/>
              </w:rPr>
            </w:pPr>
            <w:r w:rsidRPr="005439F6">
              <w:rPr>
                <w:bCs/>
                <w:color w:val="000000"/>
                <w:sz w:val="24"/>
                <w:szCs w:val="24"/>
              </w:rPr>
              <w:t>внебюджетных источников</w:t>
            </w:r>
          </w:p>
          <w:p w:rsidR="004D751E" w:rsidRPr="005439F6" w:rsidRDefault="004D751E" w:rsidP="004D751E">
            <w:pPr>
              <w:ind w:left="113" w:right="113"/>
              <w:rPr>
                <w:bCs/>
                <w:color w:val="000000"/>
                <w:sz w:val="24"/>
                <w:szCs w:val="24"/>
              </w:rPr>
            </w:pPr>
            <w:r w:rsidRPr="005439F6">
              <w:rPr>
                <w:bCs/>
                <w:color w:val="000000"/>
                <w:sz w:val="24"/>
                <w:szCs w:val="24"/>
              </w:rPr>
              <w:t>(доля софинансиро</w:t>
            </w:r>
          </w:p>
          <w:p w:rsidR="004D751E" w:rsidRPr="005439F6" w:rsidRDefault="004D751E" w:rsidP="004D751E">
            <w:pPr>
              <w:ind w:left="113" w:right="113"/>
              <w:rPr>
                <w:bCs/>
                <w:color w:val="000000"/>
                <w:sz w:val="24"/>
                <w:szCs w:val="24"/>
              </w:rPr>
            </w:pPr>
            <w:r w:rsidRPr="005439F6">
              <w:rPr>
                <w:bCs/>
                <w:color w:val="000000"/>
                <w:sz w:val="24"/>
                <w:szCs w:val="24"/>
              </w:rPr>
              <w:t>вания  населения</w:t>
            </w:r>
            <w:r w:rsidR="00F235F2">
              <w:rPr>
                <w:bCs/>
                <w:color w:val="000000"/>
                <w:sz w:val="24"/>
                <w:szCs w:val="24"/>
              </w:rPr>
              <w:t>, фонд реформирования ЖКХ</w:t>
            </w:r>
            <w:r w:rsidRPr="005439F6">
              <w:rPr>
                <w:bCs/>
                <w:color w:val="000000"/>
                <w:sz w:val="24"/>
                <w:szCs w:val="24"/>
              </w:rPr>
              <w:t xml:space="preserve">) </w:t>
            </w:r>
          </w:p>
        </w:tc>
        <w:tc>
          <w:tcPr>
            <w:tcW w:w="1701" w:type="dxa"/>
            <w:vMerge/>
          </w:tcPr>
          <w:p w:rsidR="004D751E" w:rsidRPr="005439F6" w:rsidRDefault="004D751E" w:rsidP="004D751E">
            <w:pPr>
              <w:rPr>
                <w:b/>
                <w:bCs/>
                <w:color w:val="000000"/>
                <w:sz w:val="24"/>
                <w:szCs w:val="24"/>
              </w:rPr>
            </w:pPr>
          </w:p>
        </w:tc>
      </w:tr>
      <w:tr w:rsidR="004D751E" w:rsidRPr="005439F6" w:rsidTr="00F235F2">
        <w:trPr>
          <w:trHeight w:val="272"/>
        </w:trPr>
        <w:tc>
          <w:tcPr>
            <w:tcW w:w="3652" w:type="dxa"/>
          </w:tcPr>
          <w:p w:rsidR="004D751E" w:rsidRPr="005439F6" w:rsidRDefault="004D751E" w:rsidP="004D751E">
            <w:pPr>
              <w:jc w:val="center"/>
              <w:rPr>
                <w:bCs/>
                <w:color w:val="000000"/>
                <w:sz w:val="24"/>
                <w:szCs w:val="24"/>
              </w:rPr>
            </w:pPr>
            <w:r w:rsidRPr="005439F6">
              <w:rPr>
                <w:bCs/>
                <w:color w:val="000000"/>
                <w:sz w:val="24"/>
                <w:szCs w:val="24"/>
              </w:rPr>
              <w:t>1</w:t>
            </w:r>
          </w:p>
        </w:tc>
        <w:tc>
          <w:tcPr>
            <w:tcW w:w="1134" w:type="dxa"/>
          </w:tcPr>
          <w:p w:rsidR="004D751E" w:rsidRPr="005439F6" w:rsidRDefault="004D751E" w:rsidP="004D751E">
            <w:pPr>
              <w:jc w:val="center"/>
              <w:rPr>
                <w:bCs/>
                <w:color w:val="000000"/>
                <w:sz w:val="24"/>
                <w:szCs w:val="24"/>
              </w:rPr>
            </w:pPr>
            <w:r w:rsidRPr="005439F6">
              <w:rPr>
                <w:bCs/>
                <w:color w:val="000000"/>
                <w:sz w:val="24"/>
                <w:szCs w:val="24"/>
              </w:rPr>
              <w:t>2</w:t>
            </w:r>
          </w:p>
        </w:tc>
        <w:tc>
          <w:tcPr>
            <w:tcW w:w="1276" w:type="dxa"/>
          </w:tcPr>
          <w:p w:rsidR="004D751E" w:rsidRPr="005439F6" w:rsidRDefault="004D751E" w:rsidP="004D751E">
            <w:pPr>
              <w:jc w:val="center"/>
              <w:rPr>
                <w:bCs/>
                <w:color w:val="000000"/>
                <w:sz w:val="24"/>
                <w:szCs w:val="24"/>
              </w:rPr>
            </w:pPr>
            <w:r w:rsidRPr="005439F6">
              <w:rPr>
                <w:bCs/>
                <w:color w:val="000000"/>
                <w:sz w:val="24"/>
                <w:szCs w:val="24"/>
              </w:rPr>
              <w:t>3</w:t>
            </w:r>
          </w:p>
        </w:tc>
        <w:tc>
          <w:tcPr>
            <w:tcW w:w="992" w:type="dxa"/>
          </w:tcPr>
          <w:p w:rsidR="004D751E" w:rsidRPr="005439F6" w:rsidRDefault="004D751E" w:rsidP="004D751E">
            <w:pPr>
              <w:jc w:val="center"/>
              <w:rPr>
                <w:bCs/>
                <w:color w:val="000000"/>
                <w:sz w:val="24"/>
                <w:szCs w:val="24"/>
              </w:rPr>
            </w:pPr>
            <w:r w:rsidRPr="005439F6">
              <w:rPr>
                <w:bCs/>
                <w:color w:val="000000"/>
                <w:sz w:val="24"/>
                <w:szCs w:val="24"/>
              </w:rPr>
              <w:t>4</w:t>
            </w:r>
          </w:p>
        </w:tc>
        <w:tc>
          <w:tcPr>
            <w:tcW w:w="1276" w:type="dxa"/>
          </w:tcPr>
          <w:p w:rsidR="004D751E" w:rsidRPr="005439F6" w:rsidRDefault="004D751E" w:rsidP="004D751E">
            <w:pPr>
              <w:jc w:val="center"/>
              <w:rPr>
                <w:bCs/>
                <w:color w:val="000000"/>
                <w:sz w:val="24"/>
                <w:szCs w:val="24"/>
              </w:rPr>
            </w:pPr>
            <w:r w:rsidRPr="005439F6">
              <w:rPr>
                <w:bCs/>
                <w:color w:val="000000"/>
                <w:sz w:val="24"/>
                <w:szCs w:val="24"/>
              </w:rPr>
              <w:t>5</w:t>
            </w:r>
          </w:p>
        </w:tc>
        <w:tc>
          <w:tcPr>
            <w:tcW w:w="1276" w:type="dxa"/>
          </w:tcPr>
          <w:p w:rsidR="004D751E" w:rsidRPr="005439F6" w:rsidRDefault="004D751E" w:rsidP="004D751E">
            <w:pPr>
              <w:jc w:val="center"/>
              <w:rPr>
                <w:bCs/>
                <w:color w:val="000000"/>
                <w:sz w:val="24"/>
                <w:szCs w:val="24"/>
              </w:rPr>
            </w:pPr>
            <w:r w:rsidRPr="005439F6">
              <w:rPr>
                <w:bCs/>
                <w:color w:val="000000"/>
                <w:sz w:val="24"/>
                <w:szCs w:val="24"/>
              </w:rPr>
              <w:t>6</w:t>
            </w:r>
          </w:p>
        </w:tc>
        <w:tc>
          <w:tcPr>
            <w:tcW w:w="1275" w:type="dxa"/>
          </w:tcPr>
          <w:p w:rsidR="004D751E" w:rsidRPr="005439F6" w:rsidRDefault="004D751E" w:rsidP="004D751E">
            <w:pPr>
              <w:jc w:val="center"/>
              <w:rPr>
                <w:bCs/>
                <w:color w:val="000000"/>
                <w:sz w:val="24"/>
                <w:szCs w:val="24"/>
              </w:rPr>
            </w:pPr>
            <w:r w:rsidRPr="005439F6">
              <w:rPr>
                <w:bCs/>
                <w:color w:val="000000"/>
                <w:sz w:val="24"/>
                <w:szCs w:val="24"/>
              </w:rPr>
              <w:t>7</w:t>
            </w:r>
          </w:p>
        </w:tc>
        <w:tc>
          <w:tcPr>
            <w:tcW w:w="2410" w:type="dxa"/>
          </w:tcPr>
          <w:p w:rsidR="004D751E" w:rsidRPr="005439F6" w:rsidRDefault="004D751E" w:rsidP="004D751E">
            <w:pPr>
              <w:jc w:val="center"/>
              <w:rPr>
                <w:bCs/>
                <w:color w:val="000000"/>
                <w:sz w:val="24"/>
                <w:szCs w:val="24"/>
              </w:rPr>
            </w:pPr>
            <w:r w:rsidRPr="005439F6">
              <w:rPr>
                <w:bCs/>
                <w:color w:val="000000"/>
                <w:sz w:val="24"/>
                <w:szCs w:val="24"/>
              </w:rPr>
              <w:t>8</w:t>
            </w:r>
          </w:p>
        </w:tc>
        <w:tc>
          <w:tcPr>
            <w:tcW w:w="1701" w:type="dxa"/>
          </w:tcPr>
          <w:p w:rsidR="004D751E" w:rsidRPr="005439F6" w:rsidRDefault="004D751E" w:rsidP="004D751E">
            <w:pPr>
              <w:jc w:val="center"/>
              <w:rPr>
                <w:bCs/>
                <w:color w:val="000000"/>
                <w:sz w:val="24"/>
                <w:szCs w:val="24"/>
              </w:rPr>
            </w:pPr>
            <w:r w:rsidRPr="005439F6">
              <w:rPr>
                <w:bCs/>
                <w:color w:val="000000"/>
                <w:sz w:val="24"/>
                <w:szCs w:val="24"/>
              </w:rPr>
              <w:t>9</w:t>
            </w:r>
          </w:p>
        </w:tc>
      </w:tr>
      <w:tr w:rsidR="004D751E" w:rsidRPr="005439F6" w:rsidTr="00F235F2">
        <w:trPr>
          <w:trHeight w:val="585"/>
        </w:trPr>
        <w:tc>
          <w:tcPr>
            <w:tcW w:w="3652" w:type="dxa"/>
            <w:vMerge w:val="restart"/>
          </w:tcPr>
          <w:p w:rsidR="004D751E" w:rsidRPr="005439F6" w:rsidRDefault="004D751E" w:rsidP="004D751E">
            <w:pPr>
              <w:rPr>
                <w:b/>
                <w:bCs/>
                <w:color w:val="000000"/>
                <w:sz w:val="24"/>
                <w:szCs w:val="24"/>
              </w:rPr>
            </w:pPr>
            <w:r w:rsidRPr="005439F6">
              <w:rPr>
                <w:b/>
                <w:bCs/>
                <w:color w:val="000000"/>
                <w:sz w:val="24"/>
                <w:szCs w:val="24"/>
              </w:rPr>
              <w:t>Мероприятие 1. Ремонт, содержание и строительство объектов водоснабжения:</w:t>
            </w:r>
          </w:p>
          <w:p w:rsidR="004D751E" w:rsidRPr="005439F6" w:rsidRDefault="004D751E" w:rsidP="004D751E">
            <w:pPr>
              <w:rPr>
                <w:bCs/>
                <w:color w:val="000000"/>
                <w:sz w:val="24"/>
                <w:szCs w:val="24"/>
              </w:rPr>
            </w:pPr>
            <w:r w:rsidRPr="005439F6">
              <w:rPr>
                <w:b/>
                <w:bCs/>
                <w:color w:val="000000"/>
                <w:sz w:val="24"/>
                <w:szCs w:val="24"/>
              </w:rPr>
              <w:t>в .т.ч.</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color w:val="000000"/>
                <w:sz w:val="24"/>
                <w:szCs w:val="24"/>
              </w:rPr>
            </w:pPr>
            <w:r>
              <w:rPr>
                <w:b/>
                <w:color w:val="000000"/>
                <w:sz w:val="24"/>
                <w:szCs w:val="24"/>
              </w:rPr>
              <w:t>33 803,8</w:t>
            </w:r>
          </w:p>
        </w:tc>
        <w:tc>
          <w:tcPr>
            <w:tcW w:w="992"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F235F2" w:rsidP="004D751E">
            <w:pPr>
              <w:rPr>
                <w:color w:val="000000"/>
                <w:sz w:val="24"/>
                <w:szCs w:val="24"/>
              </w:rPr>
            </w:pPr>
            <w:r>
              <w:rPr>
                <w:color w:val="000000"/>
                <w:sz w:val="24"/>
                <w:szCs w:val="24"/>
              </w:rPr>
              <w:t>897,7</w:t>
            </w:r>
          </w:p>
        </w:tc>
        <w:tc>
          <w:tcPr>
            <w:tcW w:w="1276" w:type="dxa"/>
          </w:tcPr>
          <w:p w:rsidR="004D751E" w:rsidRPr="005439F6" w:rsidRDefault="00F235F2" w:rsidP="004D751E">
            <w:pPr>
              <w:rPr>
                <w:b/>
                <w:color w:val="000000"/>
                <w:sz w:val="24"/>
                <w:szCs w:val="24"/>
              </w:rPr>
            </w:pPr>
            <w:r>
              <w:rPr>
                <w:b/>
                <w:color w:val="000000"/>
                <w:sz w:val="24"/>
                <w:szCs w:val="24"/>
              </w:rPr>
              <w:t>32 906,1</w:t>
            </w:r>
          </w:p>
        </w:tc>
        <w:tc>
          <w:tcPr>
            <w:tcW w:w="1275" w:type="dxa"/>
          </w:tcPr>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(комитет по вопросам жизнеобеспечения, строительства </w:t>
            </w:r>
            <w:r w:rsidRPr="005439F6">
              <w:rPr>
                <w:color w:val="000000"/>
                <w:sz w:val="24"/>
                <w:szCs w:val="24"/>
              </w:rPr>
              <w:lastRenderedPageBreak/>
              <w:t>и дорожно-транспортному хозяйству)</w:t>
            </w:r>
          </w:p>
        </w:tc>
      </w:tr>
      <w:tr w:rsidR="004D751E" w:rsidRPr="005439F6" w:rsidTr="00F235F2">
        <w:trPr>
          <w:trHeight w:val="703"/>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3 913,0</w:t>
            </w:r>
          </w:p>
          <w:p w:rsidR="004D751E" w:rsidRPr="005439F6" w:rsidRDefault="004D751E" w:rsidP="004D751E">
            <w:pPr>
              <w:rPr>
                <w:color w:val="000000"/>
                <w:sz w:val="24"/>
                <w:szCs w:val="24"/>
              </w:rPr>
            </w:pPr>
            <w:r>
              <w:rPr>
                <w:color w:val="000000"/>
                <w:sz w:val="24"/>
                <w:szCs w:val="24"/>
              </w:rPr>
              <w:t>10 940,8</w:t>
            </w:r>
          </w:p>
          <w:p w:rsidR="004D751E" w:rsidRPr="005439F6" w:rsidRDefault="004D751E" w:rsidP="004D751E">
            <w:pPr>
              <w:rPr>
                <w:color w:val="000000"/>
                <w:sz w:val="24"/>
                <w:szCs w:val="24"/>
              </w:rPr>
            </w:pPr>
            <w:r>
              <w:rPr>
                <w:color w:val="000000"/>
                <w:sz w:val="24"/>
                <w:szCs w:val="24"/>
              </w:rPr>
              <w:t>8 90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w:t>
            </w: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F235F2" w:rsidP="004D751E">
            <w:pPr>
              <w:rPr>
                <w:bCs/>
                <w:color w:val="000000"/>
                <w:sz w:val="24"/>
                <w:szCs w:val="24"/>
              </w:rPr>
            </w:pPr>
            <w:r>
              <w:rPr>
                <w:bCs/>
                <w:color w:val="000000"/>
                <w:sz w:val="24"/>
                <w:szCs w:val="24"/>
              </w:rPr>
              <w:t>897,7</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3 913,0</w:t>
            </w:r>
          </w:p>
          <w:p w:rsidR="004D751E" w:rsidRPr="005439F6" w:rsidRDefault="004D751E" w:rsidP="004D751E">
            <w:pPr>
              <w:rPr>
                <w:color w:val="000000"/>
                <w:sz w:val="24"/>
                <w:szCs w:val="24"/>
              </w:rPr>
            </w:pPr>
            <w:r>
              <w:rPr>
                <w:color w:val="000000"/>
                <w:sz w:val="24"/>
                <w:szCs w:val="24"/>
              </w:rPr>
              <w:t>10 </w:t>
            </w:r>
            <w:r w:rsidR="00F235F2">
              <w:rPr>
                <w:color w:val="000000"/>
                <w:sz w:val="24"/>
                <w:szCs w:val="24"/>
              </w:rPr>
              <w:t>043,1</w:t>
            </w:r>
          </w:p>
          <w:p w:rsidR="004D751E" w:rsidRPr="005439F6" w:rsidRDefault="004D751E" w:rsidP="004D751E">
            <w:pPr>
              <w:rPr>
                <w:color w:val="000000"/>
                <w:sz w:val="24"/>
                <w:szCs w:val="24"/>
              </w:rPr>
            </w:pPr>
            <w:r>
              <w:rPr>
                <w:color w:val="000000"/>
                <w:sz w:val="24"/>
                <w:szCs w:val="24"/>
              </w:rPr>
              <w:t>8 90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w:t>
            </w: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61"/>
        </w:trPr>
        <w:tc>
          <w:tcPr>
            <w:tcW w:w="3652" w:type="dxa"/>
          </w:tcPr>
          <w:p w:rsidR="004D751E" w:rsidRPr="005439F6" w:rsidRDefault="004D751E" w:rsidP="004D751E">
            <w:pPr>
              <w:numPr>
                <w:ilvl w:val="1"/>
                <w:numId w:val="27"/>
              </w:numPr>
              <w:contextualSpacing/>
              <w:rPr>
                <w:bCs/>
                <w:color w:val="000000"/>
                <w:sz w:val="24"/>
                <w:szCs w:val="24"/>
              </w:rPr>
            </w:pPr>
            <w:r w:rsidRPr="005439F6">
              <w:rPr>
                <w:bCs/>
                <w:color w:val="000000"/>
                <w:sz w:val="24"/>
                <w:szCs w:val="24"/>
              </w:rPr>
              <w:lastRenderedPageBreak/>
              <w:t>Ремонт и устройство колодцев</w:t>
            </w:r>
          </w:p>
        </w:tc>
        <w:tc>
          <w:tcPr>
            <w:tcW w:w="1134" w:type="dxa"/>
          </w:tcPr>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color w:val="000000"/>
                <w:sz w:val="24"/>
                <w:szCs w:val="24"/>
              </w:rPr>
            </w:pPr>
            <w:r w:rsidRPr="005439F6">
              <w:rPr>
                <w:color w:val="000000"/>
                <w:sz w:val="24"/>
                <w:szCs w:val="24"/>
              </w:rPr>
              <w:t>0,0</w:t>
            </w:r>
          </w:p>
        </w:tc>
        <w:tc>
          <w:tcPr>
            <w:tcW w:w="992"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bCs/>
                <w:color w:val="000000"/>
                <w:sz w:val="24"/>
                <w:szCs w:val="24"/>
              </w:rPr>
            </w:pPr>
            <w:r w:rsidRPr="005439F6">
              <w:rPr>
                <w:color w:val="000000"/>
                <w:sz w:val="24"/>
                <w:szCs w:val="24"/>
              </w:rPr>
              <w:lastRenderedPageBreak/>
              <w:t>1.2.Замена водопровода в д. Бухоново, д. Спицино, п. Бухоновский, в т.ч. ПИР</w:t>
            </w: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50,0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color w:val="000000"/>
                <w:sz w:val="24"/>
                <w:szCs w:val="24"/>
              </w:rPr>
            </w:pPr>
            <w:r w:rsidRPr="005439F6">
              <w:rPr>
                <w:color w:val="000000"/>
                <w:sz w:val="24"/>
                <w:szCs w:val="24"/>
              </w:rPr>
              <w:t>1.3. Строительство водопровода в п. Нагорный, в т.ч. ПИР</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tc>
        <w:tc>
          <w:tcPr>
            <w:tcW w:w="1276" w:type="dxa"/>
          </w:tcPr>
          <w:p w:rsidR="004D751E" w:rsidRPr="005439F6" w:rsidRDefault="004D751E" w:rsidP="004D751E">
            <w:pPr>
              <w:rPr>
                <w:bCs/>
                <w:color w:val="000000"/>
                <w:sz w:val="24"/>
                <w:szCs w:val="24"/>
              </w:rPr>
            </w:pPr>
            <w:r w:rsidRPr="005439F6">
              <w:rPr>
                <w:bCs/>
                <w:color w:val="000000"/>
                <w:sz w:val="24"/>
                <w:szCs w:val="24"/>
              </w:rPr>
              <w:t>1 500,0</w:t>
            </w:r>
          </w:p>
          <w:p w:rsidR="004D751E" w:rsidRPr="005439F6" w:rsidRDefault="00063046" w:rsidP="004D751E">
            <w:pPr>
              <w:rPr>
                <w:bCs/>
                <w:color w:val="000000"/>
                <w:sz w:val="24"/>
                <w:szCs w:val="24"/>
              </w:rPr>
            </w:pPr>
            <w:r>
              <w:rPr>
                <w:bCs/>
                <w:color w:val="000000"/>
                <w:sz w:val="24"/>
                <w:szCs w:val="24"/>
              </w:rPr>
              <w:t>2418,5</w:t>
            </w: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1500,0</w:t>
            </w:r>
          </w:p>
          <w:p w:rsidR="004D751E" w:rsidRPr="005439F6" w:rsidRDefault="00063046" w:rsidP="004D751E">
            <w:pPr>
              <w:rPr>
                <w:bCs/>
                <w:color w:val="000000"/>
                <w:sz w:val="24"/>
                <w:szCs w:val="24"/>
              </w:rPr>
            </w:pPr>
            <w:r>
              <w:rPr>
                <w:bCs/>
                <w:color w:val="000000"/>
                <w:sz w:val="24"/>
                <w:szCs w:val="24"/>
              </w:rPr>
              <w:t>2418,5</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bCs/>
                <w:color w:val="000000"/>
                <w:sz w:val="24"/>
                <w:szCs w:val="24"/>
              </w:rPr>
            </w:pPr>
            <w:r w:rsidRPr="005439F6">
              <w:rPr>
                <w:bCs/>
                <w:color w:val="000000"/>
                <w:sz w:val="24"/>
                <w:szCs w:val="24"/>
              </w:rPr>
              <w:t xml:space="preserve">1.4. Ремонт водопроводной сети д. Сорочинка, </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701" w:type="dxa"/>
            <w:vMerge w:val="restart"/>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569"/>
        </w:trPr>
        <w:tc>
          <w:tcPr>
            <w:tcW w:w="3652" w:type="dxa"/>
          </w:tcPr>
          <w:p w:rsidR="004D751E" w:rsidRPr="005439F6" w:rsidRDefault="004D751E" w:rsidP="004D751E">
            <w:pPr>
              <w:rPr>
                <w:bCs/>
                <w:color w:val="000000"/>
                <w:sz w:val="24"/>
                <w:szCs w:val="24"/>
              </w:rPr>
            </w:pPr>
            <w:r w:rsidRPr="005439F6">
              <w:rPr>
                <w:bCs/>
                <w:color w:val="000000"/>
                <w:sz w:val="24"/>
                <w:szCs w:val="24"/>
              </w:rPr>
              <w:t>1.5.Ремонт водопроводной сети д. Лапотково</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735"/>
        </w:trPr>
        <w:tc>
          <w:tcPr>
            <w:tcW w:w="3652" w:type="dxa"/>
          </w:tcPr>
          <w:p w:rsidR="004D751E" w:rsidRPr="005439F6" w:rsidRDefault="004D751E" w:rsidP="004D751E">
            <w:pPr>
              <w:rPr>
                <w:bCs/>
                <w:color w:val="000000"/>
                <w:sz w:val="24"/>
                <w:szCs w:val="24"/>
              </w:rPr>
            </w:pPr>
            <w:r w:rsidRPr="005439F6">
              <w:rPr>
                <w:bCs/>
                <w:color w:val="000000"/>
                <w:sz w:val="24"/>
                <w:szCs w:val="24"/>
              </w:rPr>
              <w:t>1.6. Ремонт водопроводной сети с.Малынь от д.22 до д.83</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Default="004D751E" w:rsidP="004D751E">
            <w:pPr>
              <w:rPr>
                <w:bCs/>
                <w:color w:val="000000"/>
                <w:sz w:val="24"/>
                <w:szCs w:val="24"/>
              </w:rPr>
            </w:pPr>
            <w:r>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765"/>
        </w:trPr>
        <w:tc>
          <w:tcPr>
            <w:tcW w:w="3652" w:type="dxa"/>
          </w:tcPr>
          <w:p w:rsidR="004D751E" w:rsidRPr="005439F6" w:rsidRDefault="004D751E" w:rsidP="004D751E">
            <w:pPr>
              <w:rPr>
                <w:bCs/>
                <w:color w:val="000000"/>
                <w:sz w:val="24"/>
                <w:szCs w:val="24"/>
              </w:rPr>
            </w:pPr>
            <w:r w:rsidRPr="005439F6">
              <w:rPr>
                <w:bCs/>
                <w:color w:val="000000"/>
                <w:sz w:val="24"/>
                <w:szCs w:val="24"/>
              </w:rPr>
              <w:t>1.7. Строительство водопроводной сети с. Супруты в т.ч. ПИР</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p>
        </w:tc>
        <w:tc>
          <w:tcPr>
            <w:tcW w:w="1701" w:type="dxa"/>
            <w:vMerge/>
          </w:tcPr>
          <w:p w:rsidR="004D751E" w:rsidRPr="005439F6" w:rsidRDefault="004D751E" w:rsidP="004D751E">
            <w:pPr>
              <w:rPr>
                <w:color w:val="000000"/>
                <w:sz w:val="24"/>
                <w:szCs w:val="24"/>
              </w:rPr>
            </w:pPr>
          </w:p>
        </w:tc>
      </w:tr>
      <w:tr w:rsidR="004D751E" w:rsidRPr="005439F6" w:rsidTr="00F235F2">
        <w:trPr>
          <w:trHeight w:val="324"/>
        </w:trPr>
        <w:tc>
          <w:tcPr>
            <w:tcW w:w="3652" w:type="dxa"/>
          </w:tcPr>
          <w:p w:rsidR="004D751E" w:rsidRPr="005439F6" w:rsidRDefault="004D751E" w:rsidP="004D751E">
            <w:pPr>
              <w:rPr>
                <w:bCs/>
                <w:color w:val="000000"/>
                <w:sz w:val="24"/>
                <w:szCs w:val="24"/>
              </w:rPr>
            </w:pPr>
            <w:r w:rsidRPr="005439F6">
              <w:rPr>
                <w:bCs/>
                <w:color w:val="000000"/>
                <w:sz w:val="24"/>
                <w:szCs w:val="24"/>
              </w:rPr>
              <w:t>1.8. Восстановление  водопроводной сети д.Ясная Поляна</w:t>
            </w:r>
            <w:r w:rsidR="00F235F2">
              <w:rPr>
                <w:bCs/>
                <w:color w:val="000000"/>
                <w:sz w:val="24"/>
                <w:szCs w:val="24"/>
              </w:rPr>
              <w:t xml:space="preserve"> (Ремонт и строительство)</w:t>
            </w:r>
          </w:p>
        </w:tc>
        <w:tc>
          <w:tcPr>
            <w:tcW w:w="1134" w:type="dxa"/>
          </w:tcPr>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18"/>
        </w:trPr>
        <w:tc>
          <w:tcPr>
            <w:tcW w:w="3652" w:type="dxa"/>
          </w:tcPr>
          <w:p w:rsidR="004D751E" w:rsidRPr="005439F6" w:rsidRDefault="004D751E" w:rsidP="004D751E">
            <w:pPr>
              <w:rPr>
                <w:bCs/>
                <w:color w:val="000000"/>
                <w:sz w:val="24"/>
                <w:szCs w:val="24"/>
              </w:rPr>
            </w:pPr>
            <w:r w:rsidRPr="005439F6">
              <w:rPr>
                <w:bCs/>
                <w:color w:val="000000"/>
                <w:sz w:val="24"/>
                <w:szCs w:val="24"/>
              </w:rPr>
              <w:t>1.9. Содержание объектов водоснабжения</w:t>
            </w: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Default="004D751E" w:rsidP="004D751E">
            <w:pPr>
              <w:rPr>
                <w:color w:val="000000"/>
                <w:sz w:val="24"/>
                <w:szCs w:val="24"/>
              </w:rPr>
            </w:pPr>
            <w:r w:rsidRPr="005439F6">
              <w:rPr>
                <w:color w:val="000000"/>
                <w:sz w:val="24"/>
                <w:szCs w:val="24"/>
              </w:rPr>
              <w:t>2017</w:t>
            </w:r>
          </w:p>
          <w:p w:rsidR="004D751E" w:rsidRDefault="004D751E" w:rsidP="004D751E">
            <w:pPr>
              <w:rPr>
                <w:color w:val="000000"/>
                <w:sz w:val="24"/>
                <w:szCs w:val="24"/>
              </w:rPr>
            </w:pPr>
            <w:r>
              <w:rPr>
                <w:color w:val="000000"/>
                <w:sz w:val="24"/>
                <w:szCs w:val="24"/>
              </w:rPr>
              <w:t>2018</w:t>
            </w:r>
          </w:p>
          <w:p w:rsidR="004D751E" w:rsidRPr="005439F6" w:rsidRDefault="004D751E" w:rsidP="004D751E">
            <w:pPr>
              <w:rPr>
                <w:color w:val="000000"/>
                <w:sz w:val="24"/>
                <w:szCs w:val="24"/>
              </w:rPr>
            </w:pPr>
            <w:r>
              <w:rPr>
                <w:color w:val="000000"/>
                <w:sz w:val="24"/>
                <w:szCs w:val="24"/>
              </w:rPr>
              <w:t>2019</w:t>
            </w:r>
          </w:p>
        </w:tc>
        <w:tc>
          <w:tcPr>
            <w:tcW w:w="1276" w:type="dxa"/>
          </w:tcPr>
          <w:p w:rsidR="004D751E" w:rsidRPr="005439F6" w:rsidRDefault="004D751E" w:rsidP="004D751E">
            <w:pPr>
              <w:rPr>
                <w:bCs/>
                <w:color w:val="000000"/>
                <w:sz w:val="24"/>
                <w:szCs w:val="24"/>
              </w:rPr>
            </w:pPr>
            <w:r w:rsidRPr="005439F6">
              <w:rPr>
                <w:bCs/>
                <w:color w:val="000000"/>
                <w:sz w:val="24"/>
                <w:szCs w:val="24"/>
              </w:rPr>
              <w:t>2 413,0</w:t>
            </w:r>
          </w:p>
          <w:p w:rsidR="004D751E" w:rsidRPr="005439F6" w:rsidRDefault="00063046" w:rsidP="004D751E">
            <w:pPr>
              <w:rPr>
                <w:bCs/>
                <w:color w:val="000000"/>
                <w:sz w:val="24"/>
                <w:szCs w:val="24"/>
              </w:rPr>
            </w:pPr>
            <w:r>
              <w:rPr>
                <w:bCs/>
                <w:color w:val="000000"/>
                <w:sz w:val="24"/>
                <w:szCs w:val="24"/>
              </w:rPr>
              <w:t>6527,3</w:t>
            </w:r>
          </w:p>
          <w:p w:rsidR="004D751E" w:rsidRPr="005439F6" w:rsidRDefault="004D751E" w:rsidP="004D751E">
            <w:pPr>
              <w:rPr>
                <w:bCs/>
                <w:color w:val="000000"/>
                <w:sz w:val="24"/>
                <w:szCs w:val="24"/>
              </w:rPr>
            </w:pPr>
            <w:r>
              <w:rPr>
                <w:bCs/>
                <w:color w:val="000000"/>
                <w:sz w:val="24"/>
                <w:szCs w:val="24"/>
              </w:rPr>
              <w:t>8 900,0</w:t>
            </w:r>
          </w:p>
          <w:p w:rsidR="004D751E" w:rsidRPr="005439F6" w:rsidRDefault="004D751E" w:rsidP="004D751E">
            <w:pPr>
              <w:rPr>
                <w:bCs/>
                <w:color w:val="000000"/>
                <w:sz w:val="24"/>
                <w:szCs w:val="24"/>
              </w:rPr>
            </w:pPr>
            <w:r>
              <w:rPr>
                <w:bCs/>
                <w:color w:val="000000"/>
                <w:sz w:val="24"/>
                <w:szCs w:val="24"/>
              </w:rPr>
              <w:t>10 000,0</w:t>
            </w:r>
          </w:p>
        </w:tc>
        <w:tc>
          <w:tcPr>
            <w:tcW w:w="992"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color w:val="000000"/>
                <w:sz w:val="24"/>
                <w:szCs w:val="24"/>
              </w:rPr>
            </w:pPr>
            <w:r>
              <w:rPr>
                <w:color w:val="000000"/>
                <w:sz w:val="24"/>
                <w:szCs w:val="24"/>
              </w:rPr>
              <w:t>0,0</w:t>
            </w:r>
          </w:p>
          <w:p w:rsidR="004D751E" w:rsidRPr="005439F6" w:rsidRDefault="004D751E" w:rsidP="004D751E">
            <w:pPr>
              <w:rPr>
                <w:color w:val="000000"/>
                <w:sz w:val="24"/>
                <w:szCs w:val="24"/>
              </w:rPr>
            </w:pPr>
            <w:r>
              <w:rPr>
                <w:color w:val="000000"/>
                <w:sz w:val="24"/>
                <w:szCs w:val="24"/>
              </w:rPr>
              <w:t>0,0</w:t>
            </w:r>
          </w:p>
        </w:tc>
        <w:tc>
          <w:tcPr>
            <w:tcW w:w="1276" w:type="dxa"/>
          </w:tcPr>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p w:rsidR="004D751E" w:rsidRDefault="004D751E" w:rsidP="004D751E">
            <w:pPr>
              <w:rPr>
                <w:color w:val="000000"/>
                <w:sz w:val="24"/>
                <w:szCs w:val="24"/>
              </w:rPr>
            </w:pPr>
            <w:r>
              <w:rPr>
                <w:color w:val="000000"/>
                <w:sz w:val="24"/>
                <w:szCs w:val="24"/>
              </w:rPr>
              <w:t>0,0</w:t>
            </w:r>
          </w:p>
          <w:p w:rsidR="004D751E" w:rsidRPr="005439F6" w:rsidRDefault="004D751E" w:rsidP="004D751E">
            <w:pPr>
              <w:rPr>
                <w:color w:val="000000"/>
                <w:sz w:val="24"/>
                <w:szCs w:val="24"/>
              </w:rPr>
            </w:pPr>
            <w:r>
              <w:rPr>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2 413,0</w:t>
            </w:r>
          </w:p>
          <w:p w:rsidR="004D751E" w:rsidRDefault="00063046" w:rsidP="004D751E">
            <w:pPr>
              <w:rPr>
                <w:color w:val="000000"/>
                <w:sz w:val="24"/>
                <w:szCs w:val="24"/>
              </w:rPr>
            </w:pPr>
            <w:r>
              <w:rPr>
                <w:color w:val="000000"/>
                <w:sz w:val="24"/>
                <w:szCs w:val="24"/>
              </w:rPr>
              <w:t>6527,3</w:t>
            </w:r>
          </w:p>
          <w:p w:rsidR="004D751E" w:rsidRDefault="004D751E" w:rsidP="004D751E">
            <w:pPr>
              <w:rPr>
                <w:color w:val="000000"/>
                <w:sz w:val="24"/>
                <w:szCs w:val="24"/>
              </w:rPr>
            </w:pPr>
            <w:r>
              <w:rPr>
                <w:color w:val="000000"/>
                <w:sz w:val="24"/>
                <w:szCs w:val="24"/>
              </w:rPr>
              <w:t>8 900,</w:t>
            </w:r>
            <w:r w:rsidR="00F235F2">
              <w:rPr>
                <w:color w:val="000000"/>
                <w:sz w:val="24"/>
                <w:szCs w:val="24"/>
              </w:rPr>
              <w:t>0</w:t>
            </w:r>
          </w:p>
          <w:p w:rsidR="004D751E" w:rsidRPr="005439F6" w:rsidRDefault="004D751E" w:rsidP="004D751E">
            <w:pPr>
              <w:rPr>
                <w:color w:val="000000"/>
                <w:sz w:val="24"/>
                <w:szCs w:val="24"/>
              </w:rPr>
            </w:pPr>
            <w:r>
              <w:rPr>
                <w:color w:val="000000"/>
                <w:sz w:val="24"/>
                <w:szCs w:val="24"/>
              </w:rPr>
              <w:t>10 000,0</w:t>
            </w:r>
          </w:p>
        </w:tc>
        <w:tc>
          <w:tcPr>
            <w:tcW w:w="1275" w:type="dxa"/>
          </w:tcPr>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Pr>
                <w:bCs/>
                <w:color w:val="000000"/>
                <w:sz w:val="24"/>
                <w:szCs w:val="24"/>
              </w:rPr>
              <w:t>0,0</w:t>
            </w:r>
          </w:p>
          <w:p w:rsidR="004D751E" w:rsidRPr="005439F6" w:rsidRDefault="00F235F2" w:rsidP="004D751E">
            <w:pPr>
              <w:rPr>
                <w:bCs/>
                <w:color w:val="000000"/>
                <w:sz w:val="24"/>
                <w:szCs w:val="24"/>
              </w:rPr>
            </w:pPr>
            <w:r>
              <w:rPr>
                <w:bCs/>
                <w:color w:val="000000"/>
                <w:sz w:val="24"/>
                <w:szCs w:val="24"/>
              </w:rPr>
              <w:t>0,0</w:t>
            </w:r>
          </w:p>
        </w:tc>
        <w:tc>
          <w:tcPr>
            <w:tcW w:w="2410" w:type="dxa"/>
          </w:tcPr>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Pr>
                <w:bCs/>
                <w:color w:val="000000"/>
                <w:sz w:val="24"/>
                <w:szCs w:val="24"/>
              </w:rPr>
              <w:t>0,0</w:t>
            </w:r>
          </w:p>
          <w:p w:rsidR="004D751E" w:rsidRPr="00F235F2" w:rsidRDefault="004D751E" w:rsidP="004D751E">
            <w:pPr>
              <w:rPr>
                <w:bCs/>
                <w:color w:val="000000"/>
                <w:sz w:val="24"/>
                <w:szCs w:val="24"/>
              </w:rPr>
            </w:pPr>
            <w:r>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318"/>
        </w:trPr>
        <w:tc>
          <w:tcPr>
            <w:tcW w:w="3652" w:type="dxa"/>
          </w:tcPr>
          <w:p w:rsidR="004D751E" w:rsidRPr="005439F6" w:rsidRDefault="004D751E" w:rsidP="004D751E">
            <w:pPr>
              <w:rPr>
                <w:bCs/>
                <w:color w:val="000000"/>
                <w:sz w:val="24"/>
                <w:szCs w:val="24"/>
              </w:rPr>
            </w:pPr>
            <w:r>
              <w:rPr>
                <w:bCs/>
                <w:color w:val="000000"/>
                <w:sz w:val="24"/>
                <w:szCs w:val="24"/>
              </w:rPr>
              <w:t>1.10. Реализация проекта «Народный бюджет»</w:t>
            </w:r>
            <w:r w:rsidR="00F235F2">
              <w:rPr>
                <w:bCs/>
                <w:color w:val="000000"/>
                <w:sz w:val="24"/>
                <w:szCs w:val="24"/>
              </w:rPr>
              <w:t>. Капитальный ремонт наружной сети водопровода д.Горячкино</w:t>
            </w:r>
          </w:p>
        </w:tc>
        <w:tc>
          <w:tcPr>
            <w:tcW w:w="1134" w:type="dxa"/>
          </w:tcPr>
          <w:p w:rsidR="004D751E" w:rsidRPr="005439F6" w:rsidRDefault="004D751E" w:rsidP="004D751E">
            <w:pPr>
              <w:rPr>
                <w:color w:val="000000"/>
                <w:sz w:val="24"/>
                <w:szCs w:val="24"/>
              </w:rPr>
            </w:pPr>
            <w:r>
              <w:rPr>
                <w:color w:val="000000"/>
                <w:sz w:val="24"/>
                <w:szCs w:val="24"/>
              </w:rPr>
              <w:t>2017</w:t>
            </w:r>
          </w:p>
        </w:tc>
        <w:tc>
          <w:tcPr>
            <w:tcW w:w="1276" w:type="dxa"/>
          </w:tcPr>
          <w:p w:rsidR="004D751E" w:rsidRPr="005439F6" w:rsidRDefault="00063046" w:rsidP="004D751E">
            <w:pPr>
              <w:rPr>
                <w:bCs/>
                <w:color w:val="000000"/>
                <w:sz w:val="24"/>
                <w:szCs w:val="24"/>
              </w:rPr>
            </w:pPr>
            <w:r>
              <w:rPr>
                <w:bCs/>
                <w:color w:val="000000"/>
                <w:sz w:val="24"/>
                <w:szCs w:val="24"/>
              </w:rPr>
              <w:t>1995,0</w:t>
            </w:r>
          </w:p>
        </w:tc>
        <w:tc>
          <w:tcPr>
            <w:tcW w:w="992" w:type="dxa"/>
          </w:tcPr>
          <w:p w:rsidR="004D751E" w:rsidRPr="005439F6" w:rsidRDefault="004D751E" w:rsidP="004D751E">
            <w:pPr>
              <w:rPr>
                <w:bCs/>
                <w:color w:val="000000"/>
                <w:sz w:val="24"/>
                <w:szCs w:val="24"/>
              </w:rPr>
            </w:pPr>
            <w:r>
              <w:rPr>
                <w:bCs/>
                <w:color w:val="000000"/>
                <w:sz w:val="24"/>
                <w:szCs w:val="24"/>
              </w:rPr>
              <w:t>0,0</w:t>
            </w:r>
          </w:p>
        </w:tc>
        <w:tc>
          <w:tcPr>
            <w:tcW w:w="1276" w:type="dxa"/>
          </w:tcPr>
          <w:p w:rsidR="004D751E" w:rsidRPr="005439F6" w:rsidRDefault="00F235F2" w:rsidP="004D751E">
            <w:pPr>
              <w:rPr>
                <w:bCs/>
                <w:color w:val="000000"/>
                <w:sz w:val="24"/>
                <w:szCs w:val="24"/>
              </w:rPr>
            </w:pPr>
            <w:r>
              <w:rPr>
                <w:bCs/>
                <w:color w:val="000000"/>
                <w:sz w:val="24"/>
                <w:szCs w:val="24"/>
              </w:rPr>
              <w:t>897,7</w:t>
            </w:r>
          </w:p>
        </w:tc>
        <w:tc>
          <w:tcPr>
            <w:tcW w:w="1276" w:type="dxa"/>
          </w:tcPr>
          <w:p w:rsidR="00F235F2" w:rsidRDefault="00F235F2" w:rsidP="004D751E">
            <w:pPr>
              <w:rPr>
                <w:bCs/>
                <w:color w:val="000000"/>
                <w:sz w:val="24"/>
                <w:szCs w:val="24"/>
              </w:rPr>
            </w:pPr>
            <w:r>
              <w:rPr>
                <w:bCs/>
                <w:color w:val="000000"/>
                <w:sz w:val="24"/>
                <w:szCs w:val="24"/>
              </w:rPr>
              <w:t>1097,3</w:t>
            </w:r>
          </w:p>
          <w:p w:rsidR="00F235F2" w:rsidRPr="005439F6" w:rsidRDefault="00F235F2" w:rsidP="004D751E">
            <w:pPr>
              <w:rPr>
                <w:bCs/>
                <w:color w:val="000000"/>
                <w:sz w:val="24"/>
                <w:szCs w:val="24"/>
              </w:rPr>
            </w:pPr>
            <w:r>
              <w:rPr>
                <w:bCs/>
                <w:color w:val="000000"/>
                <w:sz w:val="24"/>
                <w:szCs w:val="24"/>
              </w:rPr>
              <w:t>598,5 (спонсоры)</w:t>
            </w:r>
          </w:p>
        </w:tc>
        <w:tc>
          <w:tcPr>
            <w:tcW w:w="1275" w:type="dxa"/>
          </w:tcPr>
          <w:p w:rsidR="004D751E" w:rsidRPr="005439F6" w:rsidRDefault="004D751E" w:rsidP="004D751E">
            <w:pPr>
              <w:rPr>
                <w:bCs/>
                <w:color w:val="000000"/>
                <w:sz w:val="24"/>
                <w:szCs w:val="24"/>
              </w:rPr>
            </w:pPr>
            <w:r>
              <w:rPr>
                <w:bCs/>
                <w:color w:val="000000"/>
                <w:sz w:val="24"/>
                <w:szCs w:val="24"/>
              </w:rPr>
              <w:t>0,0</w:t>
            </w:r>
          </w:p>
        </w:tc>
        <w:tc>
          <w:tcPr>
            <w:tcW w:w="2410" w:type="dxa"/>
          </w:tcPr>
          <w:p w:rsidR="004D751E" w:rsidRPr="005439F6" w:rsidRDefault="004D751E" w:rsidP="004D751E">
            <w:pPr>
              <w:rPr>
                <w:bCs/>
                <w:color w:val="000000"/>
                <w:sz w:val="24"/>
                <w:szCs w:val="24"/>
              </w:rPr>
            </w:pPr>
            <w:r>
              <w:rPr>
                <w:bCs/>
                <w:color w:val="000000"/>
                <w:sz w:val="24"/>
                <w:szCs w:val="24"/>
              </w:rPr>
              <w:t>0,0</w:t>
            </w:r>
          </w:p>
        </w:tc>
        <w:tc>
          <w:tcPr>
            <w:tcW w:w="1701" w:type="dxa"/>
            <w:vMerge/>
          </w:tcPr>
          <w:p w:rsidR="004D751E" w:rsidRPr="005439F6" w:rsidRDefault="004D751E" w:rsidP="004D751E">
            <w:pPr>
              <w:rPr>
                <w:color w:val="000000"/>
                <w:sz w:val="24"/>
                <w:szCs w:val="24"/>
              </w:rPr>
            </w:pPr>
          </w:p>
        </w:tc>
      </w:tr>
      <w:tr w:rsidR="00EB2969" w:rsidRPr="005439F6" w:rsidTr="00F235F2">
        <w:trPr>
          <w:trHeight w:val="495"/>
        </w:trPr>
        <w:tc>
          <w:tcPr>
            <w:tcW w:w="3652" w:type="dxa"/>
            <w:vMerge w:val="restart"/>
          </w:tcPr>
          <w:p w:rsidR="00EB2969" w:rsidRPr="005439F6" w:rsidRDefault="00EB2969" w:rsidP="004D751E">
            <w:pPr>
              <w:rPr>
                <w:b/>
                <w:bCs/>
                <w:color w:val="000000"/>
                <w:sz w:val="24"/>
                <w:szCs w:val="24"/>
              </w:rPr>
            </w:pPr>
            <w:r w:rsidRPr="005439F6">
              <w:rPr>
                <w:b/>
                <w:bCs/>
                <w:color w:val="000000"/>
                <w:sz w:val="24"/>
                <w:szCs w:val="24"/>
              </w:rPr>
              <w:t>Мероприятие 2</w:t>
            </w:r>
          </w:p>
          <w:p w:rsidR="00EB2969" w:rsidRPr="005439F6" w:rsidRDefault="00EB2969" w:rsidP="004D751E">
            <w:pPr>
              <w:rPr>
                <w:b/>
                <w:bCs/>
                <w:color w:val="000000"/>
                <w:sz w:val="24"/>
                <w:szCs w:val="24"/>
              </w:rPr>
            </w:pPr>
            <w:r w:rsidRPr="005439F6">
              <w:rPr>
                <w:b/>
                <w:bCs/>
                <w:color w:val="000000"/>
                <w:sz w:val="24"/>
                <w:szCs w:val="24"/>
              </w:rPr>
              <w:t xml:space="preserve"> Ремонт и строительство очистных сооружений:</w:t>
            </w:r>
          </w:p>
          <w:p w:rsidR="00EB2969" w:rsidRPr="005439F6" w:rsidRDefault="00EB2969" w:rsidP="004D751E">
            <w:pPr>
              <w:rPr>
                <w:b/>
                <w:bCs/>
                <w:color w:val="000000"/>
                <w:sz w:val="24"/>
                <w:szCs w:val="24"/>
              </w:rPr>
            </w:pPr>
            <w:r w:rsidRPr="005439F6">
              <w:rPr>
                <w:b/>
                <w:bCs/>
                <w:color w:val="000000"/>
                <w:sz w:val="24"/>
                <w:szCs w:val="24"/>
              </w:rPr>
              <w:t>В т.ч.</w:t>
            </w:r>
          </w:p>
        </w:tc>
        <w:tc>
          <w:tcPr>
            <w:tcW w:w="1134" w:type="dxa"/>
          </w:tcPr>
          <w:p w:rsidR="00EB2969" w:rsidRPr="005439F6" w:rsidRDefault="00EB2969" w:rsidP="004D751E">
            <w:pPr>
              <w:rPr>
                <w:color w:val="000000"/>
                <w:sz w:val="24"/>
                <w:szCs w:val="24"/>
              </w:rPr>
            </w:pPr>
            <w:r w:rsidRPr="005439F6">
              <w:rPr>
                <w:color w:val="000000"/>
                <w:sz w:val="24"/>
                <w:szCs w:val="24"/>
              </w:rPr>
              <w:t>2014-2020</w:t>
            </w:r>
          </w:p>
        </w:tc>
        <w:tc>
          <w:tcPr>
            <w:tcW w:w="1276" w:type="dxa"/>
          </w:tcPr>
          <w:p w:rsidR="00EB2969" w:rsidRPr="005439F6" w:rsidRDefault="00EB2969" w:rsidP="004D751E">
            <w:pPr>
              <w:rPr>
                <w:b/>
                <w:color w:val="000000"/>
                <w:sz w:val="24"/>
                <w:szCs w:val="24"/>
              </w:rPr>
            </w:pPr>
            <w:r>
              <w:rPr>
                <w:b/>
                <w:color w:val="000000"/>
                <w:sz w:val="24"/>
                <w:szCs w:val="24"/>
              </w:rPr>
              <w:t>116</w:t>
            </w:r>
            <w:r w:rsidRPr="005439F6">
              <w:rPr>
                <w:b/>
                <w:color w:val="000000"/>
                <w:sz w:val="24"/>
                <w:szCs w:val="24"/>
              </w:rPr>
              <w:t>54,7</w:t>
            </w:r>
          </w:p>
        </w:tc>
        <w:tc>
          <w:tcPr>
            <w:tcW w:w="992" w:type="dxa"/>
          </w:tcPr>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b/>
                <w:color w:val="000000"/>
                <w:sz w:val="24"/>
                <w:szCs w:val="24"/>
              </w:rPr>
            </w:pPr>
            <w:r>
              <w:rPr>
                <w:b/>
                <w:color w:val="000000"/>
                <w:sz w:val="24"/>
                <w:szCs w:val="24"/>
              </w:rPr>
              <w:t>116</w:t>
            </w:r>
            <w:r w:rsidRPr="005439F6">
              <w:rPr>
                <w:b/>
                <w:color w:val="000000"/>
                <w:sz w:val="24"/>
                <w:szCs w:val="24"/>
              </w:rPr>
              <w:t>54,7</w:t>
            </w:r>
          </w:p>
        </w:tc>
        <w:tc>
          <w:tcPr>
            <w:tcW w:w="1275" w:type="dxa"/>
          </w:tcPr>
          <w:p w:rsidR="00EB2969" w:rsidRPr="005439F6" w:rsidRDefault="00EB2969" w:rsidP="004D751E">
            <w:pPr>
              <w:rPr>
                <w:color w:val="000000"/>
                <w:sz w:val="24"/>
                <w:szCs w:val="24"/>
              </w:rPr>
            </w:pPr>
            <w:r w:rsidRPr="005439F6">
              <w:rPr>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t>0,0</w:t>
            </w:r>
          </w:p>
        </w:tc>
        <w:tc>
          <w:tcPr>
            <w:tcW w:w="1701" w:type="dxa"/>
            <w:vMerge w:val="restart"/>
          </w:tcPr>
          <w:p w:rsidR="00EB2969" w:rsidRPr="005439F6" w:rsidRDefault="00EB2969" w:rsidP="004D751E">
            <w:pPr>
              <w:rPr>
                <w:color w:val="000000"/>
                <w:sz w:val="24"/>
                <w:szCs w:val="24"/>
              </w:rPr>
            </w:pPr>
          </w:p>
          <w:p w:rsidR="00EB2969" w:rsidRPr="005439F6" w:rsidRDefault="00EB2969" w:rsidP="004D751E">
            <w:pPr>
              <w:rPr>
                <w:color w:val="000000"/>
                <w:sz w:val="24"/>
                <w:szCs w:val="24"/>
              </w:rPr>
            </w:pPr>
            <w:r w:rsidRPr="005439F6">
              <w:rPr>
                <w:color w:val="000000"/>
                <w:sz w:val="24"/>
                <w:szCs w:val="24"/>
              </w:rPr>
              <w:t xml:space="preserve">Администрация Щекинского района </w:t>
            </w:r>
            <w:r w:rsidRPr="005439F6">
              <w:rPr>
                <w:color w:val="000000"/>
                <w:sz w:val="24"/>
                <w:szCs w:val="24"/>
              </w:rPr>
              <w:lastRenderedPageBreak/>
              <w:t>(комитет по вопросам жизнеобеспечения, строительства и дорожно-транспортному хозяйству)</w:t>
            </w:r>
          </w:p>
        </w:tc>
      </w:tr>
      <w:tr w:rsidR="00EB2969" w:rsidRPr="005439F6" w:rsidTr="00F235F2">
        <w:trPr>
          <w:trHeight w:val="318"/>
        </w:trPr>
        <w:tc>
          <w:tcPr>
            <w:tcW w:w="3652" w:type="dxa"/>
            <w:vMerge/>
          </w:tcPr>
          <w:p w:rsidR="00EB2969" w:rsidRPr="005439F6" w:rsidRDefault="00EB2969" w:rsidP="004D751E">
            <w:pPr>
              <w:rPr>
                <w:b/>
                <w:bCs/>
                <w:color w:val="000000"/>
                <w:sz w:val="24"/>
                <w:szCs w:val="24"/>
              </w:rPr>
            </w:pP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p w:rsidR="00EB2969" w:rsidRPr="005439F6" w:rsidRDefault="00EB2969" w:rsidP="004D751E">
            <w:pPr>
              <w:rPr>
                <w:color w:val="000000"/>
                <w:sz w:val="24"/>
                <w:szCs w:val="24"/>
              </w:rPr>
            </w:pPr>
            <w:r w:rsidRPr="005439F6">
              <w:rPr>
                <w:color w:val="000000"/>
                <w:sz w:val="24"/>
                <w:szCs w:val="24"/>
              </w:rPr>
              <w:t>2018</w:t>
            </w:r>
          </w:p>
          <w:p w:rsidR="00EB2969" w:rsidRPr="005439F6" w:rsidRDefault="00EB2969" w:rsidP="004D751E">
            <w:pPr>
              <w:rPr>
                <w:color w:val="000000"/>
                <w:sz w:val="24"/>
                <w:szCs w:val="24"/>
              </w:rPr>
            </w:pPr>
            <w:r w:rsidRPr="005439F6">
              <w:rPr>
                <w:color w:val="000000"/>
                <w:sz w:val="24"/>
                <w:szCs w:val="24"/>
              </w:rPr>
              <w:lastRenderedPageBreak/>
              <w:t>2019</w:t>
            </w:r>
          </w:p>
          <w:p w:rsidR="00EB2969" w:rsidRPr="005439F6" w:rsidRDefault="00EB2969" w:rsidP="004D751E">
            <w:pPr>
              <w:rPr>
                <w:color w:val="000000"/>
                <w:sz w:val="24"/>
                <w:szCs w:val="24"/>
              </w:rPr>
            </w:pPr>
            <w:r w:rsidRPr="005439F6">
              <w:rPr>
                <w:color w:val="000000"/>
                <w:sz w:val="24"/>
                <w:szCs w:val="24"/>
              </w:rPr>
              <w:t>2020</w:t>
            </w:r>
          </w:p>
        </w:tc>
        <w:tc>
          <w:tcPr>
            <w:tcW w:w="1276" w:type="dxa"/>
          </w:tcPr>
          <w:p w:rsidR="00EB2969" w:rsidRPr="005439F6" w:rsidRDefault="00EB2969" w:rsidP="004D751E">
            <w:pPr>
              <w:rPr>
                <w:color w:val="000000"/>
                <w:sz w:val="24"/>
                <w:szCs w:val="24"/>
              </w:rPr>
            </w:pPr>
            <w:r w:rsidRPr="005439F6">
              <w:rPr>
                <w:color w:val="000000"/>
                <w:sz w:val="24"/>
                <w:szCs w:val="24"/>
              </w:rPr>
              <w:lastRenderedPageBreak/>
              <w:t>454,7</w:t>
            </w:r>
          </w:p>
          <w:p w:rsidR="00EB2969" w:rsidRPr="005439F6" w:rsidRDefault="00EB2969" w:rsidP="004D751E">
            <w:pPr>
              <w:rPr>
                <w:color w:val="000000"/>
                <w:sz w:val="24"/>
                <w:szCs w:val="24"/>
              </w:rPr>
            </w:pPr>
            <w:r>
              <w:rPr>
                <w:color w:val="000000"/>
                <w:sz w:val="24"/>
                <w:szCs w:val="24"/>
              </w:rPr>
              <w:t>6 20</w:t>
            </w: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5</w:t>
            </w:r>
            <w:r>
              <w:rPr>
                <w:color w:val="000000"/>
                <w:sz w:val="24"/>
                <w:szCs w:val="24"/>
              </w:rPr>
              <w:t xml:space="preserve"> 0</w:t>
            </w:r>
            <w:r w:rsidRPr="005439F6">
              <w:rPr>
                <w:color w:val="000000"/>
                <w:sz w:val="24"/>
                <w:szCs w:val="24"/>
              </w:rPr>
              <w:t>00,0</w:t>
            </w:r>
          </w:p>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color w:val="000000"/>
                <w:sz w:val="24"/>
                <w:szCs w:val="24"/>
              </w:rPr>
            </w:pPr>
            <w:r w:rsidRPr="005439F6">
              <w:rPr>
                <w:color w:val="000000"/>
                <w:sz w:val="24"/>
                <w:szCs w:val="24"/>
              </w:rPr>
              <w:t>0,0</w:t>
            </w:r>
          </w:p>
        </w:tc>
        <w:tc>
          <w:tcPr>
            <w:tcW w:w="992"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lastRenderedPageBreak/>
              <w:t>454,7</w:t>
            </w:r>
          </w:p>
          <w:p w:rsidR="00EB2969" w:rsidRPr="005439F6" w:rsidRDefault="00EB2969" w:rsidP="004D751E">
            <w:pPr>
              <w:rPr>
                <w:color w:val="000000"/>
                <w:sz w:val="24"/>
                <w:szCs w:val="24"/>
              </w:rPr>
            </w:pPr>
            <w:r>
              <w:rPr>
                <w:color w:val="000000"/>
                <w:sz w:val="24"/>
                <w:szCs w:val="24"/>
              </w:rPr>
              <w:t>6 20</w:t>
            </w: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5</w:t>
            </w:r>
            <w:r>
              <w:rPr>
                <w:color w:val="000000"/>
                <w:sz w:val="24"/>
                <w:szCs w:val="24"/>
              </w:rPr>
              <w:t xml:space="preserve"> </w:t>
            </w:r>
            <w:r w:rsidRPr="005439F6">
              <w:rPr>
                <w:color w:val="000000"/>
                <w:sz w:val="24"/>
                <w:szCs w:val="24"/>
              </w:rPr>
              <w:t>0</w:t>
            </w:r>
            <w:r>
              <w:rPr>
                <w:color w:val="000000"/>
                <w:sz w:val="24"/>
                <w:szCs w:val="24"/>
              </w:rPr>
              <w:t>0</w:t>
            </w: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color w:val="000000"/>
                <w:sz w:val="24"/>
                <w:szCs w:val="24"/>
              </w:rPr>
            </w:pPr>
            <w:r w:rsidRPr="005439F6">
              <w:rPr>
                <w:color w:val="000000"/>
                <w:sz w:val="24"/>
                <w:szCs w:val="24"/>
              </w:rPr>
              <w:t>0,0</w:t>
            </w:r>
          </w:p>
        </w:tc>
        <w:tc>
          <w:tcPr>
            <w:tcW w:w="1275"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t>0,0</w:t>
            </w:r>
          </w:p>
          <w:p w:rsidR="00EB2969" w:rsidRPr="005439F6" w:rsidRDefault="00EB2969" w:rsidP="004D751E">
            <w:pPr>
              <w:rPr>
                <w:bCs/>
                <w:color w:val="000000"/>
                <w:sz w:val="24"/>
                <w:szCs w:val="24"/>
              </w:rPr>
            </w:pPr>
            <w:r w:rsidRPr="005439F6">
              <w:rPr>
                <w:bCs/>
                <w:color w:val="000000"/>
                <w:sz w:val="24"/>
                <w:szCs w:val="24"/>
              </w:rPr>
              <w:lastRenderedPageBreak/>
              <w:t>0,0</w:t>
            </w:r>
          </w:p>
          <w:p w:rsidR="00EB2969" w:rsidRPr="005439F6" w:rsidRDefault="00EB2969" w:rsidP="004D751E">
            <w:pPr>
              <w:rPr>
                <w:bCs/>
                <w:color w:val="000000"/>
                <w:sz w:val="24"/>
                <w:szCs w:val="24"/>
              </w:rPr>
            </w:pPr>
            <w:r w:rsidRPr="005439F6">
              <w:rPr>
                <w:bCs/>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735"/>
        </w:trPr>
        <w:tc>
          <w:tcPr>
            <w:tcW w:w="3652" w:type="dxa"/>
          </w:tcPr>
          <w:p w:rsidR="00EB2969" w:rsidRPr="005439F6" w:rsidRDefault="00EB2969" w:rsidP="004D751E">
            <w:pPr>
              <w:rPr>
                <w:color w:val="000000"/>
                <w:sz w:val="24"/>
                <w:szCs w:val="24"/>
              </w:rPr>
            </w:pPr>
            <w:r>
              <w:rPr>
                <w:bCs/>
                <w:color w:val="000000"/>
                <w:sz w:val="24"/>
                <w:szCs w:val="24"/>
              </w:rPr>
              <w:lastRenderedPageBreak/>
              <w:t>2.1</w:t>
            </w:r>
            <w:r w:rsidRPr="005439F6">
              <w:rPr>
                <w:bCs/>
                <w:color w:val="000000"/>
                <w:sz w:val="24"/>
                <w:szCs w:val="24"/>
              </w:rPr>
              <w:t xml:space="preserve">. </w:t>
            </w:r>
            <w:r w:rsidRPr="005439F6">
              <w:rPr>
                <w:color w:val="000000"/>
                <w:sz w:val="24"/>
                <w:szCs w:val="24"/>
              </w:rPr>
              <w:t>ПИР на строительство очистных сооружений с. Селиваново</w:t>
            </w: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p w:rsidR="00EB2969" w:rsidRPr="005439F6" w:rsidRDefault="00EB2969" w:rsidP="004D751E">
            <w:pPr>
              <w:rPr>
                <w:color w:val="000000"/>
                <w:sz w:val="24"/>
                <w:szCs w:val="24"/>
              </w:rPr>
            </w:pPr>
            <w:r w:rsidRPr="005439F6">
              <w:rPr>
                <w:color w:val="000000"/>
                <w:sz w:val="24"/>
                <w:szCs w:val="24"/>
              </w:rPr>
              <w:t>2018</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w:t>
            </w:r>
            <w:r w:rsidRPr="005439F6">
              <w:rPr>
                <w:color w:val="000000"/>
                <w:sz w:val="24"/>
                <w:szCs w:val="24"/>
              </w:rPr>
              <w:t>,0</w:t>
            </w:r>
          </w:p>
          <w:p w:rsidR="00EB2969" w:rsidRPr="005439F6" w:rsidRDefault="00EB2969" w:rsidP="004D751E">
            <w:pPr>
              <w:rPr>
                <w:color w:val="000000"/>
                <w:sz w:val="24"/>
                <w:szCs w:val="24"/>
              </w:rPr>
            </w:pPr>
            <w:r>
              <w:rPr>
                <w:color w:val="000000"/>
                <w:sz w:val="24"/>
                <w:szCs w:val="24"/>
              </w:rPr>
              <w:t>5 00</w:t>
            </w:r>
            <w:r w:rsidRPr="005439F6">
              <w:rPr>
                <w:color w:val="000000"/>
                <w:sz w:val="24"/>
                <w:szCs w:val="24"/>
              </w:rPr>
              <w:t>0,0</w:t>
            </w:r>
          </w:p>
        </w:tc>
        <w:tc>
          <w:tcPr>
            <w:tcW w:w="992"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w:t>
            </w:r>
            <w:r w:rsidRPr="005439F6">
              <w:rPr>
                <w:color w:val="000000"/>
                <w:sz w:val="24"/>
                <w:szCs w:val="24"/>
              </w:rPr>
              <w:t>,0</w:t>
            </w:r>
          </w:p>
          <w:p w:rsidR="00EB2969" w:rsidRPr="005439F6" w:rsidRDefault="00EB2969" w:rsidP="004D751E">
            <w:pPr>
              <w:rPr>
                <w:color w:val="000000"/>
                <w:sz w:val="24"/>
                <w:szCs w:val="24"/>
              </w:rPr>
            </w:pPr>
            <w:r>
              <w:rPr>
                <w:color w:val="000000"/>
                <w:sz w:val="24"/>
                <w:szCs w:val="24"/>
              </w:rPr>
              <w:t>5 00</w:t>
            </w:r>
            <w:r w:rsidRPr="005439F6">
              <w:rPr>
                <w:color w:val="000000"/>
                <w:sz w:val="24"/>
                <w:szCs w:val="24"/>
              </w:rPr>
              <w:t>0,0</w:t>
            </w:r>
          </w:p>
        </w:tc>
        <w:tc>
          <w:tcPr>
            <w:tcW w:w="1275"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735"/>
        </w:trPr>
        <w:tc>
          <w:tcPr>
            <w:tcW w:w="3652" w:type="dxa"/>
          </w:tcPr>
          <w:p w:rsidR="00EB2969" w:rsidRPr="005439F6" w:rsidRDefault="00EB2969" w:rsidP="004D751E">
            <w:pPr>
              <w:rPr>
                <w:bCs/>
                <w:color w:val="000000"/>
                <w:sz w:val="24"/>
                <w:szCs w:val="24"/>
              </w:rPr>
            </w:pPr>
            <w:r>
              <w:rPr>
                <w:bCs/>
                <w:color w:val="000000"/>
                <w:sz w:val="24"/>
                <w:szCs w:val="24"/>
              </w:rPr>
              <w:t>2.2</w:t>
            </w:r>
            <w:r w:rsidRPr="005439F6">
              <w:rPr>
                <w:bCs/>
                <w:color w:val="000000"/>
                <w:sz w:val="24"/>
                <w:szCs w:val="24"/>
              </w:rPr>
              <w:t xml:space="preserve">.Ремонт очистных сооружений </w:t>
            </w:r>
          </w:p>
          <w:p w:rsidR="00EB2969" w:rsidRPr="005439F6" w:rsidRDefault="00EB2969" w:rsidP="004D751E">
            <w:pPr>
              <w:rPr>
                <w:bCs/>
                <w:color w:val="000000"/>
                <w:sz w:val="24"/>
                <w:szCs w:val="24"/>
              </w:rPr>
            </w:pPr>
            <w:r w:rsidRPr="005439F6">
              <w:rPr>
                <w:bCs/>
                <w:color w:val="000000"/>
                <w:sz w:val="24"/>
                <w:szCs w:val="24"/>
              </w:rPr>
              <w:t xml:space="preserve"> пос. Головеньковский;</w:t>
            </w:r>
          </w:p>
          <w:p w:rsidR="00EB2969" w:rsidRPr="005439F6" w:rsidRDefault="00EB2969" w:rsidP="004D751E">
            <w:pPr>
              <w:rPr>
                <w:bCs/>
                <w:color w:val="000000"/>
                <w:sz w:val="24"/>
                <w:szCs w:val="24"/>
              </w:rPr>
            </w:pP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p w:rsidR="00EB2969" w:rsidRPr="005439F6" w:rsidRDefault="00EB2969" w:rsidP="004D751E">
            <w:pPr>
              <w:rPr>
                <w:color w:val="000000"/>
                <w:sz w:val="24"/>
                <w:szCs w:val="24"/>
              </w:rPr>
            </w:pPr>
            <w:r w:rsidRPr="005439F6">
              <w:rPr>
                <w:color w:val="000000"/>
                <w:sz w:val="24"/>
                <w:szCs w:val="24"/>
              </w:rPr>
              <w:t>2018</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992"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6"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275"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2410" w:type="dxa"/>
          </w:tcPr>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sidRPr="005439F6">
              <w:rPr>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630"/>
        </w:trPr>
        <w:tc>
          <w:tcPr>
            <w:tcW w:w="3652" w:type="dxa"/>
          </w:tcPr>
          <w:p w:rsidR="00EB2969" w:rsidRPr="005439F6" w:rsidRDefault="00EB2969" w:rsidP="004D751E">
            <w:pPr>
              <w:rPr>
                <w:bCs/>
                <w:color w:val="000000"/>
                <w:sz w:val="24"/>
                <w:szCs w:val="24"/>
              </w:rPr>
            </w:pPr>
            <w:r>
              <w:rPr>
                <w:bCs/>
                <w:color w:val="000000"/>
                <w:sz w:val="24"/>
                <w:szCs w:val="24"/>
              </w:rPr>
              <w:t>2.3</w:t>
            </w:r>
            <w:r w:rsidRPr="005439F6">
              <w:rPr>
                <w:bCs/>
                <w:color w:val="000000"/>
                <w:sz w:val="24"/>
                <w:szCs w:val="24"/>
              </w:rPr>
              <w:t>. Ремонт очистных сооружений пос. Лазарево</w:t>
            </w:r>
          </w:p>
        </w:tc>
        <w:tc>
          <w:tcPr>
            <w:tcW w:w="1134" w:type="dxa"/>
          </w:tcPr>
          <w:p w:rsidR="00EB2969" w:rsidRPr="005439F6" w:rsidRDefault="00EB2969" w:rsidP="004D751E">
            <w:pPr>
              <w:rPr>
                <w:color w:val="000000"/>
                <w:sz w:val="24"/>
                <w:szCs w:val="24"/>
              </w:rPr>
            </w:pPr>
            <w:r w:rsidRPr="005439F6">
              <w:rPr>
                <w:color w:val="000000"/>
                <w:sz w:val="24"/>
                <w:szCs w:val="24"/>
              </w:rPr>
              <w:t>2016</w:t>
            </w:r>
          </w:p>
          <w:p w:rsidR="00EB2969" w:rsidRPr="005439F6" w:rsidRDefault="00EB2969" w:rsidP="004D751E">
            <w:pPr>
              <w:rPr>
                <w:color w:val="000000"/>
                <w:sz w:val="24"/>
                <w:szCs w:val="24"/>
              </w:rPr>
            </w:pPr>
            <w:r w:rsidRPr="005439F6">
              <w:rPr>
                <w:color w:val="000000"/>
                <w:sz w:val="24"/>
                <w:szCs w:val="24"/>
              </w:rPr>
              <w:t>2017</w:t>
            </w:r>
          </w:p>
        </w:tc>
        <w:tc>
          <w:tcPr>
            <w:tcW w:w="1276" w:type="dxa"/>
          </w:tcPr>
          <w:p w:rsidR="00EB2969" w:rsidRDefault="00EB2969" w:rsidP="004D751E">
            <w:pPr>
              <w:rPr>
                <w:color w:val="000000"/>
                <w:sz w:val="24"/>
                <w:szCs w:val="24"/>
              </w:rPr>
            </w:pPr>
            <w:r w:rsidRPr="005439F6">
              <w:rPr>
                <w:color w:val="000000"/>
                <w:sz w:val="24"/>
                <w:szCs w:val="24"/>
              </w:rPr>
              <w:t>454,7</w:t>
            </w:r>
          </w:p>
          <w:p w:rsidR="00EB2969" w:rsidRPr="005439F6" w:rsidRDefault="00EB2969" w:rsidP="004D751E">
            <w:pPr>
              <w:rPr>
                <w:color w:val="000000"/>
                <w:sz w:val="24"/>
                <w:szCs w:val="24"/>
              </w:rPr>
            </w:pPr>
            <w:r>
              <w:rPr>
                <w:color w:val="000000"/>
                <w:sz w:val="24"/>
                <w:szCs w:val="24"/>
              </w:rPr>
              <w:t>0,0</w:t>
            </w:r>
          </w:p>
        </w:tc>
        <w:tc>
          <w:tcPr>
            <w:tcW w:w="992"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1276"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1276" w:type="dxa"/>
          </w:tcPr>
          <w:p w:rsidR="00EB2969" w:rsidRDefault="00EB2969" w:rsidP="004D751E">
            <w:pPr>
              <w:rPr>
                <w:color w:val="000000"/>
                <w:sz w:val="24"/>
                <w:szCs w:val="24"/>
              </w:rPr>
            </w:pPr>
            <w:r w:rsidRPr="005439F6">
              <w:rPr>
                <w:color w:val="000000"/>
                <w:sz w:val="24"/>
                <w:szCs w:val="24"/>
              </w:rPr>
              <w:t>454,7</w:t>
            </w:r>
          </w:p>
          <w:p w:rsidR="00EB2969" w:rsidRPr="005439F6" w:rsidRDefault="00EB2969" w:rsidP="004D751E">
            <w:pPr>
              <w:rPr>
                <w:color w:val="000000"/>
                <w:sz w:val="24"/>
                <w:szCs w:val="24"/>
              </w:rPr>
            </w:pPr>
            <w:r>
              <w:rPr>
                <w:color w:val="000000"/>
                <w:sz w:val="24"/>
                <w:szCs w:val="24"/>
              </w:rPr>
              <w:t>0,0</w:t>
            </w:r>
          </w:p>
        </w:tc>
        <w:tc>
          <w:tcPr>
            <w:tcW w:w="1275"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2410" w:type="dxa"/>
          </w:tcPr>
          <w:p w:rsidR="00EB2969" w:rsidRDefault="00EB2969" w:rsidP="004D751E">
            <w:pPr>
              <w:rPr>
                <w:color w:val="000000"/>
                <w:sz w:val="24"/>
                <w:szCs w:val="24"/>
              </w:rPr>
            </w:pPr>
            <w:r w:rsidRPr="005439F6">
              <w:rPr>
                <w:color w:val="000000"/>
                <w:sz w:val="24"/>
                <w:szCs w:val="24"/>
              </w:rPr>
              <w:t>0,0</w:t>
            </w:r>
          </w:p>
          <w:p w:rsidR="00EB2969" w:rsidRPr="005439F6" w:rsidRDefault="00EB2969" w:rsidP="004D751E">
            <w:pPr>
              <w:rPr>
                <w:color w:val="000000"/>
                <w:sz w:val="24"/>
                <w:szCs w:val="24"/>
              </w:rPr>
            </w:pPr>
            <w:r>
              <w:rPr>
                <w:color w:val="000000"/>
                <w:sz w:val="24"/>
                <w:szCs w:val="24"/>
              </w:rPr>
              <w:t>0,0</w:t>
            </w:r>
          </w:p>
        </w:tc>
        <w:tc>
          <w:tcPr>
            <w:tcW w:w="1701" w:type="dxa"/>
            <w:vMerge/>
          </w:tcPr>
          <w:p w:rsidR="00EB2969" w:rsidRPr="005439F6" w:rsidRDefault="00EB2969" w:rsidP="004D751E">
            <w:pPr>
              <w:rPr>
                <w:color w:val="000000"/>
                <w:sz w:val="24"/>
                <w:szCs w:val="24"/>
              </w:rPr>
            </w:pPr>
          </w:p>
        </w:tc>
      </w:tr>
      <w:tr w:rsidR="00EB2969" w:rsidRPr="005439F6" w:rsidTr="00F235F2">
        <w:trPr>
          <w:trHeight w:val="545"/>
        </w:trPr>
        <w:tc>
          <w:tcPr>
            <w:tcW w:w="3652" w:type="dxa"/>
          </w:tcPr>
          <w:p w:rsidR="00EB2969" w:rsidRDefault="00EB2969" w:rsidP="004D751E">
            <w:pPr>
              <w:rPr>
                <w:bCs/>
                <w:color w:val="000000"/>
                <w:sz w:val="24"/>
                <w:szCs w:val="24"/>
              </w:rPr>
            </w:pPr>
            <w:r>
              <w:rPr>
                <w:bCs/>
                <w:color w:val="000000"/>
                <w:sz w:val="24"/>
                <w:szCs w:val="24"/>
              </w:rPr>
              <w:t>2.4.</w:t>
            </w:r>
            <w:r>
              <w:t xml:space="preserve"> </w:t>
            </w:r>
            <w:r w:rsidRPr="00EB2969">
              <w:rPr>
                <w:bCs/>
                <w:color w:val="000000"/>
                <w:sz w:val="24"/>
                <w:szCs w:val="24"/>
              </w:rPr>
              <w:t>Ремонт и строительство очистных сооружений</w:t>
            </w:r>
          </w:p>
        </w:tc>
        <w:tc>
          <w:tcPr>
            <w:tcW w:w="1134" w:type="dxa"/>
          </w:tcPr>
          <w:p w:rsidR="00EB2969" w:rsidRPr="005439F6" w:rsidRDefault="00EB2969" w:rsidP="004D751E">
            <w:pPr>
              <w:rPr>
                <w:color w:val="000000"/>
                <w:sz w:val="24"/>
                <w:szCs w:val="24"/>
              </w:rPr>
            </w:pPr>
            <w:r>
              <w:rPr>
                <w:color w:val="000000"/>
                <w:sz w:val="24"/>
                <w:szCs w:val="24"/>
              </w:rPr>
              <w:t>2017</w:t>
            </w:r>
          </w:p>
        </w:tc>
        <w:tc>
          <w:tcPr>
            <w:tcW w:w="1276" w:type="dxa"/>
          </w:tcPr>
          <w:p w:rsidR="00EB2969" w:rsidRPr="005439F6" w:rsidRDefault="00EB2969" w:rsidP="004D751E">
            <w:pPr>
              <w:rPr>
                <w:color w:val="000000"/>
                <w:sz w:val="24"/>
                <w:szCs w:val="24"/>
              </w:rPr>
            </w:pPr>
            <w:r>
              <w:rPr>
                <w:color w:val="000000"/>
                <w:sz w:val="24"/>
                <w:szCs w:val="24"/>
              </w:rPr>
              <w:t>6 200,0</w:t>
            </w:r>
          </w:p>
        </w:tc>
        <w:tc>
          <w:tcPr>
            <w:tcW w:w="992" w:type="dxa"/>
          </w:tcPr>
          <w:p w:rsidR="00EB2969" w:rsidRPr="005439F6" w:rsidRDefault="00EB2969" w:rsidP="004D751E">
            <w:pPr>
              <w:rPr>
                <w:color w:val="000000"/>
                <w:sz w:val="24"/>
                <w:szCs w:val="24"/>
              </w:rPr>
            </w:pPr>
            <w:r>
              <w:rPr>
                <w:color w:val="000000"/>
                <w:sz w:val="24"/>
                <w:szCs w:val="24"/>
              </w:rPr>
              <w:t>0,0</w:t>
            </w:r>
          </w:p>
        </w:tc>
        <w:tc>
          <w:tcPr>
            <w:tcW w:w="1276" w:type="dxa"/>
          </w:tcPr>
          <w:p w:rsidR="00EB2969" w:rsidRPr="005439F6" w:rsidRDefault="00EB2969" w:rsidP="004D751E">
            <w:pPr>
              <w:rPr>
                <w:color w:val="000000"/>
                <w:sz w:val="24"/>
                <w:szCs w:val="24"/>
              </w:rPr>
            </w:pPr>
            <w:r>
              <w:rPr>
                <w:color w:val="000000"/>
                <w:sz w:val="24"/>
                <w:szCs w:val="24"/>
              </w:rPr>
              <w:t>0,0</w:t>
            </w:r>
          </w:p>
        </w:tc>
        <w:tc>
          <w:tcPr>
            <w:tcW w:w="1276" w:type="dxa"/>
          </w:tcPr>
          <w:p w:rsidR="00EB2969" w:rsidRPr="005439F6" w:rsidRDefault="00EB2969" w:rsidP="004D751E">
            <w:pPr>
              <w:rPr>
                <w:color w:val="000000"/>
                <w:sz w:val="24"/>
                <w:szCs w:val="24"/>
              </w:rPr>
            </w:pPr>
            <w:r>
              <w:rPr>
                <w:color w:val="000000"/>
                <w:sz w:val="24"/>
                <w:szCs w:val="24"/>
              </w:rPr>
              <w:t>6 200,0</w:t>
            </w:r>
          </w:p>
        </w:tc>
        <w:tc>
          <w:tcPr>
            <w:tcW w:w="1275" w:type="dxa"/>
          </w:tcPr>
          <w:p w:rsidR="00EB2969" w:rsidRPr="005439F6" w:rsidRDefault="00EB2969" w:rsidP="004D751E">
            <w:pPr>
              <w:rPr>
                <w:color w:val="000000"/>
                <w:sz w:val="24"/>
                <w:szCs w:val="24"/>
              </w:rPr>
            </w:pPr>
            <w:r>
              <w:rPr>
                <w:color w:val="000000"/>
                <w:sz w:val="24"/>
                <w:szCs w:val="24"/>
              </w:rPr>
              <w:t>0,0</w:t>
            </w:r>
          </w:p>
        </w:tc>
        <w:tc>
          <w:tcPr>
            <w:tcW w:w="2410" w:type="dxa"/>
          </w:tcPr>
          <w:p w:rsidR="00EB2969" w:rsidRPr="005439F6" w:rsidRDefault="00EB2969" w:rsidP="004D751E">
            <w:pPr>
              <w:rPr>
                <w:color w:val="000000"/>
                <w:sz w:val="24"/>
                <w:szCs w:val="24"/>
              </w:rPr>
            </w:pPr>
            <w:r>
              <w:rPr>
                <w:color w:val="000000"/>
                <w:sz w:val="24"/>
                <w:szCs w:val="24"/>
              </w:rPr>
              <w:t>0,0</w:t>
            </w:r>
          </w:p>
        </w:tc>
        <w:tc>
          <w:tcPr>
            <w:tcW w:w="1701" w:type="dxa"/>
            <w:vMerge/>
          </w:tcPr>
          <w:p w:rsidR="00EB2969" w:rsidRPr="005439F6" w:rsidRDefault="00EB2969" w:rsidP="004D751E">
            <w:pPr>
              <w:rPr>
                <w:color w:val="000000"/>
                <w:sz w:val="24"/>
                <w:szCs w:val="24"/>
              </w:rPr>
            </w:pPr>
          </w:p>
        </w:tc>
      </w:tr>
      <w:tr w:rsidR="004D751E" w:rsidRPr="005439F6" w:rsidTr="00F235F2">
        <w:trPr>
          <w:trHeight w:val="495"/>
        </w:trPr>
        <w:tc>
          <w:tcPr>
            <w:tcW w:w="3652" w:type="dxa"/>
            <w:vMerge w:val="restart"/>
          </w:tcPr>
          <w:p w:rsidR="004D751E" w:rsidRPr="005439F6" w:rsidRDefault="004D751E" w:rsidP="004D751E">
            <w:pPr>
              <w:rPr>
                <w:b/>
                <w:color w:val="000000"/>
                <w:sz w:val="24"/>
                <w:szCs w:val="24"/>
              </w:rPr>
            </w:pPr>
            <w:r w:rsidRPr="005439F6">
              <w:rPr>
                <w:b/>
                <w:bCs/>
                <w:color w:val="000000"/>
                <w:sz w:val="24"/>
                <w:szCs w:val="24"/>
              </w:rPr>
              <w:t>Мероприятие 3</w:t>
            </w:r>
            <w:r w:rsidRPr="005439F6">
              <w:rPr>
                <w:b/>
                <w:color w:val="000000"/>
                <w:sz w:val="24"/>
                <w:szCs w:val="24"/>
              </w:rPr>
              <w:t xml:space="preserve"> </w:t>
            </w:r>
          </w:p>
          <w:p w:rsidR="004D751E" w:rsidRPr="005439F6" w:rsidRDefault="004D751E" w:rsidP="004D751E">
            <w:pPr>
              <w:rPr>
                <w:b/>
                <w:bCs/>
                <w:color w:val="000000"/>
                <w:sz w:val="24"/>
                <w:szCs w:val="24"/>
              </w:rPr>
            </w:pPr>
            <w:r w:rsidRPr="005439F6">
              <w:rPr>
                <w:b/>
                <w:color w:val="000000"/>
                <w:sz w:val="24"/>
                <w:szCs w:val="24"/>
              </w:rPr>
              <w:t>Строительство комплекса очистных сооружений физико-химической очистки бытовых сточных вод в поселке Ломинцевский</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color w:val="000000"/>
                <w:sz w:val="24"/>
                <w:szCs w:val="24"/>
              </w:rPr>
            </w:pPr>
            <w:r w:rsidRPr="005439F6">
              <w:rPr>
                <w:b/>
                <w:sz w:val="24"/>
                <w:szCs w:val="24"/>
              </w:rPr>
              <w:t>25 044,2</w:t>
            </w:r>
          </w:p>
        </w:tc>
        <w:tc>
          <w:tcPr>
            <w:tcW w:w="992" w:type="dxa"/>
          </w:tcPr>
          <w:p w:rsidR="004D751E" w:rsidRPr="005439F6" w:rsidRDefault="004D751E" w:rsidP="004D751E">
            <w:pPr>
              <w:rPr>
                <w:b/>
                <w:color w:val="000000"/>
                <w:sz w:val="24"/>
                <w:szCs w:val="24"/>
              </w:rPr>
            </w:pPr>
            <w:r w:rsidRPr="005439F6">
              <w:rPr>
                <w:b/>
                <w:color w:val="000000"/>
                <w:sz w:val="24"/>
                <w:szCs w:val="24"/>
              </w:rPr>
              <w:t>9 320,4</w:t>
            </w:r>
          </w:p>
        </w:tc>
        <w:tc>
          <w:tcPr>
            <w:tcW w:w="1276" w:type="dxa"/>
          </w:tcPr>
          <w:p w:rsidR="004D751E" w:rsidRPr="005439F6" w:rsidRDefault="004D751E" w:rsidP="004D751E">
            <w:pPr>
              <w:rPr>
                <w:b/>
                <w:color w:val="000000"/>
                <w:sz w:val="24"/>
                <w:szCs w:val="24"/>
              </w:rPr>
            </w:pPr>
            <w:r w:rsidRPr="005439F6">
              <w:rPr>
                <w:b/>
                <w:color w:val="000000"/>
                <w:sz w:val="24"/>
                <w:szCs w:val="24"/>
              </w:rPr>
              <w:t>4 071,9</w:t>
            </w:r>
          </w:p>
        </w:tc>
        <w:tc>
          <w:tcPr>
            <w:tcW w:w="1276" w:type="dxa"/>
          </w:tcPr>
          <w:p w:rsidR="004D751E" w:rsidRPr="005439F6" w:rsidRDefault="004D751E" w:rsidP="004D751E">
            <w:pPr>
              <w:rPr>
                <w:b/>
                <w:color w:val="000000"/>
                <w:sz w:val="24"/>
                <w:szCs w:val="24"/>
              </w:rPr>
            </w:pPr>
            <w:r w:rsidRPr="005439F6">
              <w:rPr>
                <w:b/>
                <w:sz w:val="24"/>
                <w:szCs w:val="24"/>
              </w:rPr>
              <w:t>11 651,9</w:t>
            </w:r>
          </w:p>
        </w:tc>
        <w:tc>
          <w:tcPr>
            <w:tcW w:w="1275" w:type="dxa"/>
          </w:tcPr>
          <w:p w:rsidR="004D751E" w:rsidRPr="005439F6" w:rsidRDefault="004D751E" w:rsidP="004D751E">
            <w:pPr>
              <w:rPr>
                <w:b/>
                <w:color w:val="000000"/>
                <w:sz w:val="24"/>
                <w:szCs w:val="24"/>
              </w:rPr>
            </w:pPr>
            <w:r w:rsidRPr="005439F6">
              <w:rPr>
                <w:b/>
                <w:color w:val="000000"/>
                <w:sz w:val="24"/>
                <w:szCs w:val="24"/>
              </w:rPr>
              <w:t>0,0</w:t>
            </w:r>
          </w:p>
        </w:tc>
        <w:tc>
          <w:tcPr>
            <w:tcW w:w="2410" w:type="dxa"/>
          </w:tcPr>
          <w:p w:rsidR="004D751E" w:rsidRPr="005439F6" w:rsidRDefault="004D751E" w:rsidP="004D751E">
            <w:pPr>
              <w:rPr>
                <w:b/>
                <w:color w:val="000000"/>
                <w:sz w:val="24"/>
                <w:szCs w:val="24"/>
              </w:rPr>
            </w:pPr>
            <w:r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318"/>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25 044,2</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sz w:val="24"/>
                <w:szCs w:val="24"/>
              </w:rPr>
            </w:pPr>
            <w:r w:rsidRPr="005439F6">
              <w:rPr>
                <w:sz w:val="24"/>
                <w:szCs w:val="24"/>
              </w:rPr>
              <w:t>9 320,4</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sz w:val="24"/>
                <w:szCs w:val="24"/>
              </w:rPr>
            </w:pPr>
            <w:r w:rsidRPr="005439F6">
              <w:rPr>
                <w:sz w:val="24"/>
                <w:szCs w:val="24"/>
              </w:rPr>
              <w:t>4 071,9</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sz w:val="24"/>
                <w:szCs w:val="24"/>
              </w:rPr>
            </w:pPr>
            <w:r w:rsidRPr="005439F6">
              <w:rPr>
                <w:sz w:val="24"/>
                <w:szCs w:val="24"/>
              </w:rPr>
              <w:t>11 651,9</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04"/>
        </w:trPr>
        <w:tc>
          <w:tcPr>
            <w:tcW w:w="3652" w:type="dxa"/>
            <w:vMerge w:val="restart"/>
          </w:tcPr>
          <w:p w:rsidR="004D751E" w:rsidRPr="005439F6" w:rsidRDefault="004D751E" w:rsidP="004D751E">
            <w:pPr>
              <w:rPr>
                <w:b/>
                <w:color w:val="000000"/>
                <w:sz w:val="24"/>
                <w:szCs w:val="24"/>
              </w:rPr>
            </w:pPr>
            <w:r w:rsidRPr="005439F6">
              <w:rPr>
                <w:b/>
                <w:color w:val="000000"/>
                <w:sz w:val="24"/>
                <w:szCs w:val="24"/>
              </w:rPr>
              <w:t>Мероприятие 4.  </w:t>
            </w:r>
            <w:r w:rsidRPr="005439F6">
              <w:rPr>
                <w:b/>
                <w:bCs/>
                <w:color w:val="000000"/>
                <w:sz w:val="24"/>
                <w:szCs w:val="24"/>
              </w:rPr>
              <w:t>Ремонт, реконструкция и строительство объектов теплоснабжения</w:t>
            </w:r>
            <w:r w:rsidRPr="005439F6">
              <w:rPr>
                <w:b/>
                <w:color w:val="000000"/>
                <w:sz w:val="24"/>
                <w:szCs w:val="24"/>
              </w:rPr>
              <w:t>:</w:t>
            </w:r>
          </w:p>
          <w:p w:rsidR="004D751E" w:rsidRPr="005439F6" w:rsidRDefault="004D751E" w:rsidP="004D751E">
            <w:pPr>
              <w:rPr>
                <w:b/>
                <w:color w:val="000000"/>
                <w:sz w:val="24"/>
                <w:szCs w:val="24"/>
              </w:rPr>
            </w:pPr>
            <w:r w:rsidRPr="005439F6">
              <w:rPr>
                <w:b/>
                <w:color w:val="000000"/>
                <w:sz w:val="24"/>
                <w:szCs w:val="24"/>
              </w:rPr>
              <w:t>В т.ч.</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bCs/>
                <w:color w:val="000000"/>
                <w:sz w:val="24"/>
                <w:szCs w:val="24"/>
              </w:rPr>
            </w:pPr>
            <w:r>
              <w:rPr>
                <w:b/>
                <w:bCs/>
                <w:color w:val="000000"/>
                <w:sz w:val="24"/>
                <w:szCs w:val="24"/>
              </w:rPr>
              <w:t>38 318</w:t>
            </w:r>
            <w:r w:rsidRPr="005439F6">
              <w:rPr>
                <w:b/>
                <w:bCs/>
                <w:color w:val="000000"/>
                <w:sz w:val="24"/>
                <w:szCs w:val="24"/>
              </w:rPr>
              <w:t>,0</w:t>
            </w:r>
          </w:p>
        </w:tc>
        <w:tc>
          <w:tcPr>
            <w:tcW w:w="992" w:type="dxa"/>
          </w:tcPr>
          <w:p w:rsidR="004D751E" w:rsidRPr="005439F6" w:rsidRDefault="004D751E" w:rsidP="004D751E">
            <w:pPr>
              <w:rPr>
                <w:b/>
                <w:bCs/>
                <w:color w:val="000000"/>
                <w:sz w:val="24"/>
                <w:szCs w:val="24"/>
              </w:rPr>
            </w:pPr>
            <w:r w:rsidRPr="005439F6">
              <w:rPr>
                <w:b/>
                <w:bCs/>
                <w:color w:val="000000"/>
                <w:sz w:val="24"/>
                <w:szCs w:val="24"/>
              </w:rPr>
              <w:t>0,0</w:t>
            </w:r>
          </w:p>
        </w:tc>
        <w:tc>
          <w:tcPr>
            <w:tcW w:w="1276" w:type="dxa"/>
          </w:tcPr>
          <w:p w:rsidR="004D751E" w:rsidRPr="005439F6" w:rsidRDefault="00B85303" w:rsidP="004D751E">
            <w:pPr>
              <w:rPr>
                <w:b/>
                <w:bCs/>
                <w:color w:val="000000"/>
                <w:sz w:val="24"/>
                <w:szCs w:val="24"/>
              </w:rPr>
            </w:pPr>
            <w:r>
              <w:rPr>
                <w:b/>
                <w:bCs/>
                <w:color w:val="000000"/>
                <w:sz w:val="24"/>
                <w:szCs w:val="24"/>
              </w:rPr>
              <w:t>3 170,2</w:t>
            </w:r>
          </w:p>
        </w:tc>
        <w:tc>
          <w:tcPr>
            <w:tcW w:w="1276" w:type="dxa"/>
          </w:tcPr>
          <w:p w:rsidR="004D751E" w:rsidRPr="005439F6" w:rsidRDefault="00B85303" w:rsidP="004D751E">
            <w:pPr>
              <w:rPr>
                <w:b/>
                <w:bCs/>
                <w:color w:val="000000"/>
                <w:sz w:val="24"/>
                <w:szCs w:val="24"/>
              </w:rPr>
            </w:pPr>
            <w:r>
              <w:rPr>
                <w:b/>
                <w:bCs/>
                <w:color w:val="000000"/>
                <w:sz w:val="24"/>
                <w:szCs w:val="24"/>
              </w:rPr>
              <w:t>35 527,8</w:t>
            </w:r>
          </w:p>
        </w:tc>
        <w:tc>
          <w:tcPr>
            <w:tcW w:w="1275" w:type="dxa"/>
          </w:tcPr>
          <w:p w:rsidR="004D751E" w:rsidRPr="005439F6" w:rsidRDefault="004D751E" w:rsidP="004D751E">
            <w:pPr>
              <w:rPr>
                <w:b/>
                <w:bCs/>
                <w:color w:val="000000"/>
                <w:sz w:val="24"/>
                <w:szCs w:val="24"/>
              </w:rPr>
            </w:pPr>
            <w:r w:rsidRPr="005439F6">
              <w:rPr>
                <w:b/>
                <w:bCs/>
                <w:color w:val="000000"/>
                <w:sz w:val="24"/>
                <w:szCs w:val="24"/>
              </w:rPr>
              <w:t>0,0</w:t>
            </w:r>
          </w:p>
        </w:tc>
        <w:tc>
          <w:tcPr>
            <w:tcW w:w="2410" w:type="dxa"/>
          </w:tcPr>
          <w:p w:rsidR="004D751E" w:rsidRPr="005439F6" w:rsidRDefault="00B85303" w:rsidP="004D751E">
            <w:pPr>
              <w:rPr>
                <w:b/>
                <w:color w:val="000000"/>
                <w:sz w:val="24"/>
                <w:szCs w:val="24"/>
              </w:rPr>
            </w:pPr>
            <w:r>
              <w:rPr>
                <w:b/>
                <w:color w:val="000000"/>
                <w:sz w:val="24"/>
                <w:szCs w:val="24"/>
              </w:rPr>
              <w:t>30 00</w:t>
            </w:r>
            <w:r w:rsidR="004D751E"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p w:rsidR="004D751E" w:rsidRPr="005439F6" w:rsidRDefault="004D751E" w:rsidP="004D751E">
            <w:pPr>
              <w:rPr>
                <w:color w:val="000000"/>
                <w:sz w:val="24"/>
                <w:szCs w:val="24"/>
              </w:rPr>
            </w:pPr>
            <w:r w:rsidRPr="005439F6">
              <w:rPr>
                <w:color w:val="000000"/>
                <w:sz w:val="24"/>
                <w:szCs w:val="24"/>
              </w:rPr>
              <w:lastRenderedPageBreak/>
              <w:t>(комитет по вопросам жизнеобеспечения, строительства и дорожно-транспортному хозяйству)</w:t>
            </w:r>
          </w:p>
          <w:p w:rsidR="004D751E" w:rsidRPr="005439F6" w:rsidRDefault="004D751E" w:rsidP="004D751E">
            <w:pPr>
              <w:rPr>
                <w:color w:val="000000"/>
                <w:sz w:val="24"/>
                <w:szCs w:val="24"/>
              </w:rPr>
            </w:pPr>
          </w:p>
        </w:tc>
      </w:tr>
      <w:tr w:rsidR="004D751E" w:rsidRPr="005439F6" w:rsidTr="00F235F2">
        <w:trPr>
          <w:trHeight w:val="835"/>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Pr>
                <w:color w:val="000000"/>
                <w:sz w:val="24"/>
                <w:szCs w:val="24"/>
              </w:rPr>
              <w:t>2019</w:t>
            </w:r>
          </w:p>
          <w:p w:rsidR="004D751E" w:rsidRPr="005439F6" w:rsidRDefault="004D751E" w:rsidP="004D751E">
            <w:pPr>
              <w:rPr>
                <w:color w:val="000000"/>
                <w:sz w:val="24"/>
                <w:szCs w:val="24"/>
              </w:rPr>
            </w:pPr>
          </w:p>
        </w:tc>
        <w:tc>
          <w:tcPr>
            <w:tcW w:w="1276" w:type="dxa"/>
          </w:tcPr>
          <w:p w:rsidR="004D751E" w:rsidRPr="005439F6" w:rsidRDefault="004D751E" w:rsidP="004D751E">
            <w:pPr>
              <w:rPr>
                <w:color w:val="000000"/>
                <w:sz w:val="24"/>
                <w:szCs w:val="24"/>
              </w:rPr>
            </w:pPr>
            <w:r w:rsidRPr="005439F6">
              <w:rPr>
                <w:color w:val="000000"/>
                <w:sz w:val="24"/>
                <w:szCs w:val="24"/>
              </w:rPr>
              <w:t>7 800,0</w:t>
            </w:r>
          </w:p>
          <w:p w:rsidR="004D751E" w:rsidRPr="005439F6" w:rsidRDefault="004D751E" w:rsidP="004D751E">
            <w:pPr>
              <w:rPr>
                <w:color w:val="000000"/>
                <w:sz w:val="24"/>
                <w:szCs w:val="24"/>
              </w:rPr>
            </w:pPr>
            <w:r w:rsidRPr="005439F6">
              <w:rPr>
                <w:color w:val="000000"/>
                <w:sz w:val="24"/>
                <w:szCs w:val="24"/>
              </w:rPr>
              <w:t>5 384,0</w:t>
            </w:r>
          </w:p>
          <w:p w:rsidR="004D751E" w:rsidRPr="005439F6" w:rsidRDefault="004D751E" w:rsidP="004D751E">
            <w:pPr>
              <w:rPr>
                <w:color w:val="000000"/>
                <w:sz w:val="24"/>
                <w:szCs w:val="24"/>
              </w:rPr>
            </w:pPr>
            <w:r w:rsidRPr="005439F6">
              <w:rPr>
                <w:color w:val="000000"/>
                <w:sz w:val="24"/>
                <w:szCs w:val="24"/>
              </w:rPr>
              <w:t>250,0</w:t>
            </w:r>
          </w:p>
          <w:p w:rsidR="004D751E" w:rsidRPr="005439F6" w:rsidRDefault="00A1178A" w:rsidP="004D751E">
            <w:pPr>
              <w:rPr>
                <w:color w:val="000000"/>
                <w:sz w:val="24"/>
                <w:szCs w:val="24"/>
              </w:rPr>
            </w:pPr>
            <w:r>
              <w:rPr>
                <w:color w:val="000000"/>
                <w:sz w:val="24"/>
                <w:szCs w:val="24"/>
              </w:rPr>
              <w:t>41 264</w:t>
            </w:r>
            <w:r w:rsidR="004D751E" w:rsidRPr="005439F6">
              <w:rPr>
                <w:color w:val="000000"/>
                <w:sz w:val="24"/>
                <w:szCs w:val="24"/>
              </w:rPr>
              <w:t>,0</w:t>
            </w:r>
          </w:p>
          <w:p w:rsidR="004D751E" w:rsidRDefault="004D751E" w:rsidP="004D751E">
            <w:pPr>
              <w:rPr>
                <w:color w:val="000000"/>
                <w:sz w:val="24"/>
                <w:szCs w:val="24"/>
              </w:rPr>
            </w:pPr>
            <w:r>
              <w:rPr>
                <w:color w:val="000000"/>
                <w:sz w:val="24"/>
                <w:szCs w:val="24"/>
              </w:rPr>
              <w:t>4 00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1276" w:type="dxa"/>
          </w:tcPr>
          <w:p w:rsidR="004D751E" w:rsidRPr="005439F6" w:rsidRDefault="00B85303" w:rsidP="004D751E">
            <w:pPr>
              <w:rPr>
                <w:color w:val="000000"/>
                <w:sz w:val="24"/>
                <w:szCs w:val="24"/>
              </w:rPr>
            </w:pPr>
            <w:r>
              <w:rPr>
                <w:color w:val="000000"/>
                <w:sz w:val="24"/>
                <w:szCs w:val="24"/>
              </w:rPr>
              <w:t>3 170,2</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1276" w:type="dxa"/>
          </w:tcPr>
          <w:p w:rsidR="00B85303" w:rsidRPr="005439F6" w:rsidRDefault="00B85303" w:rsidP="004D751E">
            <w:pPr>
              <w:rPr>
                <w:sz w:val="24"/>
                <w:szCs w:val="24"/>
              </w:rPr>
            </w:pPr>
            <w:r>
              <w:rPr>
                <w:sz w:val="24"/>
                <w:szCs w:val="24"/>
              </w:rPr>
              <w:t>4 629,8</w:t>
            </w:r>
          </w:p>
          <w:p w:rsidR="004D751E" w:rsidRPr="005439F6" w:rsidRDefault="004D751E" w:rsidP="004D751E">
            <w:pPr>
              <w:rPr>
                <w:sz w:val="24"/>
                <w:szCs w:val="24"/>
              </w:rPr>
            </w:pPr>
            <w:r w:rsidRPr="005439F6">
              <w:rPr>
                <w:sz w:val="24"/>
                <w:szCs w:val="24"/>
              </w:rPr>
              <w:t>5 384,0</w:t>
            </w:r>
          </w:p>
          <w:p w:rsidR="004D751E" w:rsidRPr="005439F6" w:rsidRDefault="004D751E" w:rsidP="004D751E">
            <w:pPr>
              <w:rPr>
                <w:sz w:val="24"/>
                <w:szCs w:val="24"/>
              </w:rPr>
            </w:pPr>
            <w:r w:rsidRPr="005439F6">
              <w:rPr>
                <w:sz w:val="24"/>
                <w:szCs w:val="24"/>
              </w:rPr>
              <w:t>250,0</w:t>
            </w:r>
          </w:p>
          <w:p w:rsidR="004D751E" w:rsidRPr="005439F6" w:rsidRDefault="00B85303" w:rsidP="004D751E">
            <w:pPr>
              <w:rPr>
                <w:color w:val="000000"/>
                <w:sz w:val="24"/>
                <w:szCs w:val="24"/>
              </w:rPr>
            </w:pPr>
            <w:r>
              <w:rPr>
                <w:color w:val="000000"/>
                <w:sz w:val="24"/>
                <w:szCs w:val="24"/>
              </w:rPr>
              <w:t>11 264</w:t>
            </w:r>
            <w:r w:rsidR="004D751E" w:rsidRPr="005439F6">
              <w:rPr>
                <w:color w:val="000000"/>
                <w:sz w:val="24"/>
                <w:szCs w:val="24"/>
              </w:rPr>
              <w:t>,0</w:t>
            </w:r>
          </w:p>
          <w:p w:rsidR="004D751E" w:rsidRDefault="004D751E" w:rsidP="004D751E">
            <w:pPr>
              <w:rPr>
                <w:color w:val="000000"/>
                <w:sz w:val="24"/>
                <w:szCs w:val="24"/>
              </w:rPr>
            </w:pPr>
            <w:r>
              <w:rPr>
                <w:color w:val="000000"/>
                <w:sz w:val="24"/>
                <w:szCs w:val="24"/>
              </w:rPr>
              <w:t>4 00</w:t>
            </w:r>
            <w:r w:rsidRPr="005439F6">
              <w:rPr>
                <w:color w:val="000000"/>
                <w:sz w:val="24"/>
                <w:szCs w:val="24"/>
              </w:rPr>
              <w:t>0,0</w:t>
            </w:r>
          </w:p>
          <w:p w:rsidR="004D751E" w:rsidRPr="005439F6" w:rsidRDefault="004D751E" w:rsidP="004D751E">
            <w:pPr>
              <w:rPr>
                <w:color w:val="000000"/>
                <w:sz w:val="24"/>
                <w:szCs w:val="24"/>
              </w:rPr>
            </w:pPr>
            <w:r>
              <w:rPr>
                <w:color w:val="000000"/>
                <w:sz w:val="24"/>
                <w:szCs w:val="24"/>
              </w:rPr>
              <w:t>10 000,0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B85303" w:rsidP="004D751E">
            <w:pPr>
              <w:rPr>
                <w:bCs/>
                <w:color w:val="000000"/>
                <w:sz w:val="24"/>
                <w:szCs w:val="24"/>
              </w:rPr>
            </w:pPr>
            <w:r>
              <w:rPr>
                <w:bCs/>
                <w:color w:val="000000"/>
                <w:sz w:val="24"/>
                <w:szCs w:val="24"/>
              </w:rPr>
              <w:t>30 00</w:t>
            </w:r>
            <w:r w:rsidR="004D751E"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341"/>
        </w:trPr>
        <w:tc>
          <w:tcPr>
            <w:tcW w:w="3652" w:type="dxa"/>
          </w:tcPr>
          <w:p w:rsidR="004D751E" w:rsidRPr="005439F6" w:rsidRDefault="004D751E" w:rsidP="004D751E">
            <w:pPr>
              <w:rPr>
                <w:color w:val="000000"/>
                <w:sz w:val="24"/>
                <w:szCs w:val="24"/>
              </w:rPr>
            </w:pPr>
            <w:r w:rsidRPr="005439F6">
              <w:rPr>
                <w:color w:val="000000"/>
                <w:sz w:val="24"/>
                <w:szCs w:val="24"/>
              </w:rPr>
              <w:lastRenderedPageBreak/>
              <w:t>4.1.Строительство модульной котельной МОУ"Крапивенская СОШ №24", в т. ч. ПИР</w:t>
            </w:r>
          </w:p>
          <w:p w:rsidR="004D751E" w:rsidRPr="005439F6" w:rsidRDefault="004D751E" w:rsidP="004D751E">
            <w:pPr>
              <w:rPr>
                <w:bCs/>
                <w:color w:val="000000"/>
                <w:sz w:val="24"/>
                <w:szCs w:val="24"/>
              </w:rPr>
            </w:pPr>
            <w:r w:rsidRPr="005439F6">
              <w:rPr>
                <w:color w:val="000000"/>
                <w:sz w:val="24"/>
                <w:szCs w:val="24"/>
              </w:rPr>
              <w:t> </w:t>
            </w: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color w:val="000000"/>
                <w:sz w:val="24"/>
                <w:szCs w:val="24"/>
              </w:rPr>
              <w:t>7 800,0</w:t>
            </w:r>
          </w:p>
          <w:p w:rsidR="004D751E" w:rsidRPr="005439F6" w:rsidRDefault="004D751E" w:rsidP="004D751E">
            <w:pPr>
              <w:rPr>
                <w:color w:val="000000"/>
                <w:sz w:val="24"/>
                <w:szCs w:val="24"/>
              </w:rPr>
            </w:pPr>
            <w:r w:rsidRPr="005439F6">
              <w:rPr>
                <w:color w:val="000000"/>
                <w:sz w:val="24"/>
                <w:szCs w:val="24"/>
              </w:rPr>
              <w:t>5 384,0</w:t>
            </w:r>
          </w:p>
          <w:p w:rsidR="004D751E" w:rsidRPr="005439F6" w:rsidRDefault="004D751E" w:rsidP="004D751E">
            <w:pPr>
              <w:rPr>
                <w:sz w:val="24"/>
                <w:szCs w:val="24"/>
              </w:rPr>
            </w:pPr>
            <w:r w:rsidRPr="005439F6">
              <w:rPr>
                <w:sz w:val="24"/>
                <w:szCs w:val="24"/>
              </w:rPr>
              <w:t>250,0</w:t>
            </w:r>
          </w:p>
          <w:p w:rsidR="004D751E" w:rsidRPr="005439F6" w:rsidRDefault="004D751E" w:rsidP="004D751E">
            <w:pPr>
              <w:rPr>
                <w:sz w:val="24"/>
                <w:szCs w:val="24"/>
              </w:rPr>
            </w:pPr>
            <w:r>
              <w:rPr>
                <w:sz w:val="24"/>
                <w:szCs w:val="24"/>
              </w:rPr>
              <w:t xml:space="preserve">5 </w:t>
            </w:r>
            <w:r w:rsidR="00A1178A">
              <w:rPr>
                <w:sz w:val="24"/>
                <w:szCs w:val="24"/>
              </w:rPr>
              <w:t>764</w:t>
            </w:r>
            <w:r w:rsidRPr="005439F6">
              <w:rPr>
                <w:sz w:val="24"/>
                <w:szCs w:val="24"/>
              </w:rPr>
              <w:t>,0</w:t>
            </w:r>
          </w:p>
          <w:p w:rsidR="004D751E" w:rsidRPr="005439F6" w:rsidRDefault="004D751E" w:rsidP="004D751E">
            <w:pPr>
              <w:rPr>
                <w:color w:val="000000"/>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7 800,0</w:t>
            </w:r>
          </w:p>
          <w:p w:rsidR="004D751E" w:rsidRPr="005439F6" w:rsidRDefault="004D751E" w:rsidP="004D751E">
            <w:pPr>
              <w:rPr>
                <w:color w:val="000000"/>
                <w:sz w:val="24"/>
                <w:szCs w:val="24"/>
              </w:rPr>
            </w:pPr>
            <w:r w:rsidRPr="005439F6">
              <w:rPr>
                <w:color w:val="000000"/>
                <w:sz w:val="24"/>
                <w:szCs w:val="24"/>
              </w:rPr>
              <w:t>5 384,0</w:t>
            </w:r>
          </w:p>
          <w:p w:rsidR="004D751E" w:rsidRPr="005439F6" w:rsidRDefault="004D751E" w:rsidP="004D751E">
            <w:pPr>
              <w:rPr>
                <w:sz w:val="24"/>
                <w:szCs w:val="24"/>
              </w:rPr>
            </w:pPr>
            <w:r w:rsidRPr="005439F6">
              <w:rPr>
                <w:sz w:val="24"/>
                <w:szCs w:val="24"/>
              </w:rPr>
              <w:t>250,0</w:t>
            </w:r>
          </w:p>
          <w:p w:rsidR="004D751E" w:rsidRPr="005439F6" w:rsidRDefault="004D751E" w:rsidP="004D751E">
            <w:pPr>
              <w:rPr>
                <w:color w:val="000000"/>
                <w:sz w:val="24"/>
                <w:szCs w:val="24"/>
              </w:rPr>
            </w:pPr>
            <w:r>
              <w:rPr>
                <w:sz w:val="24"/>
                <w:szCs w:val="24"/>
              </w:rPr>
              <w:t xml:space="preserve">5 </w:t>
            </w:r>
            <w:r w:rsidR="00A1178A">
              <w:rPr>
                <w:sz w:val="24"/>
                <w:szCs w:val="24"/>
              </w:rPr>
              <w:t>76</w:t>
            </w:r>
            <w:r>
              <w:rPr>
                <w:sz w:val="24"/>
                <w:szCs w:val="24"/>
              </w:rPr>
              <w:t>4</w:t>
            </w:r>
            <w:r w:rsidRPr="005439F6">
              <w:rPr>
                <w:sz w:val="24"/>
                <w:szCs w:val="24"/>
              </w:rPr>
              <w:t>,0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291"/>
        </w:trPr>
        <w:tc>
          <w:tcPr>
            <w:tcW w:w="3652" w:type="dxa"/>
          </w:tcPr>
          <w:p w:rsidR="004D751E" w:rsidRPr="005439F6" w:rsidRDefault="004D751E" w:rsidP="004D751E">
            <w:pPr>
              <w:rPr>
                <w:color w:val="000000"/>
                <w:sz w:val="24"/>
                <w:szCs w:val="24"/>
              </w:rPr>
            </w:pPr>
            <w:r w:rsidRPr="005439F6">
              <w:rPr>
                <w:color w:val="000000"/>
                <w:sz w:val="24"/>
                <w:szCs w:val="24"/>
              </w:rPr>
              <w:lastRenderedPageBreak/>
              <w:t>4.2. .ПИР на строительство модульной котельной в п. Ломинцевский</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w:t>
            </w:r>
            <w:r w:rsidRPr="005439F6">
              <w:rPr>
                <w:sz w:val="24"/>
                <w:szCs w:val="24"/>
              </w:rPr>
              <w:t>,0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w:t>
            </w:r>
            <w:r w:rsidRPr="005439F6">
              <w:rPr>
                <w:sz w:val="24"/>
                <w:szCs w:val="24"/>
              </w:rPr>
              <w:t>,0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color w:val="000000"/>
                <w:sz w:val="24"/>
                <w:szCs w:val="24"/>
              </w:rPr>
            </w:pPr>
            <w:r w:rsidRPr="005439F6">
              <w:rPr>
                <w:color w:val="000000"/>
                <w:sz w:val="24"/>
                <w:szCs w:val="24"/>
              </w:rPr>
              <w:t>4.3. ПИР на строительство модульной котельной дер. Ясная Поляна, ул. Больничная</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val="restart"/>
          </w:tcPr>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p w:rsidR="004D751E" w:rsidRPr="005439F6" w:rsidRDefault="004D751E" w:rsidP="004D751E">
            <w:pPr>
              <w:rPr>
                <w:color w:val="000000"/>
                <w:sz w:val="24"/>
                <w:szCs w:val="24"/>
              </w:rPr>
            </w:pPr>
            <w:r w:rsidRPr="005439F6">
              <w:rPr>
                <w:color w:val="000000"/>
                <w:sz w:val="24"/>
                <w:szCs w:val="24"/>
              </w:rPr>
              <w:t>(комитет по вопросам жизнеобеспечения, строительства и дорожно-транспортному хозяйству)</w:t>
            </w:r>
          </w:p>
          <w:p w:rsidR="004D751E" w:rsidRPr="005439F6" w:rsidRDefault="004D751E" w:rsidP="004D751E">
            <w:pPr>
              <w:rPr>
                <w:color w:val="000000"/>
                <w:sz w:val="24"/>
                <w:szCs w:val="24"/>
              </w:rPr>
            </w:pPr>
          </w:p>
        </w:tc>
      </w:tr>
      <w:tr w:rsidR="004D751E" w:rsidRPr="005439F6" w:rsidTr="00F235F2">
        <w:trPr>
          <w:trHeight w:val="1270"/>
        </w:trPr>
        <w:tc>
          <w:tcPr>
            <w:tcW w:w="3652" w:type="dxa"/>
          </w:tcPr>
          <w:p w:rsidR="004D751E" w:rsidRPr="005439F6" w:rsidRDefault="004D751E" w:rsidP="004D751E">
            <w:pPr>
              <w:rPr>
                <w:bCs/>
                <w:color w:val="000000"/>
                <w:sz w:val="24"/>
                <w:szCs w:val="24"/>
              </w:rPr>
            </w:pPr>
            <w:r w:rsidRPr="005439F6">
              <w:rPr>
                <w:color w:val="000000"/>
                <w:sz w:val="24"/>
                <w:szCs w:val="24"/>
              </w:rPr>
              <w:t xml:space="preserve">4.4. </w:t>
            </w:r>
            <w:r>
              <w:rPr>
                <w:color w:val="000000"/>
                <w:sz w:val="24"/>
                <w:szCs w:val="24"/>
              </w:rPr>
              <w:t>Реконструкция</w:t>
            </w:r>
            <w:r w:rsidRPr="005439F6">
              <w:rPr>
                <w:color w:val="000000"/>
                <w:sz w:val="24"/>
                <w:szCs w:val="24"/>
              </w:rPr>
              <w:t xml:space="preserve"> котельной дер. Ясная Поляна, </w:t>
            </w:r>
          </w:p>
          <w:p w:rsidR="004D751E" w:rsidRPr="005439F6" w:rsidRDefault="004D751E" w:rsidP="004D751E">
            <w:pPr>
              <w:rPr>
                <w:color w:val="000000"/>
                <w:sz w:val="24"/>
                <w:szCs w:val="24"/>
              </w:rPr>
            </w:pPr>
            <w:r w:rsidRPr="005439F6">
              <w:rPr>
                <w:color w:val="000000"/>
                <w:sz w:val="24"/>
                <w:szCs w:val="24"/>
              </w:rPr>
              <w:t>ул. Больничная</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5</w:t>
            </w:r>
            <w:r w:rsidRPr="005439F6">
              <w:rPr>
                <w:sz w:val="24"/>
                <w:szCs w:val="24"/>
              </w:rPr>
              <w:t xml:space="preserve"> 500,0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5</w:t>
            </w:r>
            <w:r w:rsidRPr="005439F6">
              <w:rPr>
                <w:sz w:val="24"/>
                <w:szCs w:val="24"/>
              </w:rPr>
              <w:t xml:space="preserve"> 500,0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color w:val="000000"/>
                <w:sz w:val="24"/>
                <w:szCs w:val="24"/>
              </w:rPr>
            </w:pPr>
            <w:r w:rsidRPr="005439F6">
              <w:rPr>
                <w:color w:val="000000"/>
                <w:sz w:val="24"/>
                <w:szCs w:val="24"/>
              </w:rPr>
              <w:t xml:space="preserve">4.5. </w:t>
            </w:r>
            <w:r>
              <w:rPr>
                <w:bCs/>
                <w:color w:val="000000"/>
                <w:sz w:val="24"/>
                <w:szCs w:val="24"/>
              </w:rPr>
              <w:t>С</w:t>
            </w:r>
            <w:r w:rsidRPr="005439F6">
              <w:rPr>
                <w:bCs/>
                <w:color w:val="000000"/>
                <w:sz w:val="24"/>
                <w:szCs w:val="24"/>
              </w:rPr>
              <w:t>троительство модульной котельной г. Щекино (в замен котельной ООО «Стройкерамика»)</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Pr>
                <w:color w:val="000000"/>
                <w:sz w:val="24"/>
                <w:szCs w:val="24"/>
              </w:rPr>
              <w:t>2019</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A1178A" w:rsidP="004D751E">
            <w:pPr>
              <w:rPr>
                <w:sz w:val="24"/>
                <w:szCs w:val="24"/>
              </w:rPr>
            </w:pPr>
            <w:r>
              <w:rPr>
                <w:sz w:val="24"/>
                <w:szCs w:val="24"/>
              </w:rPr>
              <w:t>30 00</w:t>
            </w:r>
            <w:r w:rsidR="004D751E" w:rsidRPr="005439F6">
              <w:rPr>
                <w:sz w:val="24"/>
                <w:szCs w:val="24"/>
              </w:rPr>
              <w:t>0,0</w:t>
            </w:r>
          </w:p>
          <w:p w:rsidR="004D751E" w:rsidRDefault="00B85303" w:rsidP="004D751E">
            <w:pPr>
              <w:rPr>
                <w:sz w:val="24"/>
                <w:szCs w:val="24"/>
              </w:rPr>
            </w:pPr>
            <w:r>
              <w:rPr>
                <w:sz w:val="24"/>
                <w:szCs w:val="24"/>
              </w:rPr>
              <w:t>4 00</w:t>
            </w:r>
            <w:r w:rsidR="004D751E" w:rsidRPr="005439F6">
              <w:rPr>
                <w:sz w:val="24"/>
                <w:szCs w:val="24"/>
              </w:rPr>
              <w:t>0,0</w:t>
            </w:r>
          </w:p>
          <w:p w:rsidR="004D751E" w:rsidRPr="005439F6" w:rsidRDefault="004D751E" w:rsidP="004D751E">
            <w:pPr>
              <w:rPr>
                <w:sz w:val="24"/>
                <w:szCs w:val="24"/>
              </w:rPr>
            </w:pPr>
            <w:r>
              <w:rPr>
                <w:sz w:val="24"/>
                <w:szCs w:val="24"/>
              </w:rPr>
              <w:t>10 000,0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B85303" w:rsidP="004D751E">
            <w:pPr>
              <w:rPr>
                <w:sz w:val="24"/>
                <w:szCs w:val="24"/>
              </w:rPr>
            </w:pPr>
            <w:r>
              <w:rPr>
                <w:sz w:val="24"/>
                <w:szCs w:val="24"/>
              </w:rPr>
              <w:t>0,0</w:t>
            </w:r>
          </w:p>
          <w:p w:rsidR="004D751E" w:rsidRDefault="00B85303" w:rsidP="004D751E">
            <w:pPr>
              <w:rPr>
                <w:sz w:val="24"/>
                <w:szCs w:val="24"/>
              </w:rPr>
            </w:pPr>
            <w:r>
              <w:rPr>
                <w:sz w:val="24"/>
                <w:szCs w:val="24"/>
              </w:rPr>
              <w:t>4 00</w:t>
            </w:r>
            <w:r w:rsidR="004D751E" w:rsidRPr="005439F6">
              <w:rPr>
                <w:sz w:val="24"/>
                <w:szCs w:val="24"/>
              </w:rPr>
              <w:t>0,0</w:t>
            </w:r>
          </w:p>
          <w:p w:rsidR="004D751E" w:rsidRPr="005439F6" w:rsidRDefault="004D751E" w:rsidP="004D751E">
            <w:pPr>
              <w:rPr>
                <w:sz w:val="24"/>
                <w:szCs w:val="24"/>
              </w:rPr>
            </w:pPr>
            <w:r>
              <w:rPr>
                <w:sz w:val="24"/>
                <w:szCs w:val="24"/>
              </w:rPr>
              <w:t>10 000,0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B85303" w:rsidP="004D751E">
            <w:pPr>
              <w:rPr>
                <w:sz w:val="24"/>
                <w:szCs w:val="24"/>
              </w:rPr>
            </w:pPr>
            <w:r>
              <w:rPr>
                <w:sz w:val="24"/>
                <w:szCs w:val="24"/>
              </w:rPr>
              <w:t>30 00</w:t>
            </w:r>
            <w:r w:rsidR="004D751E" w:rsidRPr="005439F6">
              <w:rPr>
                <w:sz w:val="24"/>
                <w:szCs w:val="24"/>
              </w:rPr>
              <w:t>0,0</w:t>
            </w:r>
          </w:p>
          <w:p w:rsidR="004D751E"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bCs/>
                <w:color w:val="000000"/>
                <w:sz w:val="24"/>
                <w:szCs w:val="24"/>
              </w:rPr>
            </w:pPr>
            <w:r w:rsidRPr="005439F6">
              <w:rPr>
                <w:color w:val="000000"/>
                <w:sz w:val="24"/>
                <w:szCs w:val="24"/>
              </w:rPr>
              <w:t xml:space="preserve">4.6. </w:t>
            </w:r>
            <w:r w:rsidRPr="005439F6">
              <w:rPr>
                <w:bCs/>
                <w:color w:val="000000"/>
                <w:sz w:val="24"/>
                <w:szCs w:val="24"/>
              </w:rPr>
              <w:t>Капитальный ремонт котельной ООО «Завод «Стройкерамика»</w:t>
            </w:r>
          </w:p>
          <w:p w:rsidR="004D751E" w:rsidRPr="005439F6" w:rsidRDefault="004D751E" w:rsidP="004D751E">
            <w:pPr>
              <w:rPr>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bCs/>
                <w:color w:val="000000"/>
                <w:sz w:val="24"/>
                <w:szCs w:val="24"/>
              </w:rPr>
            </w:pPr>
            <w:r w:rsidRPr="005439F6">
              <w:rPr>
                <w:color w:val="000000"/>
                <w:sz w:val="24"/>
                <w:szCs w:val="24"/>
              </w:rPr>
              <w:t xml:space="preserve">4.7. </w:t>
            </w:r>
            <w:r w:rsidRPr="005439F6">
              <w:rPr>
                <w:bCs/>
                <w:color w:val="000000"/>
                <w:sz w:val="24"/>
                <w:szCs w:val="24"/>
              </w:rPr>
              <w:t>Замена систем отопления с центрального на индивидуальное в 3-х домах р.п. Огаревка</w:t>
            </w:r>
          </w:p>
          <w:p w:rsidR="004D751E" w:rsidRPr="005439F6" w:rsidRDefault="004D751E" w:rsidP="004D751E">
            <w:pPr>
              <w:rPr>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0</w:t>
            </w:r>
            <w:r w:rsidRPr="005439F6">
              <w:rPr>
                <w:sz w:val="24"/>
                <w:szCs w:val="24"/>
              </w:rPr>
              <w:t>,0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1128"/>
        </w:trPr>
        <w:tc>
          <w:tcPr>
            <w:tcW w:w="3652" w:type="dxa"/>
          </w:tcPr>
          <w:p w:rsidR="004D751E" w:rsidRPr="005439F6" w:rsidRDefault="004D751E" w:rsidP="004D751E">
            <w:pPr>
              <w:rPr>
                <w:sz w:val="24"/>
                <w:szCs w:val="24"/>
              </w:rPr>
            </w:pPr>
            <w:r w:rsidRPr="005439F6">
              <w:rPr>
                <w:color w:val="000000"/>
                <w:sz w:val="24"/>
                <w:szCs w:val="24"/>
              </w:rPr>
              <w:t xml:space="preserve">4.8. </w:t>
            </w:r>
            <w:r w:rsidRPr="005439F6">
              <w:rPr>
                <w:sz w:val="24"/>
                <w:szCs w:val="24"/>
              </w:rPr>
              <w:t>Капитальный ремонт котельной в с. Карамышево Щекинского района, в т.ч. ПИР</w:t>
            </w: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color w:val="000000"/>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55"/>
        </w:trPr>
        <w:tc>
          <w:tcPr>
            <w:tcW w:w="3652" w:type="dxa"/>
            <w:vMerge w:val="restart"/>
          </w:tcPr>
          <w:p w:rsidR="004D751E" w:rsidRPr="005439F6" w:rsidRDefault="004D751E" w:rsidP="004D751E">
            <w:pPr>
              <w:rPr>
                <w:b/>
                <w:color w:val="000000"/>
                <w:sz w:val="24"/>
                <w:szCs w:val="24"/>
              </w:rPr>
            </w:pPr>
            <w:r w:rsidRPr="005439F6">
              <w:rPr>
                <w:b/>
                <w:color w:val="000000"/>
                <w:sz w:val="24"/>
                <w:szCs w:val="24"/>
              </w:rPr>
              <w:lastRenderedPageBreak/>
              <w:t xml:space="preserve">Мероприятие 5. </w:t>
            </w:r>
            <w:r w:rsidRPr="005439F6">
              <w:rPr>
                <w:bCs/>
                <w:color w:val="000000"/>
                <w:sz w:val="24"/>
                <w:szCs w:val="24"/>
              </w:rPr>
              <w:t>Строительство станции очистки и обезжелезивания на артскважине дер. Ясная Поляна</w:t>
            </w:r>
          </w:p>
        </w:tc>
        <w:tc>
          <w:tcPr>
            <w:tcW w:w="1134" w:type="dxa"/>
          </w:tcPr>
          <w:p w:rsidR="004D751E" w:rsidRPr="00A967FA" w:rsidRDefault="004D751E" w:rsidP="004D751E">
            <w:pPr>
              <w:rPr>
                <w:color w:val="000000"/>
                <w:sz w:val="24"/>
                <w:szCs w:val="24"/>
              </w:rPr>
            </w:pPr>
            <w:r w:rsidRPr="00A967FA">
              <w:rPr>
                <w:color w:val="000000"/>
                <w:sz w:val="24"/>
                <w:szCs w:val="24"/>
              </w:rPr>
              <w:t>2014-2020</w:t>
            </w:r>
          </w:p>
        </w:tc>
        <w:tc>
          <w:tcPr>
            <w:tcW w:w="1276" w:type="dxa"/>
          </w:tcPr>
          <w:p w:rsidR="004D751E" w:rsidRPr="00A967FA" w:rsidRDefault="004D751E" w:rsidP="004D751E">
            <w:pPr>
              <w:rPr>
                <w:b/>
                <w:color w:val="000000"/>
                <w:sz w:val="24"/>
                <w:szCs w:val="24"/>
              </w:rPr>
            </w:pPr>
            <w:r w:rsidRPr="00A967FA">
              <w:rPr>
                <w:b/>
                <w:bCs/>
                <w:color w:val="000000"/>
                <w:sz w:val="24"/>
                <w:szCs w:val="24"/>
              </w:rPr>
              <w:t>3 900,0</w:t>
            </w:r>
          </w:p>
        </w:tc>
        <w:tc>
          <w:tcPr>
            <w:tcW w:w="992"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bCs/>
                <w:color w:val="000000"/>
                <w:sz w:val="24"/>
                <w:szCs w:val="24"/>
              </w:rPr>
              <w:t>3 900,0</w:t>
            </w:r>
          </w:p>
        </w:tc>
        <w:tc>
          <w:tcPr>
            <w:tcW w:w="1275" w:type="dxa"/>
          </w:tcPr>
          <w:p w:rsidR="004D751E" w:rsidRPr="00A967FA" w:rsidRDefault="004D751E" w:rsidP="004D751E">
            <w:pPr>
              <w:rPr>
                <w:b/>
                <w:color w:val="000000"/>
                <w:sz w:val="24"/>
                <w:szCs w:val="24"/>
              </w:rPr>
            </w:pPr>
            <w:r w:rsidRPr="00A967FA">
              <w:rPr>
                <w:b/>
                <w:color w:val="000000"/>
                <w:sz w:val="24"/>
                <w:szCs w:val="24"/>
              </w:rPr>
              <w:t>0,0</w:t>
            </w:r>
          </w:p>
        </w:tc>
        <w:tc>
          <w:tcPr>
            <w:tcW w:w="2410" w:type="dxa"/>
          </w:tcPr>
          <w:p w:rsidR="004D751E" w:rsidRPr="00A967FA" w:rsidRDefault="004D751E" w:rsidP="004D751E">
            <w:pPr>
              <w:rPr>
                <w:b/>
                <w:color w:val="000000"/>
                <w:sz w:val="24"/>
                <w:szCs w:val="24"/>
              </w:rPr>
            </w:pPr>
            <w:r w:rsidRPr="00A967FA">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810"/>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Pr>
                <w:bCs/>
                <w:color w:val="000000"/>
                <w:sz w:val="24"/>
                <w:szCs w:val="24"/>
              </w:rPr>
              <w:t>40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Pr>
                <w:bCs/>
                <w:color w:val="000000"/>
                <w:sz w:val="24"/>
                <w:szCs w:val="24"/>
              </w:rPr>
              <w:t>40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55"/>
        </w:trPr>
        <w:tc>
          <w:tcPr>
            <w:tcW w:w="3652" w:type="dxa"/>
            <w:vMerge w:val="restart"/>
          </w:tcPr>
          <w:p w:rsidR="004D751E" w:rsidRPr="005439F6" w:rsidRDefault="004D751E" w:rsidP="004D751E">
            <w:pPr>
              <w:rPr>
                <w:b/>
                <w:color w:val="000000"/>
                <w:sz w:val="24"/>
                <w:szCs w:val="24"/>
              </w:rPr>
            </w:pPr>
            <w:r w:rsidRPr="005439F6">
              <w:rPr>
                <w:b/>
                <w:color w:val="000000"/>
                <w:sz w:val="24"/>
                <w:szCs w:val="24"/>
              </w:rPr>
              <w:t xml:space="preserve">Мероприятие 6. </w:t>
            </w:r>
            <w:r w:rsidRPr="005439F6">
              <w:rPr>
                <w:bCs/>
                <w:color w:val="000000"/>
                <w:sz w:val="24"/>
                <w:szCs w:val="24"/>
              </w:rPr>
              <w:t>Строительство станции очистки и обезжелезивания на артскважине пос. Головеньковский</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A967FA" w:rsidRDefault="004D751E" w:rsidP="004D751E">
            <w:pPr>
              <w:rPr>
                <w:b/>
                <w:color w:val="000000"/>
                <w:sz w:val="24"/>
                <w:szCs w:val="24"/>
              </w:rPr>
            </w:pPr>
            <w:r w:rsidRPr="00A967FA">
              <w:rPr>
                <w:b/>
                <w:bCs/>
                <w:color w:val="000000"/>
                <w:sz w:val="24"/>
                <w:szCs w:val="24"/>
              </w:rPr>
              <w:t>8 400,0</w:t>
            </w:r>
          </w:p>
        </w:tc>
        <w:tc>
          <w:tcPr>
            <w:tcW w:w="992"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color w:val="000000"/>
                <w:sz w:val="24"/>
                <w:szCs w:val="24"/>
              </w:rPr>
              <w:t>0,0</w:t>
            </w:r>
          </w:p>
        </w:tc>
        <w:tc>
          <w:tcPr>
            <w:tcW w:w="1276" w:type="dxa"/>
          </w:tcPr>
          <w:p w:rsidR="004D751E" w:rsidRPr="00A967FA" w:rsidRDefault="004D751E" w:rsidP="004D751E">
            <w:pPr>
              <w:rPr>
                <w:b/>
                <w:color w:val="000000"/>
                <w:sz w:val="24"/>
                <w:szCs w:val="24"/>
              </w:rPr>
            </w:pPr>
            <w:r w:rsidRPr="00A967FA">
              <w:rPr>
                <w:b/>
                <w:bCs/>
                <w:color w:val="000000"/>
                <w:sz w:val="24"/>
                <w:szCs w:val="24"/>
              </w:rPr>
              <w:t>8 400,0</w:t>
            </w:r>
          </w:p>
        </w:tc>
        <w:tc>
          <w:tcPr>
            <w:tcW w:w="1275" w:type="dxa"/>
          </w:tcPr>
          <w:p w:rsidR="004D751E" w:rsidRPr="00A967FA" w:rsidRDefault="004D751E" w:rsidP="004D751E">
            <w:pPr>
              <w:rPr>
                <w:b/>
                <w:color w:val="000000"/>
                <w:sz w:val="24"/>
                <w:szCs w:val="24"/>
              </w:rPr>
            </w:pPr>
            <w:r w:rsidRPr="00A967FA">
              <w:rPr>
                <w:b/>
                <w:color w:val="000000"/>
                <w:sz w:val="24"/>
                <w:szCs w:val="24"/>
              </w:rPr>
              <w:t>0,0</w:t>
            </w:r>
          </w:p>
        </w:tc>
        <w:tc>
          <w:tcPr>
            <w:tcW w:w="2410" w:type="dxa"/>
          </w:tcPr>
          <w:p w:rsidR="004D751E" w:rsidRPr="00A967FA" w:rsidRDefault="004D751E" w:rsidP="004D751E">
            <w:pPr>
              <w:rPr>
                <w:b/>
                <w:color w:val="000000"/>
                <w:sz w:val="24"/>
                <w:szCs w:val="24"/>
              </w:rPr>
            </w:pPr>
            <w:r w:rsidRPr="00A967FA">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534"/>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4 90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3 50</w:t>
            </w:r>
            <w:r w:rsidRPr="005439F6">
              <w:rPr>
                <w:bCs/>
                <w:color w:val="000000"/>
                <w:sz w:val="24"/>
                <w:szCs w:val="24"/>
              </w:rPr>
              <w:t>0,0</w:t>
            </w:r>
          </w:p>
          <w:p w:rsidR="004D751E" w:rsidRPr="005439F6" w:rsidRDefault="004D751E" w:rsidP="004D751E">
            <w:pPr>
              <w:rPr>
                <w:bCs/>
                <w:color w:val="000000"/>
                <w:sz w:val="24"/>
                <w:szCs w:val="24"/>
              </w:rPr>
            </w:pPr>
            <w:r>
              <w:rPr>
                <w:bCs/>
                <w:color w:val="000000"/>
                <w:sz w:val="24"/>
                <w:szCs w:val="24"/>
              </w:rPr>
              <w:t>4 90</w:t>
            </w: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600"/>
        </w:trPr>
        <w:tc>
          <w:tcPr>
            <w:tcW w:w="3652" w:type="dxa"/>
            <w:vMerge w:val="restart"/>
          </w:tcPr>
          <w:p w:rsidR="004D751E" w:rsidRPr="005439F6" w:rsidRDefault="004D751E" w:rsidP="004D751E">
            <w:pPr>
              <w:rPr>
                <w:bCs/>
                <w:color w:val="000000"/>
                <w:sz w:val="24"/>
                <w:szCs w:val="24"/>
              </w:rPr>
            </w:pPr>
            <w:r w:rsidRPr="005439F6">
              <w:rPr>
                <w:b/>
                <w:color w:val="000000"/>
                <w:sz w:val="24"/>
                <w:szCs w:val="24"/>
              </w:rPr>
              <w:t>Мероприятие 7.</w:t>
            </w:r>
          </w:p>
          <w:p w:rsidR="004D751E" w:rsidRPr="005439F6" w:rsidRDefault="004D751E" w:rsidP="004D751E">
            <w:pPr>
              <w:rPr>
                <w:color w:val="000000"/>
                <w:sz w:val="24"/>
                <w:szCs w:val="24"/>
              </w:rPr>
            </w:pPr>
            <w:r w:rsidRPr="005439F6">
              <w:rPr>
                <w:color w:val="000000"/>
                <w:sz w:val="24"/>
                <w:szCs w:val="24"/>
              </w:rPr>
              <w:t xml:space="preserve">Подготовка к зиме объектов коммунальной инфраструктуры  Щекинского района, </w:t>
            </w:r>
          </w:p>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bCs/>
                <w:sz w:val="24"/>
                <w:szCs w:val="24"/>
              </w:rPr>
            </w:pPr>
          </w:p>
          <w:p w:rsidR="004D751E" w:rsidRPr="005439F6" w:rsidRDefault="004D751E" w:rsidP="00A1178A">
            <w:pPr>
              <w:rPr>
                <w:b/>
                <w:bCs/>
                <w:sz w:val="24"/>
                <w:szCs w:val="24"/>
              </w:rPr>
            </w:pPr>
            <w:r>
              <w:rPr>
                <w:b/>
                <w:bCs/>
                <w:sz w:val="24"/>
                <w:szCs w:val="24"/>
              </w:rPr>
              <w:t>3</w:t>
            </w:r>
            <w:r w:rsidR="00A1178A">
              <w:rPr>
                <w:b/>
                <w:bCs/>
                <w:sz w:val="24"/>
                <w:szCs w:val="24"/>
              </w:rPr>
              <w:t>0</w:t>
            </w:r>
            <w:r>
              <w:rPr>
                <w:b/>
                <w:bCs/>
                <w:sz w:val="24"/>
                <w:szCs w:val="24"/>
              </w:rPr>
              <w:t> 219,4</w:t>
            </w:r>
          </w:p>
        </w:tc>
        <w:tc>
          <w:tcPr>
            <w:tcW w:w="992" w:type="dxa"/>
          </w:tcPr>
          <w:p w:rsidR="004D751E" w:rsidRPr="005439F6" w:rsidRDefault="004D751E" w:rsidP="004D751E">
            <w:pPr>
              <w:rPr>
                <w:b/>
                <w:sz w:val="24"/>
                <w:szCs w:val="24"/>
              </w:rPr>
            </w:pPr>
          </w:p>
          <w:p w:rsidR="004D751E" w:rsidRPr="005439F6" w:rsidRDefault="004D751E" w:rsidP="004D751E">
            <w:pPr>
              <w:rPr>
                <w:b/>
                <w:sz w:val="24"/>
                <w:szCs w:val="24"/>
              </w:rPr>
            </w:pPr>
            <w:r w:rsidRPr="005439F6">
              <w:rPr>
                <w:b/>
                <w:sz w:val="24"/>
                <w:szCs w:val="24"/>
              </w:rPr>
              <w:t>0,0</w:t>
            </w:r>
          </w:p>
        </w:tc>
        <w:tc>
          <w:tcPr>
            <w:tcW w:w="1276" w:type="dxa"/>
          </w:tcPr>
          <w:p w:rsidR="004D751E" w:rsidRPr="005439F6" w:rsidRDefault="004D751E" w:rsidP="004D751E">
            <w:pPr>
              <w:rPr>
                <w:b/>
                <w:bCs/>
                <w:sz w:val="24"/>
                <w:szCs w:val="24"/>
              </w:rPr>
            </w:pPr>
          </w:p>
          <w:p w:rsidR="004D751E" w:rsidRPr="005439F6" w:rsidRDefault="004D751E" w:rsidP="004D751E">
            <w:pPr>
              <w:rPr>
                <w:b/>
                <w:bCs/>
                <w:sz w:val="24"/>
                <w:szCs w:val="24"/>
              </w:rPr>
            </w:pPr>
            <w:r w:rsidRPr="005439F6">
              <w:rPr>
                <w:b/>
                <w:bCs/>
                <w:sz w:val="24"/>
                <w:szCs w:val="24"/>
              </w:rPr>
              <w:t>0,0</w:t>
            </w:r>
          </w:p>
        </w:tc>
        <w:tc>
          <w:tcPr>
            <w:tcW w:w="1276" w:type="dxa"/>
          </w:tcPr>
          <w:p w:rsidR="004D751E" w:rsidRPr="005439F6" w:rsidRDefault="004D751E" w:rsidP="004D751E">
            <w:pPr>
              <w:rPr>
                <w:b/>
                <w:bCs/>
                <w:sz w:val="24"/>
                <w:szCs w:val="24"/>
              </w:rPr>
            </w:pPr>
          </w:p>
          <w:p w:rsidR="004D751E" w:rsidRPr="005439F6" w:rsidRDefault="004D751E" w:rsidP="00A1178A">
            <w:pPr>
              <w:rPr>
                <w:b/>
                <w:bCs/>
                <w:sz w:val="24"/>
                <w:szCs w:val="24"/>
              </w:rPr>
            </w:pPr>
            <w:r>
              <w:rPr>
                <w:b/>
                <w:bCs/>
                <w:sz w:val="24"/>
                <w:szCs w:val="24"/>
              </w:rPr>
              <w:t>3</w:t>
            </w:r>
            <w:r w:rsidR="00A1178A">
              <w:rPr>
                <w:b/>
                <w:bCs/>
                <w:sz w:val="24"/>
                <w:szCs w:val="24"/>
              </w:rPr>
              <w:t>0</w:t>
            </w:r>
            <w:r>
              <w:rPr>
                <w:b/>
                <w:bCs/>
                <w:sz w:val="24"/>
                <w:szCs w:val="24"/>
              </w:rPr>
              <w:t> 219,4</w:t>
            </w:r>
          </w:p>
        </w:tc>
        <w:tc>
          <w:tcPr>
            <w:tcW w:w="1275"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0,0</w:t>
            </w:r>
          </w:p>
        </w:tc>
        <w:tc>
          <w:tcPr>
            <w:tcW w:w="2410"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1980"/>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bCs/>
                <w:color w:val="000000"/>
                <w:sz w:val="24"/>
                <w:szCs w:val="24"/>
              </w:rPr>
            </w:pPr>
            <w:r w:rsidRPr="005439F6">
              <w:rPr>
                <w:bCs/>
                <w:color w:val="000000"/>
                <w:sz w:val="24"/>
                <w:szCs w:val="24"/>
              </w:rPr>
              <w:t>1 795,0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Pr>
                <w:sz w:val="24"/>
                <w:szCs w:val="24"/>
              </w:rPr>
              <w:t>9 443,9</w:t>
            </w:r>
          </w:p>
          <w:p w:rsidR="004D751E" w:rsidRPr="005439F6" w:rsidRDefault="00A1178A" w:rsidP="004D751E">
            <w:pPr>
              <w:rPr>
                <w:sz w:val="24"/>
                <w:szCs w:val="24"/>
              </w:rPr>
            </w:pPr>
            <w:r>
              <w:rPr>
                <w:sz w:val="24"/>
                <w:szCs w:val="24"/>
              </w:rPr>
              <w:t>5</w:t>
            </w:r>
            <w:r w:rsidR="004D751E" w:rsidRPr="005439F6">
              <w:rPr>
                <w:sz w:val="24"/>
                <w:szCs w:val="24"/>
              </w:rPr>
              <w:t>19,5</w:t>
            </w:r>
          </w:p>
          <w:p w:rsidR="004D751E" w:rsidRPr="005439F6" w:rsidRDefault="004D751E" w:rsidP="004D751E">
            <w:pPr>
              <w:rPr>
                <w:sz w:val="24"/>
                <w:szCs w:val="24"/>
              </w:rPr>
            </w:pPr>
            <w:r w:rsidRPr="005439F6">
              <w:rPr>
                <w:sz w:val="24"/>
                <w:szCs w:val="24"/>
              </w:rPr>
              <w:t>7 519,5</w:t>
            </w:r>
          </w:p>
          <w:p w:rsidR="004D751E" w:rsidRPr="005439F6" w:rsidRDefault="004D751E" w:rsidP="004D751E">
            <w:pPr>
              <w:rPr>
                <w:sz w:val="24"/>
                <w:szCs w:val="24"/>
              </w:rPr>
            </w:pPr>
            <w:r>
              <w:rPr>
                <w:sz w:val="24"/>
                <w:szCs w:val="24"/>
              </w:rPr>
              <w:t>7 519,5</w:t>
            </w:r>
          </w:p>
          <w:p w:rsidR="004D751E" w:rsidRPr="005439F6" w:rsidRDefault="004D751E" w:rsidP="004D751E">
            <w:pPr>
              <w:rPr>
                <w:sz w:val="24"/>
                <w:szCs w:val="24"/>
              </w:rPr>
            </w:pPr>
            <w:r w:rsidRPr="005439F6">
              <w:rPr>
                <w:sz w:val="24"/>
                <w:szCs w:val="24"/>
              </w:rPr>
              <w:t>3 422,0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1 795,0</w:t>
            </w:r>
          </w:p>
          <w:p w:rsidR="004D751E" w:rsidRPr="005439F6" w:rsidRDefault="004D751E" w:rsidP="004D751E">
            <w:pPr>
              <w:rPr>
                <w:sz w:val="24"/>
                <w:szCs w:val="24"/>
              </w:rPr>
            </w:pPr>
            <w:r w:rsidRPr="005439F6">
              <w:rPr>
                <w:sz w:val="24"/>
                <w:szCs w:val="24"/>
              </w:rPr>
              <w:t>0,0</w:t>
            </w:r>
          </w:p>
          <w:p w:rsidR="00A1178A" w:rsidRDefault="004D751E" w:rsidP="004D751E">
            <w:pPr>
              <w:rPr>
                <w:sz w:val="24"/>
                <w:szCs w:val="24"/>
              </w:rPr>
            </w:pPr>
            <w:r>
              <w:rPr>
                <w:sz w:val="24"/>
                <w:szCs w:val="24"/>
              </w:rPr>
              <w:t>9 443,9</w:t>
            </w:r>
          </w:p>
          <w:p w:rsidR="004D751E" w:rsidRPr="005439F6" w:rsidRDefault="004D751E" w:rsidP="004D751E">
            <w:pPr>
              <w:rPr>
                <w:sz w:val="24"/>
                <w:szCs w:val="24"/>
              </w:rPr>
            </w:pPr>
            <w:r w:rsidRPr="005439F6">
              <w:rPr>
                <w:sz w:val="24"/>
                <w:szCs w:val="24"/>
              </w:rPr>
              <w:t>519,5</w:t>
            </w:r>
          </w:p>
          <w:p w:rsidR="004D751E" w:rsidRPr="005439F6" w:rsidRDefault="004D751E" w:rsidP="004D751E">
            <w:pPr>
              <w:rPr>
                <w:sz w:val="24"/>
                <w:szCs w:val="24"/>
              </w:rPr>
            </w:pPr>
            <w:r w:rsidRPr="005439F6">
              <w:rPr>
                <w:sz w:val="24"/>
                <w:szCs w:val="24"/>
              </w:rPr>
              <w:t>7 519,5</w:t>
            </w:r>
          </w:p>
          <w:p w:rsidR="004D751E" w:rsidRPr="005439F6" w:rsidRDefault="004D751E" w:rsidP="004D751E">
            <w:pPr>
              <w:rPr>
                <w:sz w:val="24"/>
                <w:szCs w:val="24"/>
              </w:rPr>
            </w:pPr>
            <w:r>
              <w:rPr>
                <w:sz w:val="24"/>
                <w:szCs w:val="24"/>
              </w:rPr>
              <w:t>7 519,5</w:t>
            </w:r>
          </w:p>
          <w:p w:rsidR="004D751E" w:rsidRPr="005439F6" w:rsidRDefault="004D751E" w:rsidP="004D751E">
            <w:pPr>
              <w:rPr>
                <w:sz w:val="24"/>
                <w:szCs w:val="24"/>
              </w:rPr>
            </w:pPr>
            <w:r w:rsidRPr="005439F6">
              <w:rPr>
                <w:sz w:val="24"/>
                <w:szCs w:val="24"/>
              </w:rPr>
              <w:t>3 422,0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color w:val="000000"/>
                <w:sz w:val="24"/>
                <w:szCs w:val="24"/>
              </w:rPr>
            </w:pPr>
            <w:r w:rsidRPr="005439F6">
              <w:rPr>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225"/>
        </w:trPr>
        <w:tc>
          <w:tcPr>
            <w:tcW w:w="3652" w:type="dxa"/>
          </w:tcPr>
          <w:p w:rsidR="004D751E" w:rsidRPr="005439F6" w:rsidRDefault="004D751E" w:rsidP="004D751E">
            <w:pPr>
              <w:rPr>
                <w:b/>
                <w:color w:val="000000"/>
                <w:sz w:val="24"/>
                <w:szCs w:val="24"/>
              </w:rPr>
            </w:pPr>
            <w:r w:rsidRPr="005439F6">
              <w:rPr>
                <w:color w:val="000000"/>
                <w:sz w:val="24"/>
                <w:szCs w:val="24"/>
              </w:rPr>
              <w:t>в т.ч. погашение обязательств прошлых лет</w:t>
            </w:r>
          </w:p>
        </w:tc>
        <w:tc>
          <w:tcPr>
            <w:tcW w:w="1134" w:type="dxa"/>
          </w:tcPr>
          <w:p w:rsidR="004D751E" w:rsidRPr="005439F6" w:rsidRDefault="004D751E" w:rsidP="004D751E">
            <w:pPr>
              <w:rPr>
                <w:color w:val="000000"/>
                <w:sz w:val="24"/>
                <w:szCs w:val="24"/>
              </w:rPr>
            </w:pPr>
            <w:r w:rsidRPr="005439F6">
              <w:rPr>
                <w:color w:val="000000"/>
                <w:sz w:val="24"/>
                <w:szCs w:val="24"/>
              </w:rPr>
              <w:t>2016</w:t>
            </w:r>
          </w:p>
        </w:tc>
        <w:tc>
          <w:tcPr>
            <w:tcW w:w="1276" w:type="dxa"/>
          </w:tcPr>
          <w:p w:rsidR="004D751E" w:rsidRPr="005439F6" w:rsidRDefault="004D751E" w:rsidP="004D751E">
            <w:pPr>
              <w:rPr>
                <w:bCs/>
                <w:color w:val="000000"/>
                <w:sz w:val="24"/>
                <w:szCs w:val="24"/>
              </w:rPr>
            </w:pPr>
            <w:r w:rsidRPr="005439F6">
              <w:rPr>
                <w:bCs/>
                <w:color w:val="000000"/>
                <w:sz w:val="24"/>
                <w:szCs w:val="24"/>
              </w:rPr>
              <w:t>2 018,2</w:t>
            </w:r>
          </w:p>
        </w:tc>
        <w:tc>
          <w:tcPr>
            <w:tcW w:w="992"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2 018,2</w:t>
            </w:r>
          </w:p>
        </w:tc>
        <w:tc>
          <w:tcPr>
            <w:tcW w:w="1275" w:type="dxa"/>
          </w:tcPr>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70"/>
        </w:trPr>
        <w:tc>
          <w:tcPr>
            <w:tcW w:w="3652" w:type="dxa"/>
            <w:vMerge w:val="restart"/>
          </w:tcPr>
          <w:p w:rsidR="004D751E" w:rsidRPr="005439F6" w:rsidRDefault="004D751E" w:rsidP="004D751E">
            <w:pPr>
              <w:rPr>
                <w:b/>
                <w:color w:val="000000"/>
                <w:sz w:val="24"/>
                <w:szCs w:val="24"/>
              </w:rPr>
            </w:pPr>
            <w:r w:rsidRPr="005439F6">
              <w:rPr>
                <w:b/>
                <w:color w:val="000000"/>
                <w:sz w:val="24"/>
                <w:szCs w:val="24"/>
              </w:rPr>
              <w:lastRenderedPageBreak/>
              <w:t xml:space="preserve">Мероприятие 8. </w:t>
            </w:r>
          </w:p>
          <w:p w:rsidR="004D751E" w:rsidRPr="005439F6" w:rsidRDefault="004D751E" w:rsidP="004D751E">
            <w:pPr>
              <w:rPr>
                <w:bCs/>
                <w:sz w:val="24"/>
                <w:szCs w:val="24"/>
              </w:rPr>
            </w:pPr>
            <w:r w:rsidRPr="005439F6">
              <w:rPr>
                <w:bCs/>
                <w:sz w:val="24"/>
                <w:szCs w:val="24"/>
              </w:rPr>
              <w:t xml:space="preserve">Ремонт системы водоснабжения населенных пунктов: д. Панарино, д. Б. Кожуховка, п. Шахты 24, п. Шахты 25, </w:t>
            </w:r>
          </w:p>
          <w:p w:rsidR="004D751E" w:rsidRPr="005439F6" w:rsidRDefault="004D751E" w:rsidP="004D751E">
            <w:pPr>
              <w:rPr>
                <w:b/>
                <w:color w:val="000000"/>
                <w:sz w:val="24"/>
                <w:szCs w:val="24"/>
              </w:rPr>
            </w:pPr>
            <w:r w:rsidRPr="005439F6">
              <w:rPr>
                <w:bCs/>
                <w:sz w:val="24"/>
                <w:szCs w:val="24"/>
              </w:rPr>
              <w:t>МО Ломинцевское (в рамках проекта «Народный бюджет»)</w:t>
            </w:r>
          </w:p>
        </w:tc>
        <w:tc>
          <w:tcPr>
            <w:tcW w:w="1134" w:type="dxa"/>
          </w:tcPr>
          <w:p w:rsidR="004D751E" w:rsidRPr="005439F6" w:rsidRDefault="004D751E" w:rsidP="004D751E">
            <w:pPr>
              <w:rPr>
                <w:color w:val="000000"/>
                <w:sz w:val="24"/>
                <w:szCs w:val="24"/>
              </w:rPr>
            </w:pPr>
            <w:r w:rsidRPr="005439F6">
              <w:rPr>
                <w:color w:val="000000"/>
                <w:sz w:val="24"/>
                <w:szCs w:val="24"/>
              </w:rPr>
              <w:t xml:space="preserve">2014-2020 </w:t>
            </w:r>
          </w:p>
        </w:tc>
        <w:tc>
          <w:tcPr>
            <w:tcW w:w="1276" w:type="dxa"/>
          </w:tcPr>
          <w:p w:rsidR="004D751E" w:rsidRPr="005439F6" w:rsidRDefault="004D751E" w:rsidP="004D751E">
            <w:pPr>
              <w:rPr>
                <w:b/>
                <w:color w:val="000000"/>
                <w:sz w:val="24"/>
                <w:szCs w:val="24"/>
              </w:rPr>
            </w:pPr>
          </w:p>
          <w:p w:rsidR="004D751E" w:rsidRPr="005439F6" w:rsidRDefault="004D751E" w:rsidP="004D751E">
            <w:pPr>
              <w:rPr>
                <w:b/>
                <w:bCs/>
                <w:color w:val="000000"/>
                <w:sz w:val="24"/>
                <w:szCs w:val="24"/>
              </w:rPr>
            </w:pPr>
            <w:r w:rsidRPr="005439F6">
              <w:rPr>
                <w:b/>
                <w:color w:val="000000"/>
                <w:sz w:val="24"/>
                <w:szCs w:val="24"/>
              </w:rPr>
              <w:t>6 121,5</w:t>
            </w:r>
          </w:p>
        </w:tc>
        <w:tc>
          <w:tcPr>
            <w:tcW w:w="992" w:type="dxa"/>
          </w:tcPr>
          <w:p w:rsidR="004D751E" w:rsidRPr="005439F6" w:rsidRDefault="004D751E" w:rsidP="004D751E">
            <w:pPr>
              <w:rPr>
                <w:b/>
                <w:color w:val="000000"/>
                <w:sz w:val="24"/>
                <w:szCs w:val="24"/>
              </w:rPr>
            </w:pPr>
          </w:p>
          <w:p w:rsidR="004D751E" w:rsidRPr="005439F6" w:rsidRDefault="004D751E" w:rsidP="004D751E">
            <w:pPr>
              <w:rPr>
                <w:b/>
              </w:rPr>
            </w:pPr>
            <w:r w:rsidRPr="005439F6">
              <w:rPr>
                <w:b/>
                <w:color w:val="000000"/>
                <w:sz w:val="24"/>
                <w:szCs w:val="24"/>
              </w:rPr>
              <w:t>0,0</w:t>
            </w:r>
          </w:p>
        </w:tc>
        <w:tc>
          <w:tcPr>
            <w:tcW w:w="1276"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4 755,1</w:t>
            </w:r>
          </w:p>
        </w:tc>
        <w:tc>
          <w:tcPr>
            <w:tcW w:w="1276" w:type="dxa"/>
          </w:tcPr>
          <w:p w:rsidR="004D751E" w:rsidRPr="005439F6" w:rsidRDefault="004D751E" w:rsidP="004D751E">
            <w:pPr>
              <w:rPr>
                <w:b/>
                <w:color w:val="000000"/>
                <w:sz w:val="24"/>
                <w:szCs w:val="24"/>
              </w:rPr>
            </w:pPr>
          </w:p>
          <w:p w:rsidR="004D751E" w:rsidRPr="005439F6" w:rsidRDefault="004D751E" w:rsidP="004D751E">
            <w:pPr>
              <w:rPr>
                <w:b/>
                <w:bCs/>
                <w:color w:val="000000"/>
                <w:sz w:val="24"/>
                <w:szCs w:val="24"/>
              </w:rPr>
            </w:pPr>
            <w:r w:rsidRPr="005439F6">
              <w:rPr>
                <w:b/>
                <w:color w:val="000000"/>
                <w:sz w:val="24"/>
                <w:szCs w:val="24"/>
              </w:rPr>
              <w:t>1 366,4</w:t>
            </w:r>
          </w:p>
        </w:tc>
        <w:tc>
          <w:tcPr>
            <w:tcW w:w="1275" w:type="dxa"/>
          </w:tcPr>
          <w:p w:rsidR="004D751E" w:rsidRPr="005439F6" w:rsidRDefault="004D751E" w:rsidP="004D751E">
            <w:pPr>
              <w:rPr>
                <w:b/>
                <w:color w:val="000000"/>
                <w:sz w:val="24"/>
                <w:szCs w:val="24"/>
              </w:rPr>
            </w:pPr>
          </w:p>
          <w:p w:rsidR="004D751E" w:rsidRPr="005439F6" w:rsidRDefault="004D751E" w:rsidP="004D751E">
            <w:pPr>
              <w:rPr>
                <w:b/>
                <w:bCs/>
                <w:color w:val="000000"/>
                <w:sz w:val="24"/>
                <w:szCs w:val="24"/>
              </w:rPr>
            </w:pPr>
            <w:r w:rsidRPr="005439F6">
              <w:rPr>
                <w:b/>
                <w:color w:val="000000"/>
                <w:sz w:val="24"/>
                <w:szCs w:val="24"/>
              </w:rPr>
              <w:t>0,0</w:t>
            </w:r>
          </w:p>
        </w:tc>
        <w:tc>
          <w:tcPr>
            <w:tcW w:w="2410" w:type="dxa"/>
          </w:tcPr>
          <w:p w:rsidR="004D751E" w:rsidRPr="005439F6" w:rsidRDefault="004D751E" w:rsidP="004D751E">
            <w:pPr>
              <w:rPr>
                <w:b/>
                <w:color w:val="000000"/>
                <w:sz w:val="24"/>
                <w:szCs w:val="24"/>
              </w:rPr>
            </w:pPr>
          </w:p>
          <w:p w:rsidR="004D751E" w:rsidRPr="005439F6" w:rsidRDefault="004D751E" w:rsidP="004D751E">
            <w:pPr>
              <w:rPr>
                <w:b/>
                <w:color w:val="000000"/>
                <w:sz w:val="24"/>
                <w:szCs w:val="24"/>
              </w:rPr>
            </w:pPr>
            <w:r w:rsidRPr="005439F6">
              <w:rPr>
                <w:b/>
                <w:color w:val="000000"/>
                <w:sz w:val="24"/>
                <w:szCs w:val="24"/>
              </w:rPr>
              <w:t>0,0</w:t>
            </w:r>
          </w:p>
        </w:tc>
        <w:tc>
          <w:tcPr>
            <w:tcW w:w="1701" w:type="dxa"/>
            <w:vMerge w:val="restart"/>
          </w:tcPr>
          <w:p w:rsidR="004D751E" w:rsidRPr="005439F6" w:rsidRDefault="004D751E" w:rsidP="004D751E">
            <w:pPr>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5439F6" w:rsidTr="00F235F2">
        <w:trPr>
          <w:trHeight w:val="1350"/>
        </w:trPr>
        <w:tc>
          <w:tcPr>
            <w:tcW w:w="3652" w:type="dxa"/>
            <w:vMerge/>
          </w:tcPr>
          <w:p w:rsidR="004D751E" w:rsidRPr="005439F6" w:rsidRDefault="004D751E" w:rsidP="004D751E">
            <w:pPr>
              <w:rPr>
                <w:b/>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bCs/>
                <w:color w:val="000000"/>
                <w:sz w:val="24"/>
                <w:szCs w:val="24"/>
              </w:rPr>
            </w:pPr>
            <w:r w:rsidRPr="005439F6">
              <w:rPr>
                <w:color w:val="000000"/>
                <w:sz w:val="24"/>
                <w:szCs w:val="24"/>
              </w:rPr>
              <w:t>6 121,5</w:t>
            </w:r>
          </w:p>
          <w:p w:rsidR="004D751E" w:rsidRPr="005439F6" w:rsidRDefault="004D751E" w:rsidP="004D751E">
            <w:pPr>
              <w:rPr>
                <w:bCs/>
                <w:color w:val="000000"/>
                <w:sz w:val="24"/>
                <w:szCs w:val="24"/>
              </w:rPr>
            </w:pPr>
            <w:r w:rsidRPr="005439F6">
              <w:rPr>
                <w:bCs/>
                <w:color w:val="000000"/>
                <w:sz w:val="24"/>
                <w:szCs w:val="24"/>
              </w:rPr>
              <w:t>0,0</w:t>
            </w:r>
          </w:p>
          <w:p w:rsidR="004D751E" w:rsidRDefault="004D751E" w:rsidP="004D751E">
            <w:pPr>
              <w:rPr>
                <w:bCs/>
                <w:color w:val="000000"/>
                <w:sz w:val="24"/>
                <w:szCs w:val="24"/>
              </w:rPr>
            </w:pPr>
            <w:r w:rsidRPr="005439F6">
              <w:rPr>
                <w:bCs/>
                <w:color w:val="000000"/>
                <w:sz w:val="24"/>
                <w:szCs w:val="24"/>
              </w:rPr>
              <w:t>0,0</w:t>
            </w:r>
          </w:p>
          <w:p w:rsidR="004D751E" w:rsidRDefault="004D751E" w:rsidP="004D751E">
            <w:pPr>
              <w:rPr>
                <w:color w:val="000000"/>
                <w:sz w:val="24"/>
                <w:szCs w:val="24"/>
              </w:rPr>
            </w:pPr>
            <w:r>
              <w:rPr>
                <w:color w:val="000000"/>
                <w:sz w:val="24"/>
                <w:szCs w:val="24"/>
              </w:rPr>
              <w:t>0,0</w:t>
            </w:r>
          </w:p>
          <w:p w:rsidR="004D751E" w:rsidRPr="005439F6" w:rsidRDefault="004D751E" w:rsidP="004D751E">
            <w:pPr>
              <w:rPr>
                <w:color w:val="000000"/>
                <w:sz w:val="24"/>
                <w:szCs w:val="24"/>
              </w:rPr>
            </w:pPr>
            <w:r>
              <w:rPr>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4 755,1</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1 366,4</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701" w:type="dxa"/>
            <w:vMerge/>
          </w:tcPr>
          <w:p w:rsidR="004D751E" w:rsidRPr="005439F6" w:rsidRDefault="004D751E" w:rsidP="004D751E">
            <w:pPr>
              <w:rPr>
                <w:color w:val="000000"/>
                <w:sz w:val="24"/>
                <w:szCs w:val="24"/>
              </w:rPr>
            </w:pPr>
          </w:p>
        </w:tc>
      </w:tr>
      <w:tr w:rsidR="004D751E" w:rsidRPr="005439F6" w:rsidTr="00F235F2">
        <w:trPr>
          <w:trHeight w:val="510"/>
        </w:trPr>
        <w:tc>
          <w:tcPr>
            <w:tcW w:w="3652" w:type="dxa"/>
            <w:vMerge w:val="restart"/>
          </w:tcPr>
          <w:p w:rsidR="004D751E" w:rsidRPr="005439F6" w:rsidRDefault="004D751E" w:rsidP="004D751E">
            <w:pPr>
              <w:rPr>
                <w:bCs/>
                <w:color w:val="000000"/>
                <w:sz w:val="24"/>
                <w:szCs w:val="24"/>
              </w:rPr>
            </w:pPr>
            <w:r w:rsidRPr="005439F6">
              <w:rPr>
                <w:b/>
                <w:bCs/>
                <w:color w:val="000000"/>
                <w:sz w:val="24"/>
                <w:szCs w:val="24"/>
              </w:rPr>
              <w:t>Мероприятие 9</w:t>
            </w:r>
            <w:r w:rsidRPr="005439F6">
              <w:rPr>
                <w:bCs/>
                <w:color w:val="000000"/>
                <w:sz w:val="24"/>
                <w:szCs w:val="24"/>
              </w:rPr>
              <w:t>.</w:t>
            </w:r>
          </w:p>
          <w:p w:rsidR="004D751E" w:rsidRPr="005439F6" w:rsidRDefault="004D751E" w:rsidP="004D751E">
            <w:pPr>
              <w:rPr>
                <w:bCs/>
                <w:color w:val="000000"/>
                <w:sz w:val="24"/>
                <w:szCs w:val="24"/>
              </w:rPr>
            </w:pPr>
            <w:r w:rsidRPr="005439F6">
              <w:rPr>
                <w:bCs/>
                <w:color w:val="000000"/>
                <w:sz w:val="24"/>
                <w:szCs w:val="24"/>
              </w:rPr>
              <w:t>Межбюджетные трансферты муниципальным образованиям Щекинского района на организацию в границах поселения электро-, тепло-, газо-</w:t>
            </w:r>
          </w:p>
          <w:p w:rsidR="004D751E" w:rsidRPr="005439F6" w:rsidRDefault="004D751E" w:rsidP="004D751E">
            <w:pPr>
              <w:rPr>
                <w:bCs/>
                <w:color w:val="000000"/>
                <w:sz w:val="24"/>
                <w:szCs w:val="24"/>
              </w:rPr>
            </w:pPr>
            <w:r w:rsidRPr="005439F6">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bCs/>
                <w:color w:val="000000"/>
                <w:sz w:val="24"/>
                <w:szCs w:val="24"/>
              </w:rPr>
            </w:pPr>
            <w:r w:rsidRPr="005439F6">
              <w:rPr>
                <w:b/>
                <w:bCs/>
                <w:color w:val="000000"/>
                <w:sz w:val="24"/>
                <w:szCs w:val="24"/>
              </w:rPr>
              <w:t>12 529,1</w:t>
            </w:r>
          </w:p>
        </w:tc>
        <w:tc>
          <w:tcPr>
            <w:tcW w:w="992" w:type="dxa"/>
          </w:tcPr>
          <w:p w:rsidR="004D751E" w:rsidRPr="005439F6" w:rsidRDefault="004D751E" w:rsidP="004D751E">
            <w:pPr>
              <w:rPr>
                <w:b/>
                <w:bCs/>
                <w:color w:val="000000"/>
                <w:sz w:val="24"/>
                <w:szCs w:val="24"/>
              </w:rPr>
            </w:pPr>
            <w:r w:rsidRPr="005439F6">
              <w:rPr>
                <w:b/>
                <w:color w:val="000000"/>
                <w:sz w:val="24"/>
                <w:szCs w:val="24"/>
              </w:rPr>
              <w:t>0,0</w:t>
            </w:r>
          </w:p>
        </w:tc>
        <w:tc>
          <w:tcPr>
            <w:tcW w:w="1276" w:type="dxa"/>
          </w:tcPr>
          <w:p w:rsidR="004D751E" w:rsidRPr="005439F6" w:rsidRDefault="004D751E" w:rsidP="004D751E">
            <w:pPr>
              <w:rPr>
                <w:b/>
                <w:bCs/>
                <w:color w:val="000000"/>
                <w:sz w:val="24"/>
                <w:szCs w:val="24"/>
              </w:rPr>
            </w:pPr>
            <w:r w:rsidRPr="005439F6">
              <w:rPr>
                <w:b/>
                <w:bCs/>
                <w:color w:val="000000"/>
                <w:sz w:val="24"/>
                <w:szCs w:val="24"/>
              </w:rPr>
              <w:t>0,0</w:t>
            </w:r>
          </w:p>
        </w:tc>
        <w:tc>
          <w:tcPr>
            <w:tcW w:w="1276" w:type="dxa"/>
          </w:tcPr>
          <w:p w:rsidR="004D751E" w:rsidRPr="005439F6" w:rsidRDefault="004D751E" w:rsidP="004D751E">
            <w:pPr>
              <w:rPr>
                <w:b/>
              </w:rPr>
            </w:pPr>
            <w:r w:rsidRPr="005439F6">
              <w:rPr>
                <w:b/>
                <w:bCs/>
                <w:color w:val="000000"/>
                <w:sz w:val="24"/>
                <w:szCs w:val="24"/>
              </w:rPr>
              <w:t>12 529,1</w:t>
            </w:r>
          </w:p>
        </w:tc>
        <w:tc>
          <w:tcPr>
            <w:tcW w:w="1275" w:type="dxa"/>
          </w:tcPr>
          <w:p w:rsidR="004D751E" w:rsidRPr="005439F6" w:rsidRDefault="004D751E" w:rsidP="004D751E">
            <w:pPr>
              <w:rPr>
                <w:b/>
              </w:rPr>
            </w:pPr>
            <w:r w:rsidRPr="005439F6">
              <w:rPr>
                <w:b/>
                <w:color w:val="000000"/>
                <w:sz w:val="24"/>
                <w:szCs w:val="24"/>
              </w:rPr>
              <w:t>0,0</w:t>
            </w:r>
          </w:p>
        </w:tc>
        <w:tc>
          <w:tcPr>
            <w:tcW w:w="2410" w:type="dxa"/>
          </w:tcPr>
          <w:p w:rsidR="004D751E" w:rsidRPr="005439F6" w:rsidRDefault="004D751E" w:rsidP="004D751E">
            <w:pPr>
              <w:rPr>
                <w:b/>
                <w:color w:val="000000"/>
                <w:sz w:val="24"/>
                <w:szCs w:val="24"/>
              </w:rPr>
            </w:pPr>
            <w:r w:rsidRPr="005439F6">
              <w:rPr>
                <w:b/>
                <w:color w:val="000000"/>
                <w:sz w:val="24"/>
                <w:szCs w:val="24"/>
              </w:rPr>
              <w:t>0,0</w:t>
            </w:r>
          </w:p>
          <w:p w:rsidR="004D751E" w:rsidRPr="005439F6" w:rsidRDefault="004D751E" w:rsidP="004D751E">
            <w:pPr>
              <w:rPr>
                <w:b/>
              </w:rPr>
            </w:pPr>
          </w:p>
        </w:tc>
        <w:tc>
          <w:tcPr>
            <w:tcW w:w="1701" w:type="dxa"/>
            <w:vMerge w:val="restart"/>
          </w:tcPr>
          <w:p w:rsidR="004D751E" w:rsidRPr="005439F6" w:rsidRDefault="004D751E" w:rsidP="004D751E">
            <w:pPr>
              <w:jc w:val="both"/>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p w:rsidR="004D751E" w:rsidRPr="005439F6" w:rsidRDefault="004D751E" w:rsidP="004D751E">
            <w:pPr>
              <w:jc w:val="both"/>
              <w:rPr>
                <w:color w:val="000000"/>
                <w:sz w:val="24"/>
                <w:szCs w:val="24"/>
              </w:rPr>
            </w:pPr>
          </w:p>
        </w:tc>
      </w:tr>
      <w:tr w:rsidR="004D751E" w:rsidRPr="005439F6" w:rsidTr="00F235F2">
        <w:trPr>
          <w:trHeight w:val="2511"/>
        </w:trPr>
        <w:tc>
          <w:tcPr>
            <w:tcW w:w="3652" w:type="dxa"/>
            <w:vMerge/>
          </w:tcPr>
          <w:p w:rsidR="004D751E" w:rsidRPr="005439F6" w:rsidRDefault="004D751E" w:rsidP="004D751E">
            <w:pPr>
              <w:rPr>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bCs/>
                <w:color w:val="000000"/>
                <w:sz w:val="24"/>
                <w:szCs w:val="24"/>
              </w:rPr>
            </w:pPr>
            <w:r w:rsidRPr="005439F6">
              <w:rPr>
                <w:bCs/>
                <w:color w:val="000000"/>
                <w:sz w:val="24"/>
                <w:szCs w:val="24"/>
              </w:rPr>
              <w:t>12 529,1</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tc>
        <w:tc>
          <w:tcPr>
            <w:tcW w:w="1276" w:type="dxa"/>
          </w:tcPr>
          <w:p w:rsidR="004D751E" w:rsidRPr="005439F6" w:rsidRDefault="004D751E" w:rsidP="004D751E">
            <w:pPr>
              <w:rPr>
                <w:bCs/>
                <w:color w:val="000000"/>
                <w:sz w:val="24"/>
                <w:szCs w:val="24"/>
              </w:rPr>
            </w:pPr>
            <w:r w:rsidRPr="005439F6">
              <w:rPr>
                <w:bCs/>
                <w:color w:val="000000"/>
                <w:sz w:val="24"/>
                <w:szCs w:val="24"/>
              </w:rPr>
              <w:t>12 529,1</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r w:rsidRPr="005439F6">
              <w:rPr>
                <w:bCs/>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bCs/>
                <w:color w:val="000000"/>
                <w:sz w:val="24"/>
                <w:szCs w:val="24"/>
              </w:rPr>
            </w:pPr>
            <w:r w:rsidRPr="005439F6">
              <w:rPr>
                <w:bCs/>
                <w:color w:val="000000"/>
                <w:sz w:val="24"/>
                <w:szCs w:val="24"/>
              </w:rPr>
              <w:t>0,0</w:t>
            </w:r>
          </w:p>
          <w:p w:rsidR="004D751E" w:rsidRPr="005439F6" w:rsidRDefault="004D751E" w:rsidP="004D751E">
            <w:pPr>
              <w:rPr>
                <w:color w:val="000000"/>
                <w:sz w:val="24"/>
                <w:szCs w:val="24"/>
              </w:rPr>
            </w:pPr>
            <w:r w:rsidRPr="005439F6">
              <w:rPr>
                <w:bCs/>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597"/>
        </w:trPr>
        <w:tc>
          <w:tcPr>
            <w:tcW w:w="3652" w:type="dxa"/>
            <w:vMerge w:val="restart"/>
          </w:tcPr>
          <w:p w:rsidR="004D751E" w:rsidRPr="005439F6" w:rsidRDefault="004D751E" w:rsidP="004D751E">
            <w:pPr>
              <w:rPr>
                <w:b/>
                <w:bCs/>
                <w:color w:val="000000"/>
                <w:sz w:val="24"/>
                <w:szCs w:val="24"/>
              </w:rPr>
            </w:pPr>
            <w:r w:rsidRPr="005439F6">
              <w:rPr>
                <w:b/>
                <w:bCs/>
                <w:color w:val="000000"/>
                <w:sz w:val="24"/>
                <w:szCs w:val="24"/>
              </w:rPr>
              <w:t>Мероприятие  10.</w:t>
            </w:r>
          </w:p>
          <w:p w:rsidR="004D751E" w:rsidRPr="005439F6" w:rsidRDefault="004D751E" w:rsidP="004D751E">
            <w:pPr>
              <w:rPr>
                <w:bCs/>
                <w:color w:val="000000"/>
                <w:sz w:val="24"/>
                <w:szCs w:val="24"/>
              </w:rPr>
            </w:pPr>
            <w:r w:rsidRPr="005439F6">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
                <w:color w:val="000000"/>
                <w:sz w:val="24"/>
                <w:szCs w:val="24"/>
              </w:rPr>
            </w:pPr>
            <w:r w:rsidRPr="005439F6">
              <w:rPr>
                <w:b/>
                <w:color w:val="000000"/>
                <w:sz w:val="24"/>
                <w:szCs w:val="24"/>
              </w:rPr>
              <w:t>16 290,9</w:t>
            </w:r>
          </w:p>
        </w:tc>
        <w:tc>
          <w:tcPr>
            <w:tcW w:w="992" w:type="dxa"/>
          </w:tcPr>
          <w:p w:rsidR="004D751E" w:rsidRPr="005439F6" w:rsidRDefault="004D751E" w:rsidP="004D751E">
            <w:pPr>
              <w:rPr>
                <w:b/>
              </w:rPr>
            </w:pPr>
            <w:r w:rsidRPr="005439F6">
              <w:rPr>
                <w:b/>
                <w:sz w:val="24"/>
                <w:szCs w:val="24"/>
              </w:rPr>
              <w:t>0,0</w:t>
            </w:r>
          </w:p>
        </w:tc>
        <w:tc>
          <w:tcPr>
            <w:tcW w:w="1276" w:type="dxa"/>
          </w:tcPr>
          <w:p w:rsidR="004D751E" w:rsidRPr="005439F6" w:rsidRDefault="004D751E" w:rsidP="004D751E">
            <w:pPr>
              <w:rPr>
                <w:b/>
              </w:rPr>
            </w:pPr>
            <w:r w:rsidRPr="005439F6">
              <w:rPr>
                <w:b/>
                <w:sz w:val="24"/>
                <w:szCs w:val="24"/>
              </w:rPr>
              <w:t>0,0</w:t>
            </w:r>
          </w:p>
        </w:tc>
        <w:tc>
          <w:tcPr>
            <w:tcW w:w="1276" w:type="dxa"/>
          </w:tcPr>
          <w:p w:rsidR="004D751E" w:rsidRPr="005439F6" w:rsidRDefault="004D751E" w:rsidP="004D751E">
            <w:pPr>
              <w:rPr>
                <w:b/>
                <w:color w:val="000000"/>
                <w:sz w:val="24"/>
                <w:szCs w:val="24"/>
              </w:rPr>
            </w:pPr>
            <w:r w:rsidRPr="005439F6">
              <w:rPr>
                <w:b/>
                <w:color w:val="000000"/>
                <w:sz w:val="24"/>
                <w:szCs w:val="24"/>
              </w:rPr>
              <w:t>16 290,9</w:t>
            </w:r>
          </w:p>
        </w:tc>
        <w:tc>
          <w:tcPr>
            <w:tcW w:w="1275" w:type="dxa"/>
          </w:tcPr>
          <w:p w:rsidR="004D751E" w:rsidRPr="005439F6" w:rsidRDefault="004D751E" w:rsidP="004D751E">
            <w:pPr>
              <w:rPr>
                <w:b/>
              </w:rPr>
            </w:pPr>
            <w:r w:rsidRPr="005439F6">
              <w:rPr>
                <w:b/>
                <w:sz w:val="24"/>
                <w:szCs w:val="24"/>
              </w:rPr>
              <w:t>0,0</w:t>
            </w:r>
          </w:p>
        </w:tc>
        <w:tc>
          <w:tcPr>
            <w:tcW w:w="2410" w:type="dxa"/>
          </w:tcPr>
          <w:p w:rsidR="004D751E" w:rsidRPr="005439F6" w:rsidRDefault="004D751E" w:rsidP="004D751E">
            <w:pPr>
              <w:rPr>
                <w:b/>
              </w:rPr>
            </w:pPr>
            <w:r w:rsidRPr="005439F6">
              <w:rPr>
                <w:b/>
                <w:sz w:val="24"/>
                <w:szCs w:val="24"/>
              </w:rPr>
              <w:t>0,0</w:t>
            </w:r>
          </w:p>
        </w:tc>
        <w:tc>
          <w:tcPr>
            <w:tcW w:w="1701" w:type="dxa"/>
            <w:vMerge w:val="restart"/>
          </w:tcPr>
          <w:p w:rsidR="004D751E" w:rsidRPr="005439F6" w:rsidRDefault="004D751E" w:rsidP="004D751E">
            <w:pPr>
              <w:jc w:val="both"/>
              <w:rPr>
                <w:color w:val="000000"/>
                <w:sz w:val="24"/>
                <w:szCs w:val="24"/>
              </w:rPr>
            </w:pPr>
            <w:r w:rsidRPr="005439F6">
              <w:rPr>
                <w:color w:val="000000"/>
                <w:sz w:val="24"/>
                <w:szCs w:val="24"/>
              </w:rPr>
              <w:t>Администрация Щекинского района (комитет по вопросам жизнеобеспечения, строительства и дорожно-транспортном</w:t>
            </w:r>
            <w:r w:rsidRPr="005439F6">
              <w:rPr>
                <w:color w:val="000000"/>
                <w:sz w:val="24"/>
                <w:szCs w:val="24"/>
              </w:rPr>
              <w:lastRenderedPageBreak/>
              <w:t>у хозяйству)</w:t>
            </w:r>
          </w:p>
        </w:tc>
      </w:tr>
      <w:tr w:rsidR="004D751E" w:rsidRPr="005439F6" w:rsidTr="00F235F2">
        <w:trPr>
          <w:trHeight w:val="1399"/>
        </w:trPr>
        <w:tc>
          <w:tcPr>
            <w:tcW w:w="3652" w:type="dxa"/>
            <w:vMerge/>
          </w:tcPr>
          <w:p w:rsidR="004D751E" w:rsidRPr="005439F6" w:rsidRDefault="004D751E" w:rsidP="004D751E">
            <w:pPr>
              <w:rPr>
                <w:bCs/>
                <w:color w:val="000000"/>
                <w:sz w:val="24"/>
                <w:szCs w:val="24"/>
              </w:rPr>
            </w:pPr>
          </w:p>
        </w:tc>
        <w:tc>
          <w:tcPr>
            <w:tcW w:w="1134" w:type="dxa"/>
          </w:tcPr>
          <w:p w:rsidR="004D751E" w:rsidRPr="005439F6" w:rsidRDefault="004D751E" w:rsidP="004D751E">
            <w:pPr>
              <w:rPr>
                <w:color w:val="000000"/>
                <w:sz w:val="24"/>
                <w:szCs w:val="24"/>
              </w:rPr>
            </w:pPr>
            <w:r w:rsidRPr="005439F6">
              <w:rPr>
                <w:color w:val="000000"/>
                <w:sz w:val="24"/>
                <w:szCs w:val="24"/>
              </w:rPr>
              <w:t>2014</w:t>
            </w:r>
          </w:p>
          <w:p w:rsidR="004D751E" w:rsidRPr="005439F6" w:rsidRDefault="004D751E" w:rsidP="004D751E">
            <w:pPr>
              <w:rPr>
                <w:color w:val="000000"/>
                <w:sz w:val="24"/>
                <w:szCs w:val="24"/>
              </w:rPr>
            </w:pPr>
            <w:r w:rsidRPr="005439F6">
              <w:rPr>
                <w:color w:val="000000"/>
                <w:sz w:val="24"/>
                <w:szCs w:val="24"/>
              </w:rPr>
              <w:t>2015</w:t>
            </w:r>
          </w:p>
          <w:p w:rsidR="004D751E" w:rsidRPr="005439F6" w:rsidRDefault="004D751E" w:rsidP="004D751E">
            <w:pPr>
              <w:rPr>
                <w:color w:val="000000"/>
                <w:sz w:val="24"/>
                <w:szCs w:val="24"/>
              </w:rPr>
            </w:pPr>
            <w:r w:rsidRPr="005439F6">
              <w:rPr>
                <w:color w:val="000000"/>
                <w:sz w:val="24"/>
                <w:szCs w:val="24"/>
              </w:rPr>
              <w:t>2016</w:t>
            </w:r>
          </w:p>
          <w:p w:rsidR="004D751E" w:rsidRPr="005439F6" w:rsidRDefault="004D751E" w:rsidP="004D751E">
            <w:pPr>
              <w:rPr>
                <w:color w:val="000000"/>
                <w:sz w:val="24"/>
                <w:szCs w:val="24"/>
              </w:rPr>
            </w:pPr>
            <w:r w:rsidRPr="005439F6">
              <w:rPr>
                <w:color w:val="000000"/>
                <w:sz w:val="24"/>
                <w:szCs w:val="24"/>
              </w:rPr>
              <w:t>2017</w:t>
            </w:r>
          </w:p>
          <w:p w:rsidR="004D751E" w:rsidRPr="005439F6" w:rsidRDefault="004D751E" w:rsidP="004D751E">
            <w:pPr>
              <w:rPr>
                <w:color w:val="000000"/>
                <w:sz w:val="24"/>
                <w:szCs w:val="24"/>
              </w:rPr>
            </w:pPr>
            <w:r w:rsidRPr="005439F6">
              <w:rPr>
                <w:color w:val="000000"/>
                <w:sz w:val="24"/>
                <w:szCs w:val="24"/>
              </w:rPr>
              <w:t>2018</w:t>
            </w:r>
          </w:p>
          <w:p w:rsidR="004D751E" w:rsidRPr="005439F6" w:rsidRDefault="004D751E" w:rsidP="004D751E">
            <w:pPr>
              <w:rPr>
                <w:color w:val="000000"/>
                <w:sz w:val="24"/>
                <w:szCs w:val="24"/>
              </w:rPr>
            </w:pPr>
            <w:r w:rsidRPr="005439F6">
              <w:rPr>
                <w:color w:val="000000"/>
                <w:sz w:val="24"/>
                <w:szCs w:val="24"/>
              </w:rPr>
              <w:t>2019</w:t>
            </w:r>
          </w:p>
          <w:p w:rsidR="004D751E" w:rsidRPr="005439F6" w:rsidRDefault="004D751E" w:rsidP="004D751E">
            <w:pPr>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12 645,2</w:t>
            </w:r>
          </w:p>
          <w:p w:rsidR="004D751E" w:rsidRPr="005439F6" w:rsidRDefault="004D751E" w:rsidP="004D751E">
            <w:pPr>
              <w:rPr>
                <w:color w:val="000000"/>
                <w:sz w:val="24"/>
                <w:szCs w:val="24"/>
              </w:rPr>
            </w:pPr>
            <w:r w:rsidRPr="005439F6">
              <w:rPr>
                <w:color w:val="000000"/>
                <w:sz w:val="24"/>
                <w:szCs w:val="24"/>
              </w:rPr>
              <w:t>3 645,7</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992"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12 645,2</w:t>
            </w:r>
          </w:p>
          <w:p w:rsidR="004D751E" w:rsidRPr="005439F6" w:rsidRDefault="004D751E" w:rsidP="004D751E">
            <w:pPr>
              <w:rPr>
                <w:color w:val="000000"/>
                <w:sz w:val="24"/>
                <w:szCs w:val="24"/>
              </w:rPr>
            </w:pPr>
            <w:r w:rsidRPr="005439F6">
              <w:rPr>
                <w:color w:val="000000"/>
                <w:sz w:val="24"/>
                <w:szCs w:val="24"/>
              </w:rPr>
              <w:t>3 645,7</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275"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2410" w:type="dxa"/>
          </w:tcPr>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p w:rsidR="004D751E" w:rsidRPr="005439F6" w:rsidRDefault="004D751E" w:rsidP="004D751E">
            <w:pPr>
              <w:rPr>
                <w:sz w:val="24"/>
                <w:szCs w:val="24"/>
              </w:rPr>
            </w:pPr>
            <w:r w:rsidRPr="005439F6">
              <w:rPr>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699"/>
        </w:trPr>
        <w:tc>
          <w:tcPr>
            <w:tcW w:w="3652" w:type="dxa"/>
          </w:tcPr>
          <w:p w:rsidR="004D751E" w:rsidRPr="005439F6" w:rsidRDefault="004D751E" w:rsidP="004D751E">
            <w:pPr>
              <w:rPr>
                <w:bCs/>
                <w:color w:val="000000"/>
                <w:sz w:val="24"/>
                <w:szCs w:val="24"/>
              </w:rPr>
            </w:pPr>
            <w:r w:rsidRPr="005439F6">
              <w:rPr>
                <w:bCs/>
                <w:color w:val="000000"/>
                <w:sz w:val="24"/>
                <w:szCs w:val="24"/>
              </w:rPr>
              <w:lastRenderedPageBreak/>
              <w:t>Строительство модульной котельной МОУ «Юбилейная ООШ № 43» в т.ч. ПИР</w:t>
            </w:r>
          </w:p>
        </w:tc>
        <w:tc>
          <w:tcPr>
            <w:tcW w:w="1134" w:type="dxa"/>
          </w:tcPr>
          <w:p w:rsidR="004D751E" w:rsidRPr="005439F6" w:rsidRDefault="004D751E" w:rsidP="004D751E">
            <w:pPr>
              <w:rPr>
                <w:color w:val="000000"/>
                <w:sz w:val="24"/>
                <w:szCs w:val="24"/>
              </w:rPr>
            </w:pPr>
            <w:r w:rsidRPr="005439F6">
              <w:rPr>
                <w:color w:val="000000"/>
                <w:sz w:val="24"/>
                <w:szCs w:val="24"/>
              </w:rPr>
              <w:t>2015-2020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992" w:type="dxa"/>
          </w:tcPr>
          <w:p w:rsidR="004D751E" w:rsidRPr="005439F6" w:rsidRDefault="004D751E" w:rsidP="004D751E">
            <w:r w:rsidRPr="005439F6">
              <w:rPr>
                <w:sz w:val="24"/>
                <w:szCs w:val="24"/>
              </w:rPr>
              <w:t>0,0</w:t>
            </w:r>
          </w:p>
        </w:tc>
        <w:tc>
          <w:tcPr>
            <w:tcW w:w="1276" w:type="dxa"/>
          </w:tcPr>
          <w:p w:rsidR="004D751E" w:rsidRPr="005439F6" w:rsidRDefault="004D751E" w:rsidP="004D751E">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1275" w:type="dxa"/>
          </w:tcPr>
          <w:p w:rsidR="004D751E" w:rsidRPr="005439F6" w:rsidRDefault="004D751E" w:rsidP="004D751E">
            <w:r w:rsidRPr="005439F6">
              <w:rPr>
                <w:sz w:val="24"/>
                <w:szCs w:val="24"/>
              </w:rPr>
              <w:t>0,0</w:t>
            </w:r>
          </w:p>
        </w:tc>
        <w:tc>
          <w:tcPr>
            <w:tcW w:w="2410" w:type="dxa"/>
          </w:tcPr>
          <w:p w:rsidR="004D751E" w:rsidRPr="005439F6" w:rsidRDefault="004D751E" w:rsidP="004D751E">
            <w:r w:rsidRPr="005439F6">
              <w:rPr>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345"/>
        </w:trPr>
        <w:tc>
          <w:tcPr>
            <w:tcW w:w="3652" w:type="dxa"/>
          </w:tcPr>
          <w:p w:rsidR="004D751E" w:rsidRPr="005439F6" w:rsidRDefault="004D751E" w:rsidP="004D751E">
            <w:pPr>
              <w:rPr>
                <w:bCs/>
                <w:color w:val="000000"/>
                <w:sz w:val="24"/>
                <w:szCs w:val="24"/>
              </w:rPr>
            </w:pPr>
            <w:r w:rsidRPr="005439F6">
              <w:rPr>
                <w:bCs/>
                <w:color w:val="000000"/>
                <w:sz w:val="24"/>
                <w:szCs w:val="24"/>
              </w:rPr>
              <w:t>Строительство модульной котельной МОУ «Николо-Упская ООШ № 37» в т.ч. ПИР</w:t>
            </w:r>
          </w:p>
        </w:tc>
        <w:tc>
          <w:tcPr>
            <w:tcW w:w="1134" w:type="dxa"/>
          </w:tcPr>
          <w:p w:rsidR="004D751E" w:rsidRPr="005439F6" w:rsidRDefault="004D751E" w:rsidP="004D751E">
            <w:pPr>
              <w:rPr>
                <w:color w:val="000000"/>
                <w:sz w:val="24"/>
                <w:szCs w:val="24"/>
              </w:rPr>
            </w:pPr>
            <w:r w:rsidRPr="005439F6">
              <w:rPr>
                <w:color w:val="000000"/>
                <w:sz w:val="24"/>
                <w:szCs w:val="24"/>
              </w:rPr>
              <w:t>2015-2020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992" w:type="dxa"/>
          </w:tcPr>
          <w:p w:rsidR="004D751E" w:rsidRPr="005439F6" w:rsidRDefault="004D751E" w:rsidP="004D751E">
            <w:r w:rsidRPr="005439F6">
              <w:rPr>
                <w:sz w:val="24"/>
                <w:szCs w:val="24"/>
              </w:rPr>
              <w:t>0,0</w:t>
            </w:r>
          </w:p>
        </w:tc>
        <w:tc>
          <w:tcPr>
            <w:tcW w:w="1276" w:type="dxa"/>
          </w:tcPr>
          <w:p w:rsidR="004D751E" w:rsidRPr="005439F6" w:rsidRDefault="004D751E" w:rsidP="004D751E">
            <w:r w:rsidRPr="005439F6">
              <w:rPr>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0,00</w:t>
            </w:r>
          </w:p>
        </w:tc>
        <w:tc>
          <w:tcPr>
            <w:tcW w:w="1275" w:type="dxa"/>
          </w:tcPr>
          <w:p w:rsidR="004D751E" w:rsidRPr="005439F6" w:rsidRDefault="004D751E" w:rsidP="004D751E">
            <w:r w:rsidRPr="005439F6">
              <w:rPr>
                <w:sz w:val="24"/>
                <w:szCs w:val="24"/>
              </w:rPr>
              <w:t>0,0</w:t>
            </w:r>
          </w:p>
        </w:tc>
        <w:tc>
          <w:tcPr>
            <w:tcW w:w="2410" w:type="dxa"/>
          </w:tcPr>
          <w:p w:rsidR="004D751E" w:rsidRPr="005439F6" w:rsidRDefault="004D751E" w:rsidP="004D751E">
            <w:r w:rsidRPr="005439F6">
              <w:rPr>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585"/>
        </w:trPr>
        <w:tc>
          <w:tcPr>
            <w:tcW w:w="3652" w:type="dxa"/>
          </w:tcPr>
          <w:p w:rsidR="004D751E" w:rsidRPr="005439F6" w:rsidRDefault="004D751E" w:rsidP="004D751E">
            <w:pPr>
              <w:rPr>
                <w:bCs/>
                <w:color w:val="000000"/>
                <w:sz w:val="24"/>
                <w:szCs w:val="24"/>
              </w:rPr>
            </w:pPr>
            <w:r w:rsidRPr="005439F6">
              <w:rPr>
                <w:bCs/>
                <w:color w:val="000000"/>
                <w:sz w:val="24"/>
                <w:szCs w:val="24"/>
              </w:rPr>
              <w:t>Строительство станции очистки и обезжелезивания на артскважине дер. Ясная Поляна</w:t>
            </w:r>
          </w:p>
        </w:tc>
        <w:tc>
          <w:tcPr>
            <w:tcW w:w="1134" w:type="dxa"/>
          </w:tcPr>
          <w:p w:rsidR="004D751E" w:rsidRPr="005439F6" w:rsidRDefault="004D751E" w:rsidP="004D751E">
            <w:pPr>
              <w:rPr>
                <w:color w:val="000000"/>
                <w:sz w:val="24"/>
                <w:szCs w:val="24"/>
              </w:rPr>
            </w:pPr>
            <w:r w:rsidRPr="005439F6">
              <w:rPr>
                <w:color w:val="000000"/>
                <w:sz w:val="24"/>
                <w:szCs w:val="24"/>
              </w:rPr>
              <w:t>2014-2020</w:t>
            </w: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992"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widowControl w:val="0"/>
              <w:autoSpaceDE w:val="0"/>
              <w:autoSpaceDN w:val="0"/>
              <w:adjustRightInd w:val="0"/>
              <w:rPr>
                <w:bCs/>
                <w:color w:val="000000"/>
                <w:sz w:val="24"/>
                <w:szCs w:val="24"/>
              </w:rPr>
            </w:pPr>
            <w:r w:rsidRPr="005439F6">
              <w:rPr>
                <w:bCs/>
                <w:color w:val="000000"/>
                <w:sz w:val="24"/>
                <w:szCs w:val="24"/>
              </w:rPr>
              <w:t>0,0</w:t>
            </w:r>
            <w:r w:rsidRPr="005439F6">
              <w:rPr>
                <w:sz w:val="24"/>
                <w:szCs w:val="24"/>
              </w:rPr>
              <w:t xml:space="preserve"> </w:t>
            </w:r>
          </w:p>
          <w:p w:rsidR="004D751E" w:rsidRPr="005439F6" w:rsidRDefault="004D751E" w:rsidP="004D751E">
            <w:pPr>
              <w:rPr>
                <w:bCs/>
                <w:color w:val="000000"/>
                <w:sz w:val="24"/>
                <w:szCs w:val="24"/>
              </w:rPr>
            </w:pPr>
          </w:p>
        </w:tc>
        <w:tc>
          <w:tcPr>
            <w:tcW w:w="1276" w:type="dxa"/>
          </w:tcPr>
          <w:p w:rsidR="004D751E" w:rsidRPr="005439F6" w:rsidRDefault="004D751E" w:rsidP="004D751E">
            <w:pPr>
              <w:rPr>
                <w:bCs/>
                <w:color w:val="000000"/>
                <w:sz w:val="24"/>
                <w:szCs w:val="24"/>
              </w:rPr>
            </w:pPr>
            <w:r w:rsidRPr="005439F6">
              <w:rPr>
                <w:bCs/>
                <w:color w:val="000000"/>
                <w:sz w:val="24"/>
                <w:szCs w:val="24"/>
              </w:rPr>
              <w:t>0,0</w:t>
            </w:r>
          </w:p>
        </w:tc>
        <w:tc>
          <w:tcPr>
            <w:tcW w:w="1275" w:type="dxa"/>
          </w:tcPr>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572"/>
        </w:trPr>
        <w:tc>
          <w:tcPr>
            <w:tcW w:w="3652" w:type="dxa"/>
          </w:tcPr>
          <w:p w:rsidR="004D751E" w:rsidRPr="005439F6" w:rsidRDefault="004D751E" w:rsidP="004D751E">
            <w:pPr>
              <w:rPr>
                <w:sz w:val="24"/>
                <w:szCs w:val="24"/>
              </w:rPr>
            </w:pPr>
            <w:r w:rsidRPr="005439F6">
              <w:rPr>
                <w:sz w:val="24"/>
                <w:szCs w:val="24"/>
              </w:rPr>
              <w:t>Капитальный ремонт котельной в с. Карамышево Щекинского района, в т.ч. ПИР</w:t>
            </w:r>
          </w:p>
        </w:tc>
        <w:tc>
          <w:tcPr>
            <w:tcW w:w="1134"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p>
          <w:p w:rsidR="004D751E" w:rsidRPr="005439F6" w:rsidRDefault="004D751E" w:rsidP="004D751E">
            <w:pPr>
              <w:rPr>
                <w:color w:val="000000"/>
                <w:sz w:val="24"/>
                <w:szCs w:val="24"/>
              </w:rPr>
            </w:pPr>
            <w:r w:rsidRPr="005439F6">
              <w:rPr>
                <w:bCs/>
                <w:color w:val="000000"/>
                <w:sz w:val="24"/>
                <w:szCs w:val="24"/>
              </w:rPr>
              <w:t>5 412,9</w:t>
            </w:r>
          </w:p>
        </w:tc>
        <w:tc>
          <w:tcPr>
            <w:tcW w:w="992"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bCs/>
                <w:color w:val="000000"/>
                <w:sz w:val="24"/>
                <w:szCs w:val="24"/>
              </w:rPr>
            </w:pPr>
          </w:p>
          <w:p w:rsidR="004D751E" w:rsidRPr="005439F6" w:rsidRDefault="004D751E" w:rsidP="004D751E">
            <w:pPr>
              <w:rPr>
                <w:color w:val="000000"/>
                <w:sz w:val="24"/>
                <w:szCs w:val="24"/>
              </w:rPr>
            </w:pPr>
            <w:r w:rsidRPr="005439F6">
              <w:rPr>
                <w:bCs/>
                <w:color w:val="000000"/>
                <w:sz w:val="24"/>
                <w:szCs w:val="24"/>
              </w:rPr>
              <w:t>5 412,9</w:t>
            </w:r>
          </w:p>
        </w:tc>
        <w:tc>
          <w:tcPr>
            <w:tcW w:w="1275"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jc w:val="both"/>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332"/>
        </w:trPr>
        <w:tc>
          <w:tcPr>
            <w:tcW w:w="3652" w:type="dxa"/>
          </w:tcPr>
          <w:p w:rsidR="004D751E" w:rsidRPr="005439F6" w:rsidRDefault="004D751E" w:rsidP="004D751E">
            <w:pPr>
              <w:rPr>
                <w:color w:val="000000"/>
                <w:sz w:val="24"/>
                <w:szCs w:val="24"/>
              </w:rPr>
            </w:pPr>
            <w:r w:rsidRPr="005439F6">
              <w:rPr>
                <w:color w:val="000000"/>
                <w:sz w:val="24"/>
                <w:szCs w:val="24"/>
              </w:rPr>
              <w:t>Установка оборудования по механической очистке стоков в пос. Лазарево</w:t>
            </w:r>
          </w:p>
        </w:tc>
        <w:tc>
          <w:tcPr>
            <w:tcW w:w="1134"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4 346,3</w:t>
            </w:r>
          </w:p>
        </w:tc>
        <w:tc>
          <w:tcPr>
            <w:tcW w:w="992" w:type="dxa"/>
          </w:tcPr>
          <w:p w:rsidR="004D751E" w:rsidRPr="005439F6" w:rsidRDefault="004D751E" w:rsidP="004D751E">
            <w:pPr>
              <w:rPr>
                <w:color w:val="000000"/>
                <w:sz w:val="24"/>
                <w:szCs w:val="24"/>
              </w:rPr>
            </w:pPr>
          </w:p>
          <w:p w:rsidR="004D751E" w:rsidRPr="005439F6" w:rsidRDefault="004D751E" w:rsidP="004D751E">
            <w:pPr>
              <w:rPr>
                <w:bCs/>
                <w:color w:val="000000"/>
                <w:sz w:val="24"/>
                <w:szCs w:val="24"/>
              </w:rPr>
            </w:pPr>
            <w:r w:rsidRPr="005439F6">
              <w:rPr>
                <w:color w:val="000000"/>
                <w:sz w:val="24"/>
                <w:szCs w:val="24"/>
              </w:rPr>
              <w:t>0,0</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3 170,2</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1 676,1</w:t>
            </w:r>
          </w:p>
        </w:tc>
        <w:tc>
          <w:tcPr>
            <w:tcW w:w="1275"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1701" w:type="dxa"/>
          </w:tcPr>
          <w:p w:rsidR="004D751E" w:rsidRPr="005439F6" w:rsidRDefault="004D751E" w:rsidP="004D751E">
            <w:pPr>
              <w:jc w:val="both"/>
              <w:rPr>
                <w:color w:val="000000"/>
                <w:sz w:val="24"/>
                <w:szCs w:val="24"/>
              </w:rPr>
            </w:pPr>
            <w:r w:rsidRPr="005439F6">
              <w:rPr>
                <w:color w:val="000000"/>
                <w:sz w:val="24"/>
                <w:szCs w:val="24"/>
              </w:rPr>
              <w:t xml:space="preserve">Администрация Щекинского района </w:t>
            </w:r>
          </w:p>
        </w:tc>
      </w:tr>
      <w:tr w:rsidR="004D751E" w:rsidRPr="005439F6" w:rsidTr="00F235F2">
        <w:trPr>
          <w:trHeight w:val="645"/>
        </w:trPr>
        <w:tc>
          <w:tcPr>
            <w:tcW w:w="3652" w:type="dxa"/>
          </w:tcPr>
          <w:p w:rsidR="004D751E" w:rsidRPr="005439F6" w:rsidRDefault="004D751E" w:rsidP="004D751E">
            <w:pPr>
              <w:rPr>
                <w:sz w:val="24"/>
                <w:szCs w:val="24"/>
              </w:rPr>
            </w:pPr>
            <w:r w:rsidRPr="005439F6">
              <w:rPr>
                <w:sz w:val="24"/>
                <w:szCs w:val="24"/>
              </w:rPr>
              <w:t xml:space="preserve">Подготовка к зиме объектов коммунальной инфраструктуры Щекинского района, </w:t>
            </w:r>
          </w:p>
        </w:tc>
        <w:tc>
          <w:tcPr>
            <w:tcW w:w="1134" w:type="dxa"/>
          </w:tcPr>
          <w:p w:rsidR="004D751E" w:rsidRPr="005439F6" w:rsidRDefault="004D751E" w:rsidP="004D751E">
            <w:pPr>
              <w:rPr>
                <w:sz w:val="24"/>
                <w:szCs w:val="24"/>
              </w:rPr>
            </w:pPr>
          </w:p>
          <w:p w:rsidR="004D751E" w:rsidRPr="005439F6" w:rsidRDefault="004D751E" w:rsidP="004D751E">
            <w:pPr>
              <w:rPr>
                <w:sz w:val="24"/>
                <w:szCs w:val="24"/>
              </w:rPr>
            </w:pPr>
            <w:r w:rsidRPr="005439F6">
              <w:rPr>
                <w:sz w:val="24"/>
                <w:szCs w:val="24"/>
              </w:rPr>
              <w:t>2014</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2 800,0</w:t>
            </w:r>
          </w:p>
        </w:tc>
        <w:tc>
          <w:tcPr>
            <w:tcW w:w="992"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2800,0</w:t>
            </w:r>
          </w:p>
        </w:tc>
        <w:tc>
          <w:tcPr>
            <w:tcW w:w="1275" w:type="dxa"/>
          </w:tcPr>
          <w:p w:rsidR="004D751E" w:rsidRPr="005439F6" w:rsidRDefault="004D751E" w:rsidP="004D751E">
            <w:pPr>
              <w:rPr>
                <w:color w:val="000000"/>
                <w:sz w:val="24"/>
                <w:szCs w:val="24"/>
              </w:rPr>
            </w:pPr>
          </w:p>
          <w:p w:rsidR="004D751E" w:rsidRPr="005439F6" w:rsidRDefault="004D751E" w:rsidP="004D751E">
            <w:pPr>
              <w:rPr>
                <w:b/>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w:t>
            </w:r>
          </w:p>
          <w:p w:rsidR="004D751E" w:rsidRPr="005439F6" w:rsidRDefault="004D751E" w:rsidP="004D751E">
            <w:pPr>
              <w:rPr>
                <w:color w:val="000000"/>
                <w:sz w:val="24"/>
                <w:szCs w:val="24"/>
              </w:rPr>
            </w:pPr>
          </w:p>
        </w:tc>
      </w:tr>
      <w:tr w:rsidR="004D751E" w:rsidRPr="005439F6" w:rsidTr="00F235F2">
        <w:trPr>
          <w:trHeight w:val="566"/>
        </w:trPr>
        <w:tc>
          <w:tcPr>
            <w:tcW w:w="3652" w:type="dxa"/>
          </w:tcPr>
          <w:p w:rsidR="004D751E" w:rsidRPr="005439F6" w:rsidRDefault="004D751E" w:rsidP="004D751E">
            <w:pPr>
              <w:rPr>
                <w:color w:val="000000"/>
                <w:sz w:val="24"/>
                <w:szCs w:val="24"/>
              </w:rPr>
            </w:pPr>
            <w:r w:rsidRPr="005439F6">
              <w:rPr>
                <w:color w:val="000000"/>
                <w:sz w:val="24"/>
                <w:szCs w:val="24"/>
              </w:rPr>
              <w:t xml:space="preserve">Мероприятие </w:t>
            </w:r>
          </w:p>
          <w:p w:rsidR="004D751E" w:rsidRPr="005439F6" w:rsidRDefault="004D751E" w:rsidP="004D751E">
            <w:pPr>
              <w:rPr>
                <w:color w:val="000000"/>
                <w:sz w:val="24"/>
                <w:szCs w:val="24"/>
              </w:rPr>
            </w:pPr>
            <w:r w:rsidRPr="005439F6">
              <w:rPr>
                <w:color w:val="000000"/>
                <w:sz w:val="24"/>
                <w:szCs w:val="24"/>
              </w:rPr>
              <w:t xml:space="preserve">Завершение работ по объекту "Строительство и реконструкция водопроводных сетей с. Мясоедово, д. Панарино, </w:t>
            </w:r>
          </w:p>
          <w:p w:rsidR="004D751E" w:rsidRPr="005439F6" w:rsidRDefault="004D751E" w:rsidP="004D751E">
            <w:pPr>
              <w:rPr>
                <w:color w:val="000000"/>
                <w:sz w:val="24"/>
                <w:szCs w:val="24"/>
              </w:rPr>
            </w:pPr>
            <w:r w:rsidRPr="005439F6">
              <w:rPr>
                <w:color w:val="000000"/>
                <w:sz w:val="24"/>
                <w:szCs w:val="24"/>
              </w:rPr>
              <w:t>д Б. Кожуховка.</w:t>
            </w:r>
          </w:p>
        </w:tc>
        <w:tc>
          <w:tcPr>
            <w:tcW w:w="1134"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86,0</w:t>
            </w:r>
          </w:p>
        </w:tc>
        <w:tc>
          <w:tcPr>
            <w:tcW w:w="992"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p>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bCs/>
                <w:color w:val="000000"/>
                <w:sz w:val="24"/>
                <w:szCs w:val="24"/>
              </w:rPr>
            </w:pPr>
          </w:p>
          <w:p w:rsidR="004D751E" w:rsidRPr="005439F6" w:rsidRDefault="004D751E" w:rsidP="004D751E">
            <w:pPr>
              <w:rPr>
                <w:bCs/>
                <w:color w:val="000000"/>
                <w:sz w:val="24"/>
                <w:szCs w:val="24"/>
              </w:rPr>
            </w:pPr>
            <w:r w:rsidRPr="005439F6">
              <w:rPr>
                <w:bCs/>
                <w:color w:val="000000"/>
                <w:sz w:val="24"/>
                <w:szCs w:val="24"/>
              </w:rPr>
              <w:t>86,0</w:t>
            </w:r>
          </w:p>
        </w:tc>
        <w:tc>
          <w:tcPr>
            <w:tcW w:w="1275"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2410" w:type="dxa"/>
          </w:tcPr>
          <w:p w:rsidR="004D751E" w:rsidRPr="005439F6" w:rsidRDefault="004D751E" w:rsidP="004D751E">
            <w:pPr>
              <w:rPr>
                <w:color w:val="000000"/>
                <w:sz w:val="24"/>
                <w:szCs w:val="24"/>
              </w:rPr>
            </w:pPr>
          </w:p>
          <w:p w:rsidR="004D751E" w:rsidRPr="005439F6" w:rsidRDefault="004D751E" w:rsidP="004D751E">
            <w:pPr>
              <w:rPr>
                <w:color w:val="000000"/>
                <w:sz w:val="24"/>
                <w:szCs w:val="24"/>
              </w:rPr>
            </w:pPr>
            <w:r w:rsidRPr="005439F6">
              <w:rPr>
                <w:color w:val="000000"/>
                <w:sz w:val="24"/>
                <w:szCs w:val="24"/>
              </w:rPr>
              <w:t>0,0</w:t>
            </w:r>
          </w:p>
        </w:tc>
        <w:tc>
          <w:tcPr>
            <w:tcW w:w="1701" w:type="dxa"/>
          </w:tcPr>
          <w:p w:rsidR="004D751E" w:rsidRPr="005439F6" w:rsidRDefault="004D751E" w:rsidP="004D751E">
            <w:pPr>
              <w:rPr>
                <w:color w:val="000000"/>
                <w:sz w:val="24"/>
                <w:szCs w:val="24"/>
              </w:rPr>
            </w:pPr>
            <w:r w:rsidRPr="005439F6">
              <w:rPr>
                <w:color w:val="000000"/>
                <w:sz w:val="24"/>
                <w:szCs w:val="24"/>
              </w:rPr>
              <w:t xml:space="preserve">Администрация Щекинского района (комитет по вопросам </w:t>
            </w:r>
            <w:r w:rsidRPr="005439F6">
              <w:rPr>
                <w:color w:val="000000"/>
                <w:sz w:val="24"/>
                <w:szCs w:val="24"/>
              </w:rPr>
              <w:lastRenderedPageBreak/>
              <w:t>жизнеобеспечения, строительства и дорожно-транспортному хозяйству)</w:t>
            </w:r>
          </w:p>
        </w:tc>
      </w:tr>
      <w:tr w:rsidR="004D751E" w:rsidRPr="005439F6" w:rsidTr="00F235F2">
        <w:trPr>
          <w:trHeight w:val="575"/>
        </w:trPr>
        <w:tc>
          <w:tcPr>
            <w:tcW w:w="3652" w:type="dxa"/>
          </w:tcPr>
          <w:p w:rsidR="004D751E" w:rsidRPr="005439F6" w:rsidRDefault="004D751E" w:rsidP="004D751E">
            <w:pPr>
              <w:rPr>
                <w:bCs/>
                <w:color w:val="000000"/>
                <w:sz w:val="24"/>
                <w:szCs w:val="24"/>
              </w:rPr>
            </w:pPr>
            <w:r w:rsidRPr="005439F6">
              <w:rPr>
                <w:bCs/>
                <w:color w:val="000000"/>
                <w:sz w:val="24"/>
                <w:szCs w:val="24"/>
              </w:rPr>
              <w:lastRenderedPageBreak/>
              <w:t> </w:t>
            </w:r>
          </w:p>
          <w:p w:rsidR="004D751E" w:rsidRPr="005439F6" w:rsidRDefault="004D751E" w:rsidP="004D751E">
            <w:pPr>
              <w:rPr>
                <w:b/>
                <w:color w:val="000000"/>
                <w:sz w:val="24"/>
                <w:szCs w:val="24"/>
              </w:rPr>
            </w:pPr>
            <w:r w:rsidRPr="005439F6">
              <w:rPr>
                <w:b/>
                <w:bCs/>
                <w:color w:val="000000"/>
                <w:sz w:val="24"/>
                <w:szCs w:val="24"/>
              </w:rPr>
              <w:t>Итого по подпрограмме:</w:t>
            </w:r>
            <w:r w:rsidRPr="005439F6">
              <w:rPr>
                <w:b/>
                <w:color w:val="000000"/>
                <w:sz w:val="24"/>
                <w:szCs w:val="24"/>
              </w:rPr>
              <w:t> </w:t>
            </w:r>
            <w:r w:rsidRPr="005439F6">
              <w:rPr>
                <w:color w:val="000000"/>
                <w:sz w:val="24"/>
                <w:szCs w:val="24"/>
              </w:rPr>
              <w:t> </w:t>
            </w:r>
          </w:p>
        </w:tc>
        <w:tc>
          <w:tcPr>
            <w:tcW w:w="1134" w:type="dxa"/>
          </w:tcPr>
          <w:p w:rsidR="004D751E" w:rsidRPr="005439F6" w:rsidRDefault="004D751E" w:rsidP="004D751E">
            <w:pPr>
              <w:rPr>
                <w:bCs/>
                <w:color w:val="000000"/>
                <w:sz w:val="24"/>
                <w:szCs w:val="24"/>
              </w:rPr>
            </w:pPr>
            <w:r w:rsidRPr="005439F6">
              <w:rPr>
                <w:color w:val="000000"/>
                <w:sz w:val="24"/>
                <w:szCs w:val="24"/>
              </w:rPr>
              <w:t>2014-2020</w:t>
            </w:r>
          </w:p>
        </w:tc>
        <w:tc>
          <w:tcPr>
            <w:tcW w:w="1276" w:type="dxa"/>
          </w:tcPr>
          <w:p w:rsidR="004D751E" w:rsidRPr="005439F6" w:rsidRDefault="00A1178A" w:rsidP="00D00840">
            <w:pPr>
              <w:rPr>
                <w:b/>
                <w:bCs/>
                <w:color w:val="000000"/>
                <w:sz w:val="24"/>
                <w:szCs w:val="24"/>
              </w:rPr>
            </w:pPr>
            <w:r>
              <w:rPr>
                <w:b/>
                <w:bCs/>
                <w:color w:val="000000"/>
                <w:sz w:val="24"/>
                <w:szCs w:val="24"/>
              </w:rPr>
              <w:t>216</w:t>
            </w:r>
            <w:r w:rsidR="002338FB">
              <w:rPr>
                <w:b/>
                <w:bCs/>
                <w:color w:val="000000"/>
                <w:sz w:val="24"/>
                <w:szCs w:val="24"/>
              </w:rPr>
              <w:t> 661,6</w:t>
            </w:r>
          </w:p>
        </w:tc>
        <w:tc>
          <w:tcPr>
            <w:tcW w:w="992" w:type="dxa"/>
          </w:tcPr>
          <w:p w:rsidR="004D751E" w:rsidRPr="005439F6" w:rsidRDefault="004D751E" w:rsidP="004D751E">
            <w:pPr>
              <w:jc w:val="both"/>
              <w:rPr>
                <w:b/>
                <w:bCs/>
                <w:color w:val="000000"/>
                <w:sz w:val="24"/>
                <w:szCs w:val="24"/>
              </w:rPr>
            </w:pPr>
            <w:r w:rsidRPr="005439F6">
              <w:rPr>
                <w:b/>
                <w:bCs/>
                <w:color w:val="000000"/>
                <w:sz w:val="24"/>
                <w:szCs w:val="24"/>
              </w:rPr>
              <w:t>9 320,4</w:t>
            </w:r>
          </w:p>
        </w:tc>
        <w:tc>
          <w:tcPr>
            <w:tcW w:w="1276" w:type="dxa"/>
          </w:tcPr>
          <w:p w:rsidR="004D751E" w:rsidRPr="005439F6" w:rsidRDefault="00A1178A" w:rsidP="004D751E">
            <w:pPr>
              <w:jc w:val="both"/>
              <w:rPr>
                <w:b/>
                <w:bCs/>
                <w:color w:val="000000"/>
                <w:sz w:val="24"/>
                <w:szCs w:val="24"/>
              </w:rPr>
            </w:pPr>
            <w:r>
              <w:rPr>
                <w:b/>
                <w:bCs/>
                <w:color w:val="000000"/>
                <w:sz w:val="24"/>
                <w:szCs w:val="24"/>
              </w:rPr>
              <w:t>12 894,9</w:t>
            </w:r>
          </w:p>
        </w:tc>
        <w:tc>
          <w:tcPr>
            <w:tcW w:w="1276" w:type="dxa"/>
          </w:tcPr>
          <w:p w:rsidR="004D751E" w:rsidRPr="005439F6" w:rsidRDefault="002338FB" w:rsidP="004D751E">
            <w:pPr>
              <w:jc w:val="both"/>
              <w:rPr>
                <w:b/>
                <w:bCs/>
                <w:color w:val="000000"/>
                <w:sz w:val="24"/>
                <w:szCs w:val="24"/>
              </w:rPr>
            </w:pPr>
            <w:r>
              <w:rPr>
                <w:b/>
                <w:bCs/>
                <w:color w:val="000000"/>
                <w:sz w:val="24"/>
                <w:szCs w:val="24"/>
              </w:rPr>
              <w:t>194 446,3</w:t>
            </w:r>
          </w:p>
        </w:tc>
        <w:tc>
          <w:tcPr>
            <w:tcW w:w="1275" w:type="dxa"/>
          </w:tcPr>
          <w:p w:rsidR="004D751E" w:rsidRPr="005439F6" w:rsidRDefault="004D751E" w:rsidP="004D751E">
            <w:pPr>
              <w:rPr>
                <w:b/>
              </w:rPr>
            </w:pPr>
            <w:r w:rsidRPr="005439F6">
              <w:rPr>
                <w:b/>
                <w:color w:val="000000"/>
                <w:sz w:val="24"/>
                <w:szCs w:val="24"/>
              </w:rPr>
              <w:t>0,0</w:t>
            </w:r>
          </w:p>
        </w:tc>
        <w:tc>
          <w:tcPr>
            <w:tcW w:w="2410" w:type="dxa"/>
          </w:tcPr>
          <w:p w:rsidR="004D751E" w:rsidRPr="005439F6" w:rsidRDefault="004D751E" w:rsidP="004D751E">
            <w:pPr>
              <w:jc w:val="both"/>
              <w:rPr>
                <w:b/>
                <w:bCs/>
                <w:color w:val="000000"/>
                <w:sz w:val="24"/>
                <w:szCs w:val="24"/>
              </w:rPr>
            </w:pPr>
            <w:r w:rsidRPr="005439F6">
              <w:rPr>
                <w:b/>
                <w:color w:val="000000"/>
                <w:sz w:val="24"/>
                <w:szCs w:val="24"/>
              </w:rPr>
              <w:t>0,0</w:t>
            </w:r>
          </w:p>
        </w:tc>
        <w:tc>
          <w:tcPr>
            <w:tcW w:w="1701" w:type="dxa"/>
          </w:tcPr>
          <w:p w:rsidR="004D751E" w:rsidRPr="005439F6" w:rsidRDefault="004D751E" w:rsidP="004D751E">
            <w:pPr>
              <w:jc w:val="both"/>
              <w:rPr>
                <w:color w:val="000000"/>
                <w:sz w:val="24"/>
                <w:szCs w:val="24"/>
              </w:rPr>
            </w:pPr>
            <w:r w:rsidRPr="005439F6">
              <w:rPr>
                <w:color w:val="000000"/>
                <w:sz w:val="24"/>
                <w:szCs w:val="24"/>
              </w:rPr>
              <w:t> </w:t>
            </w:r>
          </w:p>
        </w:tc>
      </w:tr>
      <w:tr w:rsidR="004D751E" w:rsidRPr="005439F6" w:rsidTr="00F235F2">
        <w:trPr>
          <w:trHeight w:val="435"/>
        </w:trPr>
        <w:tc>
          <w:tcPr>
            <w:tcW w:w="3652" w:type="dxa"/>
            <w:vMerge w:val="restart"/>
          </w:tcPr>
          <w:p w:rsidR="004D751E" w:rsidRPr="005439F6" w:rsidRDefault="004D751E" w:rsidP="004D751E">
            <w:pPr>
              <w:rPr>
                <w:bCs/>
                <w:color w:val="000000"/>
                <w:sz w:val="24"/>
                <w:szCs w:val="24"/>
              </w:rPr>
            </w:pPr>
            <w:r w:rsidRPr="005439F6">
              <w:rPr>
                <w:bCs/>
                <w:color w:val="000000"/>
                <w:sz w:val="24"/>
                <w:szCs w:val="24"/>
              </w:rPr>
              <w:t> </w:t>
            </w:r>
          </w:p>
          <w:p w:rsidR="004D751E" w:rsidRPr="005439F6" w:rsidRDefault="004D751E" w:rsidP="004D751E">
            <w:pPr>
              <w:rPr>
                <w:color w:val="000000"/>
                <w:sz w:val="24"/>
                <w:szCs w:val="24"/>
              </w:rPr>
            </w:pPr>
            <w:r w:rsidRPr="005439F6">
              <w:rPr>
                <w:bCs/>
                <w:color w:val="000000"/>
                <w:sz w:val="24"/>
                <w:szCs w:val="24"/>
              </w:rPr>
              <w:t>Итого по подпрограмме:</w:t>
            </w:r>
            <w:r w:rsidRPr="005439F6">
              <w:rPr>
                <w:color w:val="000000"/>
                <w:sz w:val="24"/>
                <w:szCs w:val="24"/>
              </w:rPr>
              <w:t> </w:t>
            </w:r>
          </w:p>
          <w:p w:rsidR="004D751E" w:rsidRPr="005439F6" w:rsidRDefault="004D751E" w:rsidP="004D751E">
            <w:pPr>
              <w:rPr>
                <w:bCs/>
                <w:color w:val="000000"/>
                <w:sz w:val="24"/>
                <w:szCs w:val="24"/>
              </w:rPr>
            </w:pPr>
            <w:r w:rsidRPr="005439F6">
              <w:rPr>
                <w:color w:val="000000"/>
                <w:sz w:val="24"/>
                <w:szCs w:val="24"/>
              </w:rPr>
              <w:t> </w:t>
            </w:r>
          </w:p>
        </w:tc>
        <w:tc>
          <w:tcPr>
            <w:tcW w:w="1134" w:type="dxa"/>
          </w:tcPr>
          <w:p w:rsidR="004D751E" w:rsidRPr="005439F6" w:rsidRDefault="004D751E" w:rsidP="004D751E">
            <w:pPr>
              <w:rPr>
                <w:color w:val="000000"/>
                <w:sz w:val="24"/>
                <w:szCs w:val="24"/>
              </w:rPr>
            </w:pPr>
            <w:r w:rsidRPr="005439F6">
              <w:rPr>
                <w:color w:val="000000"/>
                <w:sz w:val="24"/>
                <w:szCs w:val="24"/>
              </w:rPr>
              <w:t>2014</w:t>
            </w:r>
          </w:p>
        </w:tc>
        <w:tc>
          <w:tcPr>
            <w:tcW w:w="1276" w:type="dxa"/>
          </w:tcPr>
          <w:p w:rsidR="004D751E" w:rsidRPr="005439F6" w:rsidRDefault="004D751E" w:rsidP="004D751E">
            <w:pPr>
              <w:rPr>
                <w:bCs/>
                <w:color w:val="000000"/>
                <w:sz w:val="24"/>
                <w:szCs w:val="24"/>
              </w:rPr>
            </w:pPr>
            <w:r w:rsidRPr="005439F6">
              <w:rPr>
                <w:color w:val="000000"/>
                <w:sz w:val="24"/>
                <w:szCs w:val="24"/>
              </w:rPr>
              <w:t>22 290,2</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bCs/>
                <w:color w:val="000000"/>
                <w:sz w:val="24"/>
                <w:szCs w:val="24"/>
              </w:rPr>
            </w:pPr>
            <w:r w:rsidRPr="005439F6">
              <w:rPr>
                <w:color w:val="000000"/>
                <w:sz w:val="24"/>
                <w:szCs w:val="24"/>
              </w:rPr>
              <w:t>3 170,2</w:t>
            </w:r>
          </w:p>
        </w:tc>
        <w:tc>
          <w:tcPr>
            <w:tcW w:w="1276" w:type="dxa"/>
          </w:tcPr>
          <w:p w:rsidR="004D751E" w:rsidRPr="005439F6" w:rsidRDefault="004D751E" w:rsidP="004D751E">
            <w:pPr>
              <w:rPr>
                <w:bCs/>
                <w:color w:val="000000"/>
                <w:sz w:val="24"/>
                <w:szCs w:val="24"/>
              </w:rPr>
            </w:pPr>
            <w:r w:rsidRPr="005439F6">
              <w:rPr>
                <w:color w:val="000000"/>
                <w:sz w:val="24"/>
                <w:szCs w:val="24"/>
              </w:rPr>
              <w:t>19 120,0</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val="restart"/>
          </w:tcPr>
          <w:p w:rsidR="004D751E" w:rsidRPr="005439F6" w:rsidRDefault="004D751E" w:rsidP="004D751E">
            <w:pPr>
              <w:jc w:val="both"/>
              <w:rPr>
                <w:color w:val="000000"/>
                <w:sz w:val="24"/>
                <w:szCs w:val="24"/>
              </w:rPr>
            </w:pPr>
            <w:r w:rsidRPr="005439F6">
              <w:rPr>
                <w:color w:val="000000"/>
                <w:sz w:val="24"/>
                <w:szCs w:val="24"/>
              </w:rPr>
              <w:t> </w:t>
            </w:r>
          </w:p>
          <w:p w:rsidR="004D751E" w:rsidRPr="005439F6" w:rsidRDefault="004D751E" w:rsidP="004D751E">
            <w:pPr>
              <w:jc w:val="both"/>
              <w:rPr>
                <w:color w:val="000000"/>
                <w:sz w:val="24"/>
                <w:szCs w:val="24"/>
              </w:rPr>
            </w:pPr>
            <w:r w:rsidRPr="005439F6">
              <w:rPr>
                <w:color w:val="000000"/>
                <w:sz w:val="24"/>
                <w:szCs w:val="24"/>
              </w:rPr>
              <w:t> </w:t>
            </w:r>
          </w:p>
          <w:p w:rsidR="004D751E" w:rsidRPr="005439F6" w:rsidRDefault="004D751E" w:rsidP="004D751E">
            <w:pPr>
              <w:jc w:val="both"/>
              <w:rPr>
                <w:color w:val="000000"/>
                <w:sz w:val="24"/>
                <w:szCs w:val="24"/>
              </w:rPr>
            </w:pPr>
            <w:r w:rsidRPr="005439F6">
              <w:rPr>
                <w:color w:val="000000"/>
                <w:sz w:val="24"/>
                <w:szCs w:val="24"/>
              </w:rPr>
              <w:t> </w:t>
            </w: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p w:rsidR="004D751E" w:rsidRPr="005439F6" w:rsidRDefault="004D751E" w:rsidP="004D751E">
            <w:pPr>
              <w:jc w:val="both"/>
              <w:rPr>
                <w:color w:val="000000"/>
                <w:sz w:val="24"/>
                <w:szCs w:val="24"/>
              </w:rPr>
            </w:pPr>
          </w:p>
        </w:tc>
      </w:tr>
      <w:tr w:rsidR="004D751E" w:rsidRPr="005439F6" w:rsidTr="00F235F2">
        <w:trPr>
          <w:trHeight w:val="389"/>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2015</w:t>
            </w:r>
          </w:p>
        </w:tc>
        <w:tc>
          <w:tcPr>
            <w:tcW w:w="1276" w:type="dxa"/>
          </w:tcPr>
          <w:p w:rsidR="004D751E" w:rsidRPr="005439F6" w:rsidRDefault="004D751E" w:rsidP="004D751E">
            <w:pPr>
              <w:rPr>
                <w:color w:val="000000"/>
                <w:sz w:val="24"/>
                <w:szCs w:val="24"/>
              </w:rPr>
            </w:pPr>
            <w:r w:rsidRPr="005439F6">
              <w:rPr>
                <w:color w:val="000000"/>
                <w:sz w:val="24"/>
                <w:szCs w:val="24"/>
              </w:rPr>
              <w:t>21 558,8</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21 558,8</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390"/>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2016</w:t>
            </w:r>
          </w:p>
        </w:tc>
        <w:tc>
          <w:tcPr>
            <w:tcW w:w="1276" w:type="dxa"/>
          </w:tcPr>
          <w:p w:rsidR="004D751E" w:rsidRPr="005439F6" w:rsidRDefault="004D751E" w:rsidP="004D751E">
            <w:pPr>
              <w:rPr>
                <w:color w:val="000000"/>
                <w:sz w:val="24"/>
                <w:szCs w:val="24"/>
              </w:rPr>
            </w:pPr>
            <w:r>
              <w:rPr>
                <w:color w:val="000000"/>
                <w:sz w:val="24"/>
                <w:szCs w:val="24"/>
              </w:rPr>
              <w:t>45 227,3</w:t>
            </w:r>
          </w:p>
        </w:tc>
        <w:tc>
          <w:tcPr>
            <w:tcW w:w="992" w:type="dxa"/>
          </w:tcPr>
          <w:p w:rsidR="004D751E" w:rsidRPr="005439F6" w:rsidRDefault="004D751E" w:rsidP="004D751E">
            <w:r w:rsidRPr="005439F6">
              <w:rPr>
                <w:color w:val="000000"/>
                <w:sz w:val="24"/>
                <w:szCs w:val="24"/>
              </w:rPr>
              <w:t>9 320,4</w:t>
            </w:r>
          </w:p>
        </w:tc>
        <w:tc>
          <w:tcPr>
            <w:tcW w:w="1276" w:type="dxa"/>
          </w:tcPr>
          <w:p w:rsidR="004D751E" w:rsidRPr="005439F6" w:rsidRDefault="004D751E" w:rsidP="004D751E">
            <w:r w:rsidRPr="005439F6">
              <w:rPr>
                <w:color w:val="000000"/>
                <w:sz w:val="24"/>
                <w:szCs w:val="24"/>
              </w:rPr>
              <w:t>8 827,0</w:t>
            </w:r>
          </w:p>
        </w:tc>
        <w:tc>
          <w:tcPr>
            <w:tcW w:w="1276" w:type="dxa"/>
          </w:tcPr>
          <w:p w:rsidR="004D751E" w:rsidRPr="005439F6" w:rsidRDefault="004D751E" w:rsidP="004D751E">
            <w:pPr>
              <w:rPr>
                <w:color w:val="000000"/>
                <w:sz w:val="24"/>
                <w:szCs w:val="24"/>
              </w:rPr>
            </w:pPr>
            <w:r>
              <w:rPr>
                <w:color w:val="000000"/>
                <w:sz w:val="24"/>
                <w:szCs w:val="24"/>
              </w:rPr>
              <w:t>27 079,9</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pPr>
              <w:rPr>
                <w:color w:val="000000"/>
                <w:sz w:val="24"/>
                <w:szCs w:val="24"/>
              </w:rPr>
            </w:pPr>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390"/>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2017</w:t>
            </w:r>
          </w:p>
        </w:tc>
        <w:tc>
          <w:tcPr>
            <w:tcW w:w="1276" w:type="dxa"/>
          </w:tcPr>
          <w:p w:rsidR="004D751E" w:rsidRPr="005439F6" w:rsidRDefault="00A1178A" w:rsidP="004D751E">
            <w:pPr>
              <w:rPr>
                <w:color w:val="000000"/>
                <w:sz w:val="24"/>
                <w:szCs w:val="24"/>
              </w:rPr>
            </w:pPr>
            <w:r>
              <w:rPr>
                <w:color w:val="000000"/>
                <w:sz w:val="24"/>
                <w:szCs w:val="24"/>
              </w:rPr>
              <w:t>59 324,3</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A1178A" w:rsidP="004D751E">
            <w:r>
              <w:rPr>
                <w:color w:val="000000"/>
                <w:sz w:val="24"/>
                <w:szCs w:val="24"/>
              </w:rPr>
              <w:t>897,7</w:t>
            </w:r>
          </w:p>
        </w:tc>
        <w:tc>
          <w:tcPr>
            <w:tcW w:w="1276" w:type="dxa"/>
          </w:tcPr>
          <w:p w:rsidR="004D751E" w:rsidRPr="005439F6" w:rsidRDefault="00A1178A" w:rsidP="00A1178A">
            <w:pPr>
              <w:rPr>
                <w:color w:val="000000"/>
                <w:sz w:val="24"/>
                <w:szCs w:val="24"/>
              </w:rPr>
            </w:pPr>
            <w:r>
              <w:rPr>
                <w:color w:val="000000"/>
                <w:sz w:val="24"/>
                <w:szCs w:val="24"/>
              </w:rPr>
              <w:t>58 426,6</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450"/>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2018</w:t>
            </w:r>
          </w:p>
        </w:tc>
        <w:tc>
          <w:tcPr>
            <w:tcW w:w="1276" w:type="dxa"/>
          </w:tcPr>
          <w:p w:rsidR="004D751E" w:rsidRPr="005439F6" w:rsidRDefault="004D751E" w:rsidP="004D751E">
            <w:pPr>
              <w:rPr>
                <w:color w:val="000000"/>
                <w:sz w:val="24"/>
                <w:szCs w:val="24"/>
              </w:rPr>
            </w:pPr>
            <w:r>
              <w:rPr>
                <w:color w:val="000000"/>
                <w:sz w:val="24"/>
                <w:szCs w:val="24"/>
              </w:rPr>
              <w:t>32 419,5</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Pr>
                <w:color w:val="000000"/>
                <w:sz w:val="24"/>
                <w:szCs w:val="24"/>
              </w:rPr>
              <w:t>32 419,5</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415"/>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2019</w:t>
            </w:r>
          </w:p>
        </w:tc>
        <w:tc>
          <w:tcPr>
            <w:tcW w:w="1276" w:type="dxa"/>
          </w:tcPr>
          <w:p w:rsidR="004D751E" w:rsidRPr="005439F6" w:rsidRDefault="004D751E" w:rsidP="004D751E">
            <w:pPr>
              <w:rPr>
                <w:color w:val="000000"/>
                <w:sz w:val="24"/>
                <w:szCs w:val="24"/>
              </w:rPr>
            </w:pPr>
            <w:r>
              <w:rPr>
                <w:color w:val="000000"/>
                <w:sz w:val="24"/>
                <w:szCs w:val="24"/>
              </w:rPr>
              <w:t>32 419,5</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Pr>
                <w:color w:val="000000"/>
                <w:sz w:val="24"/>
                <w:szCs w:val="24"/>
              </w:rPr>
              <w:t>32 419,5</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r w:rsidR="004D751E" w:rsidRPr="005439F6" w:rsidTr="00F235F2">
        <w:trPr>
          <w:trHeight w:val="421"/>
        </w:trPr>
        <w:tc>
          <w:tcPr>
            <w:tcW w:w="3652" w:type="dxa"/>
            <w:vMerge/>
          </w:tcPr>
          <w:p w:rsidR="004D751E" w:rsidRPr="005439F6" w:rsidRDefault="004D751E" w:rsidP="004D751E">
            <w:pPr>
              <w:rPr>
                <w:b/>
                <w:bCs/>
                <w:color w:val="000000"/>
                <w:sz w:val="24"/>
                <w:szCs w:val="24"/>
              </w:rPr>
            </w:pPr>
          </w:p>
        </w:tc>
        <w:tc>
          <w:tcPr>
            <w:tcW w:w="1134" w:type="dxa"/>
          </w:tcPr>
          <w:p w:rsidR="004D751E" w:rsidRPr="005439F6" w:rsidRDefault="004D751E" w:rsidP="004D751E">
            <w:pPr>
              <w:jc w:val="both"/>
              <w:rPr>
                <w:color w:val="000000"/>
                <w:sz w:val="24"/>
                <w:szCs w:val="24"/>
              </w:rPr>
            </w:pPr>
            <w:r w:rsidRPr="005439F6">
              <w:rPr>
                <w:color w:val="000000"/>
                <w:sz w:val="24"/>
                <w:szCs w:val="24"/>
              </w:rPr>
              <w:t>2020</w:t>
            </w:r>
          </w:p>
        </w:tc>
        <w:tc>
          <w:tcPr>
            <w:tcW w:w="1276" w:type="dxa"/>
          </w:tcPr>
          <w:p w:rsidR="004D751E" w:rsidRPr="005439F6" w:rsidRDefault="004D751E" w:rsidP="004D751E">
            <w:pPr>
              <w:rPr>
                <w:color w:val="000000"/>
                <w:sz w:val="24"/>
                <w:szCs w:val="24"/>
              </w:rPr>
            </w:pPr>
            <w:r w:rsidRPr="005439F6">
              <w:rPr>
                <w:color w:val="000000"/>
                <w:sz w:val="24"/>
                <w:szCs w:val="24"/>
              </w:rPr>
              <w:t>3 422,0</w:t>
            </w:r>
          </w:p>
        </w:tc>
        <w:tc>
          <w:tcPr>
            <w:tcW w:w="992"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r w:rsidRPr="005439F6">
              <w:rPr>
                <w:color w:val="000000"/>
                <w:sz w:val="24"/>
                <w:szCs w:val="24"/>
              </w:rPr>
              <w:t>0,0</w:t>
            </w:r>
          </w:p>
        </w:tc>
        <w:tc>
          <w:tcPr>
            <w:tcW w:w="1276" w:type="dxa"/>
          </w:tcPr>
          <w:p w:rsidR="004D751E" w:rsidRPr="005439F6" w:rsidRDefault="004D751E" w:rsidP="004D751E">
            <w:pPr>
              <w:rPr>
                <w:color w:val="000000"/>
                <w:sz w:val="24"/>
                <w:szCs w:val="24"/>
              </w:rPr>
            </w:pPr>
            <w:r w:rsidRPr="005439F6">
              <w:rPr>
                <w:color w:val="000000"/>
                <w:sz w:val="24"/>
                <w:szCs w:val="24"/>
              </w:rPr>
              <w:t>3 422,0</w:t>
            </w:r>
          </w:p>
        </w:tc>
        <w:tc>
          <w:tcPr>
            <w:tcW w:w="1275" w:type="dxa"/>
          </w:tcPr>
          <w:p w:rsidR="004D751E" w:rsidRPr="005439F6" w:rsidRDefault="004D751E" w:rsidP="004D751E">
            <w:r w:rsidRPr="005439F6">
              <w:rPr>
                <w:color w:val="000000"/>
                <w:sz w:val="24"/>
                <w:szCs w:val="24"/>
              </w:rPr>
              <w:t>0,0</w:t>
            </w:r>
          </w:p>
        </w:tc>
        <w:tc>
          <w:tcPr>
            <w:tcW w:w="2410" w:type="dxa"/>
          </w:tcPr>
          <w:p w:rsidR="004D751E" w:rsidRPr="005439F6" w:rsidRDefault="004D751E" w:rsidP="004D751E">
            <w:r w:rsidRPr="005439F6">
              <w:rPr>
                <w:color w:val="000000"/>
                <w:sz w:val="24"/>
                <w:szCs w:val="24"/>
              </w:rPr>
              <w:t>0,0</w:t>
            </w:r>
          </w:p>
        </w:tc>
        <w:tc>
          <w:tcPr>
            <w:tcW w:w="1701" w:type="dxa"/>
            <w:vMerge/>
          </w:tcPr>
          <w:p w:rsidR="004D751E" w:rsidRPr="005439F6" w:rsidRDefault="004D751E"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458" w:type="dxa"/>
        <w:tblInd w:w="534" w:type="dxa"/>
        <w:tblLayout w:type="fixed"/>
        <w:tblLook w:val="04A0" w:firstRow="1" w:lastRow="0" w:firstColumn="1" w:lastColumn="0" w:noHBand="0" w:noVBand="1"/>
      </w:tblPr>
      <w:tblGrid>
        <w:gridCol w:w="2407"/>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276"/>
      </w:tblGrid>
      <w:tr w:rsidR="000F1E89" w:rsidRPr="000F1E89" w:rsidTr="000E4D62">
        <w:trPr>
          <w:trHeight w:val="871"/>
        </w:trPr>
        <w:tc>
          <w:tcPr>
            <w:tcW w:w="2407" w:type="dxa"/>
            <w:vMerge w:val="restart"/>
            <w:tcBorders>
              <w:top w:val="single" w:sz="8" w:space="0" w:color="auto"/>
              <w:left w:val="single" w:sz="8"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w:t>
            </w:r>
            <w:r w:rsidRPr="000F1E89">
              <w:rPr>
                <w:rFonts w:ascii="Times New Roman" w:eastAsia="Times New Roman" w:hAnsi="Times New Roman" w:cs="Times New Roman"/>
                <w:color w:val="000000"/>
                <w:sz w:val="28"/>
                <w:szCs w:val="28"/>
              </w:rPr>
              <w:lastRenderedPageBreak/>
              <w:t>(базисное значение)</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0F1E89" w:rsidRDefault="000F1E89" w:rsidP="000F1E89">
            <w:pPr>
              <w:spacing w:after="0" w:line="240" w:lineRule="auto"/>
              <w:ind w:left="-108" w:firstLine="108"/>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lastRenderedPageBreak/>
              <w:t>Значение показателей по годам</w:t>
            </w:r>
            <w:r w:rsidRPr="000F1E89">
              <w:rPr>
                <w:rFonts w:ascii="Times New Roman" w:eastAsia="Times New Roman" w:hAnsi="Times New Roman" w:cs="Times New Roman"/>
                <w:color w:val="000000"/>
                <w:sz w:val="28"/>
                <w:szCs w:val="28"/>
              </w:rPr>
              <w:br/>
              <w:t xml:space="preserve">реализации подпрограммы     </w:t>
            </w:r>
          </w:p>
        </w:tc>
        <w:tc>
          <w:tcPr>
            <w:tcW w:w="1276" w:type="dxa"/>
            <w:vMerge w:val="restart"/>
            <w:tcBorders>
              <w:top w:val="single" w:sz="8" w:space="0" w:color="auto"/>
              <w:left w:val="single" w:sz="4" w:space="0" w:color="auto"/>
              <w:right w:val="single" w:sz="8" w:space="0" w:color="auto"/>
            </w:tcBorders>
          </w:tcPr>
          <w:p w:rsidR="000F1E89" w:rsidRPr="000F1E89" w:rsidRDefault="000F1E89" w:rsidP="000F1E89">
            <w:pPr>
              <w:spacing w:after="0" w:line="240" w:lineRule="auto"/>
              <w:ind w:left="72" w:hanging="15"/>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Плановое значение показателя на день окончания действи</w:t>
            </w:r>
            <w:r w:rsidRPr="000F1E89">
              <w:rPr>
                <w:rFonts w:ascii="Times New Roman" w:eastAsia="Times New Roman" w:hAnsi="Times New Roman" w:cs="Times New Roman"/>
                <w:color w:val="000000"/>
                <w:sz w:val="28"/>
                <w:szCs w:val="28"/>
              </w:rPr>
              <w:lastRenderedPageBreak/>
              <w:t>я подпрограммы</w:t>
            </w:r>
          </w:p>
        </w:tc>
      </w:tr>
      <w:tr w:rsidR="000F1E89" w:rsidRPr="000F1E89" w:rsidTr="000E4D62">
        <w:trPr>
          <w:trHeight w:val="763"/>
        </w:trPr>
        <w:tc>
          <w:tcPr>
            <w:tcW w:w="2407" w:type="dxa"/>
            <w:vMerge/>
            <w:tcBorders>
              <w:top w:val="single" w:sz="8" w:space="0" w:color="auto"/>
              <w:left w:val="single" w:sz="8"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851"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2014 </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0"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2016 </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1" w:type="dxa"/>
            <w:gridSpan w:val="3"/>
            <w:tcBorders>
              <w:top w:val="single" w:sz="4" w:space="0" w:color="auto"/>
              <w:left w:val="single" w:sz="4" w:space="0" w:color="auto"/>
              <w:bottom w:val="single" w:sz="4" w:space="0" w:color="auto"/>
              <w:right w:val="nil"/>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3"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c>
          <w:tcPr>
            <w:tcW w:w="851"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w:t>
            </w:r>
          </w:p>
          <w:p w:rsidR="000F1E89" w:rsidRPr="000F1E89" w:rsidRDefault="000F1E89" w:rsidP="000F1E89">
            <w:pPr>
              <w:spacing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c>
          <w:tcPr>
            <w:tcW w:w="850"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w:t>
            </w:r>
          </w:p>
          <w:p w:rsidR="000F1E89" w:rsidRPr="000F1E89" w:rsidRDefault="000F1E89" w:rsidP="000F1E89">
            <w:pPr>
              <w:spacing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c>
          <w:tcPr>
            <w:tcW w:w="1276" w:type="dxa"/>
            <w:vMerge/>
            <w:tcBorders>
              <w:left w:val="single" w:sz="4" w:space="0" w:color="auto"/>
              <w:bottom w:val="single" w:sz="4" w:space="0" w:color="auto"/>
              <w:right w:val="single" w:sz="8"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0F1E89" w:rsidRPr="000F1E89" w:rsidTr="000E4D62">
        <w:trPr>
          <w:trHeight w:val="330"/>
        </w:trPr>
        <w:tc>
          <w:tcPr>
            <w:tcW w:w="2407" w:type="dxa"/>
            <w:tcBorders>
              <w:top w:val="nil"/>
              <w:left w:val="single" w:sz="8" w:space="0" w:color="auto"/>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lastRenderedPageBreak/>
              <w:t>1</w:t>
            </w:r>
          </w:p>
        </w:tc>
        <w:tc>
          <w:tcPr>
            <w:tcW w:w="3263" w:type="dxa"/>
            <w:gridSpan w:val="3"/>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1414" w:type="dxa"/>
            <w:gridSpan w:val="2"/>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851"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850"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992" w:type="dxa"/>
            <w:gridSpan w:val="3"/>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w:t>
            </w:r>
          </w:p>
        </w:tc>
        <w:tc>
          <w:tcPr>
            <w:tcW w:w="851" w:type="dxa"/>
            <w:gridSpan w:val="3"/>
            <w:tcBorders>
              <w:top w:val="single" w:sz="4" w:space="0" w:color="auto"/>
              <w:left w:val="single" w:sz="4" w:space="0" w:color="auto"/>
              <w:bottom w:val="single" w:sz="4" w:space="0" w:color="auto"/>
              <w:right w:val="nil"/>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853"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851"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w:t>
            </w:r>
          </w:p>
        </w:tc>
        <w:tc>
          <w:tcPr>
            <w:tcW w:w="850" w:type="dxa"/>
            <w:gridSpan w:val="2"/>
            <w:tcBorders>
              <w:top w:val="single" w:sz="4" w:space="0" w:color="auto"/>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c>
          <w:tcPr>
            <w:tcW w:w="1276" w:type="dxa"/>
            <w:tcBorders>
              <w:top w:val="nil"/>
              <w:left w:val="single" w:sz="4"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11</w:t>
            </w:r>
          </w:p>
        </w:tc>
      </w:tr>
      <w:tr w:rsidR="000F1E89" w:rsidRPr="000F1E89" w:rsidTr="000E4D62">
        <w:trPr>
          <w:trHeight w:val="330"/>
        </w:trPr>
        <w:tc>
          <w:tcPr>
            <w:tcW w:w="14458" w:type="dxa"/>
            <w:gridSpan w:val="23"/>
            <w:tcBorders>
              <w:top w:val="nil"/>
              <w:left w:val="single" w:sz="8"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p>
        </w:tc>
      </w:tr>
      <w:tr w:rsidR="002A0583" w:rsidRPr="000F1E89" w:rsidTr="000E4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548" w:type="dxa"/>
            <w:gridSpan w:val="2"/>
            <w:vMerge w:val="restart"/>
            <w:tcBorders>
              <w:top w:val="single" w:sz="4" w:space="0" w:color="auto"/>
              <w:left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A0583" w:rsidRPr="000F1E89" w:rsidTr="000E4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548" w:type="dxa"/>
            <w:gridSpan w:val="2"/>
            <w:vMerge/>
            <w:tcBorders>
              <w:left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p>
        </w:tc>
        <w:tc>
          <w:tcPr>
            <w:tcW w:w="2408" w:type="dxa"/>
            <w:tcBorders>
              <w:top w:val="single" w:sz="4" w:space="0" w:color="auto"/>
              <w:left w:val="single" w:sz="4" w:space="0" w:color="auto"/>
              <w:right w:val="single" w:sz="4" w:space="0" w:color="auto"/>
            </w:tcBorders>
            <w:vAlign w:val="center"/>
          </w:tcPr>
          <w:p w:rsidR="002A0583" w:rsidRPr="000F1E89" w:rsidRDefault="002A0583"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построенных, реконструированных сетей водоснабжения, (км.)</w:t>
            </w:r>
          </w:p>
        </w:tc>
        <w:tc>
          <w:tcPr>
            <w:tcW w:w="1374" w:type="dxa"/>
            <w:gridSpan w:val="2"/>
            <w:tcBorders>
              <w:top w:val="single" w:sz="4" w:space="0" w:color="auto"/>
              <w:left w:val="single" w:sz="4" w:space="0" w:color="auto"/>
              <w:right w:val="single" w:sz="4" w:space="0" w:color="auto"/>
            </w:tcBorders>
            <w:vAlign w:val="center"/>
          </w:tcPr>
          <w:p w:rsidR="002A0583" w:rsidRDefault="002A0583" w:rsidP="00711673">
            <w:pPr>
              <w:spacing w:after="0" w:line="240" w:lineRule="auto"/>
              <w:jc w:val="center"/>
              <w:rPr>
                <w:rFonts w:ascii="Times New Roman" w:eastAsia="Times New Roman" w:hAnsi="Times New Roman" w:cs="Times New Roman"/>
                <w:sz w:val="28"/>
                <w:szCs w:val="28"/>
              </w:rPr>
            </w:pPr>
          </w:p>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3" w:type="dxa"/>
            <w:gridSpan w:val="2"/>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50" w:type="dxa"/>
            <w:gridSpan w:val="2"/>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899" w:type="dxa"/>
            <w:gridSpan w:val="3"/>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31" w:type="dxa"/>
            <w:gridSpan w:val="2"/>
            <w:tcBorders>
              <w:top w:val="single" w:sz="4" w:space="0" w:color="auto"/>
              <w:left w:val="single" w:sz="4" w:space="0" w:color="auto"/>
              <w:right w:val="single" w:sz="4" w:space="0" w:color="auto"/>
            </w:tcBorders>
            <w:vAlign w:val="center"/>
          </w:tcPr>
          <w:p w:rsidR="002A058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A0583" w:rsidRPr="000F1E89"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08" w:type="dxa"/>
            <w:gridSpan w:val="3"/>
            <w:tcBorders>
              <w:top w:val="single" w:sz="4" w:space="0" w:color="auto"/>
              <w:left w:val="single" w:sz="4" w:space="0" w:color="auto"/>
              <w:right w:val="single" w:sz="4" w:space="0" w:color="auto"/>
            </w:tcBorders>
            <w:vAlign w:val="center"/>
          </w:tcPr>
          <w:p w:rsidR="002A0583" w:rsidRDefault="002A0583" w:rsidP="00711673">
            <w:pPr>
              <w:spacing w:line="240" w:lineRule="auto"/>
              <w:jc w:val="center"/>
              <w:rPr>
                <w:rFonts w:ascii="Times New Roman" w:eastAsia="Times New Roman" w:hAnsi="Times New Roman" w:cs="Times New Roman"/>
                <w:sz w:val="28"/>
                <w:szCs w:val="28"/>
              </w:rPr>
            </w:pPr>
          </w:p>
          <w:p w:rsidR="002A0583" w:rsidRPr="000F1E89" w:rsidRDefault="002A0583" w:rsidP="007116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68" w:type="dxa"/>
            <w:gridSpan w:val="2"/>
            <w:tcBorders>
              <w:top w:val="single" w:sz="4" w:space="0" w:color="auto"/>
              <w:left w:val="single" w:sz="4" w:space="0" w:color="auto"/>
              <w:right w:val="single" w:sz="4" w:space="0" w:color="auto"/>
            </w:tcBorders>
            <w:vAlign w:val="center"/>
          </w:tcPr>
          <w:p w:rsidR="002A0583" w:rsidRDefault="002A0583" w:rsidP="00711673">
            <w:pPr>
              <w:spacing w:line="240" w:lineRule="auto"/>
              <w:jc w:val="center"/>
              <w:rPr>
                <w:rFonts w:ascii="Times New Roman" w:eastAsia="Times New Roman" w:hAnsi="Times New Roman" w:cs="Times New Roman"/>
                <w:sz w:val="28"/>
                <w:szCs w:val="28"/>
              </w:rPr>
            </w:pPr>
          </w:p>
          <w:p w:rsidR="002A0583" w:rsidRPr="000F1E89" w:rsidRDefault="002A0583" w:rsidP="007116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17" w:type="dxa"/>
            <w:gridSpan w:val="2"/>
            <w:tcBorders>
              <w:top w:val="single" w:sz="4" w:space="0" w:color="auto"/>
              <w:left w:val="single" w:sz="4" w:space="0" w:color="auto"/>
              <w:right w:val="single" w:sz="4" w:space="0" w:color="auto"/>
            </w:tcBorders>
            <w:vAlign w:val="center"/>
          </w:tcPr>
          <w:p w:rsidR="002A0583" w:rsidRDefault="002A0583" w:rsidP="00711673">
            <w:pPr>
              <w:spacing w:line="240" w:lineRule="auto"/>
              <w:jc w:val="center"/>
              <w:rPr>
                <w:rFonts w:ascii="Times New Roman" w:eastAsia="Times New Roman" w:hAnsi="Times New Roman" w:cs="Times New Roman"/>
                <w:sz w:val="28"/>
                <w:szCs w:val="28"/>
              </w:rPr>
            </w:pPr>
          </w:p>
          <w:p w:rsidR="002A0583" w:rsidRPr="000F1E89" w:rsidRDefault="002A0583" w:rsidP="007116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2" w:type="dxa"/>
            <w:gridSpan w:val="2"/>
            <w:tcBorders>
              <w:top w:val="single" w:sz="4" w:space="0" w:color="auto"/>
              <w:left w:val="single" w:sz="4" w:space="0" w:color="auto"/>
              <w:right w:val="single" w:sz="4" w:space="0" w:color="auto"/>
            </w:tcBorders>
            <w:vAlign w:val="center"/>
          </w:tcPr>
          <w:p w:rsidR="002A0583" w:rsidRDefault="002A0583" w:rsidP="00711673">
            <w:pPr>
              <w:spacing w:after="0" w:line="240" w:lineRule="auto"/>
              <w:jc w:val="center"/>
              <w:rPr>
                <w:rFonts w:ascii="Times New Roman" w:eastAsia="Times New Roman" w:hAnsi="Times New Roman" w:cs="Times New Roman"/>
                <w:sz w:val="28"/>
                <w:szCs w:val="28"/>
              </w:rPr>
            </w:pPr>
          </w:p>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0F1E89" w:rsidRDefault="000F1E89"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Default="000E4D62" w:rsidP="000F1E89">
      <w:pPr>
        <w:spacing w:after="0" w:line="240" w:lineRule="auto"/>
        <w:rPr>
          <w:rFonts w:ascii="Times New Roman" w:eastAsia="Times New Roman" w:hAnsi="Times New Roman" w:cs="Times New Roman"/>
        </w:rPr>
      </w:pPr>
    </w:p>
    <w:p w:rsidR="000E4D62" w:rsidRPr="000F1E89" w:rsidRDefault="000E4D62" w:rsidP="000F1E89">
      <w:pPr>
        <w:spacing w:after="0" w:line="240" w:lineRule="auto"/>
        <w:rPr>
          <w:rFonts w:ascii="Times New Roman" w:eastAsia="Times New Roman" w:hAnsi="Times New Roman" w:cs="Times New Roman"/>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Подпрограмма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07254F"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216 661,</w:t>
            </w:r>
            <w:r w:rsidR="002338FB">
              <w:rPr>
                <w:rFonts w:ascii="Times New Roman" w:eastAsia="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w:t>
            </w:r>
            <w:r w:rsidR="002338FB">
              <w:rPr>
                <w:rFonts w:ascii="Times New Roman" w:eastAsia="Times New Roman" w:hAnsi="Times New Roman" w:cs="Times New Roman"/>
                <w:sz w:val="24"/>
                <w:szCs w:val="24"/>
              </w:rPr>
              <w:t> </w:t>
            </w:r>
            <w:r w:rsidRPr="00CF1AED">
              <w:rPr>
                <w:rFonts w:ascii="Times New Roman" w:eastAsia="Times New Roman" w:hAnsi="Times New Roman" w:cs="Times New Roman"/>
                <w:sz w:val="24"/>
                <w:szCs w:val="24"/>
              </w:rPr>
              <w:t>290</w:t>
            </w:r>
            <w:r w:rsidR="002338F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07254F">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45 227,</w:t>
            </w:r>
            <w:r w:rsidR="0007254F">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07254F"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59 324,3</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07254F"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12 894,9</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07254F" w:rsidP="00D96ED0">
            <w:pPr>
              <w:rPr>
                <w:rFonts w:ascii="Times New Roman" w:hAnsi="Times New Roman" w:cs="Times New Roman"/>
              </w:rPr>
            </w:pPr>
            <w:r>
              <w:rPr>
                <w:rFonts w:ascii="Times New Roman" w:hAnsi="Times New Roman" w:cs="Times New Roman"/>
                <w:color w:val="000000"/>
                <w:sz w:val="24"/>
                <w:szCs w:val="24"/>
              </w:rPr>
              <w:t>897,7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D00840"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194 446,</w:t>
            </w:r>
            <w:r w:rsidR="002338FB">
              <w:rPr>
                <w:rFonts w:ascii="Times New Roman" w:eastAsia="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2338FB">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w:t>
            </w:r>
            <w:r w:rsidR="002338FB">
              <w:rPr>
                <w:rFonts w:ascii="Times New Roman" w:eastAsia="Times New Roman" w:hAnsi="Times New Roman" w:cs="Times New Roman"/>
                <w:sz w:val="24"/>
                <w:szCs w:val="24"/>
              </w:rPr>
              <w:t>9</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07254F"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58 426,6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Всего: 67 169,</w:t>
            </w:r>
            <w:r w:rsidR="002338FB">
              <w:rPr>
                <w:rFonts w:ascii="Times New Roman" w:eastAsia="Times New Roman" w:hAnsi="Times New Roman" w:cs="Times New Roman"/>
                <w:sz w:val="28"/>
                <w:szCs w:val="28"/>
              </w:rPr>
              <w:t>6</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по годам:</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10 749,4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1 065,9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25 106,0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14 883,0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Бюджета Тульской области – 20 042,0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2017 год  - 12 405,0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4 347,0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42 988,6</w:t>
            </w:r>
            <w:r w:rsidRPr="00841EE2">
              <w:rPr>
                <w:rFonts w:ascii="Times New Roman" w:eastAsia="Times New Roman" w:hAnsi="Times New Roman" w:cs="Times New Roman"/>
                <w:sz w:val="28"/>
                <w:szCs w:val="28"/>
              </w:rPr>
              <w:t xml:space="preserve">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3 320,4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1 066,0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12 701</w:t>
            </w:r>
            <w:r w:rsidRPr="00841EE2">
              <w:rPr>
                <w:rFonts w:ascii="Times New Roman" w:eastAsia="Times New Roman" w:hAnsi="Times New Roman" w:cs="Times New Roman"/>
                <w:sz w:val="28"/>
                <w:szCs w:val="28"/>
              </w:rPr>
              <w:t xml:space="preserve">,0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10 536</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0F1E89" w:rsidRPr="000F1E89" w:rsidRDefault="00841EE2" w:rsidP="00841EE2">
            <w:pPr>
              <w:spacing w:after="0" w:line="240" w:lineRule="auto"/>
              <w:jc w:val="both"/>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Щекин</w:t>
      </w:r>
      <w:r>
        <w:rPr>
          <w:rFonts w:ascii="Times New Roman" w:eastAsia="Times New Roman" w:hAnsi="Times New Roman" w:cs="Times New Roman"/>
          <w:sz w:val="28"/>
          <w:szCs w:val="28"/>
        </w:rPr>
        <w:t>ского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«Газификация населенных пунктов Щекинского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465"/>
        </w:trPr>
        <w:tc>
          <w:tcPr>
            <w:tcW w:w="3418" w:type="dxa"/>
            <w:vMerge w:val="restart"/>
            <w:tcBorders>
              <w:left w:val="single" w:sz="4" w:space="0" w:color="auto"/>
              <w:right w:val="single" w:sz="4" w:space="0" w:color="auto"/>
            </w:tcBorders>
            <w:shd w:val="clear" w:color="auto" w:fill="auto"/>
          </w:tcPr>
          <w:p w:rsidR="003029B6" w:rsidRDefault="003029B6" w:rsidP="00D96ED0">
            <w:pPr>
              <w:spacing w:after="0" w:line="240" w:lineRule="auto"/>
              <w:rPr>
                <w:rFonts w:ascii="Times New Roman" w:eastAsia="Times New Roman" w:hAnsi="Times New Roman" w:cs="Times New Roman"/>
                <w:b/>
                <w:color w:val="000000"/>
                <w:sz w:val="24"/>
                <w:szCs w:val="24"/>
              </w:rPr>
            </w:pPr>
          </w:p>
          <w:p w:rsidR="00D96ED0" w:rsidRPr="00002B8C"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b/>
                <w:color w:val="000000"/>
                <w:sz w:val="24"/>
                <w:szCs w:val="24"/>
              </w:rPr>
              <w:t>Мероприятие 1.</w:t>
            </w:r>
          </w:p>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 xml:space="preserve">Газификация жилых </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домов №№ 48-54, 54/2, 55, 57, 84, 61, 62, 64, 64а, 66-68, 24, 80, 71-75, 77, 78,  84-87 с.Лапотково (в т.ч.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4 306,60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4 306,60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002B8C" w:rsidRDefault="00D96ED0" w:rsidP="003029B6">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w:t>
            </w:r>
            <w:r>
              <w:rPr>
                <w:rFonts w:ascii="Times New Roman" w:eastAsia="Times New Roman" w:hAnsi="Times New Roman" w:cs="Times New Roman"/>
                <w:color w:val="000000"/>
                <w:sz w:val="24"/>
                <w:szCs w:val="24"/>
              </w:rPr>
              <w:t>орожно –транспортному хозяйству</w:t>
            </w:r>
          </w:p>
        </w:tc>
      </w:tr>
      <w:tr w:rsidR="00D96ED0" w:rsidRPr="00002B8C"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2015</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2 200,0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2 106,6</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2 200,0</w:t>
            </w:r>
          </w:p>
          <w:p w:rsidR="00D96ED0" w:rsidRPr="008E37C5" w:rsidRDefault="00D96ED0" w:rsidP="00D96ED0">
            <w:pPr>
              <w:spacing w:after="0" w:line="240" w:lineRule="auto"/>
              <w:rPr>
                <w:rFonts w:ascii="Times New Roman" w:eastAsia="Times New Roman" w:hAnsi="Times New Roman" w:cs="Times New Roman"/>
                <w:color w:val="000000"/>
                <w:sz w:val="24"/>
                <w:szCs w:val="24"/>
              </w:rPr>
            </w:pPr>
            <w:r w:rsidRPr="008E37C5">
              <w:rPr>
                <w:rFonts w:ascii="Times New Roman" w:eastAsia="Times New Roman" w:hAnsi="Times New Roman" w:cs="Times New Roman"/>
                <w:color w:val="000000"/>
                <w:sz w:val="24"/>
                <w:szCs w:val="24"/>
              </w:rPr>
              <w:t>2 106,6</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565"/>
        </w:trPr>
        <w:tc>
          <w:tcPr>
            <w:tcW w:w="3418" w:type="dxa"/>
            <w:vMerge w:val="restart"/>
            <w:tcBorders>
              <w:left w:val="single" w:sz="4" w:space="0" w:color="auto"/>
              <w:right w:val="single" w:sz="4" w:space="0" w:color="auto"/>
            </w:tcBorders>
            <w:shd w:val="clear" w:color="auto" w:fill="auto"/>
          </w:tcPr>
          <w:p w:rsidR="003029B6" w:rsidRDefault="003029B6" w:rsidP="00D96ED0">
            <w:pPr>
              <w:spacing w:after="0" w:line="240" w:lineRule="auto"/>
              <w:rPr>
                <w:rFonts w:ascii="Times New Roman" w:eastAsia="Times New Roman" w:hAnsi="Times New Roman" w:cs="Times New Roman"/>
                <w:b/>
                <w:color w:val="000000"/>
                <w:sz w:val="24"/>
                <w:szCs w:val="24"/>
              </w:rPr>
            </w:pPr>
          </w:p>
          <w:p w:rsidR="00D96ED0" w:rsidRPr="008E37C5" w:rsidRDefault="00D96ED0" w:rsidP="00D96ED0">
            <w:pPr>
              <w:spacing w:after="0" w:line="240" w:lineRule="auto"/>
              <w:rPr>
                <w:rFonts w:ascii="Times New Roman" w:eastAsia="Times New Roman" w:hAnsi="Times New Roman" w:cs="Times New Roman"/>
                <w:b/>
                <w:color w:val="000000"/>
                <w:sz w:val="24"/>
                <w:szCs w:val="24"/>
              </w:rPr>
            </w:pPr>
            <w:r w:rsidRPr="008E37C5">
              <w:rPr>
                <w:rFonts w:ascii="Times New Roman" w:eastAsia="Times New Roman" w:hAnsi="Times New Roman" w:cs="Times New Roman"/>
                <w:b/>
                <w:color w:val="000000"/>
                <w:sz w:val="24"/>
                <w:szCs w:val="24"/>
              </w:rPr>
              <w:t>Мероприятие 2</w:t>
            </w:r>
            <w:r>
              <w:rPr>
                <w:rFonts w:ascii="Times New Roman" w:eastAsia="Times New Roman" w:hAnsi="Times New Roman" w:cs="Times New Roman"/>
                <w:b/>
                <w:color w:val="000000"/>
                <w:sz w:val="24"/>
                <w:szCs w:val="24"/>
              </w:rPr>
              <w:t>.</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Газификация</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д. Ломовка</w:t>
            </w:r>
            <w:r>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sz w:val="24"/>
                <w:szCs w:val="24"/>
              </w:rPr>
            </w:pPr>
            <w:r w:rsidRPr="00F02466">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E37C5"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E37C5" w:rsidRDefault="00D96ED0" w:rsidP="00D96ED0">
            <w:pPr>
              <w:spacing w:after="0" w:line="240" w:lineRule="auto"/>
              <w:rPr>
                <w:rFonts w:ascii="Times New Roman" w:eastAsia="Times New Roman" w:hAnsi="Times New Roman" w:cs="Times New Roman"/>
                <w:b/>
                <w:color w:val="000000"/>
                <w:sz w:val="24"/>
                <w:szCs w:val="24"/>
              </w:rPr>
            </w:pPr>
            <w:r w:rsidRPr="008E37C5">
              <w:rPr>
                <w:rFonts w:ascii="Times New Roman" w:eastAsia="Times New Roman" w:hAnsi="Times New Roman" w:cs="Times New Roman"/>
                <w:b/>
                <w:color w:val="000000"/>
                <w:sz w:val="24"/>
                <w:szCs w:val="24"/>
              </w:rPr>
              <w:t>Мероприятие 3.</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lastRenderedPageBreak/>
              <w:t>Газификация</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д. Щекино</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3767,</w:t>
            </w:r>
            <w:r w:rsidRPr="00F02466">
              <w:rPr>
                <w:rFonts w:ascii="Times New Roman" w:eastAsia="Times New Roman" w:hAnsi="Times New Roman" w:cs="Times New Roman"/>
                <w:b/>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D96ED0" w:rsidRPr="00F02466">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582</w:t>
            </w:r>
            <w:r w:rsidRPr="00F02466">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3 185,0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 xml:space="preserve">Администрация </w:t>
            </w:r>
            <w:r w:rsidRPr="00314F5B">
              <w:rPr>
                <w:rFonts w:ascii="Times New Roman" w:eastAsia="Times New Roman" w:hAnsi="Times New Roman" w:cs="Times New Roman"/>
                <w:color w:val="000000"/>
                <w:sz w:val="24"/>
                <w:szCs w:val="24"/>
              </w:rPr>
              <w:lastRenderedPageBreak/>
              <w:t>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E37C5"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r w:rsidRPr="004B0223">
              <w:rPr>
                <w:rFonts w:ascii="Times New Roman" w:eastAsia="Times New Roman" w:hAnsi="Times New Roman" w:cs="Times New Roman"/>
                <w:sz w:val="24"/>
                <w:szCs w:val="24"/>
              </w:rPr>
              <w:t>0</w:t>
            </w:r>
          </w:p>
          <w:p w:rsidR="00D96ED0" w:rsidRPr="004B0223" w:rsidRDefault="00D96ED0"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3272,0</w:t>
            </w:r>
          </w:p>
          <w:p w:rsidR="00D96ED0" w:rsidRPr="004B0223" w:rsidRDefault="00D96ED0" w:rsidP="00D96ED0">
            <w:pPr>
              <w:spacing w:after="0" w:line="240" w:lineRule="auto"/>
              <w:rPr>
                <w:rFonts w:ascii="Times New Roman" w:eastAsia="Times New Roman" w:hAnsi="Times New Roman" w:cs="Times New Roman"/>
                <w:sz w:val="24"/>
                <w:szCs w:val="24"/>
              </w:rPr>
            </w:pPr>
            <w:r w:rsidRPr="004B0223">
              <w:rPr>
                <w:rFonts w:ascii="Times New Roman" w:eastAsia="Times New Roman" w:hAnsi="Times New Roman" w:cs="Times New Roman"/>
                <w:sz w:val="24"/>
                <w:szCs w:val="24"/>
              </w:rPr>
              <w:t>0,0</w:t>
            </w:r>
          </w:p>
          <w:p w:rsidR="00D96ED0" w:rsidRPr="004B0223" w:rsidRDefault="00D96ED0" w:rsidP="00D96ED0">
            <w:pPr>
              <w:spacing w:after="0" w:line="240" w:lineRule="auto"/>
              <w:rPr>
                <w:rFonts w:ascii="Times New Roman" w:eastAsia="Times New Roman" w:hAnsi="Times New Roman" w:cs="Times New Roman"/>
                <w:sz w:val="24"/>
                <w:szCs w:val="24"/>
              </w:rPr>
            </w:pPr>
            <w:r w:rsidRPr="004B0223">
              <w:rPr>
                <w:rFonts w:ascii="Times New Roman" w:eastAsia="Times New Roman" w:hAnsi="Times New Roman" w:cs="Times New Roman"/>
                <w:sz w:val="24"/>
                <w:szCs w:val="24"/>
              </w:rPr>
              <w:t>0,0</w:t>
            </w:r>
          </w:p>
          <w:p w:rsidR="00D96ED0" w:rsidRDefault="00D96ED0" w:rsidP="00D96ED0">
            <w:pPr>
              <w:spacing w:after="0" w:line="240" w:lineRule="auto"/>
              <w:rPr>
                <w:rFonts w:ascii="Times New Roman" w:eastAsia="Times New Roman" w:hAnsi="Times New Roman" w:cs="Times New Roman"/>
                <w:sz w:val="24"/>
                <w:szCs w:val="24"/>
              </w:rPr>
            </w:pPr>
            <w:r w:rsidRPr="004B0223">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96ED0">
              <w:rPr>
                <w:rFonts w:ascii="Times New Roman" w:eastAsia="Times New Roman" w:hAnsi="Times New Roman" w:cs="Times New Roman"/>
                <w:color w:val="000000"/>
                <w:sz w:val="24"/>
                <w:szCs w:val="24"/>
              </w:rPr>
              <w:t>,0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582,0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w:t>
            </w:r>
            <w:r w:rsidRPr="004B0223">
              <w:rPr>
                <w:rFonts w:ascii="Times New Roman" w:eastAsia="Times New Roman" w:hAnsi="Times New Roman" w:cs="Times New Roman"/>
                <w:color w:val="000000"/>
                <w:sz w:val="24"/>
                <w:szCs w:val="24"/>
              </w:rPr>
              <w:t>,0</w:t>
            </w:r>
          </w:p>
          <w:p w:rsidR="00D96ED0" w:rsidRPr="004B0223"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2 690</w:t>
            </w:r>
            <w:r w:rsidR="00D96ED0"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231"/>
        </w:trPr>
        <w:tc>
          <w:tcPr>
            <w:tcW w:w="3418" w:type="dxa"/>
            <w:vMerge w:val="restart"/>
            <w:tcBorders>
              <w:left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b/>
                <w:color w:val="000000"/>
                <w:sz w:val="24"/>
                <w:szCs w:val="24"/>
              </w:rPr>
              <w:lastRenderedPageBreak/>
              <w:t>Меро</w:t>
            </w:r>
            <w:r>
              <w:rPr>
                <w:rFonts w:ascii="Times New Roman" w:eastAsia="Times New Roman" w:hAnsi="Times New Roman" w:cs="Times New Roman"/>
                <w:b/>
                <w:color w:val="000000"/>
                <w:sz w:val="24"/>
                <w:szCs w:val="24"/>
              </w:rPr>
              <w:t>приятие 4</w:t>
            </w:r>
            <w:r w:rsidRPr="00002B8C">
              <w:rPr>
                <w:rFonts w:ascii="Times New Roman" w:eastAsia="Times New Roman" w:hAnsi="Times New Roman" w:cs="Times New Roman"/>
                <w:b/>
                <w:color w:val="000000"/>
                <w:sz w:val="24"/>
                <w:szCs w:val="24"/>
              </w:rPr>
              <w:t>.</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Погашение бюджетных обязательств прошлых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8,0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02B8C">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222"/>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5.</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Газификация </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д. </w:t>
            </w:r>
            <w:r w:rsidRPr="00002B8C">
              <w:rPr>
                <w:rFonts w:ascii="Times New Roman" w:eastAsia="Times New Roman" w:hAnsi="Times New Roman" w:cs="Times New Roman"/>
                <w:sz w:val="24"/>
                <w:szCs w:val="24"/>
              </w:rPr>
              <w:t>Супруты</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Pr="00F02466">
              <w:rPr>
                <w:rFonts w:ascii="Times New Roman" w:eastAsia="Times New Roman" w:hAnsi="Times New Roman" w:cs="Times New Roman"/>
                <w:b/>
                <w:color w:val="000000"/>
                <w:sz w:val="24"/>
                <w:szCs w:val="24"/>
              </w:rPr>
              <w:t>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Pr="00F02466">
              <w:rPr>
                <w:rFonts w:ascii="Times New Roman" w:eastAsia="Times New Roman" w:hAnsi="Times New Roman" w:cs="Times New Roman"/>
                <w:b/>
                <w:color w:val="000000"/>
                <w:sz w:val="24"/>
                <w:szCs w:val="24"/>
              </w:rPr>
              <w:t>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r w:rsidRPr="00002B8C">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2F2D6D"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r w:rsidRPr="002F2D6D">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300"/>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6.</w:t>
            </w:r>
          </w:p>
          <w:p w:rsidR="00D96ED0" w:rsidRPr="002F2D6D" w:rsidRDefault="00D96ED0" w:rsidP="00D96ED0">
            <w:pPr>
              <w:spacing w:after="0" w:line="240" w:lineRule="auto"/>
              <w:rPr>
                <w:rFonts w:ascii="Times New Roman" w:eastAsia="Times New Roman" w:hAnsi="Times New Roman" w:cs="Times New Roman"/>
                <w:color w:val="000000"/>
                <w:sz w:val="24"/>
                <w:szCs w:val="24"/>
              </w:rPr>
            </w:pPr>
            <w:r w:rsidRPr="002F2D6D">
              <w:rPr>
                <w:rFonts w:ascii="Times New Roman" w:eastAsia="Times New Roman" w:hAnsi="Times New Roman" w:cs="Times New Roman"/>
                <w:color w:val="000000"/>
                <w:sz w:val="24"/>
                <w:szCs w:val="24"/>
              </w:rPr>
              <w:t xml:space="preserve">Газификация </w:t>
            </w:r>
          </w:p>
          <w:p w:rsidR="00D96ED0" w:rsidRPr="002F2D6D" w:rsidRDefault="00D96ED0" w:rsidP="00D96ED0">
            <w:pPr>
              <w:spacing w:after="0" w:line="240" w:lineRule="auto"/>
              <w:rPr>
                <w:rFonts w:ascii="Times New Roman" w:eastAsia="Times New Roman" w:hAnsi="Times New Roman" w:cs="Times New Roman"/>
                <w:color w:val="000000"/>
                <w:sz w:val="24"/>
                <w:szCs w:val="24"/>
              </w:rPr>
            </w:pPr>
            <w:r w:rsidRPr="002F2D6D">
              <w:rPr>
                <w:rFonts w:ascii="Times New Roman" w:eastAsia="Times New Roman" w:hAnsi="Times New Roman" w:cs="Times New Roman"/>
                <w:color w:val="000000"/>
                <w:sz w:val="24"/>
                <w:szCs w:val="24"/>
              </w:rPr>
              <w:t>д. Сумароково</w:t>
            </w:r>
          </w:p>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27 754</w:t>
            </w:r>
            <w:r w:rsidR="00D96ED0">
              <w:rPr>
                <w:rFonts w:ascii="Times New Roman" w:eastAsia="Times New Roman" w:hAnsi="Times New Roman" w:cs="Times New Roman"/>
                <w:b/>
                <w:color w:val="000000"/>
                <w:sz w:val="24"/>
                <w:szCs w:val="24"/>
              </w:rPr>
              <w:t>,0</w:t>
            </w:r>
          </w:p>
          <w:p w:rsidR="00D96ED0" w:rsidRPr="00F02466" w:rsidRDefault="00D96ED0" w:rsidP="00D96ED0">
            <w:pPr>
              <w:spacing w:after="0" w:line="240" w:lineRule="auto"/>
              <w:rPr>
                <w:rFonts w:ascii="Times New Roman" w:eastAsia="Times New Roman" w:hAnsi="Times New Roman" w:cs="Times New Roman"/>
                <w:b/>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D96ED0">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2338F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2338FB">
              <w:rPr>
                <w:rFonts w:ascii="Times New Roman" w:eastAsia="Times New Roman" w:hAnsi="Times New Roman" w:cs="Times New Roman"/>
                <w:b/>
                <w:color w:val="000000"/>
                <w:sz w:val="24"/>
                <w:szCs w:val="24"/>
              </w:rPr>
              <w:t>3 214</w:t>
            </w:r>
            <w:r>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2338FB"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14 540,7</w:t>
            </w:r>
          </w:p>
          <w:p w:rsidR="00D96ED0" w:rsidRPr="00F02466" w:rsidRDefault="00D96ED0" w:rsidP="00D96ED0">
            <w:pPr>
              <w:spacing w:after="0" w:line="240" w:lineRule="auto"/>
              <w:rPr>
                <w:rFonts w:ascii="Times New Roman" w:eastAsia="Times New Roman" w:hAnsi="Times New Roman" w:cs="Times New Roman"/>
                <w:b/>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F02466" w:rsidRDefault="00D96ED0" w:rsidP="00D96ED0">
            <w:pPr>
              <w:spacing w:after="0" w:line="240" w:lineRule="auto"/>
              <w:rPr>
                <w:rFonts w:ascii="Times New Roman" w:eastAsia="Times New Roman" w:hAnsi="Times New Roman" w:cs="Times New Roman"/>
                <w:b/>
                <w:color w:val="000000"/>
                <w:sz w:val="24"/>
                <w:szCs w:val="24"/>
              </w:rPr>
            </w:pPr>
            <w:r w:rsidRPr="00F02466">
              <w:rPr>
                <w:rFonts w:ascii="Times New Roman" w:eastAsia="Times New Roman" w:hAnsi="Times New Roman" w:cs="Times New Roman"/>
                <w:b/>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Default="003029B6" w:rsidP="00D96ED0">
            <w:pPr>
              <w:spacing w:after="0" w:line="240" w:lineRule="auto"/>
              <w:rPr>
                <w:rFonts w:ascii="Times New Roman" w:eastAsia="Times New Roman" w:hAnsi="Times New Roman" w:cs="Times New Roman"/>
                <w:sz w:val="24"/>
                <w:szCs w:val="24"/>
              </w:rPr>
            </w:pPr>
          </w:p>
          <w:p w:rsidR="00D96ED0"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Default="003029B6" w:rsidP="00D96ED0">
            <w:pPr>
              <w:spacing w:after="0" w:line="240" w:lineRule="auto"/>
              <w:rPr>
                <w:rFonts w:ascii="Times New Roman" w:eastAsia="Times New Roman" w:hAnsi="Times New Roman" w:cs="Times New Roman"/>
                <w:sz w:val="24"/>
                <w:szCs w:val="24"/>
              </w:rPr>
            </w:pPr>
          </w:p>
          <w:p w:rsidR="003029B6" w:rsidRDefault="003029B6" w:rsidP="00D96ED0">
            <w:pPr>
              <w:spacing w:after="0" w:line="240" w:lineRule="auto"/>
              <w:rPr>
                <w:rFonts w:ascii="Times New Roman" w:eastAsia="Times New Roman" w:hAnsi="Times New Roman" w:cs="Times New Roman"/>
                <w:sz w:val="24"/>
                <w:szCs w:val="24"/>
              </w:rPr>
            </w:pPr>
          </w:p>
          <w:p w:rsidR="003029B6" w:rsidRPr="00002B8C" w:rsidRDefault="003029B6"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2014</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2015</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1 150,0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18 573,0</w:t>
            </w:r>
          </w:p>
          <w:p w:rsidR="00D96ED0" w:rsidRDefault="00946EB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3 391</w:t>
            </w:r>
            <w:r w:rsidR="00D96ED0" w:rsidRPr="004B0223">
              <w:rPr>
                <w:rFonts w:ascii="Times New Roman" w:eastAsia="Times New Roman" w:hAnsi="Times New Roman" w:cs="Times New Roman"/>
                <w:color w:val="000000"/>
                <w:sz w:val="24"/>
                <w:szCs w:val="24"/>
              </w:rPr>
              <w:t>,0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96ED0">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11823,0</w:t>
            </w:r>
          </w:p>
          <w:p w:rsidR="00D96ED0"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1 391</w:t>
            </w:r>
            <w:r w:rsidR="00D96ED0" w:rsidRPr="00002B8C">
              <w:rPr>
                <w:rFonts w:ascii="Times New Roman" w:eastAsia="Times New Roman" w:hAnsi="Times New Roman" w:cs="Times New Roman"/>
                <w:color w:val="000000"/>
                <w:sz w:val="24"/>
                <w:szCs w:val="24"/>
              </w:rPr>
              <w:t>,0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1 150,0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4B0223">
              <w:rPr>
                <w:rFonts w:ascii="Times New Roman" w:eastAsia="Times New Roman" w:hAnsi="Times New Roman" w:cs="Times New Roman"/>
                <w:color w:val="000000"/>
                <w:sz w:val="24"/>
                <w:szCs w:val="24"/>
              </w:rPr>
              <w:t>,0</w:t>
            </w:r>
          </w:p>
          <w:p w:rsidR="00D96ED0" w:rsidRPr="004B0223" w:rsidRDefault="002338FB"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6 750</w:t>
            </w:r>
            <w:r w:rsidR="00D96ED0">
              <w:rPr>
                <w:rFonts w:ascii="Times New Roman" w:eastAsia="Times New Roman" w:hAnsi="Times New Roman" w:cs="Times New Roman"/>
                <w:color w:val="000000"/>
                <w:sz w:val="24"/>
                <w:szCs w:val="24"/>
              </w:rPr>
              <w:t>,0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w:t>
            </w:r>
            <w:r w:rsidRPr="004B0223">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4 640,0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7.</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 Газификация</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lastRenderedPageBreak/>
              <w:t xml:space="preserve"> д. Новоселки,</w:t>
            </w:r>
          </w:p>
          <w:p w:rsidR="00D96ED0" w:rsidRPr="00002B8C"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color w:val="000000"/>
                <w:sz w:val="24"/>
                <w:szCs w:val="24"/>
              </w:rPr>
              <w:t xml:space="preserve"> д. Ягодное</w:t>
            </w:r>
            <w:r w:rsidRPr="002F2D6D">
              <w:rPr>
                <w:rFonts w:ascii="Times New Roman" w:eastAsia="Times New Roman" w:hAnsi="Times New Roman" w:cs="Times New Roman"/>
                <w:b/>
                <w:color w:val="000000"/>
                <w:sz w:val="24"/>
                <w:szCs w:val="24"/>
              </w:rPr>
              <w:t xml:space="preserve"> </w:t>
            </w:r>
          </w:p>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4911</w:t>
            </w:r>
            <w:r w:rsidRPr="00B07739">
              <w:rPr>
                <w:rFonts w:ascii="Times New Roman" w:eastAsia="Times New Roman" w:hAnsi="Times New Roman" w:cs="Times New Roman"/>
                <w:b/>
                <w:color w:val="000000"/>
                <w:sz w:val="24"/>
                <w:szCs w:val="24"/>
              </w:rPr>
              <w:t>,0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4911</w:t>
            </w:r>
            <w:r w:rsidRPr="00B07739">
              <w:rPr>
                <w:rFonts w:ascii="Times New Roman" w:eastAsia="Times New Roman" w:hAnsi="Times New Roman" w:cs="Times New Roman"/>
                <w:b/>
                <w:color w:val="000000"/>
                <w:sz w:val="24"/>
                <w:szCs w:val="24"/>
              </w:rPr>
              <w:t>,0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sidRPr="00B07739">
              <w:rPr>
                <w:rFonts w:ascii="Times New Roman" w:eastAsia="Times New Roman" w:hAnsi="Times New Roman" w:cs="Times New Roman"/>
                <w:b/>
                <w:color w:val="000000"/>
                <w:sz w:val="24"/>
                <w:szCs w:val="24"/>
              </w:rPr>
              <w:t>0,0</w:t>
            </w:r>
          </w:p>
          <w:p w:rsidR="00D96ED0" w:rsidRPr="00B07739" w:rsidRDefault="00D96ED0" w:rsidP="00D96ED0">
            <w:pPr>
              <w:spacing w:after="0" w:line="240" w:lineRule="auto"/>
              <w:rPr>
                <w:rFonts w:ascii="Times New Roman" w:eastAsia="Times New Roman" w:hAnsi="Times New Roman" w:cs="Times New Roman"/>
                <w:b/>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F734B6">
              <w:rPr>
                <w:rFonts w:ascii="Times New Roman" w:eastAsia="Times New Roman" w:hAnsi="Times New Roman" w:cs="Times New Roman"/>
                <w:color w:val="000000"/>
                <w:sz w:val="24"/>
                <w:szCs w:val="24"/>
              </w:rPr>
              <w:t xml:space="preserve">Администрация Щекинского района </w:t>
            </w:r>
            <w:r w:rsidRPr="00F734B6">
              <w:rPr>
                <w:rFonts w:ascii="Times New Roman" w:eastAsia="Times New Roman" w:hAnsi="Times New Roman" w:cs="Times New Roman"/>
                <w:color w:val="000000"/>
                <w:sz w:val="24"/>
                <w:szCs w:val="24"/>
              </w:rPr>
              <w:lastRenderedPageBreak/>
              <w:t>комитет по вопросам жизнеобеспечения, строительства и дорожно –транспортному хозяйству)</w:t>
            </w:r>
          </w:p>
        </w:tc>
      </w:tr>
      <w:tr w:rsidR="00D96ED0" w:rsidRPr="00002B8C"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1 750</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w:t>
            </w: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B0223"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1 750</w:t>
            </w:r>
            <w:r w:rsidRPr="004B0223">
              <w:rPr>
                <w:rFonts w:ascii="Times New Roman" w:eastAsia="Times New Roman" w:hAnsi="Times New Roman" w:cs="Times New Roman"/>
                <w:color w:val="000000"/>
                <w:sz w:val="24"/>
                <w:szCs w:val="24"/>
              </w:rPr>
              <w:t>,0</w:t>
            </w:r>
          </w:p>
          <w:p w:rsidR="00D96ED0" w:rsidRPr="004B0223"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w:t>
            </w:r>
            <w:r w:rsidRPr="004B0223">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4B022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trHeight w:val="540"/>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002B8C">
              <w:rPr>
                <w:rFonts w:ascii="Times New Roman" w:eastAsia="Times New Roman" w:hAnsi="Times New Roman" w:cs="Times New Roman"/>
                <w:b/>
                <w:color w:val="000000"/>
                <w:sz w:val="24"/>
                <w:szCs w:val="24"/>
              </w:rPr>
              <w:lastRenderedPageBreak/>
              <w:t>Меро</w:t>
            </w:r>
            <w:r>
              <w:rPr>
                <w:rFonts w:ascii="Times New Roman" w:eastAsia="Times New Roman" w:hAnsi="Times New Roman" w:cs="Times New Roman"/>
                <w:b/>
                <w:color w:val="000000"/>
                <w:sz w:val="24"/>
                <w:szCs w:val="24"/>
              </w:rPr>
              <w:t>приятие 8.</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Газификация д. Захаровка, </w:t>
            </w:r>
            <w:r w:rsidRPr="00002B8C">
              <w:rPr>
                <w:rFonts w:ascii="Times New Roman" w:eastAsia="Times New Roman" w:hAnsi="Times New Roman" w:cs="Times New Roman"/>
                <w:sz w:val="24"/>
                <w:szCs w:val="24"/>
              </w:rPr>
              <w:t>д. Каменка</w:t>
            </w:r>
            <w:r w:rsidRPr="00002B8C">
              <w:rPr>
                <w:rFonts w:ascii="Times New Roman" w:eastAsia="Times New Roman" w:hAnsi="Times New Roman" w:cs="Times New Roman"/>
                <w:color w:val="000000"/>
                <w:sz w:val="24"/>
                <w:szCs w:val="24"/>
              </w:rPr>
              <w:t>, д. Бегичево (ПИР)</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B07739">
              <w:rPr>
                <w:rFonts w:ascii="Times New Roman" w:eastAsia="Times New Roman" w:hAnsi="Times New Roman" w:cs="Times New Roman"/>
                <w:b/>
                <w:color w:val="000000"/>
                <w:sz w:val="24"/>
                <w:szCs w:val="24"/>
              </w:rPr>
              <w:t xml:space="preserve"> 300,0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B07739">
              <w:rPr>
                <w:rFonts w:ascii="Times New Roman" w:eastAsia="Times New Roman" w:hAnsi="Times New Roman" w:cs="Times New Roman"/>
                <w:b/>
                <w:color w:val="000000"/>
                <w:sz w:val="24"/>
                <w:szCs w:val="24"/>
              </w:rPr>
              <w:t xml:space="preserve"> 300,0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B07739" w:rsidRDefault="00D96ED0" w:rsidP="00D96ED0">
            <w:pPr>
              <w:spacing w:after="0" w:line="240" w:lineRule="auto"/>
              <w:rPr>
                <w:rFonts w:ascii="Times New Roman" w:eastAsia="Times New Roman" w:hAnsi="Times New Roman" w:cs="Times New Roman"/>
                <w:b/>
                <w:sz w:val="24"/>
                <w:szCs w:val="24"/>
              </w:rPr>
            </w:pPr>
            <w:r w:rsidRPr="00B07739">
              <w:rPr>
                <w:rFonts w:ascii="Times New Roman" w:eastAsia="Times New Roman" w:hAnsi="Times New Roman" w:cs="Times New Roman"/>
                <w:b/>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002B8C"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371"/>
        </w:trPr>
        <w:tc>
          <w:tcPr>
            <w:tcW w:w="3418" w:type="dxa"/>
            <w:vMerge w:val="restart"/>
            <w:tcBorders>
              <w:left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r w:rsidRPr="002F2D6D">
              <w:rPr>
                <w:rFonts w:ascii="Times New Roman" w:eastAsia="Times New Roman" w:hAnsi="Times New Roman" w:cs="Times New Roman"/>
                <w:b/>
                <w:color w:val="000000"/>
                <w:sz w:val="24"/>
                <w:szCs w:val="24"/>
              </w:rPr>
              <w:t>Мероприятие 9.</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Газификация </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д. </w:t>
            </w:r>
            <w:r w:rsidRPr="00002B8C">
              <w:rPr>
                <w:rFonts w:ascii="Times New Roman" w:eastAsia="Times New Roman" w:hAnsi="Times New Roman" w:cs="Times New Roman"/>
                <w:sz w:val="24"/>
                <w:szCs w:val="24"/>
              </w:rPr>
              <w:t>Переволоки - Возвратные</w:t>
            </w:r>
            <w:r w:rsidRPr="00002B8C">
              <w:rPr>
                <w:rFonts w:ascii="Times New Roman" w:eastAsia="Times New Roman" w:hAnsi="Times New Roman" w:cs="Times New Roman"/>
                <w:b/>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D96ED0" w:rsidRPr="00002B8C" w:rsidRDefault="00D96ED0" w:rsidP="003029B6">
            <w:pPr>
              <w:spacing w:after="0" w:line="240" w:lineRule="auto"/>
              <w:rPr>
                <w:rFonts w:ascii="Times New Roman" w:eastAsia="Times New Roman" w:hAnsi="Times New Roman" w:cs="Times New Roman"/>
                <w:color w:val="000000"/>
                <w:sz w:val="24"/>
                <w:szCs w:val="24"/>
              </w:rPr>
            </w:pPr>
            <w:r w:rsidRPr="00314F5B">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002B8C" w:rsidTr="003029B6">
        <w:trPr>
          <w:trHeight w:val="1926"/>
        </w:trPr>
        <w:tc>
          <w:tcPr>
            <w:tcW w:w="3418" w:type="dxa"/>
            <w:vMerge/>
            <w:tcBorders>
              <w:left w:val="single" w:sz="4" w:space="0" w:color="auto"/>
              <w:bottom w:val="single" w:sz="4" w:space="0" w:color="auto"/>
              <w:right w:val="single" w:sz="4" w:space="0" w:color="auto"/>
            </w:tcBorders>
            <w:shd w:val="clear" w:color="auto" w:fill="auto"/>
          </w:tcPr>
          <w:p w:rsidR="00D96ED0" w:rsidRPr="002F2D6D" w:rsidRDefault="00D96ED0" w:rsidP="00D96ED0">
            <w:pPr>
              <w:spacing w:after="0" w:line="240" w:lineRule="auto"/>
              <w:rPr>
                <w:rFonts w:ascii="Times New Roman" w:eastAsia="Times New Roman" w:hAnsi="Times New Roman" w:cs="Times New Roman"/>
                <w:b/>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p w:rsidR="00D96ED0" w:rsidRDefault="00D96ED0" w:rsidP="00D96ED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950,0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186,7</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950,0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186,7</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Pr="00E53665"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sidRPr="00E53665">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Default="00D96ED0"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Cs/>
                <w:color w:val="000000"/>
                <w:sz w:val="24"/>
                <w:szCs w:val="24"/>
              </w:rPr>
            </w:pP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p>
          <w:p w:rsidR="00D96ED0" w:rsidRPr="00002B8C" w:rsidRDefault="00D96ED0" w:rsidP="00D96ED0">
            <w:pPr>
              <w:spacing w:after="0" w:line="240" w:lineRule="auto"/>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002B8C" w:rsidRDefault="003C3B96" w:rsidP="00D96ED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67169,6</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946EBD" w:rsidP="007E62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4 139</w:t>
            </w:r>
            <w:r w:rsidR="003C3B96">
              <w:rPr>
                <w:rFonts w:ascii="Times New Roman" w:eastAsia="Times New Roman" w:hAnsi="Times New Roman" w:cs="Times New Roman"/>
                <w:b/>
                <w:bCs/>
                <w:sz w:val="24"/>
                <w:szCs w:val="24"/>
              </w:rPr>
              <w:t>,0</w:t>
            </w:r>
            <w:r w:rsidR="00D96ED0" w:rsidRPr="00002B8C">
              <w:rPr>
                <w:rFonts w:ascii="Times New Roman" w:eastAsia="Times New Roman" w:hAnsi="Times New Roman" w:cs="Times New Roman"/>
                <w:b/>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535B51" w:rsidP="00D96E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20042,0</w:t>
            </w:r>
            <w:r w:rsidR="00D96ED0" w:rsidRPr="00002B8C">
              <w:rPr>
                <w:rFonts w:ascii="Times New Roman" w:eastAsia="Times New Roman" w:hAnsi="Times New Roman" w:cs="Times New Roman"/>
                <w:b/>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946EBD" w:rsidP="00D96ED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42 988</w:t>
            </w:r>
            <w:r w:rsidR="00535B51">
              <w:rPr>
                <w:rFonts w:ascii="Times New Roman" w:eastAsia="Times New Roman" w:hAnsi="Times New Roman" w:cs="Times New Roman"/>
                <w:b/>
                <w:bCs/>
                <w:sz w:val="24"/>
                <w:szCs w:val="24"/>
              </w:rPr>
              <w:t>,6</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b/>
                <w:bCs/>
                <w:color w:val="000000"/>
                <w:sz w:val="24"/>
                <w:szCs w:val="24"/>
              </w:rPr>
            </w:pPr>
            <w:r w:rsidRPr="00002B8C">
              <w:rPr>
                <w:rFonts w:ascii="Times New Roman" w:eastAsia="Times New Roman" w:hAnsi="Times New Roman" w:cs="Times New Roman"/>
                <w:b/>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002B8C"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2014</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2015</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2016</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2017</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2018</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2019</w:t>
            </w:r>
          </w:p>
          <w:p w:rsidR="00D96ED0" w:rsidRPr="00002B8C" w:rsidRDefault="00D96ED0" w:rsidP="00D96ED0">
            <w:pPr>
              <w:spacing w:after="0" w:line="240" w:lineRule="auto"/>
              <w:jc w:val="both"/>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3 250,0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10 749,4</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066,0</w:t>
            </w:r>
          </w:p>
          <w:p w:rsidR="00D96ED0" w:rsidRPr="000479D8" w:rsidRDefault="00535B51"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946E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106,0</w:t>
            </w:r>
          </w:p>
          <w:p w:rsidR="00D96ED0" w:rsidRPr="000479D8" w:rsidRDefault="00946EB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14 883</w:t>
            </w:r>
            <w:r w:rsidR="00D96ED0" w:rsidRPr="000479D8">
              <w:rPr>
                <w:rFonts w:ascii="Times New Roman" w:eastAsia="Times New Roman" w:hAnsi="Times New Roman" w:cs="Times New Roman"/>
                <w:bCs/>
                <w:sz w:val="24"/>
                <w:szCs w:val="24"/>
              </w:rPr>
              <w:t>,0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6 640,0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5 475,2</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4 139,0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946EB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35B51">
              <w:rPr>
                <w:rFonts w:ascii="Times New Roman" w:eastAsia="Times New Roman" w:hAnsi="Times New Roman" w:cs="Times New Roman"/>
                <w:sz w:val="24"/>
                <w:szCs w:val="24"/>
              </w:rPr>
              <w:t>0</w:t>
            </w:r>
          </w:p>
          <w:p w:rsidR="00D96ED0" w:rsidRPr="00002B8C" w:rsidRDefault="00946EB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C3B96">
              <w:rPr>
                <w:rFonts w:ascii="Times New Roman" w:eastAsia="Times New Roman" w:hAnsi="Times New Roman" w:cs="Times New Roman"/>
                <w:sz w:val="24"/>
                <w:szCs w:val="24"/>
              </w:rPr>
              <w:t>,0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02B8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3 290,0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535B51"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46E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405</w:t>
            </w:r>
            <w:r w:rsidR="00D96ED0">
              <w:rPr>
                <w:rFonts w:ascii="Times New Roman" w:eastAsia="Times New Roman" w:hAnsi="Times New Roman" w:cs="Times New Roman"/>
                <w:sz w:val="24"/>
                <w:szCs w:val="24"/>
              </w:rPr>
              <w:t>,0</w:t>
            </w:r>
          </w:p>
          <w:p w:rsidR="00D96ED0" w:rsidRPr="00002B8C" w:rsidRDefault="00946EB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4 347</w:t>
            </w:r>
            <w:r w:rsidR="00D96ED0" w:rsidRPr="00002B8C">
              <w:rPr>
                <w:rFonts w:ascii="Times New Roman" w:eastAsia="Times New Roman" w:hAnsi="Times New Roman" w:cs="Times New Roman"/>
                <w:sz w:val="24"/>
                <w:szCs w:val="24"/>
              </w:rPr>
              <w:t>,0</w:t>
            </w:r>
          </w:p>
          <w:p w:rsidR="00D96ED0" w:rsidRPr="00002B8C" w:rsidRDefault="00D96ED0" w:rsidP="00D96ED0">
            <w:pPr>
              <w:spacing w:after="0" w:line="240" w:lineRule="auto"/>
              <w:rPr>
                <w:rFonts w:ascii="Times New Roman" w:eastAsia="Times New Roman" w:hAnsi="Times New Roman" w:cs="Times New Roman"/>
                <w:sz w:val="24"/>
                <w:szCs w:val="24"/>
              </w:rPr>
            </w:pPr>
            <w:r w:rsidRPr="00002B8C">
              <w:rPr>
                <w:rFonts w:ascii="Times New Roman" w:eastAsia="Times New Roman" w:hAnsi="Times New Roman" w:cs="Times New Roman"/>
                <w:sz w:val="24"/>
                <w:szCs w:val="24"/>
              </w:rPr>
              <w:t>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02B8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3 250,0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3 320,4</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066,0</w:t>
            </w:r>
          </w:p>
          <w:p w:rsidR="00D96ED0" w:rsidRPr="000479D8" w:rsidRDefault="00946EB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12 701</w:t>
            </w:r>
            <w:r w:rsidR="00535B51">
              <w:rPr>
                <w:rFonts w:ascii="Times New Roman" w:eastAsia="Times New Roman" w:hAnsi="Times New Roman" w:cs="Times New Roman"/>
                <w:bCs/>
                <w:sz w:val="24"/>
                <w:szCs w:val="24"/>
              </w:rPr>
              <w:t>,0</w:t>
            </w:r>
          </w:p>
          <w:p w:rsidR="00D96ED0" w:rsidRPr="000479D8" w:rsidRDefault="00946EB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10 536</w:t>
            </w:r>
            <w:r w:rsidR="00D96ED0" w:rsidRPr="000479D8">
              <w:rPr>
                <w:rFonts w:ascii="Times New Roman" w:eastAsia="Times New Roman" w:hAnsi="Times New Roman" w:cs="Times New Roman"/>
                <w:bCs/>
                <w:sz w:val="24"/>
                <w:szCs w:val="24"/>
              </w:rPr>
              <w:t>,0</w:t>
            </w:r>
          </w:p>
          <w:p w:rsidR="00D96ED0" w:rsidRPr="000479D8"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6 640,0</w:t>
            </w:r>
          </w:p>
          <w:p w:rsidR="00D96ED0" w:rsidRPr="00002B8C" w:rsidRDefault="00D96ED0" w:rsidP="00D96ED0">
            <w:pPr>
              <w:spacing w:after="0" w:line="240" w:lineRule="auto"/>
              <w:rPr>
                <w:rFonts w:ascii="Times New Roman" w:eastAsia="Times New Roman" w:hAnsi="Times New Roman" w:cs="Times New Roman"/>
                <w:bCs/>
                <w:sz w:val="24"/>
                <w:szCs w:val="24"/>
              </w:rPr>
            </w:pPr>
            <w:r w:rsidRPr="000479D8">
              <w:rPr>
                <w:rFonts w:ascii="Times New Roman" w:eastAsia="Times New Roman" w:hAnsi="Times New Roman" w:cs="Times New Roman"/>
                <w:bCs/>
                <w:sz w:val="24"/>
                <w:szCs w:val="24"/>
              </w:rPr>
              <w:t>5 475,2</w:t>
            </w:r>
          </w:p>
          <w:p w:rsidR="00D96ED0" w:rsidRPr="00002B8C" w:rsidRDefault="00D96ED0" w:rsidP="00D96ED0">
            <w:pPr>
              <w:spacing w:after="0" w:line="240" w:lineRule="auto"/>
              <w:rPr>
                <w:rFonts w:ascii="Times New Roman" w:eastAsia="Times New Roman" w:hAnsi="Times New Roman" w:cs="Times New Roman"/>
                <w:bCs/>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p w:rsidR="00D96ED0" w:rsidRPr="00002B8C" w:rsidRDefault="00D96ED0" w:rsidP="00D96ED0">
            <w:pPr>
              <w:spacing w:after="0" w:line="240" w:lineRule="auto"/>
              <w:rPr>
                <w:rFonts w:ascii="Times New Roman" w:eastAsia="Times New Roman" w:hAnsi="Times New Roman" w:cs="Times New Roman"/>
                <w:bCs/>
                <w:color w:val="000000"/>
                <w:sz w:val="24"/>
                <w:szCs w:val="24"/>
              </w:rPr>
            </w:pPr>
            <w:r w:rsidRPr="00002B8C">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bl>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«Газификация населенных пунктов Щекинского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168" w:type="dxa"/>
        <w:tblInd w:w="108" w:type="dxa"/>
        <w:tblLayout w:type="fixed"/>
        <w:tblLook w:val="04A0" w:firstRow="1" w:lastRow="0" w:firstColumn="1" w:lastColumn="0" w:noHBand="0" w:noVBand="1"/>
      </w:tblPr>
      <w:tblGrid>
        <w:gridCol w:w="2666"/>
        <w:gridCol w:w="25"/>
        <w:gridCol w:w="2691"/>
        <w:gridCol w:w="1706"/>
        <w:gridCol w:w="1417"/>
        <w:gridCol w:w="709"/>
        <w:gridCol w:w="1134"/>
        <w:gridCol w:w="851"/>
        <w:gridCol w:w="850"/>
        <w:gridCol w:w="851"/>
        <w:gridCol w:w="992"/>
        <w:gridCol w:w="1276"/>
      </w:tblGrid>
      <w:tr w:rsidR="000F1E89" w:rsidRPr="000F1E89" w:rsidTr="00A30E5C">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804" w:type="dxa"/>
            <w:gridSpan w:val="7"/>
            <w:tcBorders>
              <w:top w:val="single" w:sz="8" w:space="0" w:color="auto"/>
              <w:left w:val="nil"/>
              <w:bottom w:val="single" w:sz="4" w:space="0" w:color="auto"/>
              <w:right w:val="single" w:sz="4" w:space="0" w:color="000000"/>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Значение показателей по годам реализации подпрограммы</w:t>
            </w:r>
          </w:p>
        </w:tc>
        <w:tc>
          <w:tcPr>
            <w:tcW w:w="1276" w:type="dxa"/>
            <w:vMerge w:val="restart"/>
            <w:tcBorders>
              <w:top w:val="single" w:sz="8" w:space="0" w:color="auto"/>
              <w:left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Плановое значение показателя на день окончания действия подпрограммы</w:t>
            </w:r>
          </w:p>
        </w:tc>
      </w:tr>
      <w:tr w:rsidR="000F1E89" w:rsidRPr="000F1E89" w:rsidTr="00A30E5C">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2014 год</w:t>
            </w:r>
          </w:p>
        </w:tc>
        <w:tc>
          <w:tcPr>
            <w:tcW w:w="709" w:type="dxa"/>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 год</w:t>
            </w:r>
          </w:p>
        </w:tc>
        <w:tc>
          <w:tcPr>
            <w:tcW w:w="1134" w:type="dxa"/>
            <w:tcBorders>
              <w:top w:val="single" w:sz="4" w:space="0" w:color="auto"/>
              <w:left w:val="single" w:sz="4" w:space="0" w:color="auto"/>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2016 год</w:t>
            </w:r>
          </w:p>
        </w:tc>
        <w:tc>
          <w:tcPr>
            <w:tcW w:w="851" w:type="dxa"/>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 год</w:t>
            </w:r>
          </w:p>
        </w:tc>
        <w:tc>
          <w:tcPr>
            <w:tcW w:w="850" w:type="dxa"/>
            <w:tcBorders>
              <w:top w:val="nil"/>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1" w:type="dxa"/>
            <w:tcBorders>
              <w:top w:val="nil"/>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992" w:type="dxa"/>
            <w:tcBorders>
              <w:top w:val="nil"/>
              <w:left w:val="single" w:sz="4" w:space="0" w:color="auto"/>
              <w:bottom w:val="single" w:sz="4"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w:t>
            </w:r>
          </w:p>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1276" w:type="dxa"/>
            <w:vMerge/>
            <w:tcBorders>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0F1E89" w:rsidRPr="000F1E89" w:rsidTr="00A30E5C">
        <w:trPr>
          <w:trHeight w:val="315"/>
        </w:trPr>
        <w:tc>
          <w:tcPr>
            <w:tcW w:w="2691" w:type="dxa"/>
            <w:gridSpan w:val="2"/>
            <w:tcBorders>
              <w:top w:val="nil"/>
              <w:left w:val="single" w:sz="8" w:space="0" w:color="auto"/>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w:t>
            </w:r>
          </w:p>
        </w:tc>
        <w:tc>
          <w:tcPr>
            <w:tcW w:w="2691" w:type="dxa"/>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1706" w:type="dxa"/>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1417" w:type="dxa"/>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709" w:type="dxa"/>
            <w:tcBorders>
              <w:top w:val="single" w:sz="4" w:space="0" w:color="auto"/>
              <w:left w:val="nil"/>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6 </w:t>
            </w:r>
          </w:p>
        </w:tc>
        <w:tc>
          <w:tcPr>
            <w:tcW w:w="851" w:type="dxa"/>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850"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851"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w:t>
            </w:r>
          </w:p>
        </w:tc>
        <w:tc>
          <w:tcPr>
            <w:tcW w:w="992"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c>
          <w:tcPr>
            <w:tcW w:w="1276" w:type="dxa"/>
            <w:tcBorders>
              <w:top w:val="nil"/>
              <w:left w:val="single" w:sz="4"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11</w:t>
            </w:r>
          </w:p>
        </w:tc>
      </w:tr>
      <w:tr w:rsidR="000F1E89" w:rsidRPr="000F1E89" w:rsidTr="00A30E5C">
        <w:trPr>
          <w:trHeight w:val="300"/>
        </w:trPr>
        <w:tc>
          <w:tcPr>
            <w:tcW w:w="15168" w:type="dxa"/>
            <w:gridSpan w:val="12"/>
            <w:tcBorders>
              <w:top w:val="nil"/>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Повышение уровня социального и инженерного обустройства населенных пунктов</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2A0583"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0F1E89" w:rsidRDefault="002A0583" w:rsidP="00711673">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Доля в общей численности населенных пунктов, включенных в программу газификации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0F1E89" w:rsidRDefault="00777AC1"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709"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A30E5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A0583"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lastRenderedPageBreak/>
              <w:t>Задача 2.</w:t>
            </w:r>
            <w:r w:rsidRPr="000F1E89">
              <w:rPr>
                <w:rFonts w:ascii="Times New Roman" w:eastAsia="Times New Roman" w:hAnsi="Times New Roman" w:cs="Times New Roman"/>
                <w:color w:val="000000"/>
                <w:sz w:val="28"/>
                <w:szCs w:val="28"/>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0F1E89" w:rsidRDefault="002A0583" w:rsidP="0071167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газификации квартир/домовладений природным газом (доля в общей численности населенных пунктов на территории Щекинского района)</w:t>
            </w:r>
            <w:r w:rsidR="00777AC1" w:rsidRPr="00777AC1">
              <w:rPr>
                <w:rFonts w:ascii="Times New Roman" w:eastAsia="Times New Roman" w:hAnsi="Times New Roman" w:cs="Times New Roman"/>
                <w:color w:val="000000"/>
                <w:sz w:val="28"/>
                <w:szCs w:val="28"/>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w:t>
            </w:r>
          </w:p>
        </w:tc>
        <w:tc>
          <w:tcPr>
            <w:tcW w:w="1417"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c>
          <w:tcPr>
            <w:tcW w:w="709"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Pr="000F1E89">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c>
          <w:tcPr>
            <w:tcW w:w="1276" w:type="dxa"/>
            <w:tcBorders>
              <w:top w:val="single" w:sz="4" w:space="0" w:color="auto"/>
              <w:left w:val="single" w:sz="4" w:space="0" w:color="auto"/>
              <w:bottom w:val="single" w:sz="4" w:space="0" w:color="auto"/>
              <w:right w:val="single" w:sz="4" w:space="0" w:color="auto"/>
            </w:tcBorders>
            <w:vAlign w:val="center"/>
          </w:tcPr>
          <w:p w:rsidR="002A0583" w:rsidRPr="000F1E89" w:rsidRDefault="002A0583"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3C3B96" w:rsidRPr="00CF1AED"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b/>
                <w:bCs/>
                <w:sz w:val="24"/>
                <w:szCs w:val="24"/>
              </w:rPr>
              <w:t>67</w:t>
            </w:r>
            <w:r w:rsidR="00D32A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169,6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w:t>
            </w:r>
            <w:r w:rsidR="00D32AE0">
              <w:rPr>
                <w:rFonts w:ascii="Times New Roman" w:hAnsi="Times New Roman" w:cs="Times New Roman"/>
                <w:sz w:val="24"/>
                <w:szCs w:val="24"/>
              </w:rPr>
              <w:t xml:space="preserve"> </w:t>
            </w:r>
            <w:r w:rsidRPr="00CF1AED">
              <w:rPr>
                <w:rFonts w:ascii="Times New Roman" w:hAnsi="Times New Roman" w:cs="Times New Roman"/>
                <w:sz w:val="24"/>
                <w:szCs w:val="24"/>
              </w:rPr>
              <w:t>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D32AE0">
              <w:rPr>
                <w:rFonts w:ascii="Times New Roman" w:hAnsi="Times New Roman" w:cs="Times New Roman"/>
                <w:sz w:val="24"/>
                <w:szCs w:val="24"/>
              </w:rPr>
              <w:t xml:space="preserve"> </w:t>
            </w:r>
            <w:r>
              <w:rPr>
                <w:rFonts w:ascii="Times New Roman" w:hAnsi="Times New Roman" w:cs="Times New Roman"/>
                <w:sz w:val="24"/>
                <w:szCs w:val="24"/>
              </w:rPr>
              <w:t>106,0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7E6209"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14 883</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4 139</w:t>
            </w:r>
            <w:r w:rsidR="003C3B96">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r>
              <w:rPr>
                <w:rFonts w:ascii="Times New Roman" w:hAnsi="Times New Roman" w:cs="Times New Roman"/>
                <w:sz w:val="24"/>
                <w:szCs w:val="24"/>
              </w:rPr>
              <w:t>0</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D32AE0">
              <w:rPr>
                <w:rFonts w:ascii="Times New Roman" w:hAnsi="Times New Roman" w:cs="Times New Roman"/>
                <w:sz w:val="24"/>
                <w:szCs w:val="24"/>
              </w:rPr>
              <w:t xml:space="preserve"> </w:t>
            </w:r>
            <w:r>
              <w:rPr>
                <w:rFonts w:ascii="Times New Roman" w:hAnsi="Times New Roman" w:cs="Times New Roman"/>
                <w:sz w:val="24"/>
                <w:szCs w:val="24"/>
              </w:rPr>
              <w:t>042,0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Pr>
                <w:rFonts w:ascii="Times New Roman" w:hAnsi="Times New Roman" w:cs="Times New Roman"/>
                <w:sz w:val="24"/>
                <w:szCs w:val="24"/>
              </w:rPr>
              <w:t>12</w:t>
            </w:r>
            <w:r w:rsidR="00D32AE0">
              <w:rPr>
                <w:rFonts w:ascii="Times New Roman" w:hAnsi="Times New Roman" w:cs="Times New Roman"/>
                <w:sz w:val="24"/>
                <w:szCs w:val="24"/>
              </w:rPr>
              <w:t xml:space="preserve"> </w:t>
            </w:r>
            <w:r>
              <w:rPr>
                <w:rFonts w:ascii="Times New Roman" w:hAnsi="Times New Roman" w:cs="Times New Roman"/>
                <w:sz w:val="24"/>
                <w:szCs w:val="24"/>
              </w:rPr>
              <w:t>405,0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Pr>
                <w:rFonts w:ascii="Times New Roman" w:hAnsi="Times New Roman" w:cs="Times New Roman"/>
                <w:sz w:val="24"/>
                <w:szCs w:val="24"/>
              </w:rPr>
              <w:t>4 347,0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42 988</w:t>
            </w:r>
            <w:r w:rsidR="003C3B96">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12 701</w:t>
            </w:r>
            <w:r w:rsidR="003C3B96" w:rsidRPr="00CF1AED">
              <w:rPr>
                <w:rFonts w:ascii="Times New Roman" w:hAnsi="Times New Roman" w:cs="Times New Roman"/>
                <w:sz w:val="24"/>
                <w:szCs w:val="24"/>
              </w:rPr>
              <w:t>,</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10 536</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w:t>
            </w:r>
            <w:r w:rsidRPr="000F1E89">
              <w:rPr>
                <w:rFonts w:ascii="Times New Roman" w:eastAsia="Times New Roman" w:hAnsi="Times New Roman" w:cs="Times New Roman"/>
                <w:sz w:val="28"/>
                <w:szCs w:val="28"/>
              </w:rPr>
              <w:lastRenderedPageBreak/>
              <w:t>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2 430,0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400,</w:t>
            </w:r>
            <w:r w:rsidR="000F1E89"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 xml:space="preserve">,0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46EBD">
              <w:rPr>
                <w:rFonts w:ascii="Times New Roman" w:eastAsia="Times New Roman" w:hAnsi="Times New Roman" w:cs="Times New Roman"/>
                <w:sz w:val="28"/>
                <w:szCs w:val="28"/>
              </w:rPr>
              <w:t>400,</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w:t>
      </w:r>
    </w:p>
    <w:p w:rsidR="000F1E89" w:rsidRPr="000F1E89" w:rsidRDefault="000F1E89" w:rsidP="000F1E89">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Щекинский район"</w:t>
      </w: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D32AE0" w:rsidRDefault="00D32AE0" w:rsidP="00D32AE0">
            <w:pPr>
              <w:spacing w:after="0" w:line="240" w:lineRule="auto"/>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D32AE0" w:rsidRDefault="00D32AE0" w:rsidP="00D32AE0">
            <w:pPr>
              <w:spacing w:after="0" w:line="240" w:lineRule="auto"/>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D32AE0" w:rsidRDefault="00D32AE0" w:rsidP="00D32AE0">
            <w:pPr>
              <w:spacing w:after="0" w:line="240" w:lineRule="auto"/>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объем финансирования (тыс.рублей)</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D32AE0" w:rsidRDefault="00D32AE0" w:rsidP="00D32AE0">
            <w:pPr>
              <w:spacing w:after="0" w:line="240" w:lineRule="auto"/>
              <w:ind w:right="273"/>
              <w:jc w:val="center"/>
              <w:rPr>
                <w:rFonts w:ascii="Times New Roman" w:eastAsia="Times New Roman" w:hAnsi="Times New Roman" w:cs="Times New Roman"/>
                <w:color w:val="000000"/>
                <w:sz w:val="28"/>
                <w:szCs w:val="28"/>
              </w:rPr>
            </w:pPr>
            <w:r w:rsidRPr="00D32AE0">
              <w:rPr>
                <w:rFonts w:ascii="Times New Roman" w:eastAsia="Times New Roman" w:hAnsi="Times New Roman" w:cs="Times New Roman"/>
                <w:color w:val="000000"/>
                <w:sz w:val="28"/>
                <w:szCs w:val="28"/>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CF1AED" w:rsidRDefault="00D32AE0" w:rsidP="00D32AE0">
            <w:pPr>
              <w:spacing w:after="0" w:line="240" w:lineRule="auto"/>
              <w:jc w:val="center"/>
              <w:rPr>
                <w:rFonts w:ascii="Times New Roman" w:hAnsi="Times New Roman" w:cs="Times New Roman"/>
                <w:color w:val="000000"/>
                <w:sz w:val="24"/>
                <w:szCs w:val="24"/>
              </w:rPr>
            </w:pPr>
            <w:r w:rsidRPr="00CF1AED">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CF1AED" w:rsidRDefault="00D32AE0" w:rsidP="00D32AE0">
            <w:pPr>
              <w:spacing w:after="0" w:line="240" w:lineRule="auto"/>
              <w:jc w:val="center"/>
              <w:rPr>
                <w:rFonts w:ascii="Times New Roman" w:hAnsi="Times New Roman" w:cs="Times New Roman"/>
                <w:color w:val="000000"/>
                <w:sz w:val="24"/>
                <w:szCs w:val="24"/>
              </w:rPr>
            </w:pPr>
            <w:r w:rsidRPr="00CF1AED">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CF1AED">
                <w:rPr>
                  <w:rFonts w:ascii="Times New Roman" w:hAnsi="Times New Roman" w:cs="Times New Roman"/>
                  <w:color w:val="000000"/>
                  <w:sz w:val="24"/>
                  <w:szCs w:val="24"/>
                </w:rPr>
                <w:t>30 м</w:t>
              </w:r>
            </w:smartTag>
            <w:r w:rsidRPr="00CF1AED">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CF1AED">
                <w:rPr>
                  <w:rFonts w:ascii="Times New Roman" w:hAnsi="Times New Roman" w:cs="Times New Roman"/>
                  <w:color w:val="000000"/>
                  <w:sz w:val="24"/>
                  <w:szCs w:val="24"/>
                </w:rPr>
                <w:t>2,02 га</w:t>
              </w:r>
            </w:smartTag>
            <w:r w:rsidRPr="00CF1AED">
              <w:rPr>
                <w:rFonts w:ascii="Times New Roman" w:hAnsi="Times New Roman" w:cs="Times New Roman"/>
                <w:color w:val="000000"/>
                <w:sz w:val="24"/>
                <w:szCs w:val="24"/>
              </w:rPr>
              <w:t xml:space="preserve"> (в т.ч. ПИР)</w:t>
            </w:r>
          </w:p>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3 522,0</w:t>
            </w:r>
          </w:p>
          <w:p w:rsidR="00D32AE0" w:rsidRPr="004F1941" w:rsidRDefault="00D32AE0" w:rsidP="00D32AE0">
            <w:pPr>
              <w:spacing w:after="0" w:line="240" w:lineRule="auto"/>
              <w:jc w:val="right"/>
              <w:rPr>
                <w:rFonts w:ascii="Times New Roman" w:hAnsi="Times New Roman" w:cs="Times New Roman"/>
                <w:b/>
                <w:bCs/>
                <w:color w:val="000000"/>
                <w:sz w:val="24"/>
                <w:szCs w:val="24"/>
              </w:rPr>
            </w:pPr>
          </w:p>
        </w:tc>
        <w:tc>
          <w:tcPr>
            <w:tcW w:w="1301"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1399"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1812"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3 522,0</w:t>
            </w:r>
          </w:p>
          <w:p w:rsidR="00D32AE0" w:rsidRPr="004F1941" w:rsidRDefault="00D32AE0" w:rsidP="00D32AE0">
            <w:pPr>
              <w:spacing w:after="0" w:line="240" w:lineRule="auto"/>
              <w:jc w:val="right"/>
              <w:rPr>
                <w:rFonts w:ascii="Times New Roman" w:hAnsi="Times New Roman" w:cs="Times New Roman"/>
                <w:b/>
                <w:bCs/>
                <w:color w:val="000000"/>
                <w:sz w:val="24"/>
                <w:szCs w:val="24"/>
              </w:rPr>
            </w:pPr>
          </w:p>
        </w:tc>
        <w:tc>
          <w:tcPr>
            <w:tcW w:w="1714"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1210" w:type="dxa"/>
            <w:tcBorders>
              <w:top w:val="nil"/>
              <w:left w:val="nil"/>
              <w:bottom w:val="single" w:sz="4" w:space="0" w:color="auto"/>
              <w:right w:val="single" w:sz="4" w:space="0" w:color="auto"/>
            </w:tcBorders>
            <w:noWrap/>
          </w:tcPr>
          <w:p w:rsidR="00D32AE0" w:rsidRPr="004F1941" w:rsidRDefault="00D32AE0" w:rsidP="00D32AE0">
            <w:pPr>
              <w:rPr>
                <w:b/>
              </w:rPr>
            </w:pPr>
            <w:r w:rsidRPr="004F1941">
              <w:rPr>
                <w:rFonts w:ascii="Times New Roman" w:hAnsi="Times New Roman" w:cs="Times New Roman"/>
                <w:b/>
                <w:sz w:val="24"/>
                <w:szCs w:val="24"/>
              </w:rPr>
              <w:t>0,0</w:t>
            </w:r>
          </w:p>
        </w:tc>
        <w:tc>
          <w:tcPr>
            <w:tcW w:w="2370" w:type="dxa"/>
            <w:vMerge w:val="restart"/>
            <w:tcBorders>
              <w:top w:val="nil"/>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sz w:val="24"/>
                <w:szCs w:val="24"/>
              </w:rPr>
              <w:t>Администрация Щекинского района ( комитет по вопросам жизнеобеспечения, строительства и дорожно –транспортному хозяйству , МБУ «УКС Щекинского района»)</w:t>
            </w:r>
          </w:p>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2015</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2016</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2017</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2018</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2019</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3422,0 </w:t>
            </w: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3422,0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xml:space="preserve">Обеспечение объектами коммунальной </w:t>
            </w:r>
            <w:r w:rsidRPr="00CF1AED">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Щекинский район, МО Яснополянское,  д. Самохваловка, примерно </w:t>
            </w:r>
            <w:smartTag w:uri="urn:schemas-microsoft-com:office:smarttags" w:element="metricconverter">
              <w:smartTagPr>
                <w:attr w:name="ProductID" w:val="500 м"/>
              </w:smartTagPr>
              <w:r w:rsidRPr="00CF1AED">
                <w:rPr>
                  <w:rFonts w:ascii="Times New Roman" w:hAnsi="Times New Roman" w:cs="Times New Roman"/>
                  <w:color w:val="000000"/>
                  <w:sz w:val="24"/>
                  <w:szCs w:val="24"/>
                </w:rPr>
                <w:t>500 м</w:t>
              </w:r>
            </w:smartTag>
            <w:r w:rsidRPr="00CF1AED">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CF1AED">
                <w:rPr>
                  <w:rFonts w:ascii="Times New Roman" w:hAnsi="Times New Roman" w:cs="Times New Roman"/>
                  <w:color w:val="000000"/>
                  <w:sz w:val="24"/>
                  <w:szCs w:val="24"/>
                </w:rPr>
                <w:t>41,05 га</w:t>
              </w:r>
            </w:smartTag>
            <w:r w:rsidRPr="00CF1AED">
              <w:rPr>
                <w:rFonts w:ascii="Times New Roman" w:hAnsi="Times New Roman" w:cs="Times New Roman"/>
                <w:color w:val="000000"/>
                <w:sz w:val="24"/>
                <w:szCs w:val="24"/>
              </w:rPr>
              <w:t xml:space="preserve"> ( в т.ч.ПИР)</w:t>
            </w:r>
          </w:p>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8 898,0</w:t>
            </w:r>
          </w:p>
          <w:p w:rsidR="00D32AE0" w:rsidRPr="004F1941" w:rsidRDefault="00D32AE0" w:rsidP="00D32AE0">
            <w:pPr>
              <w:spacing w:after="0" w:line="240" w:lineRule="auto"/>
              <w:rPr>
                <w:rFonts w:ascii="Times New Roman" w:hAnsi="Times New Roman" w:cs="Times New Roman"/>
                <w:b/>
                <w:bCs/>
                <w:color w:val="000000"/>
                <w:sz w:val="24"/>
                <w:szCs w:val="24"/>
              </w:rPr>
            </w:pPr>
          </w:p>
        </w:tc>
        <w:tc>
          <w:tcPr>
            <w:tcW w:w="1301"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0,0</w:t>
            </w:r>
          </w:p>
        </w:tc>
        <w:tc>
          <w:tcPr>
            <w:tcW w:w="1399"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0,0</w:t>
            </w:r>
          </w:p>
        </w:tc>
        <w:tc>
          <w:tcPr>
            <w:tcW w:w="1812" w:type="dxa"/>
            <w:tcBorders>
              <w:top w:val="nil"/>
              <w:left w:val="nil"/>
              <w:bottom w:val="single" w:sz="4" w:space="0" w:color="auto"/>
              <w:right w:val="single" w:sz="4" w:space="0" w:color="auto"/>
            </w:tcBorders>
            <w:noWrap/>
          </w:tcPr>
          <w:p w:rsidR="00D32AE0" w:rsidRPr="004F1941" w:rsidRDefault="00D32AE0" w:rsidP="00D32AE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8 898</w:t>
            </w:r>
            <w:r w:rsidRPr="004F1941">
              <w:rPr>
                <w:rFonts w:ascii="Times New Roman" w:hAnsi="Times New Roman" w:cs="Times New Roman"/>
                <w:b/>
                <w:bCs/>
                <w:color w:val="000000"/>
                <w:sz w:val="24"/>
                <w:szCs w:val="24"/>
              </w:rPr>
              <w:t>,0</w:t>
            </w:r>
          </w:p>
          <w:p w:rsidR="00D32AE0" w:rsidRPr="004F1941" w:rsidRDefault="00D32AE0" w:rsidP="00D32AE0">
            <w:pPr>
              <w:spacing w:after="0" w:line="240" w:lineRule="auto"/>
              <w:rPr>
                <w:rFonts w:ascii="Times New Roman" w:hAnsi="Times New Roman" w:cs="Times New Roman"/>
                <w:b/>
                <w:bCs/>
                <w:color w:val="000000"/>
                <w:sz w:val="24"/>
                <w:szCs w:val="24"/>
              </w:rPr>
            </w:pPr>
          </w:p>
        </w:tc>
        <w:tc>
          <w:tcPr>
            <w:tcW w:w="1714" w:type="dxa"/>
            <w:tcBorders>
              <w:top w:val="nil"/>
              <w:left w:val="nil"/>
              <w:bottom w:val="single" w:sz="4" w:space="0" w:color="auto"/>
              <w:right w:val="single" w:sz="4" w:space="0" w:color="auto"/>
            </w:tcBorders>
            <w:noWrap/>
          </w:tcPr>
          <w:p w:rsidR="00D32AE0" w:rsidRPr="004F1941" w:rsidRDefault="00D32AE0" w:rsidP="00D32AE0">
            <w:pPr>
              <w:spacing w:after="0" w:line="240" w:lineRule="auto"/>
              <w:jc w:val="both"/>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4F1941" w:rsidRDefault="00D32AE0" w:rsidP="00D32AE0">
            <w:pPr>
              <w:spacing w:after="0" w:line="240" w:lineRule="auto"/>
              <w:jc w:val="both"/>
              <w:rPr>
                <w:rFonts w:ascii="Times New Roman" w:hAnsi="Times New Roman" w:cs="Times New Roman"/>
                <w:b/>
                <w:bCs/>
                <w:color w:val="000000"/>
                <w:sz w:val="24"/>
                <w:szCs w:val="24"/>
              </w:rPr>
            </w:pPr>
            <w:r w:rsidRPr="004F1941">
              <w:rPr>
                <w:rFonts w:ascii="Times New Roman" w:hAnsi="Times New Roman" w:cs="Times New Roman"/>
                <w:b/>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sz w:val="24"/>
                <w:szCs w:val="24"/>
              </w:rPr>
              <w:t xml:space="preserve">Администрация Щекинского района   </w:t>
            </w:r>
            <w:r w:rsidRPr="00CF1AED">
              <w:rPr>
                <w:rFonts w:ascii="Times New Roman" w:hAnsi="Times New Roman" w:cs="Times New Roman"/>
                <w:sz w:val="24"/>
                <w:szCs w:val="24"/>
              </w:rPr>
              <w:lastRenderedPageBreak/>
              <w:t>(комитет по вопросам жизнеобеспечения, строительства и дорожно –транспортному хозяйству , МБУ «УКС Щекинского района»)</w:t>
            </w:r>
          </w:p>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2014</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2015</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2016</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2017</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2018</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2019</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2 320,0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3 156</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3 422,0 </w:t>
            </w: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2 320,0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3 156</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CF1AED">
              <w:rPr>
                <w:rFonts w:ascii="Times New Roman" w:hAnsi="Times New Roman" w:cs="Times New Roman"/>
                <w:bCs/>
                <w:color w:val="000000"/>
                <w:sz w:val="24"/>
                <w:szCs w:val="24"/>
              </w:rPr>
              <w:t>,0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3 422,0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CF1AED">
                <w:rPr>
                  <w:rFonts w:ascii="Times New Roman" w:hAnsi="Times New Roman" w:cs="Times New Roman"/>
                  <w:color w:val="000000"/>
                  <w:sz w:val="24"/>
                  <w:szCs w:val="24"/>
                </w:rPr>
                <w:t>20 м</w:t>
              </w:r>
            </w:smartTag>
            <w:r w:rsidRPr="00CF1AED">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CF1AED">
                <w:rPr>
                  <w:rFonts w:ascii="Times New Roman" w:hAnsi="Times New Roman" w:cs="Times New Roman"/>
                  <w:color w:val="000000"/>
                  <w:sz w:val="24"/>
                  <w:szCs w:val="24"/>
                </w:rPr>
                <w:t>0,12 га</w:t>
              </w:r>
            </w:smartTag>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в т.ч. ПИР)</w:t>
            </w:r>
          </w:p>
        </w:tc>
        <w:tc>
          <w:tcPr>
            <w:tcW w:w="900" w:type="dxa"/>
            <w:tcBorders>
              <w:top w:val="nil"/>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16 132,0</w:t>
            </w:r>
          </w:p>
          <w:p w:rsidR="00D32AE0" w:rsidRPr="006042B8" w:rsidRDefault="00D32AE0" w:rsidP="00D32AE0">
            <w:pPr>
              <w:spacing w:after="0" w:line="240" w:lineRule="auto"/>
              <w:rPr>
                <w:rFonts w:ascii="Times New Roman" w:hAnsi="Times New Roman" w:cs="Times New Roman"/>
                <w:b/>
                <w:bCs/>
                <w:color w:val="000000"/>
                <w:sz w:val="24"/>
                <w:szCs w:val="24"/>
              </w:rPr>
            </w:pPr>
          </w:p>
        </w:tc>
        <w:tc>
          <w:tcPr>
            <w:tcW w:w="1301"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1399"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1812"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16 132,0</w:t>
            </w:r>
          </w:p>
          <w:p w:rsidR="00D32AE0" w:rsidRPr="006042B8" w:rsidRDefault="00D32AE0" w:rsidP="00D32AE0">
            <w:pPr>
              <w:spacing w:after="0" w:line="240" w:lineRule="auto"/>
              <w:rPr>
                <w:rFonts w:ascii="Times New Roman" w:hAnsi="Times New Roman" w:cs="Times New Roman"/>
                <w:b/>
                <w:bCs/>
                <w:color w:val="000000"/>
                <w:sz w:val="24"/>
                <w:szCs w:val="24"/>
              </w:rPr>
            </w:pPr>
          </w:p>
        </w:tc>
        <w:tc>
          <w:tcPr>
            <w:tcW w:w="1714"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color w:val="000000"/>
                <w:sz w:val="24"/>
                <w:szCs w:val="24"/>
              </w:rPr>
            </w:pPr>
            <w:r w:rsidRPr="006042B8">
              <w:rPr>
                <w:rFonts w:ascii="Times New Roman" w:hAnsi="Times New Roman" w:cs="Times New Roman"/>
                <w:b/>
                <w:color w:val="000000"/>
                <w:sz w:val="24"/>
                <w:szCs w:val="24"/>
              </w:rPr>
              <w:t> 0,0</w:t>
            </w:r>
          </w:p>
        </w:tc>
        <w:tc>
          <w:tcPr>
            <w:tcW w:w="1210" w:type="dxa"/>
            <w:tcBorders>
              <w:top w:val="nil"/>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color w:val="000000"/>
                <w:sz w:val="24"/>
                <w:szCs w:val="24"/>
              </w:rPr>
            </w:pPr>
            <w:r w:rsidRPr="006042B8">
              <w:rPr>
                <w:rFonts w:ascii="Times New Roman" w:hAnsi="Times New Roman" w:cs="Times New Roman"/>
                <w:b/>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 </w:t>
            </w:r>
            <w:r w:rsidRPr="00CF1AED">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2014</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2015 2016</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2017</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2018</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2019</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4 000,0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8 7</w:t>
            </w:r>
            <w:r w:rsidRPr="00CF1AED">
              <w:rPr>
                <w:rFonts w:ascii="Times New Roman" w:hAnsi="Times New Roman" w:cs="Times New Roman"/>
                <w:bCs/>
                <w:color w:val="000000"/>
                <w:sz w:val="24"/>
                <w:szCs w:val="24"/>
              </w:rPr>
              <w:t>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CF1AED">
              <w:rPr>
                <w:rFonts w:ascii="Times New Roman" w:hAnsi="Times New Roman" w:cs="Times New Roman"/>
                <w:bCs/>
                <w:color w:val="000000"/>
                <w:sz w:val="24"/>
                <w:szCs w:val="24"/>
              </w:rPr>
              <w:t>422,0</w:t>
            </w:r>
          </w:p>
          <w:p w:rsidR="00D32AE0" w:rsidRPr="00CF1AED"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10,0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4 000,0</w:t>
            </w:r>
          </w:p>
          <w:p w:rsidR="00D32AE0" w:rsidRPr="00CF1AED" w:rsidRDefault="00D32AE0"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8 7</w:t>
            </w:r>
            <w:r w:rsidRPr="00CF1AED">
              <w:rPr>
                <w:rFonts w:ascii="Times New Roman" w:hAnsi="Times New Roman" w:cs="Times New Roman"/>
                <w:bCs/>
                <w:color w:val="000000"/>
                <w:sz w:val="24"/>
                <w:szCs w:val="24"/>
              </w:rPr>
              <w:t>00,0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CF1AED">
              <w:rPr>
                <w:rFonts w:ascii="Times New Roman" w:hAnsi="Times New Roman" w:cs="Times New Roman"/>
                <w:bCs/>
                <w:color w:val="000000"/>
                <w:sz w:val="24"/>
                <w:szCs w:val="24"/>
              </w:rPr>
              <w:t>422,0</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color w:val="000000"/>
                <w:sz w:val="24"/>
                <w:szCs w:val="24"/>
              </w:rPr>
            </w:pPr>
            <w:r w:rsidRPr="00CF1AED">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bCs/>
                <w:color w:val="000000"/>
                <w:sz w:val="24"/>
                <w:szCs w:val="24"/>
              </w:rPr>
            </w:pPr>
          </w:p>
          <w:p w:rsidR="00D32AE0" w:rsidRPr="00CF1AED" w:rsidRDefault="00D32AE0" w:rsidP="00D32AE0">
            <w:pPr>
              <w:spacing w:after="0" w:line="240" w:lineRule="auto"/>
              <w:rPr>
                <w:rFonts w:ascii="Times New Roman" w:hAnsi="Times New Roman" w:cs="Times New Roman"/>
                <w:bCs/>
                <w:color w:val="000000"/>
                <w:sz w:val="24"/>
                <w:szCs w:val="24"/>
              </w:rPr>
            </w:pP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28 552,</w:t>
            </w:r>
            <w:r w:rsidRPr="006042B8">
              <w:rPr>
                <w:rFonts w:ascii="Times New Roman" w:hAnsi="Times New Roman" w:cs="Times New Roman"/>
                <w:b/>
                <w:bCs/>
                <w:sz w:val="24"/>
                <w:szCs w:val="24"/>
              </w:rPr>
              <w:t>0</w:t>
            </w:r>
          </w:p>
          <w:p w:rsidR="00D32AE0" w:rsidRPr="006042B8" w:rsidRDefault="00D32AE0" w:rsidP="00D32AE0">
            <w:pPr>
              <w:spacing w:after="0" w:line="240" w:lineRule="auto"/>
              <w:rPr>
                <w:rFonts w:ascii="Times New Roman" w:hAnsi="Times New Roman" w:cs="Times New Roman"/>
                <w:b/>
                <w:bCs/>
                <w:sz w:val="24"/>
                <w:szCs w:val="24"/>
              </w:rPr>
            </w:pPr>
          </w:p>
        </w:tc>
        <w:tc>
          <w:tcPr>
            <w:tcW w:w="1301"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sidRPr="006042B8">
              <w:rPr>
                <w:rFonts w:ascii="Times New Roman" w:hAnsi="Times New Roman" w:cs="Times New Roman"/>
                <w:b/>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sidRPr="006042B8">
              <w:rPr>
                <w:rFonts w:ascii="Times New Roman" w:hAnsi="Times New Roman" w:cs="Times New Roman"/>
                <w:b/>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sz w:val="24"/>
                <w:szCs w:val="24"/>
              </w:rPr>
            </w:pPr>
          </w:p>
          <w:p w:rsidR="00D32AE0" w:rsidRPr="006042B8" w:rsidRDefault="00D32AE0" w:rsidP="00D32A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28 552</w:t>
            </w:r>
            <w:r w:rsidRPr="006042B8">
              <w:rPr>
                <w:rFonts w:ascii="Times New Roman" w:hAnsi="Times New Roman" w:cs="Times New Roman"/>
                <w:b/>
                <w:bCs/>
                <w:sz w:val="24"/>
                <w:szCs w:val="24"/>
              </w:rPr>
              <w:t>,0</w:t>
            </w:r>
          </w:p>
          <w:p w:rsidR="00D32AE0" w:rsidRPr="006042B8" w:rsidRDefault="00D32AE0" w:rsidP="00D32AE0">
            <w:pPr>
              <w:spacing w:after="0" w:line="240" w:lineRule="auto"/>
              <w:rPr>
                <w:rFonts w:ascii="Times New Roman" w:hAnsi="Times New Roman" w:cs="Times New Roman"/>
                <w:b/>
                <w:bCs/>
                <w:sz w:val="24"/>
                <w:szCs w:val="24"/>
              </w:rPr>
            </w:pPr>
          </w:p>
        </w:tc>
        <w:tc>
          <w:tcPr>
            <w:tcW w:w="1714"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p>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6042B8" w:rsidRDefault="00D32AE0" w:rsidP="00D32AE0">
            <w:pPr>
              <w:spacing w:after="0" w:line="240" w:lineRule="auto"/>
              <w:rPr>
                <w:rFonts w:ascii="Times New Roman" w:hAnsi="Times New Roman" w:cs="Times New Roman"/>
                <w:b/>
                <w:bCs/>
                <w:color w:val="000000"/>
                <w:sz w:val="24"/>
                <w:szCs w:val="24"/>
              </w:rPr>
            </w:pPr>
          </w:p>
          <w:p w:rsidR="00D32AE0" w:rsidRPr="006042B8" w:rsidRDefault="00D32AE0" w:rsidP="00D32AE0">
            <w:pPr>
              <w:spacing w:after="0" w:line="240" w:lineRule="auto"/>
              <w:rPr>
                <w:rFonts w:ascii="Times New Roman" w:hAnsi="Times New Roman" w:cs="Times New Roman"/>
                <w:b/>
                <w:bCs/>
                <w:color w:val="000000"/>
                <w:sz w:val="24"/>
                <w:szCs w:val="24"/>
              </w:rPr>
            </w:pPr>
            <w:r w:rsidRPr="006042B8">
              <w:rPr>
                <w:rFonts w:ascii="Times New Roman" w:hAnsi="Times New Roman" w:cs="Times New Roman"/>
                <w:b/>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CF1AED"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2014</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2015 2016</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 xml:space="preserve">2017 </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2018</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2019</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2 430,0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3 156,0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4 000,0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8 700,0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 xml:space="preserve">10 266,0    </w:t>
            </w:r>
          </w:p>
        </w:tc>
        <w:tc>
          <w:tcPr>
            <w:tcW w:w="1301"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2 430,0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0,0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3 156,0</w:t>
            </w:r>
          </w:p>
          <w:p w:rsidR="00D32AE0" w:rsidRPr="00CF1AED" w:rsidRDefault="00D32AE0"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4 000,0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8 700,0</w:t>
            </w:r>
          </w:p>
          <w:p w:rsidR="00D32AE0" w:rsidRPr="00CF1AED" w:rsidRDefault="00D32AE0" w:rsidP="00D32AE0">
            <w:pPr>
              <w:spacing w:after="0" w:line="240" w:lineRule="auto"/>
              <w:rPr>
                <w:rFonts w:ascii="Times New Roman" w:hAnsi="Times New Roman" w:cs="Times New Roman"/>
                <w:bCs/>
                <w:sz w:val="24"/>
                <w:szCs w:val="24"/>
              </w:rPr>
            </w:pPr>
            <w:r w:rsidRPr="00CF1AED">
              <w:rPr>
                <w:rFonts w:ascii="Times New Roman" w:hAnsi="Times New Roman" w:cs="Times New Roman"/>
                <w:bCs/>
                <w:sz w:val="24"/>
                <w:szCs w:val="24"/>
              </w:rPr>
              <w:t xml:space="preserve">10 266,0    </w:t>
            </w:r>
          </w:p>
        </w:tc>
        <w:tc>
          <w:tcPr>
            <w:tcW w:w="1714"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Cs/>
                <w:color w:val="000000"/>
                <w:sz w:val="24"/>
                <w:szCs w:val="24"/>
              </w:rPr>
            </w:pPr>
            <w:r w:rsidRPr="00CF1AED">
              <w:rPr>
                <w:rFonts w:ascii="Times New Roman" w:hAnsi="Times New Roman" w:cs="Times New Roman"/>
                <w:bCs/>
                <w:color w:val="000000"/>
                <w:sz w:val="24"/>
                <w:szCs w:val="24"/>
              </w:rPr>
              <w:t>0,0</w:t>
            </w:r>
          </w:p>
          <w:p w:rsidR="00D32AE0" w:rsidRPr="00CF1AED" w:rsidRDefault="00D32AE0" w:rsidP="00D32AE0">
            <w:pPr>
              <w:spacing w:after="0" w:line="240" w:lineRule="auto"/>
              <w:rPr>
                <w:rFonts w:ascii="Times New Roman" w:hAnsi="Times New Roman" w:cs="Times New Roman"/>
                <w:b/>
                <w:bCs/>
                <w:color w:val="000000"/>
                <w:sz w:val="24"/>
                <w:szCs w:val="24"/>
              </w:rPr>
            </w:pPr>
            <w:r w:rsidRPr="00CF1AED">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A30E5C">
        <w:rPr>
          <w:rFonts w:ascii="Times New Roman" w:eastAsia="Calibri" w:hAnsi="Times New Roman" w:cs="Times New Roman"/>
          <w:b/>
          <w:bCs/>
          <w:sz w:val="28"/>
          <w:szCs w:val="28"/>
          <w:lang w:eastAsia="en-US"/>
        </w:rPr>
        <w:t>»</w:t>
      </w:r>
    </w:p>
    <w:p w:rsidR="000F1E89" w:rsidRPr="000F1E89" w:rsidRDefault="000F1E89" w:rsidP="00A30E5C">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559" w:type="dxa"/>
        <w:tblLayout w:type="fixed"/>
        <w:tblLook w:val="04A0" w:firstRow="1" w:lastRow="0" w:firstColumn="1" w:lastColumn="0" w:noHBand="0" w:noVBand="1"/>
      </w:tblPr>
      <w:tblGrid>
        <w:gridCol w:w="93"/>
        <w:gridCol w:w="2321"/>
        <w:gridCol w:w="362"/>
        <w:gridCol w:w="2132"/>
        <w:gridCol w:w="582"/>
        <w:gridCol w:w="1403"/>
        <w:gridCol w:w="55"/>
        <w:gridCol w:w="938"/>
        <w:gridCol w:w="152"/>
        <w:gridCol w:w="698"/>
        <w:gridCol w:w="153"/>
        <w:gridCol w:w="705"/>
        <w:gridCol w:w="287"/>
        <w:gridCol w:w="569"/>
        <w:gridCol w:w="423"/>
        <w:gridCol w:w="572"/>
        <w:gridCol w:w="421"/>
        <w:gridCol w:w="527"/>
        <w:gridCol w:w="325"/>
        <w:gridCol w:w="992"/>
        <w:gridCol w:w="290"/>
        <w:gridCol w:w="1228"/>
        <w:gridCol w:w="331"/>
      </w:tblGrid>
      <w:tr w:rsidR="000F1E89" w:rsidRPr="000F1E89" w:rsidTr="00A30E5C">
        <w:trPr>
          <w:gridBefore w:val="1"/>
          <w:wBefore w:w="93" w:type="dxa"/>
          <w:trHeight w:val="300"/>
        </w:trPr>
        <w:tc>
          <w:tcPr>
            <w:tcW w:w="2321" w:type="dxa"/>
            <w:vMerge w:val="restart"/>
            <w:tcBorders>
              <w:top w:val="single" w:sz="8" w:space="0" w:color="auto"/>
              <w:left w:val="single" w:sz="8"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2494" w:type="dxa"/>
            <w:gridSpan w:val="2"/>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4"/>
                <w:szCs w:val="24"/>
              </w:rPr>
              <w:t>Значение показателей по годам реализации подпрограммы</w:t>
            </w:r>
            <w:r w:rsidRPr="000F1E89">
              <w:rPr>
                <w:rFonts w:ascii="Times New Roman" w:eastAsia="Times New Roman" w:hAnsi="Times New Roman" w:cs="Times New Roman"/>
                <w:color w:val="000000"/>
                <w:sz w:val="28"/>
                <w:szCs w:val="28"/>
              </w:rPr>
              <w:t> </w:t>
            </w:r>
          </w:p>
        </w:tc>
        <w:tc>
          <w:tcPr>
            <w:tcW w:w="1849" w:type="dxa"/>
            <w:gridSpan w:val="3"/>
            <w:vMerge w:val="restart"/>
            <w:tcBorders>
              <w:top w:val="single" w:sz="8" w:space="0" w:color="auto"/>
              <w:left w:val="single" w:sz="4" w:space="0" w:color="auto"/>
              <w:bottom w:val="single" w:sz="4"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Плановое значение показателя на день окончания действия Программы </w:t>
            </w:r>
          </w:p>
        </w:tc>
      </w:tr>
      <w:tr w:rsidR="000F1E89" w:rsidRPr="000F1E89" w:rsidTr="00A30E5C">
        <w:trPr>
          <w:gridBefore w:val="1"/>
          <w:wBefore w:w="93" w:type="dxa"/>
          <w:trHeight w:val="1810"/>
        </w:trPr>
        <w:tc>
          <w:tcPr>
            <w:tcW w:w="2321" w:type="dxa"/>
            <w:vMerge/>
            <w:tcBorders>
              <w:top w:val="single" w:sz="8" w:space="0" w:color="auto"/>
              <w:left w:val="single" w:sz="8"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2494" w:type="dxa"/>
            <w:gridSpan w:val="2"/>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c>
          <w:tcPr>
            <w:tcW w:w="1090"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2014 год</w:t>
            </w:r>
          </w:p>
        </w:tc>
        <w:tc>
          <w:tcPr>
            <w:tcW w:w="851"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 год</w:t>
            </w:r>
          </w:p>
        </w:tc>
        <w:tc>
          <w:tcPr>
            <w:tcW w:w="992" w:type="dxa"/>
            <w:gridSpan w:val="2"/>
            <w:tcBorders>
              <w:top w:val="nil"/>
              <w:left w:val="nil"/>
              <w:bottom w:val="single" w:sz="4" w:space="0" w:color="auto"/>
              <w:right w:val="single" w:sz="4" w:space="0" w:color="auto"/>
            </w:tcBorders>
            <w:noWrap/>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2016 год</w:t>
            </w:r>
          </w:p>
        </w:tc>
        <w:tc>
          <w:tcPr>
            <w:tcW w:w="992" w:type="dxa"/>
            <w:gridSpan w:val="2"/>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993" w:type="dxa"/>
            <w:gridSpan w:val="2"/>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w:t>
            </w:r>
          </w:p>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год</w:t>
            </w:r>
          </w:p>
        </w:tc>
        <w:tc>
          <w:tcPr>
            <w:tcW w:w="852" w:type="dxa"/>
            <w:gridSpan w:val="2"/>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w:t>
            </w:r>
          </w:p>
        </w:tc>
        <w:tc>
          <w:tcPr>
            <w:tcW w:w="992" w:type="dxa"/>
            <w:tcBorders>
              <w:top w:val="nil"/>
              <w:left w:val="single" w:sz="4" w:space="0" w:color="auto"/>
              <w:bottom w:val="single" w:sz="4" w:space="0" w:color="auto"/>
              <w:right w:val="nil"/>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w:t>
            </w:r>
          </w:p>
        </w:tc>
        <w:tc>
          <w:tcPr>
            <w:tcW w:w="1849" w:type="dxa"/>
            <w:gridSpan w:val="3"/>
            <w:vMerge/>
            <w:tcBorders>
              <w:top w:val="single" w:sz="8" w:space="0" w:color="auto"/>
              <w:left w:val="single" w:sz="4" w:space="0" w:color="auto"/>
              <w:bottom w:val="single" w:sz="4" w:space="0" w:color="auto"/>
              <w:right w:val="single" w:sz="8" w:space="0" w:color="auto"/>
            </w:tcBorders>
            <w:vAlign w:val="center"/>
          </w:tcPr>
          <w:p w:rsidR="000F1E89" w:rsidRPr="000F1E89" w:rsidRDefault="000F1E89" w:rsidP="000F1E89">
            <w:pPr>
              <w:spacing w:after="0" w:line="240" w:lineRule="auto"/>
              <w:rPr>
                <w:rFonts w:ascii="Times New Roman" w:eastAsia="Times New Roman" w:hAnsi="Times New Roman" w:cs="Times New Roman"/>
                <w:color w:val="000000"/>
                <w:sz w:val="28"/>
                <w:szCs w:val="28"/>
              </w:rPr>
            </w:pPr>
          </w:p>
        </w:tc>
      </w:tr>
      <w:tr w:rsidR="000F1E89" w:rsidRPr="000F1E89" w:rsidTr="00A30E5C">
        <w:trPr>
          <w:gridBefore w:val="1"/>
          <w:wBefore w:w="93" w:type="dxa"/>
          <w:trHeight w:val="315"/>
        </w:trPr>
        <w:tc>
          <w:tcPr>
            <w:tcW w:w="2321" w:type="dxa"/>
            <w:tcBorders>
              <w:top w:val="nil"/>
              <w:left w:val="single" w:sz="8" w:space="0" w:color="auto"/>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w:t>
            </w:r>
          </w:p>
        </w:tc>
        <w:tc>
          <w:tcPr>
            <w:tcW w:w="2494" w:type="dxa"/>
            <w:gridSpan w:val="2"/>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2040" w:type="dxa"/>
            <w:gridSpan w:val="3"/>
            <w:tcBorders>
              <w:top w:val="nil"/>
              <w:left w:val="nil"/>
              <w:bottom w:val="single" w:sz="8"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1090"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851"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992" w:type="dxa"/>
            <w:gridSpan w:val="2"/>
            <w:tcBorders>
              <w:top w:val="nil"/>
              <w:left w:val="nil"/>
              <w:bottom w:val="single" w:sz="8" w:space="0" w:color="auto"/>
              <w:right w:val="single" w:sz="4" w:space="0" w:color="auto"/>
            </w:tcBorders>
            <w:noWrap/>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w:t>
            </w:r>
          </w:p>
        </w:tc>
        <w:tc>
          <w:tcPr>
            <w:tcW w:w="992" w:type="dxa"/>
            <w:gridSpan w:val="2"/>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993" w:type="dxa"/>
            <w:gridSpan w:val="2"/>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852" w:type="dxa"/>
            <w:gridSpan w:val="2"/>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9 </w:t>
            </w:r>
          </w:p>
        </w:tc>
        <w:tc>
          <w:tcPr>
            <w:tcW w:w="992" w:type="dxa"/>
            <w:tcBorders>
              <w:top w:val="nil"/>
              <w:left w:val="single" w:sz="4" w:space="0" w:color="auto"/>
              <w:bottom w:val="single" w:sz="8" w:space="0" w:color="auto"/>
              <w:right w:val="nil"/>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c>
          <w:tcPr>
            <w:tcW w:w="1849" w:type="dxa"/>
            <w:gridSpan w:val="3"/>
            <w:tcBorders>
              <w:top w:val="nil"/>
              <w:left w:val="single" w:sz="4" w:space="0" w:color="auto"/>
              <w:bottom w:val="single" w:sz="8" w:space="0" w:color="auto"/>
              <w:right w:val="single" w:sz="8"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11</w:t>
            </w:r>
          </w:p>
        </w:tc>
      </w:tr>
      <w:tr w:rsidR="000F1E89" w:rsidRPr="000F1E89" w:rsidTr="00A30E5C">
        <w:trPr>
          <w:gridBefore w:val="1"/>
          <w:wBefore w:w="93" w:type="dxa"/>
          <w:trHeight w:val="300"/>
        </w:trPr>
        <w:tc>
          <w:tcPr>
            <w:tcW w:w="15466" w:type="dxa"/>
            <w:gridSpan w:val="22"/>
            <w:tcBorders>
              <w:top w:val="nil"/>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Цель 1. Повышение уровня социального и инженерного обустройства земельных участков</w:t>
            </w:r>
          </w:p>
        </w:tc>
      </w:tr>
      <w:tr w:rsidR="00A30E5C"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1" w:type="dxa"/>
          <w:trHeight w:val="4508"/>
        </w:trPr>
        <w:tc>
          <w:tcPr>
            <w:tcW w:w="2776" w:type="dxa"/>
            <w:gridSpan w:val="3"/>
            <w:tcBorders>
              <w:left w:val="single" w:sz="4" w:space="0" w:color="auto"/>
              <w:right w:val="single" w:sz="4" w:space="0" w:color="auto"/>
            </w:tcBorders>
            <w:vAlign w:val="center"/>
          </w:tcPr>
          <w:p w:rsidR="00A30E5C" w:rsidRPr="000F1E89" w:rsidRDefault="00A30E5C"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lastRenderedPageBreak/>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4" w:type="dxa"/>
            <w:gridSpan w:val="2"/>
            <w:tcBorders>
              <w:top w:val="single" w:sz="4" w:space="0" w:color="auto"/>
              <w:left w:val="single" w:sz="4" w:space="0" w:color="auto"/>
              <w:right w:val="single" w:sz="4" w:space="0" w:color="auto"/>
            </w:tcBorders>
            <w:vAlign w:val="center"/>
          </w:tcPr>
          <w:p w:rsidR="00A30E5C" w:rsidRPr="000F1E89" w:rsidRDefault="00A30E5C"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color w:val="000000"/>
                <w:sz w:val="28"/>
                <w:szCs w:val="28"/>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03"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2"/>
            <w:tcBorders>
              <w:top w:val="single" w:sz="4" w:space="0" w:color="auto"/>
              <w:left w:val="single" w:sz="4" w:space="0" w:color="auto"/>
              <w:right w:val="single" w:sz="4" w:space="0" w:color="auto"/>
            </w:tcBorders>
            <w:vAlign w:val="center"/>
          </w:tcPr>
          <w:p w:rsidR="00A30E5C" w:rsidRDefault="00A30E5C" w:rsidP="00711673">
            <w:pPr>
              <w:jc w:val="cente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A30E5C" w:rsidRDefault="00A30E5C" w:rsidP="00711673">
            <w:pPr>
              <w:jc w:val="cente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A30E5C" w:rsidRDefault="00A30E5C" w:rsidP="00711673">
            <w:pP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,0</w:t>
            </w:r>
          </w:p>
        </w:tc>
      </w:tr>
      <w:tr w:rsidR="00A30E5C" w:rsidRPr="000F1E89" w:rsidTr="00A3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1" w:type="dxa"/>
          <w:trHeight w:val="4186"/>
        </w:trPr>
        <w:tc>
          <w:tcPr>
            <w:tcW w:w="2776" w:type="dxa"/>
            <w:gridSpan w:val="3"/>
            <w:tcBorders>
              <w:left w:val="single" w:sz="4" w:space="0" w:color="auto"/>
              <w:right w:val="single" w:sz="4" w:space="0" w:color="auto"/>
            </w:tcBorders>
          </w:tcPr>
          <w:p w:rsidR="00A30E5C" w:rsidRPr="000F1E89" w:rsidRDefault="00A30E5C"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Задача 2.</w:t>
            </w:r>
            <w:r w:rsidRPr="000F1E89">
              <w:rPr>
                <w:rFonts w:ascii="Times New Roman" w:eastAsia="Times New Roman" w:hAnsi="Times New Roman" w:cs="Times New Roman"/>
                <w:color w:val="000000"/>
                <w:sz w:val="28"/>
                <w:szCs w:val="28"/>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4" w:type="dxa"/>
            <w:gridSpan w:val="2"/>
            <w:tcBorders>
              <w:top w:val="single" w:sz="4" w:space="0" w:color="auto"/>
              <w:left w:val="single" w:sz="4" w:space="0" w:color="auto"/>
              <w:right w:val="single" w:sz="4" w:space="0" w:color="auto"/>
            </w:tcBorders>
            <w:vAlign w:val="center"/>
          </w:tcPr>
          <w:p w:rsidR="00A30E5C" w:rsidRPr="000F1E89" w:rsidRDefault="00A30E5C"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Ур</w:t>
            </w:r>
            <w:r w:rsidRPr="000F1E89">
              <w:rPr>
                <w:rFonts w:ascii="Times New Roman" w:eastAsia="Times New Roman" w:hAnsi="Times New Roman" w:cs="Times New Roman"/>
                <w:color w:val="000000"/>
                <w:sz w:val="28"/>
                <w:szCs w:val="28"/>
              </w:rPr>
              <w:t>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403"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0,0</w:t>
            </w:r>
          </w:p>
        </w:tc>
        <w:tc>
          <w:tcPr>
            <w:tcW w:w="993"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50"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w:t>
            </w:r>
          </w:p>
        </w:tc>
        <w:tc>
          <w:tcPr>
            <w:tcW w:w="858"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6"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0</w:t>
            </w:r>
          </w:p>
        </w:tc>
        <w:tc>
          <w:tcPr>
            <w:tcW w:w="995" w:type="dxa"/>
            <w:gridSpan w:val="2"/>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48" w:type="dxa"/>
            <w:gridSpan w:val="2"/>
            <w:tcBorders>
              <w:top w:val="single" w:sz="4" w:space="0" w:color="auto"/>
              <w:left w:val="single" w:sz="4" w:space="0" w:color="auto"/>
              <w:right w:val="single" w:sz="4" w:space="0" w:color="auto"/>
            </w:tcBorders>
            <w:vAlign w:val="center"/>
          </w:tcPr>
          <w:p w:rsidR="00A30E5C" w:rsidRDefault="00A30E5C" w:rsidP="00711673">
            <w:pPr>
              <w:jc w:val="center"/>
              <w:rPr>
                <w:rFonts w:ascii="Times New Roman" w:eastAsia="Times New Roman" w:hAnsi="Times New Roman" w:cs="Times New Roman"/>
                <w:sz w:val="28"/>
                <w:szCs w:val="28"/>
              </w:rPr>
            </w:pPr>
          </w:p>
          <w:p w:rsidR="00A30E5C" w:rsidRPr="000F1E89" w:rsidRDefault="00A30E5C" w:rsidP="007116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607" w:type="dxa"/>
            <w:gridSpan w:val="3"/>
            <w:tcBorders>
              <w:top w:val="single" w:sz="4" w:space="0" w:color="auto"/>
              <w:left w:val="single" w:sz="4" w:space="0" w:color="auto"/>
              <w:right w:val="single" w:sz="4" w:space="0" w:color="auto"/>
            </w:tcBorders>
            <w:vAlign w:val="center"/>
          </w:tcPr>
          <w:p w:rsidR="00A30E5C"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p>
          <w:p w:rsidR="00A30E5C" w:rsidRPr="000F1E89" w:rsidRDefault="00A30E5C"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28" w:type="dxa"/>
            <w:tcBorders>
              <w:top w:val="single" w:sz="4" w:space="0" w:color="auto"/>
              <w:left w:val="single" w:sz="4" w:space="0" w:color="auto"/>
              <w:right w:val="single" w:sz="4" w:space="0" w:color="auto"/>
            </w:tcBorders>
            <w:vAlign w:val="center"/>
          </w:tcPr>
          <w:p w:rsidR="00A30E5C" w:rsidRDefault="00A30E5C" w:rsidP="00711673">
            <w:pPr>
              <w:spacing w:after="0" w:line="240" w:lineRule="auto"/>
              <w:jc w:val="center"/>
              <w:rPr>
                <w:rFonts w:ascii="Times New Roman" w:eastAsia="Times New Roman" w:hAnsi="Times New Roman" w:cs="Times New Roman"/>
                <w:sz w:val="28"/>
                <w:szCs w:val="28"/>
              </w:rPr>
            </w:pPr>
          </w:p>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bl>
    <w:p w:rsidR="00A30E5C" w:rsidRDefault="00A30E5C" w:rsidP="00A30E5C">
      <w:pPr>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D32AE0" w:rsidRDefault="00D32AE0" w:rsidP="00D32AE0">
            <w:pPr>
              <w:autoSpaceDE w:val="0"/>
              <w:autoSpaceDN w:val="0"/>
              <w:adjustRightInd w:val="0"/>
              <w:spacing w:after="0"/>
              <w:jc w:val="center"/>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D32AE0" w:rsidRDefault="00D32AE0" w:rsidP="00D32AE0">
            <w:pPr>
              <w:autoSpaceDE w:val="0"/>
              <w:autoSpaceDN w:val="0"/>
              <w:adjustRightInd w:val="0"/>
              <w:spacing w:after="0"/>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D32AE0" w:rsidRDefault="00D32AE0" w:rsidP="00D32AE0">
            <w:pPr>
              <w:autoSpaceDE w:val="0"/>
              <w:autoSpaceDN w:val="0"/>
              <w:adjustRightInd w:val="0"/>
              <w:spacing w:after="0"/>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D32AE0" w:rsidRDefault="00D32AE0" w:rsidP="00D32AE0">
            <w:pPr>
              <w:autoSpaceDE w:val="0"/>
              <w:autoSpaceDN w:val="0"/>
              <w:adjustRightInd w:val="0"/>
              <w:spacing w:after="0"/>
              <w:jc w:val="center"/>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CF1AED" w:rsidRDefault="00D32AE0" w:rsidP="00D32AE0">
            <w:pPr>
              <w:spacing w:after="0" w:line="240" w:lineRule="auto"/>
              <w:rPr>
                <w:rFonts w:ascii="Times New Roman" w:eastAsia="Times New Roman" w:hAnsi="Times New Roman" w:cs="Times New Roman"/>
                <w:sz w:val="24"/>
                <w:szCs w:val="24"/>
              </w:rPr>
            </w:pPr>
          </w:p>
          <w:p w:rsidR="00D32AE0" w:rsidRPr="00CF1AED" w:rsidRDefault="00D32AE0" w:rsidP="00D32AE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w:t>
            </w:r>
          </w:p>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рамма 3</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D32AE0">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430,0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D32AE0">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2430,0</w:t>
            </w:r>
          </w:p>
        </w:tc>
        <w:tc>
          <w:tcPr>
            <w:tcW w:w="851" w:type="dxa"/>
            <w:tcBorders>
              <w:top w:val="single" w:sz="6" w:space="0" w:color="auto"/>
              <w:left w:val="single" w:sz="6"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CF1AED"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CF1AED"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Pr>
                <w:rFonts w:ascii="Times New Roman" w:eastAsia="Times New Roman" w:hAnsi="Times New Roman" w:cs="Times New Roman"/>
                <w:sz w:val="28"/>
                <w:szCs w:val="28"/>
              </w:rPr>
              <w:t>148 639,7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в том числе по годам:</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2014 год – 26 732,9 тыс. руб.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25 466,9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lastRenderedPageBreak/>
              <w:t>2016 год – 52 650,4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16 559,1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56 476,9</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7 412,9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муниципального образования Щекинский район –  66</w:t>
            </w:r>
            <w:r w:rsidR="0008792D">
              <w:rPr>
                <w:rFonts w:ascii="Times New Roman" w:eastAsia="Times New Roman" w:hAnsi="Times New Roman" w:cs="Times New Roman"/>
                <w:sz w:val="28"/>
                <w:szCs w:val="28"/>
              </w:rPr>
              <w:t> 306,7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0F1E89" w:rsidRPr="000F1E89" w:rsidRDefault="00D32AE0" w:rsidP="00D32AE0">
            <w:pPr>
              <w:spacing w:after="0" w:line="240" w:lineRule="auto"/>
              <w:jc w:val="both"/>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0F1E89">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г.Щекино</w:t>
            </w:r>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Мероприятия 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т.ч.:</w:t>
            </w:r>
          </w:p>
        </w:tc>
        <w:tc>
          <w:tcPr>
            <w:tcW w:w="1440"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148 639,7</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CF1AED" w:rsidRDefault="0008792D" w:rsidP="00871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8716D0">
              <w:rPr>
                <w:rFonts w:ascii="Times New Roman" w:eastAsia="Times New Roman" w:hAnsi="Times New Roman" w:cs="Times New Roman"/>
                <w:sz w:val="24"/>
                <w:szCs w:val="24"/>
              </w:rPr>
              <w:t> 306,7</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Щекинского района</w:t>
            </w:r>
          </w:p>
        </w:tc>
      </w:tr>
      <w:tr w:rsidR="0008792D" w:rsidRPr="00CF1AED" w:rsidTr="0008792D">
        <w:trPr>
          <w:gridAfter w:val="1"/>
          <w:wAfter w:w="2750" w:type="dxa"/>
          <w:trHeight w:val="74"/>
        </w:trPr>
        <w:tc>
          <w:tcPr>
            <w:tcW w:w="3708" w:type="dxa"/>
            <w:vMerge/>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p>
        </w:tc>
        <w:tc>
          <w:tcPr>
            <w:tcW w:w="1440"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CF1AED" w:rsidRDefault="0008792D" w:rsidP="005452C6">
            <w:pPr>
              <w:pStyle w:val="af4"/>
              <w:numPr>
                <w:ilvl w:val="1"/>
                <w:numId w:val="28"/>
              </w:num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CF1AED"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 в рамках софинансирования</w:t>
            </w:r>
          </w:p>
        </w:tc>
        <w:tc>
          <w:tcPr>
            <w:tcW w:w="1440"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8716D0" w:rsidRPr="00CF1AED"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w:t>
            </w:r>
            <w:r w:rsidRPr="00CF1AED">
              <w:rPr>
                <w:rFonts w:ascii="Times New Roman" w:eastAsia="Times New Roman" w:hAnsi="Times New Roman" w:cs="Times New Roman"/>
                <w:sz w:val="24"/>
                <w:szCs w:val="24"/>
              </w:rPr>
              <w:lastRenderedPageBreak/>
              <w:t>жилищных условий</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lastRenderedPageBreak/>
              <w:t>Мероприятие 3.</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4.</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6.</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7.</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2014 -2020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Всего по программе</w:t>
            </w:r>
          </w:p>
        </w:tc>
        <w:tc>
          <w:tcPr>
            <w:tcW w:w="1440" w:type="dxa"/>
            <w:tcBorders>
              <w:top w:val="single" w:sz="4" w:space="0" w:color="auto"/>
              <w:bottom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2014-2020</w:t>
            </w:r>
          </w:p>
        </w:tc>
        <w:tc>
          <w:tcPr>
            <w:tcW w:w="1339" w:type="dxa"/>
            <w:gridSpan w:val="2"/>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148 693,7</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CF1AED"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0F1E89" w:rsidTr="000F1E89">
        <w:trPr>
          <w:trHeight w:val="640"/>
        </w:trPr>
        <w:tc>
          <w:tcPr>
            <w:tcW w:w="2547"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Цели и задачи подпрограммы</w:t>
            </w:r>
          </w:p>
        </w:tc>
        <w:tc>
          <w:tcPr>
            <w:tcW w:w="2664"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Перечень целевых показателей</w:t>
            </w:r>
          </w:p>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(индикаторов)</w:t>
            </w:r>
          </w:p>
        </w:tc>
        <w:tc>
          <w:tcPr>
            <w:tcW w:w="2127"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Базовое значение показателя на начало реализации подпрограммы</w:t>
            </w:r>
          </w:p>
        </w:tc>
        <w:tc>
          <w:tcPr>
            <w:tcW w:w="5959" w:type="dxa"/>
            <w:gridSpan w:val="7"/>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Значение показателей по годам</w:t>
            </w:r>
          </w:p>
        </w:tc>
        <w:tc>
          <w:tcPr>
            <w:tcW w:w="2008" w:type="dxa"/>
            <w:vMerge w:val="restart"/>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Плановое значение показателя на день окончания действия подпрограммы</w:t>
            </w:r>
          </w:p>
        </w:tc>
      </w:tr>
      <w:tr w:rsidR="000F1E89" w:rsidRPr="000F1E89" w:rsidTr="000F1E89">
        <w:trPr>
          <w:trHeight w:val="640"/>
        </w:trPr>
        <w:tc>
          <w:tcPr>
            <w:tcW w:w="2547"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c>
          <w:tcPr>
            <w:tcW w:w="2664"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c>
          <w:tcPr>
            <w:tcW w:w="2127"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c>
          <w:tcPr>
            <w:tcW w:w="850"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w:t>
            </w:r>
          </w:p>
        </w:tc>
        <w:tc>
          <w:tcPr>
            <w:tcW w:w="851"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w:t>
            </w:r>
          </w:p>
        </w:tc>
        <w:tc>
          <w:tcPr>
            <w:tcW w:w="850"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w:t>
            </w:r>
          </w:p>
        </w:tc>
        <w:tc>
          <w:tcPr>
            <w:tcW w:w="851"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w:t>
            </w:r>
          </w:p>
        </w:tc>
        <w:tc>
          <w:tcPr>
            <w:tcW w:w="848"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w:t>
            </w:r>
          </w:p>
        </w:tc>
        <w:tc>
          <w:tcPr>
            <w:tcW w:w="851"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w:t>
            </w:r>
          </w:p>
        </w:tc>
        <w:tc>
          <w:tcPr>
            <w:tcW w:w="858" w:type="dxa"/>
            <w:shd w:val="clear" w:color="auto" w:fill="auto"/>
          </w:tcPr>
          <w:p w:rsidR="000F1E89" w:rsidRPr="000F1E89" w:rsidRDefault="000F1E89" w:rsidP="000F1E89">
            <w:pPr>
              <w:tabs>
                <w:tab w:val="left" w:pos="220"/>
              </w:tabs>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w:t>
            </w:r>
          </w:p>
        </w:tc>
        <w:tc>
          <w:tcPr>
            <w:tcW w:w="2008" w:type="dxa"/>
            <w:vMerge/>
            <w:shd w:val="clear" w:color="auto" w:fill="auto"/>
          </w:tcPr>
          <w:p w:rsidR="000F1E89" w:rsidRPr="000F1E89" w:rsidRDefault="000F1E89" w:rsidP="000F1E89">
            <w:pPr>
              <w:spacing w:after="0" w:line="240" w:lineRule="auto"/>
              <w:jc w:val="center"/>
              <w:rPr>
                <w:rFonts w:ascii="Times New Roman" w:eastAsia="Times New Roman" w:hAnsi="Times New Roman" w:cs="Times New Roman"/>
                <w:sz w:val="28"/>
                <w:szCs w:val="28"/>
              </w:rPr>
            </w:pPr>
          </w:p>
        </w:tc>
      </w:tr>
      <w:tr w:rsidR="00F94F2D" w:rsidRPr="000F1E89"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0F1E89" w:rsidRDefault="00F94F2D" w:rsidP="00F94F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w:t>
            </w:r>
            <w:r w:rsidRPr="000F1E89">
              <w:rPr>
                <w:rFonts w:ascii="Times New Roman" w:eastAsia="Times New Roman" w:hAnsi="Times New Roman" w:cs="Times New Roman"/>
                <w:sz w:val="28"/>
                <w:szCs w:val="28"/>
              </w:rPr>
              <w:t>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0F1E89"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1</w:t>
            </w:r>
          </w:p>
          <w:p w:rsidR="00A30E5C" w:rsidRPr="000F1E89" w:rsidRDefault="00A30E5C" w:rsidP="00A30E5C">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Предоставление молодым семьям </w:t>
            </w:r>
            <w:r w:rsidRPr="000F1E89">
              <w:rPr>
                <w:rFonts w:ascii="Times New Roman" w:eastAsia="Times New Roman" w:hAnsi="Times New Roman" w:cs="Times New Roman"/>
                <w:sz w:val="28"/>
                <w:szCs w:val="28"/>
              </w:rPr>
              <w:lastRenderedPageBreak/>
              <w:t xml:space="preserve">социальных выплат на 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Количество оплаченных свидетельств на </w:t>
            </w:r>
            <w:r w:rsidRPr="000F1E89">
              <w:rPr>
                <w:rFonts w:ascii="Times New Roman" w:eastAsia="Times New Roman" w:hAnsi="Times New Roman" w:cs="Times New Roman"/>
                <w:sz w:val="28"/>
                <w:szCs w:val="28"/>
              </w:rPr>
              <w:lastRenderedPageBreak/>
              <w:t>приобретение жилья в 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0F1E89">
              <w:rPr>
                <w:rFonts w:ascii="Times New Roman" w:eastAsia="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r w:rsidR="00A30E5C" w:rsidRPr="000F1E89"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Задача </w:t>
            </w:r>
            <w:r w:rsidR="00F94F2D">
              <w:rPr>
                <w:rFonts w:ascii="Times New Roman" w:eastAsia="Times New Roman" w:hAnsi="Times New Roman" w:cs="Times New Roman"/>
                <w:sz w:val="28"/>
                <w:szCs w:val="28"/>
              </w:rPr>
              <w:t>2</w:t>
            </w:r>
          </w:p>
          <w:p w:rsidR="00A30E5C" w:rsidRPr="000F1E89" w:rsidRDefault="00A30E5C" w:rsidP="00A30E5C">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w:t>
            </w:r>
            <w:r>
              <w:rPr>
                <w:rFonts w:ascii="Times New Roman" w:eastAsia="Times New Roman" w:hAnsi="Times New Roman" w:cs="Times New Roman"/>
                <w:sz w:val="28"/>
                <w:szCs w:val="28"/>
              </w:rPr>
              <w:t>/год</w:t>
            </w:r>
            <w:r w:rsidRPr="000F1E89">
              <w:rPr>
                <w:rFonts w:ascii="Times New Roman" w:eastAsia="Times New Roman" w:hAnsi="Times New Roman" w:cs="Times New Roman"/>
                <w:sz w:val="28"/>
                <w:szCs w:val="28"/>
              </w:rPr>
              <w:t>)</w:t>
            </w:r>
          </w:p>
          <w:p w:rsidR="00A30E5C" w:rsidRPr="000F1E89" w:rsidRDefault="00A30E5C" w:rsidP="00A30E5C">
            <w:pPr>
              <w:spacing w:after="0" w:line="240" w:lineRule="auto"/>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A30E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0F1E89" w:rsidRDefault="00A30E5C"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bl>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p w:rsidR="004B2EFF" w:rsidRDefault="004B2EFF" w:rsidP="000F1E89">
      <w:pPr>
        <w:spacing w:after="0" w:line="240" w:lineRule="auto"/>
        <w:ind w:left="360" w:firstLine="34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148 639,7</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7 412,9</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 в соответствии с приказом Минстроя Российской Федерации от 05.05.2014 № 223/пр).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r w:rsidRPr="000F1E89">
        <w:rPr>
          <w:rFonts w:ascii="Times New Roman" w:eastAsia="Times New Roman" w:hAnsi="Times New Roman" w:cs="Times New Roman"/>
          <w:sz w:val="28"/>
          <w:szCs w:val="28"/>
        </w:rPr>
        <w:lastRenderedPageBreak/>
        <w:t>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 – норматив стоимости 1 кв.м. общей площади жилья по муниципальному образованию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0F1E89">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27 509,9</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5 651,9</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муниципального образования  Щекинский район – 25</w:t>
            </w:r>
            <w:r>
              <w:rPr>
                <w:rFonts w:ascii="Times New Roman" w:eastAsia="Times New Roman" w:hAnsi="Times New Roman" w:cs="Times New Roman"/>
                <w:sz w:val="28"/>
                <w:szCs w:val="28"/>
              </w:rPr>
              <w:t> 854,8</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569,6</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Щекинский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1.</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w:t>
            </w:r>
            <w:r w:rsidRPr="00A11BCB">
              <w:rPr>
                <w:rFonts w:ascii="Times New Roman" w:eastAsia="Times New Roman" w:hAnsi="Times New Roman" w:cs="Times New Roman"/>
                <w:b/>
                <w:sz w:val="24"/>
                <w:szCs w:val="24"/>
              </w:rPr>
              <w:t>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w:t>
            </w:r>
            <w:r w:rsidRPr="00A11BCB">
              <w:rPr>
                <w:rFonts w:ascii="Times New Roman" w:eastAsia="Times New Roman" w:hAnsi="Times New Roman" w:cs="Times New Roman"/>
                <w:b/>
                <w:sz w:val="24"/>
                <w:szCs w:val="24"/>
              </w:rPr>
              <w:t>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3061" w:type="dxa"/>
            <w:vMerge w:val="restart"/>
            <w:tcBorders>
              <w:top w:val="single" w:sz="6"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10</w:t>
            </w: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2 800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1 300,0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100,0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2 800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1 300,0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Мероприятие 2.</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Установка счетчиков энергоресурсов в муниципальных квартирах МО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3 050,0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3 050,0</w:t>
            </w:r>
          </w:p>
          <w:p w:rsidR="000776F4" w:rsidRPr="00A11BCB"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A11BCB" w:rsidRDefault="000776F4" w:rsidP="00CE3C68">
            <w:pPr>
              <w:rPr>
                <w:b/>
              </w:rPr>
            </w:pPr>
            <w:r w:rsidRPr="00A11BCB">
              <w:rPr>
                <w:rFonts w:ascii="Times New Roman" w:eastAsia="Times New Roman" w:hAnsi="Times New Roman" w:cs="Times New Roman"/>
                <w:b/>
                <w:sz w:val="24"/>
                <w:szCs w:val="24"/>
              </w:rPr>
              <w:t>0,0</w:t>
            </w:r>
          </w:p>
        </w:tc>
        <w:tc>
          <w:tcPr>
            <w:tcW w:w="306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r w:rsidRPr="00CF1AED">
              <w:rPr>
                <w:rFonts w:ascii="Times New Roman" w:eastAsia="Times New Roman" w:hAnsi="Times New Roman" w:cs="Times New Roman"/>
                <w:sz w:val="24"/>
                <w:szCs w:val="24"/>
              </w:rPr>
              <w:t>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50,0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r w:rsidRPr="00CF1AED">
              <w:rPr>
                <w:rFonts w:ascii="Times New Roman" w:eastAsia="Times New Roman" w:hAnsi="Times New Roman" w:cs="Times New Roman"/>
                <w:sz w:val="24"/>
                <w:szCs w:val="24"/>
              </w:rPr>
              <w:t>00,0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lastRenderedPageBreak/>
              <w:t>Мероприятие 3.</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Реализация проекта «Народный бюджет -2016»</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т.ч.:</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0,0</w:t>
            </w:r>
          </w:p>
        </w:tc>
        <w:tc>
          <w:tcPr>
            <w:tcW w:w="3061" w:type="dxa"/>
            <w:vMerge w:val="restart"/>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 Ремонт кровли многоквартирного дома № 5 ул. Тульская п.Лазарево</w:t>
            </w:r>
            <w:r w:rsidRPr="00CF1AED">
              <w:rPr>
                <w:rFonts w:ascii="Times New Roman" w:hAnsi="Times New Roman" w:cs="Times New Roman"/>
                <w:sz w:val="24"/>
                <w:szCs w:val="24"/>
              </w:rPr>
              <w:t xml:space="preserve"> МО Лазаревское</w:t>
            </w:r>
            <w:r w:rsidRPr="00CF1AED">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p>
          <w:p w:rsidR="000776F4" w:rsidRPr="00CF1AED" w:rsidRDefault="000776F4" w:rsidP="00CE3C68">
            <w:pPr>
              <w:spacing w:after="0" w:line="240" w:lineRule="auto"/>
            </w:pPr>
            <w:r w:rsidRPr="00CF1AED">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3.2. Ремонт шиферной кровли дома № 48 ул. Центральная,  д.Шевелевка</w:t>
            </w:r>
            <w:r w:rsidRPr="00CF1AED">
              <w:rPr>
                <w:rFonts w:ascii="Times New Roman" w:hAnsi="Times New Roman" w:cs="Times New Roman"/>
                <w:sz w:val="24"/>
                <w:szCs w:val="24"/>
              </w:rPr>
              <w:t xml:space="preserve"> МО Ломинцевское</w:t>
            </w:r>
            <w:r w:rsidRPr="00CF1AED">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r w:rsidRPr="00CF1AED">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r>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w:t>
            </w:r>
            <w:r w:rsidRPr="00CF1AED">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r w:rsidRPr="00CF1AED">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r w:rsidRPr="00CF1AED">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 Ломинцевское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5A73BF">
              <w:rPr>
                <w:rFonts w:ascii="Times New Roman" w:eastAsia="Times New Roman" w:hAnsi="Times New Roman" w:cs="Times New Roman"/>
                <w:b/>
                <w:sz w:val="24"/>
                <w:szCs w:val="24"/>
              </w:rPr>
              <w:t>Мероприятие 4</w:t>
            </w:r>
            <w:r>
              <w:rPr>
                <w:rFonts w:ascii="Times New Roman" w:eastAsia="Times New Roman" w:hAnsi="Times New Roman" w:cs="Times New Roman"/>
                <w:sz w:val="24"/>
                <w:szCs w:val="24"/>
              </w:rPr>
              <w:t>.</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CE0F51"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CE0F51" w:rsidRDefault="000776F4" w:rsidP="00CE3C6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E0F51" w:rsidRDefault="000776F4" w:rsidP="00CE3C68">
            <w:pPr>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E0F51" w:rsidRDefault="000776F4" w:rsidP="00CE3C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CE0F51" w:rsidRDefault="000776F4" w:rsidP="00CE3C6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CE0F51" w:rsidRDefault="000776F4" w:rsidP="00CE3C68">
            <w:pPr>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E0F51" w:rsidRDefault="000776F4" w:rsidP="00CE3C68">
            <w:pPr>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w:t>
            </w:r>
            <w:r>
              <w:rPr>
                <w:rFonts w:ascii="Times New Roman" w:eastAsia="Times New Roman" w:hAnsi="Times New Roman" w:cs="Times New Roman"/>
                <w:sz w:val="24"/>
                <w:szCs w:val="24"/>
              </w:rPr>
              <w:t xml:space="preserve"> 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5A73BF"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5A73BF">
              <w:rPr>
                <w:rFonts w:ascii="Times New Roman" w:eastAsia="Times New Roman" w:hAnsi="Times New Roman" w:cs="Times New Roman"/>
                <w:sz w:val="24"/>
                <w:szCs w:val="24"/>
              </w:rPr>
              <w:t>4.1. Капитальный ремонт шиферной кровли дома №3, ул.Красноармейская, г.Советск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657,0</w:t>
            </w:r>
          </w:p>
          <w:p w:rsidR="00536BB9" w:rsidRDefault="00536BB9"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МО</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CE0F51" w:rsidRDefault="000776F4" w:rsidP="00197219">
            <w:pPr>
              <w:autoSpaceDE w:val="0"/>
              <w:autoSpaceDN w:val="0"/>
              <w:adjustRightInd w:val="0"/>
              <w:spacing w:after="0" w:line="240" w:lineRule="auto"/>
              <w:rPr>
                <w:rFonts w:ascii="Times New Roman" w:eastAsia="Times New Roman" w:hAnsi="Times New Roman" w:cs="Times New Roman"/>
                <w:b/>
                <w:sz w:val="24"/>
                <w:szCs w:val="24"/>
              </w:rPr>
            </w:pPr>
            <w:r w:rsidRPr="00CE0F51">
              <w:rPr>
                <w:rFonts w:ascii="Times New Roman" w:eastAsia="Times New Roman" w:hAnsi="Times New Roman" w:cs="Times New Roman"/>
                <w:b/>
                <w:sz w:val="24"/>
                <w:szCs w:val="24"/>
              </w:rPr>
              <w:t>Мероприятие 5.</w:t>
            </w:r>
          </w:p>
          <w:p w:rsidR="000776F4" w:rsidRPr="00CE0F51"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E0F51">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CE0F51" w:rsidRDefault="000776F4" w:rsidP="00CE3C68">
            <w:pPr>
              <w:autoSpaceDE w:val="0"/>
              <w:autoSpaceDN w:val="0"/>
              <w:adjustRightInd w:val="0"/>
              <w:spacing w:after="0"/>
              <w:rPr>
                <w:rFonts w:ascii="Times New Roman" w:eastAsia="Times New Roman" w:hAnsi="Times New Roman" w:cs="Times New Roman"/>
                <w:sz w:val="24"/>
                <w:szCs w:val="24"/>
              </w:rPr>
            </w:pPr>
            <w:r w:rsidRPr="00CE0F51">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E0F51">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EB0CFD">
              <w:rPr>
                <w:rFonts w:ascii="Times New Roman" w:hAnsi="Times New Roman" w:cs="Times New Roman"/>
                <w:b/>
                <w:sz w:val="24"/>
                <w:szCs w:val="24"/>
              </w:rPr>
              <w:t>1 140,0</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EB0CFD">
              <w:rPr>
                <w:rFonts w:ascii="Times New Roman" w:hAnsi="Times New Roman" w:cs="Times New Roman"/>
                <w:b/>
                <w:sz w:val="24"/>
                <w:szCs w:val="24"/>
              </w:rPr>
              <w:t>1 140,0</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r w:rsidRPr="00CF1AED">
              <w:rPr>
                <w:rFonts w:ascii="Times New Roman" w:eastAsia="Times New Roman" w:hAnsi="Times New Roman" w:cs="Times New Roman"/>
                <w:sz w:val="24"/>
                <w:szCs w:val="24"/>
              </w:rPr>
              <w:lastRenderedPageBreak/>
              <w:t xml:space="preserve">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pPr>
            <w:r w:rsidRPr="00CF1AED">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w:t>
            </w:r>
            <w:r w:rsidRPr="00CF1AED">
              <w:rPr>
                <w:rFonts w:ascii="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1 140,0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 том числе:</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eastAsia="Times New Roman" w:hAnsi="Times New Roman" w:cs="Times New Roman"/>
                <w:sz w:val="24"/>
                <w:szCs w:val="24"/>
              </w:rPr>
              <w:t>140,0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eastAsia="Times New Roman" w:hAnsi="Times New Roman" w:cs="Times New Roman"/>
                <w:sz w:val="24"/>
                <w:szCs w:val="24"/>
              </w:rPr>
              <w:t>140,0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140,0</w:t>
            </w:r>
          </w:p>
        </w:tc>
        <w:tc>
          <w:tcPr>
            <w:tcW w:w="1418" w:type="dxa"/>
            <w:tcBorders>
              <w:top w:val="single" w:sz="4" w:space="0" w:color="auto"/>
              <w:left w:val="single" w:sz="4" w:space="0" w:color="auto"/>
              <w:bottom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w:t>
            </w:r>
          </w:p>
          <w:p w:rsidR="000776F4" w:rsidRPr="00CF1AED"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hAnsi="Times New Roman" w:cs="Times New Roman"/>
                <w:sz w:val="24"/>
                <w:szCs w:val="24"/>
              </w:rPr>
              <w:t>1 000,0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DC5ECA" w:rsidRDefault="000776F4" w:rsidP="00CE3C68">
            <w:r w:rsidRPr="00DC5ECA">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DC5ECA">
              <w:rPr>
                <w:rFonts w:ascii="Times New Roman" w:hAnsi="Times New Roman" w:cs="Times New Roman"/>
                <w:sz w:val="24"/>
                <w:szCs w:val="24"/>
              </w:rPr>
              <w:t>1 000,0</w:t>
            </w:r>
          </w:p>
          <w:p w:rsidR="000776F4" w:rsidRPr="00DC5ECA"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DC5ECA" w:rsidRDefault="000776F4" w:rsidP="00CE3C68">
            <w:r w:rsidRPr="00DC5ECA">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1 000,0</w:t>
            </w:r>
          </w:p>
        </w:tc>
        <w:tc>
          <w:tcPr>
            <w:tcW w:w="1134" w:type="dxa"/>
            <w:tcBorders>
              <w:top w:val="single" w:sz="4" w:space="0" w:color="auto"/>
              <w:left w:val="single" w:sz="6"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1 000,0</w:t>
            </w:r>
          </w:p>
        </w:tc>
        <w:tc>
          <w:tcPr>
            <w:tcW w:w="1418" w:type="dxa"/>
            <w:tcBorders>
              <w:top w:val="single" w:sz="4" w:space="0" w:color="auto"/>
              <w:left w:val="single" w:sz="4" w:space="0" w:color="auto"/>
              <w:right w:val="single" w:sz="6" w:space="0" w:color="auto"/>
            </w:tcBorders>
          </w:tcPr>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14 807,8</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14 807,8</w:t>
            </w:r>
          </w:p>
          <w:p w:rsidR="000776F4" w:rsidRPr="00EB0CF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EB0CFD" w:rsidRDefault="000776F4" w:rsidP="00CE3C68">
            <w:pPr>
              <w:rPr>
                <w:b/>
              </w:rPr>
            </w:pPr>
            <w:r w:rsidRPr="00EB0CFD">
              <w:rPr>
                <w:rFonts w:ascii="Times New Roman" w:eastAsia="Times New Roman" w:hAnsi="Times New Roman" w:cs="Times New Roman"/>
                <w:b/>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p w:rsidR="000776F4" w:rsidRPr="00CF1AED" w:rsidRDefault="000776F4" w:rsidP="00CE3C68">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 комитет по вопросам жизнеобеспечения, </w:t>
            </w:r>
            <w:r w:rsidRPr="00CF1AED">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371,7</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3 112,6</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2</w:t>
            </w:r>
            <w:r>
              <w:rPr>
                <w:rFonts w:ascii="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2 400,0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371,7</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3 112,6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2</w:t>
            </w:r>
            <w:r>
              <w:rPr>
                <w:rFonts w:ascii="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w:t>
            </w:r>
            <w:r>
              <w:rPr>
                <w:rFonts w:ascii="Times New Roman" w:eastAsia="Times New Roman" w:hAnsi="Times New Roman" w:cs="Times New Roman"/>
                <w:sz w:val="24"/>
                <w:szCs w:val="24"/>
              </w:rPr>
              <w:t> 355,3</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2 400,0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т.ч.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spacing w:after="0" w:line="240" w:lineRule="auto"/>
              <w:rPr>
                <w:rFonts w:ascii="Times New Roman" w:hAnsi="Times New Roman" w:cs="Times New Roman"/>
                <w:sz w:val="24"/>
                <w:szCs w:val="24"/>
              </w:rPr>
            </w:pPr>
            <w:r w:rsidRPr="002B6CB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2B6CB3" w:rsidRDefault="000776F4" w:rsidP="00CE3C68">
            <w:pPr>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sidRPr="002B6CB3">
              <w:rPr>
                <w:rFonts w:ascii="Times New Roman" w:eastAsia="Times New Roman" w:hAnsi="Times New Roman" w:cs="Times New Roman"/>
                <w:b/>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27 509,9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pPr>
              <w:rPr>
                <w:b/>
              </w:rPr>
            </w:pPr>
            <w:r>
              <w:rPr>
                <w:rFonts w:ascii="Times New Roman" w:eastAsia="Times New Roman" w:hAnsi="Times New Roman" w:cs="Times New Roman"/>
                <w:b/>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536BB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536BB9">
              <w:rPr>
                <w:rFonts w:ascii="Times New Roman" w:eastAsia="Times New Roman" w:hAnsi="Times New Roman" w:cs="Times New Roman"/>
                <w:b/>
                <w:sz w:val="24"/>
                <w:szCs w:val="24"/>
              </w:rPr>
              <w:t> 854,8</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5651,9</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4 569,6</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6 655,3</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 xml:space="preserve">5 640,0 </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5 640,0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Значение показателей по годам</w:t>
            </w:r>
            <w:r w:rsidRPr="000F1E89">
              <w:rPr>
                <w:rFonts w:ascii="Times New Roman" w:eastAsia="Times New Roman" w:hAnsi="Times New Roman" w:cs="Times New Roman"/>
                <w:color w:val="000000"/>
                <w:sz w:val="28"/>
                <w:szCs w:val="28"/>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0F1E89" w:rsidRDefault="000776F4" w:rsidP="00CE3C68">
            <w:pPr>
              <w:spacing w:after="0" w:line="240" w:lineRule="auto"/>
              <w:ind w:hanging="108"/>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c>
          <w:tcPr>
            <w:tcW w:w="1136" w:type="dxa"/>
            <w:tcBorders>
              <w:top w:val="nil"/>
              <w:left w:val="nil"/>
              <w:bottom w:val="single" w:sz="4"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2015 год</w:t>
            </w:r>
          </w:p>
        </w:tc>
        <w:tc>
          <w:tcPr>
            <w:tcW w:w="1136" w:type="dxa"/>
            <w:tcBorders>
              <w:top w:val="nil"/>
              <w:left w:val="nil"/>
              <w:bottom w:val="single" w:sz="4"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2016 год</w:t>
            </w:r>
          </w:p>
        </w:tc>
        <w:tc>
          <w:tcPr>
            <w:tcW w:w="1134" w:type="dxa"/>
            <w:tcBorders>
              <w:top w:val="nil"/>
              <w:left w:val="nil"/>
              <w:bottom w:val="single" w:sz="4"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2017 год</w:t>
            </w:r>
          </w:p>
        </w:tc>
        <w:tc>
          <w:tcPr>
            <w:tcW w:w="1134" w:type="dxa"/>
            <w:tcBorders>
              <w:top w:val="nil"/>
              <w:left w:val="single" w:sz="4" w:space="0" w:color="auto"/>
              <w:bottom w:val="single" w:sz="4"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2018 год</w:t>
            </w:r>
          </w:p>
        </w:tc>
        <w:tc>
          <w:tcPr>
            <w:tcW w:w="1141" w:type="dxa"/>
            <w:tcBorders>
              <w:top w:val="nil"/>
              <w:left w:val="single" w:sz="4" w:space="0" w:color="auto"/>
              <w:bottom w:val="single" w:sz="4"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2019 год</w:t>
            </w:r>
          </w:p>
        </w:tc>
        <w:tc>
          <w:tcPr>
            <w:tcW w:w="1027" w:type="dxa"/>
            <w:gridSpan w:val="2"/>
            <w:tcBorders>
              <w:top w:val="nil"/>
              <w:left w:val="single" w:sz="4" w:space="0" w:color="auto"/>
              <w:bottom w:val="single" w:sz="4"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0F1E89" w:rsidRDefault="000776F4" w:rsidP="00CE3C68">
            <w:pPr>
              <w:spacing w:after="0" w:line="240" w:lineRule="auto"/>
              <w:rPr>
                <w:rFonts w:ascii="Times New Roman" w:eastAsia="Times New Roman" w:hAnsi="Times New Roman" w:cs="Times New Roman"/>
                <w:color w:val="000000"/>
                <w:sz w:val="28"/>
                <w:szCs w:val="28"/>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w:t>
            </w:r>
          </w:p>
        </w:tc>
        <w:tc>
          <w:tcPr>
            <w:tcW w:w="2691" w:type="dxa"/>
            <w:gridSpan w:val="2"/>
            <w:tcBorders>
              <w:top w:val="nil"/>
              <w:left w:val="nil"/>
              <w:bottom w:val="single" w:sz="8"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2</w:t>
            </w:r>
          </w:p>
        </w:tc>
        <w:tc>
          <w:tcPr>
            <w:tcW w:w="1416" w:type="dxa"/>
            <w:tcBorders>
              <w:top w:val="nil"/>
              <w:left w:val="nil"/>
              <w:bottom w:val="single" w:sz="8" w:space="0" w:color="auto"/>
              <w:right w:val="single" w:sz="4"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3</w:t>
            </w:r>
          </w:p>
        </w:tc>
        <w:tc>
          <w:tcPr>
            <w:tcW w:w="1136" w:type="dxa"/>
            <w:tcBorders>
              <w:top w:val="nil"/>
              <w:left w:val="nil"/>
              <w:bottom w:val="single" w:sz="8"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4</w:t>
            </w:r>
          </w:p>
        </w:tc>
        <w:tc>
          <w:tcPr>
            <w:tcW w:w="1136" w:type="dxa"/>
            <w:tcBorders>
              <w:top w:val="nil"/>
              <w:left w:val="nil"/>
              <w:bottom w:val="single" w:sz="8"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5</w:t>
            </w:r>
          </w:p>
        </w:tc>
        <w:tc>
          <w:tcPr>
            <w:tcW w:w="1134" w:type="dxa"/>
            <w:tcBorders>
              <w:top w:val="nil"/>
              <w:left w:val="nil"/>
              <w:bottom w:val="single" w:sz="8" w:space="0" w:color="auto"/>
              <w:right w:val="single" w:sz="4" w:space="0" w:color="auto"/>
            </w:tcBorders>
            <w:noWrap/>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6</w:t>
            </w:r>
          </w:p>
        </w:tc>
        <w:tc>
          <w:tcPr>
            <w:tcW w:w="1134" w:type="dxa"/>
            <w:tcBorders>
              <w:top w:val="nil"/>
              <w:left w:val="single" w:sz="4" w:space="0" w:color="auto"/>
              <w:bottom w:val="single" w:sz="8"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7</w:t>
            </w:r>
          </w:p>
        </w:tc>
        <w:tc>
          <w:tcPr>
            <w:tcW w:w="1141" w:type="dxa"/>
            <w:tcBorders>
              <w:top w:val="nil"/>
              <w:left w:val="single" w:sz="4" w:space="0" w:color="auto"/>
              <w:bottom w:val="single" w:sz="8"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8</w:t>
            </w:r>
          </w:p>
        </w:tc>
        <w:tc>
          <w:tcPr>
            <w:tcW w:w="1027" w:type="dxa"/>
            <w:gridSpan w:val="2"/>
            <w:tcBorders>
              <w:top w:val="nil"/>
              <w:left w:val="single" w:sz="4" w:space="0" w:color="auto"/>
              <w:bottom w:val="single" w:sz="8" w:space="0" w:color="auto"/>
              <w:right w:val="nil"/>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9</w:t>
            </w:r>
          </w:p>
        </w:tc>
        <w:tc>
          <w:tcPr>
            <w:tcW w:w="1671" w:type="dxa"/>
            <w:tcBorders>
              <w:top w:val="nil"/>
              <w:left w:val="single" w:sz="4" w:space="0" w:color="auto"/>
              <w:bottom w:val="single" w:sz="8" w:space="0" w:color="auto"/>
              <w:right w:val="single" w:sz="8" w:space="0" w:color="auto"/>
            </w:tcBorders>
          </w:tcPr>
          <w:p w:rsidR="000776F4" w:rsidRPr="000F1E89" w:rsidRDefault="000776F4" w:rsidP="00CE3C68">
            <w:pPr>
              <w:spacing w:after="0" w:line="240" w:lineRule="auto"/>
              <w:jc w:val="center"/>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0F1E89"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1. Проведение ремонтов муниципального жилищного фонда МО Щекинский район</w:t>
            </w:r>
          </w:p>
          <w:p w:rsidR="00CA2F7B" w:rsidRPr="000F1E89" w:rsidRDefault="00CA2F7B" w:rsidP="00711673">
            <w:pPr>
              <w:spacing w:after="0" w:line="240" w:lineRule="auto"/>
              <w:rPr>
                <w:rFonts w:ascii="Times New Roman" w:eastAsia="Times New Roman" w:hAnsi="Times New Roman" w:cs="Times New Roman"/>
                <w:color w:val="FF0000"/>
                <w:sz w:val="28"/>
                <w:szCs w:val="28"/>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0F1E89" w:rsidRDefault="00CA2F7B" w:rsidP="00711673">
            <w:pPr>
              <w:suppressAutoHyphens/>
              <w:spacing w:after="0" w:line="240" w:lineRule="auto"/>
              <w:ind w:right="-29"/>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Количество муниципального жилья, в котором выполнен ремонт, </w:t>
            </w:r>
          </w:p>
          <w:p w:rsidR="00CA2F7B" w:rsidRPr="000F1E89" w:rsidRDefault="00CA2F7B" w:rsidP="00711673">
            <w:pPr>
              <w:suppressAutoHyphens/>
              <w:spacing w:after="0" w:line="240" w:lineRule="auto"/>
              <w:ind w:right="-29"/>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ед.</w:t>
            </w:r>
          </w:p>
          <w:p w:rsidR="00CA2F7B" w:rsidRPr="000F1E89" w:rsidRDefault="00CA2F7B" w:rsidP="00711673">
            <w:pPr>
              <w:suppressAutoHyphens/>
              <w:spacing w:after="0" w:line="240" w:lineRule="auto"/>
              <w:ind w:right="-29"/>
              <w:rPr>
                <w:rFonts w:ascii="Times New Roman" w:eastAsia="Times New Roman" w:hAnsi="Times New Roman" w:cs="Times New Roman"/>
                <w:sz w:val="28"/>
                <w:szCs w:val="28"/>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rPr>
                <w:rFonts w:ascii="Times New Roman" w:eastAsia="Times New Roman" w:hAnsi="Times New Roman" w:cs="Times New Roman"/>
                <w:color w:val="000000"/>
                <w:sz w:val="28"/>
                <w:szCs w:val="28"/>
              </w:rPr>
            </w:pPr>
            <w:r w:rsidRPr="000F1E89">
              <w:rPr>
                <w:rFonts w:ascii="Times New Roman" w:eastAsia="Times New Roman" w:hAnsi="Times New Roman" w:cs="Times New Roman"/>
                <w:sz w:val="28"/>
                <w:szCs w:val="28"/>
              </w:rPr>
              <w:lastRenderedPageBreak/>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0F1E89"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w:t>
            </w:r>
            <w:r>
              <w:rPr>
                <w:rFonts w:ascii="Times New Roman" w:eastAsia="Times New Roman" w:hAnsi="Times New Roman" w:cs="Times New Roman"/>
                <w:sz w:val="28"/>
                <w:szCs w:val="28"/>
              </w:rPr>
              <w:t xml:space="preserve"> приборами учета энергоресурсов</w:t>
            </w:r>
            <w:r w:rsidRPr="000F1E89">
              <w:rPr>
                <w:rFonts w:ascii="Times New Roman" w:eastAsia="Times New Roman" w:hAnsi="Times New Roman" w:cs="Times New Roman"/>
                <w:sz w:val="28"/>
                <w:szCs w:val="28"/>
              </w:rPr>
              <w:t xml:space="preserve">, </w:t>
            </w:r>
          </w:p>
          <w:p w:rsidR="00CA2F7B" w:rsidRPr="000F1E89" w:rsidRDefault="00CA2F7B" w:rsidP="00711673">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w:t>
            </w:r>
          </w:p>
          <w:p w:rsidR="00CA2F7B" w:rsidRPr="000F1E89" w:rsidRDefault="00CA2F7B" w:rsidP="00711673">
            <w:pPr>
              <w:spacing w:after="0" w:line="240" w:lineRule="auto"/>
              <w:rPr>
                <w:rFonts w:ascii="Times New Roman" w:eastAsia="Times New Roman" w:hAnsi="Times New Roman" w:cs="Times New Roman"/>
                <w:color w:val="000000"/>
                <w:sz w:val="28"/>
                <w:szCs w:val="28"/>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197219"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97219">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80</w:t>
            </w:r>
            <w:r>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rPr>
                <w:rFonts w:ascii="Times New Roman" w:eastAsia="Times New Roman" w:hAnsi="Times New Roman" w:cs="Times New Roman"/>
                <w:sz w:val="28"/>
                <w:szCs w:val="28"/>
              </w:rPr>
            </w:pPr>
          </w:p>
          <w:p w:rsidR="00CA2F7B" w:rsidRPr="000F1E89" w:rsidRDefault="00CA2F7B" w:rsidP="00711673">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Задача 3. Содержание  муниципального жилищного фонда на  территории МО Щекинский район</w:t>
            </w:r>
          </w:p>
          <w:p w:rsidR="00CA2F7B" w:rsidRPr="000F1E89" w:rsidRDefault="00CA2F7B" w:rsidP="00711673">
            <w:pPr>
              <w:spacing w:after="0" w:line="240" w:lineRule="auto"/>
              <w:rPr>
                <w:rFonts w:ascii="Times New Roman" w:eastAsia="Times New Roman" w:hAnsi="Times New Roman" w:cs="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197219">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 тыс.кв.м.</w:t>
            </w:r>
            <w:r w:rsidR="00197219">
              <w:rPr>
                <w:rFonts w:ascii="Times New Roman" w:eastAsia="Times New Roman" w:hAnsi="Times New Roman" w:cs="Times New Roman"/>
                <w:sz w:val="28"/>
                <w:szCs w:val="28"/>
              </w:rPr>
              <w:t>/</w:t>
            </w:r>
            <w:r>
              <w:rPr>
                <w:rFonts w:ascii="Times New Roman" w:eastAsia="Times New Roman" w:hAnsi="Times New Roman" w:cs="Times New Roman"/>
                <w:sz w:val="28"/>
                <w:szCs w:val="28"/>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0F1E89" w:rsidRDefault="00CA2F7B" w:rsidP="00711673">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p>
        </w:tc>
        <w:tc>
          <w:tcPr>
            <w:tcW w:w="1136"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134"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134"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141"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996" w:type="dxa"/>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Default="00CA2F7B" w:rsidP="00711673">
            <w:pPr>
              <w:rPr>
                <w:rFonts w:ascii="Times New Roman" w:eastAsia="Times New Roman" w:hAnsi="Times New Roman" w:cs="Times New Roman"/>
                <w:sz w:val="28"/>
                <w:szCs w:val="28"/>
              </w:rPr>
            </w:pPr>
          </w:p>
          <w:p w:rsidR="00CA2F7B" w:rsidRDefault="00CA2F7B" w:rsidP="00711673">
            <w:pPr>
              <w:rPr>
                <w:rFonts w:ascii="Times New Roman" w:eastAsia="Times New Roman" w:hAnsi="Times New Roman" w:cs="Times New Roman"/>
                <w:sz w:val="28"/>
                <w:szCs w:val="28"/>
              </w:rPr>
            </w:pPr>
          </w:p>
          <w:p w:rsidR="00CA2F7B" w:rsidRDefault="00CA2F7B" w:rsidP="00711673">
            <w:r w:rsidRPr="00F24166">
              <w:rPr>
                <w:rFonts w:ascii="Times New Roman" w:eastAsia="Times New Roman" w:hAnsi="Times New Roman" w:cs="Times New Roman"/>
                <w:sz w:val="28"/>
                <w:szCs w:val="28"/>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2694"/>
        <w:gridCol w:w="2551"/>
        <w:gridCol w:w="1134"/>
        <w:gridCol w:w="992"/>
        <w:gridCol w:w="1134"/>
        <w:gridCol w:w="1134"/>
        <w:gridCol w:w="993"/>
        <w:gridCol w:w="1134"/>
        <w:gridCol w:w="1211"/>
      </w:tblGrid>
      <w:tr w:rsidR="000776F4" w:rsidRPr="00CF1AED" w:rsidTr="00CE3C68">
        <w:trPr>
          <w:trHeight w:val="323"/>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CE3C68">
        <w:trPr>
          <w:trHeight w:val="322"/>
        </w:trPr>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CE3C68">
        <w:tc>
          <w:tcPr>
            <w:tcW w:w="981"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27 509,5</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5 651,9</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CE3C68">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CE3C68">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CE3C68">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r w:rsidRPr="00CF1AED">
              <w:rPr>
                <w:rFonts w:ascii="Times New Roman" w:eastAsia="Times New Roman" w:hAnsi="Times New Roman" w:cs="Times New Roman"/>
                <w:sz w:val="24"/>
                <w:szCs w:val="24"/>
              </w:rPr>
              <w:lastRenderedPageBreak/>
              <w:t>Щекинский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25854,8</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4569,6</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5 640,0</w:t>
            </w:r>
          </w:p>
        </w:tc>
      </w:tr>
      <w:tr w:rsidR="000776F4" w:rsidRPr="00CF1AED" w:rsidTr="00CE3C68">
        <w:trPr>
          <w:trHeight w:val="480"/>
        </w:trPr>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CE3C68">
        <w:trPr>
          <w:trHeight w:val="568"/>
        </w:trPr>
        <w:tc>
          <w:tcPr>
            <w:tcW w:w="98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благоустройства» (МКУ «ЩГУЖиБ»);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536BB9">
              <w:rPr>
                <w:rFonts w:ascii="Times New Roman" w:eastAsia="Times New Roman" w:hAnsi="Times New Roman" w:cs="Times New Roman"/>
                <w:sz w:val="28"/>
                <w:szCs w:val="28"/>
              </w:rPr>
              <w:t xml:space="preserve">21 188,8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536BB9">
              <w:rPr>
                <w:rFonts w:ascii="Times New Roman" w:eastAsia="Times New Roman" w:hAnsi="Times New Roman" w:cs="Times New Roman"/>
                <w:sz w:val="28"/>
                <w:szCs w:val="28"/>
              </w:rPr>
              <w:t>21 188,8</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0,0</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 8 034,5 тыс.руб.</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Тульской области:</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 6 573,7 тыс.руб.</w:t>
            </w:r>
            <w:r w:rsidR="00CE3C68" w:rsidRPr="00CE3C68">
              <w:rPr>
                <w:rFonts w:ascii="Times New Roman" w:eastAsia="Times New Roman" w:hAnsi="Times New Roman" w:cs="Times New Roman"/>
                <w:sz w:val="28"/>
                <w:szCs w:val="28"/>
              </w:rPr>
              <w:t xml:space="preserve"> </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бюджет муниципального образования город Щекино Щекинского района составляет</w:t>
            </w:r>
            <w:r w:rsidR="00536BB9">
              <w:rPr>
                <w:rFonts w:ascii="Times New Roman" w:eastAsia="Times New Roman" w:hAnsi="Times New Roman" w:cs="Times New Roman"/>
                <w:sz w:val="28"/>
                <w:szCs w:val="28"/>
              </w:rPr>
              <w:t>:</w:t>
            </w:r>
            <w:r w:rsidRPr="00CE3C68">
              <w:rPr>
                <w:rFonts w:ascii="Times New Roman" w:eastAsia="Times New Roman" w:hAnsi="Times New Roman" w:cs="Times New Roman"/>
                <w:sz w:val="28"/>
                <w:szCs w:val="28"/>
              </w:rPr>
              <w:t xml:space="preserve"> </w:t>
            </w:r>
          </w:p>
          <w:p w:rsidR="00CE3C68" w:rsidRPr="00CE3C68"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 5 712,4</w:t>
            </w:r>
            <w:r w:rsidR="00CE3C68" w:rsidRPr="00CE3C68">
              <w:rPr>
                <w:rFonts w:ascii="Times New Roman" w:eastAsia="Times New Roman" w:hAnsi="Times New Roman" w:cs="Times New Roman"/>
                <w:sz w:val="28"/>
                <w:szCs w:val="28"/>
              </w:rPr>
              <w:t xml:space="preserve"> тыс. руб.</w:t>
            </w:r>
          </w:p>
          <w:p w:rsidR="00CE3C68" w:rsidRPr="00CE3C68"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поселений:</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r w:rsidRPr="00CE3C68">
              <w:rPr>
                <w:rFonts w:ascii="Times New Roman" w:eastAsia="Times New Roman" w:hAnsi="Times New Roman" w:cs="Times New Roman"/>
                <w:sz w:val="28"/>
                <w:szCs w:val="28"/>
              </w:rPr>
              <w:t xml:space="preserve"> год – </w:t>
            </w:r>
            <w:r w:rsidR="00536BB9">
              <w:rPr>
                <w:rFonts w:ascii="Times New Roman" w:eastAsia="Times New Roman" w:hAnsi="Times New Roman" w:cs="Times New Roman"/>
                <w:sz w:val="28"/>
                <w:szCs w:val="28"/>
              </w:rPr>
              <w:t>868</w:t>
            </w:r>
            <w:r>
              <w:rPr>
                <w:rFonts w:ascii="Times New Roman" w:eastAsia="Times New Roman" w:hAnsi="Times New Roman" w:cs="Times New Roman"/>
                <w:sz w:val="28"/>
                <w:szCs w:val="28"/>
              </w:rPr>
              <w:t>,2</w:t>
            </w:r>
            <w:r w:rsidRPr="00CE3C68">
              <w:rPr>
                <w:rFonts w:ascii="Times New Roman" w:eastAsia="Times New Roman" w:hAnsi="Times New Roman" w:cs="Times New Roman"/>
                <w:sz w:val="28"/>
                <w:szCs w:val="28"/>
              </w:rPr>
              <w:t xml:space="preserve"> тыс. руб.</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1972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 xml:space="preserve">Площадь отремонтированного асфальтового покрытия дворовых территорий </w:t>
            </w:r>
          </w:p>
          <w:p w:rsidR="00CE3C68" w:rsidRPr="00CE3C68" w:rsidRDefault="00CE3C68"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w:t>
      </w:r>
      <w:r w:rsidRPr="00CE3C68">
        <w:rPr>
          <w:rFonts w:ascii="Times New Roman" w:eastAsia="Times New Roman" w:hAnsi="Times New Roman" w:cs="Times New Roman"/>
          <w:sz w:val="28"/>
          <w:szCs w:val="28"/>
        </w:rPr>
        <w:lastRenderedPageBreak/>
        <w:t>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тыс.кв.м.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lastRenderedPageBreak/>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996"/>
        <w:gridCol w:w="993"/>
        <w:gridCol w:w="992"/>
        <w:gridCol w:w="1417"/>
        <w:gridCol w:w="993"/>
        <w:gridCol w:w="1134"/>
        <w:gridCol w:w="3122"/>
      </w:tblGrid>
      <w:tr w:rsidR="00CA23B2" w:rsidRPr="00CF1AED" w:rsidTr="00CA23B2">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793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CA23B2">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525"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r>
              <w:rPr>
                <w:rFonts w:ascii="Times New Roman" w:eastAsia="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w:t>
            </w:r>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CE3C68" w:rsidRPr="00010C81" w:rsidRDefault="00CA23B2"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Подпрограмма</w:t>
            </w:r>
            <w:r w:rsidR="00CE3C68" w:rsidRPr="00010C81">
              <w:rPr>
                <w:rFonts w:ascii="Times New Roman" w:eastAsia="Times New Roman" w:hAnsi="Times New Roman" w:cs="Times New Roman"/>
                <w:sz w:val="24"/>
                <w:szCs w:val="24"/>
              </w:rPr>
              <w:t xml:space="preserve"> </w:t>
            </w:r>
          </w:p>
          <w:p w:rsidR="00CE3C68" w:rsidRPr="00010C81" w:rsidRDefault="00CE3C68"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CE3C68" w:rsidRPr="00CF1AED" w:rsidRDefault="00CE3C68"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36BB9">
              <w:rPr>
                <w:rFonts w:ascii="Times New Roman" w:eastAsia="Times New Roman" w:hAnsi="Times New Roman" w:cs="Times New Roman"/>
                <w:sz w:val="24"/>
                <w:szCs w:val="24"/>
              </w:rPr>
              <w:t> 188,8</w:t>
            </w:r>
          </w:p>
        </w:tc>
        <w:tc>
          <w:tcPr>
            <w:tcW w:w="996" w:type="dxa"/>
            <w:tcBorders>
              <w:top w:val="single" w:sz="4" w:space="0" w:color="auto"/>
              <w:left w:val="single" w:sz="4" w:space="0" w:color="auto"/>
              <w:bottom w:val="single" w:sz="4" w:space="0" w:color="auto"/>
              <w:right w:val="single" w:sz="4" w:space="0" w:color="auto"/>
            </w:tcBorders>
          </w:tcPr>
          <w:p w:rsidR="00CE3C68" w:rsidRPr="008556AB" w:rsidRDefault="00CE3C68" w:rsidP="000E4553">
            <w:pPr>
              <w:rPr>
                <w:rFonts w:ascii="Times New Roman" w:hAnsi="Times New Roman" w:cs="Times New Roman"/>
                <w:sz w:val="24"/>
                <w:szCs w:val="24"/>
              </w:rPr>
            </w:pPr>
            <w:r>
              <w:rPr>
                <w:rFonts w:ascii="Times New Roman" w:hAnsi="Times New Roman" w:cs="Times New Roman"/>
                <w:sz w:val="24"/>
              </w:rPr>
              <w:t>8 034,5</w:t>
            </w:r>
          </w:p>
        </w:tc>
        <w:tc>
          <w:tcPr>
            <w:tcW w:w="993"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rPr>
                <w:rFonts w:ascii="Times New Roman" w:hAnsi="Times New Roman" w:cs="Times New Roman"/>
                <w:sz w:val="24"/>
                <w:szCs w:val="24"/>
              </w:rPr>
            </w:pPr>
            <w:r>
              <w:rPr>
                <w:rFonts w:ascii="Times New Roman" w:hAnsi="Times New Roman" w:cs="Times New Roman"/>
                <w:sz w:val="24"/>
                <w:szCs w:val="24"/>
              </w:rPr>
              <w:t>6 573,7</w:t>
            </w:r>
          </w:p>
        </w:tc>
        <w:tc>
          <w:tcPr>
            <w:tcW w:w="992" w:type="dxa"/>
            <w:tcBorders>
              <w:top w:val="single" w:sz="4" w:space="0" w:color="auto"/>
              <w:left w:val="single" w:sz="4" w:space="0" w:color="auto"/>
              <w:bottom w:val="single" w:sz="4" w:space="0" w:color="auto"/>
              <w:right w:val="single" w:sz="4" w:space="0" w:color="auto"/>
            </w:tcBorders>
          </w:tcPr>
          <w:p w:rsidR="00CE3C68" w:rsidRPr="00CF1AED" w:rsidRDefault="00536BB9" w:rsidP="000E4553">
            <w:pPr>
              <w:rPr>
                <w:rFonts w:ascii="Times New Roman" w:hAnsi="Times New Roman" w:cs="Times New Roman"/>
                <w:sz w:val="24"/>
                <w:szCs w:val="24"/>
              </w:rPr>
            </w:pPr>
            <w:r>
              <w:rPr>
                <w:rFonts w:ascii="Times New Roman" w:hAnsi="Times New Roman" w:cs="Times New Roman"/>
                <w:sz w:val="24"/>
                <w:szCs w:val="24"/>
              </w:rPr>
              <w:t>5 712,4</w:t>
            </w:r>
          </w:p>
        </w:tc>
        <w:tc>
          <w:tcPr>
            <w:tcW w:w="1417"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rPr>
                <w:rFonts w:ascii="Times New Roman" w:hAnsi="Times New Roman" w:cs="Times New Roman"/>
                <w:sz w:val="24"/>
                <w:szCs w:val="24"/>
              </w:rPr>
            </w:pPr>
            <w:r>
              <w:rPr>
                <w:rFonts w:ascii="Times New Roman" w:hAnsi="Times New Roman" w:cs="Times New Roman"/>
                <w:sz w:val="24"/>
                <w:szCs w:val="24"/>
              </w:rPr>
              <w:t>868,2</w:t>
            </w:r>
          </w:p>
        </w:tc>
        <w:tc>
          <w:tcPr>
            <w:tcW w:w="1134" w:type="dxa"/>
            <w:tcBorders>
              <w:top w:val="single" w:sz="4" w:space="0" w:color="auto"/>
              <w:left w:val="single" w:sz="4" w:space="0" w:color="auto"/>
              <w:bottom w:val="single" w:sz="4" w:space="0" w:color="auto"/>
              <w:right w:val="single" w:sz="4" w:space="0" w:color="auto"/>
            </w:tcBorders>
          </w:tcPr>
          <w:p w:rsidR="00CE3C68" w:rsidRPr="00CF1AED" w:rsidRDefault="00CE3C68"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«Щекинское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tc>
      </w:tr>
      <w:tr w:rsidR="00CE3C68" w:rsidRPr="00CF1AED" w:rsidTr="00CA23B2">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536BB9">
            <w:pPr>
              <w:tabs>
                <w:tab w:val="left" w:pos="465"/>
                <w:tab w:val="center" w:pos="636"/>
              </w:tabs>
            </w:pPr>
            <w:r>
              <w:rPr>
                <w:rFonts w:ascii="Times New Roman" w:eastAsia="Times New Roman" w:hAnsi="Times New Roman" w:cs="Times New Roman"/>
                <w:sz w:val="24"/>
                <w:szCs w:val="24"/>
              </w:rPr>
              <w:t>21</w:t>
            </w:r>
            <w:r w:rsidR="00536BB9">
              <w:rPr>
                <w:rFonts w:ascii="Times New Roman" w:eastAsia="Times New Roman" w:hAnsi="Times New Roman" w:cs="Times New Roman"/>
                <w:sz w:val="24"/>
                <w:szCs w:val="24"/>
              </w:rPr>
              <w:t> 188,8</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Pr>
                <w:rFonts w:ascii="Times New Roman" w:hAnsi="Times New Roman" w:cs="Times New Roman"/>
                <w:sz w:val="24"/>
              </w:rPr>
              <w:t>8 034,5</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Pr>
                <w:rFonts w:ascii="Times New Roman" w:hAnsi="Times New Roman" w:cs="Times New Roman"/>
                <w:sz w:val="24"/>
                <w:szCs w:val="24"/>
              </w:rPr>
              <w:t>6 573,7</w:t>
            </w:r>
          </w:p>
        </w:tc>
        <w:tc>
          <w:tcPr>
            <w:tcW w:w="992" w:type="dxa"/>
            <w:tcBorders>
              <w:top w:val="single" w:sz="4" w:space="0" w:color="auto"/>
              <w:left w:val="single" w:sz="4" w:space="0" w:color="auto"/>
              <w:bottom w:val="single" w:sz="4" w:space="0" w:color="auto"/>
              <w:right w:val="single" w:sz="4" w:space="0" w:color="auto"/>
            </w:tcBorders>
          </w:tcPr>
          <w:p w:rsidR="00CE3C68" w:rsidRDefault="00536BB9" w:rsidP="000E4553">
            <w:r>
              <w:rPr>
                <w:rFonts w:ascii="Times New Roman" w:eastAsia="Times New Roman" w:hAnsi="Times New Roman" w:cs="Times New Roman"/>
                <w:sz w:val="24"/>
                <w:szCs w:val="24"/>
              </w:rPr>
              <w:t>5 712,4</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Pr>
                <w:rFonts w:ascii="Times New Roman" w:eastAsia="Times New Roman" w:hAnsi="Times New Roman" w:cs="Times New Roman"/>
                <w:sz w:val="24"/>
                <w:szCs w:val="24"/>
              </w:rPr>
              <w:t>868,2</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CA23B2">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CA23B2">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11.1 Мероприятие «Благоустройство дворовых территорий многоквартирных домов»</w:t>
            </w: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муниципальное казенное учреждение «Щекинское городское управление </w:t>
            </w:r>
            <w:r w:rsidRPr="008556AB">
              <w:rPr>
                <w:rFonts w:ascii="Times New Roman" w:eastAsia="Times New Roman" w:hAnsi="Times New Roman" w:cs="Times New Roman"/>
                <w:sz w:val="24"/>
                <w:szCs w:val="24"/>
              </w:rPr>
              <w:lastRenderedPageBreak/>
              <w:t>жизнеобеспечения и благоустройства (МКУ «ЩГУЖ и Б»;</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CE3C68" w:rsidP="00536BB9">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14</w:t>
            </w:r>
            <w:r w:rsidR="00536BB9" w:rsidRPr="00010C81">
              <w:rPr>
                <w:rFonts w:ascii="Times New Roman" w:eastAsia="Times New Roman" w:hAnsi="Times New Roman" w:cs="Times New Roman"/>
                <w:sz w:val="24"/>
                <w:szCs w:val="24"/>
              </w:rPr>
              <w:t> 795,5</w:t>
            </w:r>
          </w:p>
        </w:tc>
        <w:tc>
          <w:tcPr>
            <w:tcW w:w="996" w:type="dxa"/>
            <w:tcBorders>
              <w:bottom w:val="single" w:sz="4" w:space="0" w:color="auto"/>
            </w:tcBorders>
            <w:shd w:val="clear" w:color="auto" w:fill="auto"/>
          </w:tcPr>
          <w:p w:rsidR="00CE3C68" w:rsidRPr="00010C81" w:rsidRDefault="00CE3C68" w:rsidP="00536BB9">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5</w:t>
            </w:r>
            <w:r w:rsidR="00536BB9" w:rsidRPr="00010C81">
              <w:rPr>
                <w:rFonts w:ascii="Times New Roman" w:eastAsia="Times New Roman" w:hAnsi="Times New Roman" w:cs="Times New Roman"/>
                <w:sz w:val="24"/>
                <w:szCs w:val="24"/>
              </w:rPr>
              <w:t> 587,9</w:t>
            </w:r>
            <w:r w:rsidRPr="00010C81">
              <w:rPr>
                <w:rFonts w:ascii="Times New Roman" w:eastAsia="Times New Roman" w:hAnsi="Times New Roman" w:cs="Times New Roman"/>
                <w:sz w:val="24"/>
                <w:szCs w:val="24"/>
              </w:rPr>
              <w:t xml:space="preserve"> </w:t>
            </w:r>
          </w:p>
        </w:tc>
        <w:tc>
          <w:tcPr>
            <w:tcW w:w="993" w:type="dxa"/>
            <w:tcBorders>
              <w:bottom w:val="single" w:sz="4" w:space="0" w:color="auto"/>
            </w:tcBorders>
            <w:shd w:val="clear" w:color="auto" w:fill="auto"/>
          </w:tcPr>
          <w:p w:rsidR="00CE3C68" w:rsidRPr="00010C81" w:rsidRDefault="00CE3C68" w:rsidP="00536BB9">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4</w:t>
            </w:r>
            <w:r w:rsidR="00536BB9" w:rsidRPr="00010C81">
              <w:rPr>
                <w:rFonts w:ascii="Times New Roman" w:eastAsia="Times New Roman" w:hAnsi="Times New Roman" w:cs="Times New Roman"/>
                <w:sz w:val="24"/>
                <w:szCs w:val="24"/>
              </w:rPr>
              <w:t> 572,1</w:t>
            </w:r>
          </w:p>
        </w:tc>
        <w:tc>
          <w:tcPr>
            <w:tcW w:w="992" w:type="dxa"/>
            <w:tcBorders>
              <w:bottom w:val="single" w:sz="4" w:space="0" w:color="auto"/>
            </w:tcBorders>
            <w:shd w:val="clear" w:color="auto" w:fill="auto"/>
          </w:tcPr>
          <w:p w:rsidR="00CE3C68" w:rsidRPr="00010C81" w:rsidRDefault="00536BB9"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4 031,7</w:t>
            </w:r>
          </w:p>
        </w:tc>
        <w:tc>
          <w:tcPr>
            <w:tcW w:w="1417"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603,8</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1402"/>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lastRenderedPageBreak/>
              <w:t xml:space="preserve">11.1.1 Благоустройство дворовых территорий многоквартирных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Ремонт придомовой территории по адресам:</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Молодежный пр-д, 9;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г.Щекино,ул. Юбилейная, 15;</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Юбилейная, 9;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 г.Щекино,ул. Юбилейная, 5;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Юбилейная, 17;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Юбилейная, 7;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Емельянова, 10;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Емельянова, 4;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Шахтерская, 16;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Ленина, 47;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 xml:space="preserve">г.Щекино,ул. Ремонтников,  4а;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г.Щекино,ул. Юбилейная, 12</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2016</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8556AB" w:rsidRDefault="00CE3C68" w:rsidP="00536BB9">
            <w:pPr>
              <w:spacing w:after="0" w:line="240" w:lineRule="auto"/>
              <w:rPr>
                <w:rFonts w:ascii="Times New Roman" w:eastAsia="Times New Roman" w:hAnsi="Times New Roman" w:cs="Times New Roman"/>
                <w:sz w:val="24"/>
                <w:szCs w:val="24"/>
              </w:rPr>
            </w:pPr>
            <w:r w:rsidRPr="005755DC">
              <w:rPr>
                <w:rFonts w:ascii="Times New Roman" w:hAnsi="Times New Roman" w:cs="Times New Roman"/>
                <w:b/>
                <w:sz w:val="24"/>
              </w:rPr>
              <w:t>12</w:t>
            </w:r>
            <w:r w:rsidR="00536BB9">
              <w:rPr>
                <w:rFonts w:ascii="Times New Roman" w:hAnsi="Times New Roman" w:cs="Times New Roman"/>
                <w:b/>
                <w:sz w:val="24"/>
              </w:rPr>
              <w:t> 812,5</w:t>
            </w:r>
          </w:p>
        </w:tc>
        <w:tc>
          <w:tcPr>
            <w:tcW w:w="996" w:type="dxa"/>
            <w:tcBorders>
              <w:bottom w:val="single" w:sz="4" w:space="0" w:color="auto"/>
            </w:tcBorders>
            <w:shd w:val="clear" w:color="auto" w:fill="auto"/>
          </w:tcPr>
          <w:p w:rsidR="00CE3C68" w:rsidRPr="008556AB" w:rsidRDefault="00CE3C68"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36BB9">
              <w:rPr>
                <w:rFonts w:ascii="Times New Roman" w:eastAsia="Times New Roman" w:hAnsi="Times New Roman" w:cs="Times New Roman"/>
                <w:sz w:val="24"/>
                <w:szCs w:val="24"/>
              </w:rPr>
              <w:t> 829,4</w:t>
            </w:r>
          </w:p>
        </w:tc>
        <w:tc>
          <w:tcPr>
            <w:tcW w:w="993" w:type="dxa"/>
            <w:tcBorders>
              <w:bottom w:val="single" w:sz="4" w:space="0" w:color="auto"/>
            </w:tcBorders>
            <w:shd w:val="clear" w:color="auto" w:fill="auto"/>
          </w:tcPr>
          <w:p w:rsidR="00CE3C68" w:rsidRPr="008556AB" w:rsidRDefault="00CE3C68" w:rsidP="00536BB9">
            <w:pPr>
              <w:spacing w:after="0" w:line="240" w:lineRule="auto"/>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3</w:t>
            </w:r>
            <w:r w:rsidR="00536BB9">
              <w:rPr>
                <w:rFonts w:ascii="Times New Roman" w:eastAsia="Times New Roman" w:hAnsi="Times New Roman" w:cs="Times New Roman"/>
                <w:sz w:val="24"/>
                <w:szCs w:val="24"/>
              </w:rPr>
              <w:t> 951,4</w:t>
            </w:r>
          </w:p>
        </w:tc>
        <w:tc>
          <w:tcPr>
            <w:tcW w:w="992" w:type="dxa"/>
            <w:tcBorders>
              <w:bottom w:val="single" w:sz="4" w:space="0" w:color="auto"/>
            </w:tcBorders>
            <w:shd w:val="clear" w:color="auto" w:fill="auto"/>
          </w:tcPr>
          <w:p w:rsidR="00CE3C68" w:rsidRPr="008556AB" w:rsidRDefault="00536BB9"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4 031</w:t>
            </w:r>
            <w:r w:rsidR="00CE3C68">
              <w:rPr>
                <w:rFonts w:ascii="Times New Roman" w:eastAsia="Times New Roman" w:hAnsi="Times New Roman" w:cs="Times New Roman"/>
                <w:sz w:val="24"/>
                <w:szCs w:val="24"/>
              </w:rPr>
              <w:t>,7</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71"/>
        </w:trPr>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2020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65"/>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11.1.2 Благоустройство дворовых территорий многоквартирных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Ремонт придомовой территории по адресам:</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r w:rsidRPr="00010C81">
              <w:rPr>
                <w:rFonts w:ascii="Times New Roman" w:hAnsi="Times New Roman" w:cs="Times New Roman"/>
                <w:sz w:val="24"/>
              </w:rPr>
              <w:t>ЩР р.п.Первомайский, ул.Интернациональная, д.1 и д.6</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ЩР р.п.Первомайский, ул.Индустриальная, д.6-18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ЩР р.п.Первомайский, ул.Школьная д. 5,7,9</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ЩР, р.п.Первомайский,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r w:rsidRPr="00010C81">
              <w:rPr>
                <w:rFonts w:ascii="Times New Roman" w:eastAsia="Times New Roman" w:hAnsi="Times New Roman" w:cs="Times New Roman"/>
                <w:sz w:val="24"/>
                <w:szCs w:val="24"/>
              </w:rPr>
              <w:t>ул.Октябрьская, д.1, 3,5,7</w:t>
            </w: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417"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5E350A"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w:t>
            </w:r>
            <w:r>
              <w:rPr>
                <w:rFonts w:ascii="Times New Roman" w:eastAsia="Times New Roman" w:hAnsi="Times New Roman" w:cs="Times New Roman"/>
                <w:sz w:val="24"/>
                <w:szCs w:val="24"/>
              </w:rPr>
              <w:t>ное учреждение «Щекинский УКС»; МКУ «ПУЖиБ»</w:t>
            </w:r>
          </w:p>
        </w:tc>
      </w:tr>
      <w:tr w:rsidR="00CE3C68" w:rsidRPr="008556AB" w:rsidTr="00CA23B2">
        <w:trPr>
          <w:trHeight w:val="315"/>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417" w:type="dxa"/>
            <w:tcBorders>
              <w:bottom w:val="single" w:sz="4" w:space="0" w:color="auto"/>
            </w:tcBorders>
            <w:shd w:val="clear" w:color="auto" w:fill="auto"/>
          </w:tcPr>
          <w:p w:rsidR="00CE3C68" w:rsidRPr="005E350A" w:rsidRDefault="00CE3C68" w:rsidP="000E4553">
            <w:pPr>
              <w:rPr>
                <w:rFonts w:ascii="Times New Roman" w:eastAsia="Times New Roman" w:hAnsi="Times New Roman" w:cs="Times New Roman"/>
                <w:b/>
                <w:sz w:val="24"/>
                <w:szCs w:val="24"/>
              </w:rPr>
            </w:pPr>
            <w:r w:rsidRPr="005E350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5E350A">
              <w:rPr>
                <w:rFonts w:ascii="Times New Roman" w:eastAsia="Times New Roman" w:hAnsi="Times New Roman" w:cs="Times New Roman"/>
                <w:b/>
                <w:sz w:val="24"/>
                <w:szCs w:val="24"/>
              </w:rPr>
              <w:t>983,0</w:t>
            </w:r>
          </w:p>
        </w:tc>
        <w:tc>
          <w:tcPr>
            <w:tcW w:w="996" w:type="dxa"/>
            <w:tcBorders>
              <w:bottom w:val="single" w:sz="4" w:space="0" w:color="auto"/>
            </w:tcBorders>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758,5</w:t>
            </w:r>
          </w:p>
        </w:tc>
        <w:tc>
          <w:tcPr>
            <w:tcW w:w="993" w:type="dxa"/>
            <w:tcBorders>
              <w:bottom w:val="single" w:sz="4" w:space="0" w:color="auto"/>
            </w:tcBorders>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620,7</w:t>
            </w:r>
          </w:p>
        </w:tc>
        <w:tc>
          <w:tcPr>
            <w:tcW w:w="992"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603,8</w:t>
            </w:r>
          </w:p>
        </w:tc>
        <w:tc>
          <w:tcPr>
            <w:tcW w:w="1134" w:type="dxa"/>
            <w:tcBorders>
              <w:bottom w:val="single" w:sz="4" w:space="0" w:color="auto"/>
            </w:tcBorders>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315"/>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95"/>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840"/>
        </w:trPr>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hAnsi="Times New Roman" w:cs="Times New Roman"/>
                <w:sz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3B379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lastRenderedPageBreak/>
              <w:t>11.2 Мероприятие «Благоустройство муниципальных территорий общего пользования»</w:t>
            </w: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Управление жизнеобеспечения и благоустройства (МКУ «ЩГУЖ и Б»;</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r w:rsidRPr="008556AB">
              <w:rPr>
                <w:rFonts w:ascii="Times New Roman" w:eastAsia="Times New Roman" w:hAnsi="Times New Roman" w:cs="Times New Roman"/>
                <w:sz w:val="24"/>
                <w:szCs w:val="24"/>
              </w:rPr>
              <w:t>муниципальное казенное учреждение «Щекинское городское управление жизнеобеспечения и благоустройства (МКУ «ЩГУЖ и Б»</w:t>
            </w: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6 </w:t>
            </w:r>
            <w:r w:rsidR="00342ACE" w:rsidRPr="00010C81">
              <w:rPr>
                <w:rFonts w:ascii="Times New Roman" w:eastAsia="Times New Roman" w:hAnsi="Times New Roman" w:cs="Times New Roman"/>
                <w:sz w:val="24"/>
                <w:szCs w:val="24"/>
              </w:rPr>
              <w:t>393</w:t>
            </w:r>
            <w:r w:rsidRPr="00010C81">
              <w:rPr>
                <w:rFonts w:ascii="Times New Roman" w:eastAsia="Times New Roman" w:hAnsi="Times New Roman" w:cs="Times New Roman"/>
                <w:sz w:val="24"/>
                <w:szCs w:val="24"/>
              </w:rPr>
              <w:t>,3</w:t>
            </w:r>
          </w:p>
        </w:tc>
        <w:tc>
          <w:tcPr>
            <w:tcW w:w="996"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2</w:t>
            </w:r>
            <w:r w:rsidR="00342ACE" w:rsidRPr="00010C81">
              <w:rPr>
                <w:rFonts w:ascii="Times New Roman" w:eastAsia="Times New Roman" w:hAnsi="Times New Roman" w:cs="Times New Roman"/>
                <w:sz w:val="24"/>
                <w:szCs w:val="24"/>
              </w:rPr>
              <w:t> 446,6</w:t>
            </w:r>
          </w:p>
        </w:tc>
        <w:tc>
          <w:tcPr>
            <w:tcW w:w="993"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2</w:t>
            </w:r>
            <w:r w:rsidR="00342ACE" w:rsidRPr="00010C81">
              <w:rPr>
                <w:rFonts w:ascii="Times New Roman" w:eastAsia="Times New Roman" w:hAnsi="Times New Roman" w:cs="Times New Roman"/>
                <w:sz w:val="24"/>
                <w:szCs w:val="24"/>
              </w:rPr>
              <w:t> 001,6</w:t>
            </w:r>
          </w:p>
        </w:tc>
        <w:tc>
          <w:tcPr>
            <w:tcW w:w="992" w:type="dxa"/>
            <w:tcBorders>
              <w:bottom w:val="single" w:sz="4" w:space="0" w:color="auto"/>
            </w:tcBorders>
            <w:shd w:val="clear" w:color="auto" w:fill="auto"/>
          </w:tcPr>
          <w:p w:rsidR="00CE3C68" w:rsidRPr="00010C81" w:rsidRDefault="00CE3C68" w:rsidP="00342ACE">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1 </w:t>
            </w:r>
            <w:r w:rsidR="00342ACE" w:rsidRPr="00010C81">
              <w:rPr>
                <w:rFonts w:ascii="Times New Roman" w:eastAsia="Times New Roman" w:hAnsi="Times New Roman" w:cs="Times New Roman"/>
                <w:sz w:val="24"/>
                <w:szCs w:val="24"/>
              </w:rPr>
              <w:t>680</w:t>
            </w:r>
            <w:r w:rsidRPr="00010C81">
              <w:rPr>
                <w:rFonts w:ascii="Times New Roman" w:eastAsia="Times New Roman" w:hAnsi="Times New Roman" w:cs="Times New Roman"/>
                <w:sz w:val="24"/>
                <w:szCs w:val="24"/>
              </w:rPr>
              <w:t>,7</w:t>
            </w:r>
          </w:p>
        </w:tc>
        <w:tc>
          <w:tcPr>
            <w:tcW w:w="1417"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264,4</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851"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65"/>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11.2.1 Благоустройство муниципальных территорий общего пользования:</w:t>
            </w:r>
            <w:r w:rsidRPr="00010C81">
              <w:t xml:space="preserve"> </w:t>
            </w:r>
            <w:r w:rsidRPr="00010C81">
              <w:rPr>
                <w:rFonts w:ascii="Times New Roman" w:eastAsia="Times New Roman" w:hAnsi="Times New Roman" w:cs="Times New Roman"/>
                <w:sz w:val="24"/>
                <w:szCs w:val="24"/>
              </w:rPr>
              <w:t xml:space="preserve">Освещение парков: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 «Старый парк»,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 «Лесная поляна»; Освещение территории размещения памятника </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И.Талькову</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6"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2"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17"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10"/>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shd w:val="clear" w:color="auto" w:fill="auto"/>
          </w:tcPr>
          <w:p w:rsidR="00CE3C68" w:rsidRPr="00947911" w:rsidRDefault="00CE3C68" w:rsidP="00342ACE">
            <w:pPr>
              <w:rPr>
                <w:rFonts w:ascii="Times New Roman" w:eastAsia="Times New Roman" w:hAnsi="Times New Roman" w:cs="Times New Roman"/>
                <w:sz w:val="24"/>
                <w:szCs w:val="24"/>
              </w:rPr>
            </w:pPr>
            <w:r w:rsidRPr="005755DC">
              <w:rPr>
                <w:rFonts w:ascii="Times New Roman" w:eastAsia="Times New Roman" w:hAnsi="Times New Roman" w:cs="Times New Roman"/>
                <w:sz w:val="24"/>
                <w:szCs w:val="24"/>
              </w:rPr>
              <w:t>5</w:t>
            </w:r>
            <w:r w:rsidR="00342ACE">
              <w:rPr>
                <w:rFonts w:ascii="Times New Roman" w:eastAsia="Times New Roman" w:hAnsi="Times New Roman" w:cs="Times New Roman"/>
                <w:sz w:val="24"/>
                <w:szCs w:val="24"/>
              </w:rPr>
              <w:t> 525,1</w:t>
            </w:r>
          </w:p>
        </w:tc>
        <w:tc>
          <w:tcPr>
            <w:tcW w:w="996" w:type="dxa"/>
            <w:shd w:val="clear" w:color="auto" w:fill="auto"/>
          </w:tcPr>
          <w:p w:rsidR="00CE3C68" w:rsidRPr="00947911"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2ACE">
              <w:rPr>
                <w:rFonts w:ascii="Times New Roman" w:eastAsia="Times New Roman" w:hAnsi="Times New Roman" w:cs="Times New Roman"/>
                <w:sz w:val="24"/>
                <w:szCs w:val="24"/>
              </w:rPr>
              <w:t> 114,5</w:t>
            </w:r>
          </w:p>
        </w:tc>
        <w:tc>
          <w:tcPr>
            <w:tcW w:w="993" w:type="dxa"/>
            <w:shd w:val="clear" w:color="auto" w:fill="auto"/>
          </w:tcPr>
          <w:p w:rsidR="00CE3C68" w:rsidRPr="00947911"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1 7</w:t>
            </w:r>
            <w:r w:rsidR="00342ACE">
              <w:rPr>
                <w:rFonts w:ascii="Times New Roman" w:eastAsia="Times New Roman" w:hAnsi="Times New Roman" w:cs="Times New Roman"/>
                <w:sz w:val="24"/>
                <w:szCs w:val="24"/>
              </w:rPr>
              <w:t>2</w:t>
            </w:r>
            <w:r>
              <w:rPr>
                <w:rFonts w:ascii="Times New Roman" w:eastAsia="Times New Roman" w:hAnsi="Times New Roman" w:cs="Times New Roman"/>
                <w:sz w:val="24"/>
                <w:szCs w:val="24"/>
              </w:rPr>
              <w:t>9,9</w:t>
            </w:r>
          </w:p>
        </w:tc>
        <w:tc>
          <w:tcPr>
            <w:tcW w:w="992" w:type="dxa"/>
            <w:shd w:val="clear" w:color="auto" w:fill="auto"/>
          </w:tcPr>
          <w:p w:rsidR="00CE3C68" w:rsidRPr="00947911"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342ACE">
              <w:rPr>
                <w:rFonts w:ascii="Times New Roman" w:eastAsia="Times New Roman" w:hAnsi="Times New Roman" w:cs="Times New Roman"/>
                <w:sz w:val="24"/>
                <w:szCs w:val="24"/>
              </w:rPr>
              <w:t>680</w:t>
            </w:r>
            <w:r>
              <w:rPr>
                <w:rFonts w:ascii="Times New Roman" w:eastAsia="Times New Roman" w:hAnsi="Times New Roman" w:cs="Times New Roman"/>
                <w:sz w:val="24"/>
                <w:szCs w:val="24"/>
              </w:rPr>
              <w:t>,7</w:t>
            </w:r>
          </w:p>
        </w:tc>
        <w:tc>
          <w:tcPr>
            <w:tcW w:w="1417" w:type="dxa"/>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shd w:val="clear" w:color="auto" w:fill="auto"/>
          </w:tcPr>
          <w:p w:rsidR="00CE3C68" w:rsidRPr="00947911"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616"/>
        </w:trPr>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tcBorders>
              <w:bottom w:val="single" w:sz="4" w:space="0" w:color="auto"/>
            </w:tcBorders>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6"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2"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417"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3122" w:type="dxa"/>
            <w:vMerge/>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480"/>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417"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70"/>
        </w:trPr>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17" w:type="dxa"/>
            <w:shd w:val="clear" w:color="auto" w:fill="auto"/>
          </w:tcPr>
          <w:p w:rsidR="00CE3C68" w:rsidRPr="00010C81" w:rsidRDefault="00CE3C68" w:rsidP="000E4553">
            <w:r w:rsidRPr="00010C81">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8907D2">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CA23B2">
        <w:trPr>
          <w:trHeight w:val="501"/>
        </w:trPr>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11.2.2 Благоустройство муниципальных территорий общего пользования:</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Благоустройство центральной площади имени Улитина р.п. Первомайский (установка скамеек с урнами)</w:t>
            </w:r>
          </w:p>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417" w:type="dxa"/>
            <w:shd w:val="clear" w:color="auto" w:fill="auto"/>
          </w:tcPr>
          <w:p w:rsidR="00CE3C68" w:rsidRPr="00010C81" w:rsidRDefault="00CE3C68" w:rsidP="000E4553">
            <w:pPr>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6"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5E350A"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w:t>
            </w:r>
            <w:r>
              <w:rPr>
                <w:rFonts w:ascii="Times New Roman" w:eastAsia="Times New Roman" w:hAnsi="Times New Roman" w:cs="Times New Roman"/>
                <w:sz w:val="24"/>
                <w:szCs w:val="24"/>
              </w:rPr>
              <w:t>ное учреждение «Щекинский УКС»; МКУ «ПУЖиБ»</w:t>
            </w:r>
          </w:p>
        </w:tc>
      </w:tr>
      <w:tr w:rsidR="00CE3C68" w:rsidRPr="008556AB" w:rsidTr="00CA23B2">
        <w:trPr>
          <w:trHeight w:val="285"/>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417" w:type="dxa"/>
            <w:shd w:val="clear" w:color="auto" w:fill="auto"/>
          </w:tcPr>
          <w:p w:rsidR="00CE3C68" w:rsidRPr="00010C81" w:rsidRDefault="00CE3C68" w:rsidP="00342ACE">
            <w:pPr>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868,</w:t>
            </w:r>
            <w:r w:rsidR="00342ACE" w:rsidRPr="00010C81">
              <w:rPr>
                <w:rFonts w:ascii="Times New Roman" w:eastAsia="Times New Roman" w:hAnsi="Times New Roman" w:cs="Times New Roman"/>
                <w:sz w:val="24"/>
                <w:szCs w:val="24"/>
              </w:rPr>
              <w:t>2</w:t>
            </w:r>
          </w:p>
        </w:tc>
        <w:tc>
          <w:tcPr>
            <w:tcW w:w="996" w:type="dxa"/>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332,1</w:t>
            </w:r>
          </w:p>
        </w:tc>
        <w:tc>
          <w:tcPr>
            <w:tcW w:w="993" w:type="dxa"/>
            <w:shd w:val="clear" w:color="auto" w:fill="auto"/>
          </w:tcPr>
          <w:p w:rsidR="00CE3C68" w:rsidRDefault="00CE3C68" w:rsidP="00342ACE">
            <w:pP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r w:rsidR="00342ACE">
              <w:rPr>
                <w:rFonts w:ascii="Times New Roman" w:eastAsia="Times New Roman" w:hAnsi="Times New Roman" w:cs="Times New Roman"/>
                <w:sz w:val="24"/>
                <w:szCs w:val="24"/>
              </w:rPr>
              <w:t>7</w:t>
            </w:r>
          </w:p>
        </w:tc>
        <w:tc>
          <w:tcPr>
            <w:tcW w:w="992"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shd w:val="clear" w:color="auto" w:fill="auto"/>
          </w:tcPr>
          <w:p w:rsidR="00CE3C68"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264,4</w:t>
            </w:r>
          </w:p>
        </w:tc>
        <w:tc>
          <w:tcPr>
            <w:tcW w:w="1134" w:type="dxa"/>
            <w:shd w:val="clear" w:color="auto" w:fill="auto"/>
          </w:tcPr>
          <w:p w:rsidR="00CE3C68" w:rsidRPr="008907D2" w:rsidRDefault="00CE3C68" w:rsidP="000E455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CE3C68" w:rsidRPr="008556AB" w:rsidTr="00CA23B2">
        <w:trPr>
          <w:trHeight w:val="405"/>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CE3C68" w:rsidRPr="008556AB" w:rsidTr="00CA23B2">
        <w:trPr>
          <w:trHeight w:val="315"/>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CE3C68" w:rsidRPr="008556AB" w:rsidTr="00CA23B2">
        <w:trPr>
          <w:trHeight w:val="187"/>
        </w:trPr>
        <w:tc>
          <w:tcPr>
            <w:tcW w:w="3544" w:type="dxa"/>
            <w:gridSpan w:val="2"/>
            <w:vMerge/>
            <w:shd w:val="clear" w:color="auto" w:fill="auto"/>
          </w:tcPr>
          <w:p w:rsidR="00CE3C68" w:rsidRPr="00FD53E2"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851" w:type="dxa"/>
            <w:shd w:val="clear" w:color="auto" w:fill="auto"/>
          </w:tcPr>
          <w:p w:rsidR="00CE3C68"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6"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2"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417"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993"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1134" w:type="dxa"/>
            <w:shd w:val="clear" w:color="auto" w:fill="auto"/>
          </w:tcPr>
          <w:p w:rsidR="00CE3C68" w:rsidRDefault="00CE3C68" w:rsidP="000E4553">
            <w:r w:rsidRPr="006A09DF">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632C48" w:rsidRPr="000F1E89" w:rsidRDefault="00632C48"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Цели и задачи муниципальной 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val="restart"/>
            <w:shd w:val="clear" w:color="auto" w:fill="auto"/>
          </w:tcPr>
          <w:p w:rsidR="00CA2F7B" w:rsidRPr="00CA2F7B" w:rsidRDefault="00CA2F7B" w:rsidP="00010C81">
            <w:pPr>
              <w:widowControl w:val="0"/>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Цель - повышение уровня и качества жизни граждан, проживающих на территории города Щекино муниципального образования Щекинский район. Комплексное решение проблем благоустройства и улучшение внешнего вида города, повышения качества и комфорта городской среды.</w:t>
            </w:r>
          </w:p>
          <w:p w:rsidR="00CA2F7B" w:rsidRPr="00CA2F7B" w:rsidRDefault="00CA2F7B" w:rsidP="00010C81">
            <w:pPr>
              <w:widowControl w:val="0"/>
              <w:tabs>
                <w:tab w:val="left" w:pos="720"/>
              </w:tabs>
              <w:overflowPunct w:val="0"/>
              <w:autoSpaceDE w:val="0"/>
              <w:autoSpaceDN w:val="0"/>
              <w:adjustRightInd w:val="0"/>
              <w:spacing w:after="0" w:line="240" w:lineRule="auto"/>
              <w:ind w:left="120"/>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Задачи: </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 Организация освещения улиц, дорог города Щекино Щекинского района.</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lastRenderedPageBreak/>
              <w:t>2. Обустройство дворовых территорий для отдыха жителей и физического развития детей.</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3. Содержание и обустройство мест массового отдыха населения.</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4.Улучшение экологической обстановки и условий жизнедеятельности населения на территории города Щекино муниципального образования Щекинский район.</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5.Повышение уровня благоустройства дворовых территорий.</w:t>
            </w:r>
          </w:p>
          <w:p w:rsidR="00CA2F7B" w:rsidRPr="00CA2F7B" w:rsidRDefault="00CA2F7B" w:rsidP="00010C81">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6.Повышение уровня благоустройства территорий общего пользования.</w:t>
            </w:r>
          </w:p>
          <w:p w:rsidR="00CA2F7B" w:rsidRPr="00CA2F7B" w:rsidRDefault="00CA2F7B" w:rsidP="00010C81">
            <w:pPr>
              <w:widowControl w:val="0"/>
              <w:tabs>
                <w:tab w:val="left" w:pos="720"/>
              </w:tabs>
              <w:overflowPunct w:val="0"/>
              <w:autoSpaceDE w:val="0"/>
              <w:autoSpaceDN w:val="0"/>
              <w:adjustRightInd w:val="0"/>
              <w:spacing w:after="0" w:line="240" w:lineRule="auto"/>
              <w:ind w:left="120"/>
              <w:textAlignment w:val="baseline"/>
              <w:rPr>
                <w:rFonts w:ascii="Times New Roman" w:eastAsia="Times New Roman" w:hAnsi="Times New Roman" w:cs="Times New Roman"/>
                <w:sz w:val="24"/>
                <w:szCs w:val="24"/>
              </w:rPr>
            </w:pPr>
          </w:p>
          <w:p w:rsidR="00CA2F7B" w:rsidRPr="00CA2F7B" w:rsidRDefault="00CA2F7B" w:rsidP="00CA2F7B">
            <w:pPr>
              <w:widowControl w:val="0"/>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r w:rsidRPr="00CA2F7B">
              <w:rPr>
                <w:rFonts w:ascii="Times New Roman" w:eastAsia="Times New Roman" w:hAnsi="Times New Roman" w:cs="Times New Roman"/>
                <w:color w:val="000000"/>
                <w:sz w:val="24"/>
                <w:szCs w:val="24"/>
              </w:rPr>
              <w:lastRenderedPageBreak/>
              <w:t>Удельный вес площади благоустроенной территории города к общей площади территории города подлежащей благоустройству</w:t>
            </w:r>
            <w:r w:rsidR="00AB18A8">
              <w:rPr>
                <w:rFonts w:ascii="Times New Roman" w:eastAsia="Times New Roman" w:hAnsi="Times New Roman" w:cs="Times New Roman"/>
                <w:color w:val="000000"/>
                <w:sz w:val="24"/>
                <w:szCs w:val="24"/>
              </w:rPr>
              <w:t>,%</w:t>
            </w:r>
          </w:p>
        </w:tc>
        <w:tc>
          <w:tcPr>
            <w:tcW w:w="1589"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95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96</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88"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CA2F7B">
              <w:rPr>
                <w:rFonts w:ascii="Times New Roman" w:eastAsia="Times New Roman" w:hAnsi="Times New Roman" w:cs="Times New Roman"/>
                <w:color w:val="000000"/>
                <w:sz w:val="24"/>
                <w:szCs w:val="24"/>
              </w:rPr>
              <w:t>Удельный вес площади озелененной территории города к общей площади территории города, подлежащей озеленению</w:t>
            </w:r>
            <w:r w:rsidR="00AB18A8">
              <w:rPr>
                <w:rFonts w:ascii="Times New Roman" w:eastAsia="Times New Roman" w:hAnsi="Times New Roman" w:cs="Times New Roman"/>
                <w:color w:val="000000"/>
                <w:sz w:val="24"/>
                <w:szCs w:val="24"/>
              </w:rPr>
              <w:t>,%</w:t>
            </w:r>
          </w:p>
        </w:tc>
        <w:tc>
          <w:tcPr>
            <w:tcW w:w="1589"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75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sidRPr="00AB18A8">
              <w:rPr>
                <w:rFonts w:ascii="Times New Roman" w:eastAsia="Times New Roman" w:hAnsi="Times New Roman" w:cs="Times New Roman"/>
                <w:color w:val="000000"/>
                <w:sz w:val="24"/>
                <w:szCs w:val="24"/>
              </w:rPr>
              <w:t>76</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888"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rPr>
            </w:pPr>
            <w:r w:rsidRPr="00CA2F7B">
              <w:rPr>
                <w:rFonts w:ascii="Times New Roman" w:eastAsia="Times New Roman" w:hAnsi="Times New Roman" w:cs="Times New Roman"/>
                <w:sz w:val="24"/>
                <w:szCs w:val="24"/>
              </w:rPr>
              <w:t>Объем мусора, вывезенного с территории несанкционированных свалок</w:t>
            </w:r>
            <w:r w:rsidR="00AB18A8">
              <w:rPr>
                <w:rFonts w:ascii="Times New Roman" w:eastAsia="Times New Roman" w:hAnsi="Times New Roman" w:cs="Times New Roman"/>
                <w:sz w:val="24"/>
                <w:szCs w:val="24"/>
              </w:rPr>
              <w:t>, м3</w:t>
            </w:r>
            <w:r w:rsidRPr="00CA2F7B">
              <w:rPr>
                <w:rFonts w:ascii="Times New Roman" w:eastAsia="Times New Roman" w:hAnsi="Times New Roman" w:cs="Times New Roman"/>
                <w:sz w:val="24"/>
                <w:szCs w:val="24"/>
              </w:rPr>
              <w:t xml:space="preserve"> </w:t>
            </w:r>
          </w:p>
        </w:tc>
        <w:tc>
          <w:tcPr>
            <w:tcW w:w="1589" w:type="dxa"/>
            <w:shd w:val="clear" w:color="auto" w:fill="auto"/>
          </w:tcPr>
          <w:p w:rsidR="00CA2F7B" w:rsidRPr="00CA2F7B" w:rsidRDefault="00CA2F7B"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5000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377"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1888" w:type="dxa"/>
            <w:shd w:val="clear" w:color="auto" w:fill="auto"/>
          </w:tcPr>
          <w:p w:rsidR="00CA2F7B" w:rsidRPr="00CA2F7B" w:rsidRDefault="00010C81" w:rsidP="00AB18A8">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7500 </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rPr>
            </w:pPr>
            <w:r w:rsidRPr="00CA2F7B">
              <w:rPr>
                <w:rFonts w:ascii="Times New Roman" w:eastAsia="Times New Roman" w:hAnsi="Times New Roman" w:cs="Times New Roman"/>
                <w:sz w:val="24"/>
                <w:szCs w:val="24"/>
              </w:rPr>
              <w:t xml:space="preserve">Доля световых конструкций, находящихся в рабочем состоянии, к общему количеству </w:t>
            </w:r>
            <w:r w:rsidRPr="00CA2F7B">
              <w:rPr>
                <w:rFonts w:ascii="Times New Roman" w:eastAsia="Times New Roman" w:hAnsi="Times New Roman" w:cs="Times New Roman"/>
                <w:sz w:val="24"/>
                <w:szCs w:val="24"/>
              </w:rPr>
              <w:lastRenderedPageBreak/>
              <w:t>световых конструкций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w:t>
            </w:r>
          </w:p>
        </w:tc>
        <w:tc>
          <w:tcPr>
            <w:tcW w:w="1377"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888" w:type="dxa"/>
            <w:shd w:val="clear" w:color="auto" w:fill="auto"/>
          </w:tcPr>
          <w:p w:rsidR="00CA2F7B" w:rsidRPr="00CA2F7B" w:rsidRDefault="00AB18A8"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многоквартирных домов с благоустроенными дворовыми территориями от общего количества многоквартирных домов</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10,7</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12,3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Количество многоквартирных домов с благоустроенными дворовыми территориями</w:t>
            </w:r>
            <w:r w:rsidR="00AB18A8">
              <w:rPr>
                <w:rFonts w:ascii="Times New Roman" w:eastAsia="Times New Roman" w:hAnsi="Times New Roman" w:cs="Times New Roman"/>
                <w:sz w:val="24"/>
                <w:szCs w:val="24"/>
              </w:rPr>
              <w:t>,ед.</w:t>
            </w:r>
          </w:p>
        </w:tc>
        <w:tc>
          <w:tcPr>
            <w:tcW w:w="1589"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82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94</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94</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Количество благоустроенных дворовых территорий</w:t>
            </w:r>
          </w:p>
        </w:tc>
        <w:tc>
          <w:tcPr>
            <w:tcW w:w="1589" w:type="dxa"/>
            <w:shd w:val="clear" w:color="auto" w:fill="auto"/>
          </w:tcPr>
          <w:p w:rsidR="00CA2F7B" w:rsidRPr="00CA2F7B" w:rsidRDefault="00AB18A8"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 xml:space="preserve">82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94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94 </w:t>
            </w:r>
          </w:p>
        </w:tc>
      </w:tr>
      <w:tr w:rsidR="00CA2F7B" w:rsidRPr="00CA2F7B" w:rsidTr="00AB18A8">
        <w:trPr>
          <w:trHeight w:val="1480"/>
        </w:trPr>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Площадь отремонтированного асфальтового покрытия дворовых территорий</w:t>
            </w:r>
            <w:r w:rsidR="00AB18A8">
              <w:rPr>
                <w:rFonts w:ascii="Times New Roman" w:eastAsia="Times New Roman" w:hAnsi="Times New Roman" w:cs="Times New Roman"/>
                <w:sz w:val="24"/>
                <w:szCs w:val="24"/>
              </w:rPr>
              <w:t>, тыс.кв.м</w:t>
            </w:r>
          </w:p>
        </w:tc>
        <w:tc>
          <w:tcPr>
            <w:tcW w:w="1589"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80,6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91,7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91,7 </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vAlign w:val="center"/>
          </w:tcPr>
          <w:p w:rsidR="00CA2F7B" w:rsidRPr="00CA2F7B" w:rsidRDefault="00CA2F7B" w:rsidP="00CA2F7B">
            <w:pPr>
              <w:spacing w:after="0" w:line="240" w:lineRule="auto"/>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Доля благоустроенных территорий общего </w:t>
            </w:r>
            <w:r w:rsidRPr="00CA2F7B">
              <w:rPr>
                <w:rFonts w:ascii="Times New Roman" w:eastAsia="Times New Roman" w:hAnsi="Times New Roman" w:cs="Times New Roman"/>
                <w:sz w:val="24"/>
                <w:szCs w:val="24"/>
              </w:rPr>
              <w:lastRenderedPageBreak/>
              <w:t>пользования населения от общего количества таких территорий</w:t>
            </w:r>
            <w:r w:rsidR="00AB18A8">
              <w:rPr>
                <w:rFonts w:ascii="Times New Roman" w:eastAsia="Times New Roman" w:hAnsi="Times New Roman" w:cs="Times New Roman"/>
                <w:sz w:val="24"/>
                <w:szCs w:val="24"/>
              </w:rPr>
              <w:t>, %</w:t>
            </w:r>
          </w:p>
        </w:tc>
        <w:tc>
          <w:tcPr>
            <w:tcW w:w="1589"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lastRenderedPageBreak/>
              <w:t>0</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Количество установленных уличных осветительных приборов</w:t>
            </w:r>
            <w:r w:rsidR="00AB18A8">
              <w:rPr>
                <w:rFonts w:ascii="Times New Roman" w:eastAsia="Times New Roman" w:hAnsi="Times New Roman" w:cs="Times New Roman"/>
                <w:sz w:val="24"/>
                <w:szCs w:val="24"/>
              </w:rPr>
              <w:t>, ед.</w:t>
            </w:r>
          </w:p>
        </w:tc>
        <w:tc>
          <w:tcPr>
            <w:tcW w:w="1589"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0</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 xml:space="preserve">90 </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888" w:type="dxa"/>
            <w:shd w:val="clear" w:color="auto" w:fill="auto"/>
          </w:tcPr>
          <w:p w:rsidR="00CA2F7B" w:rsidRPr="00CA2F7B" w:rsidRDefault="00AB18A8" w:rsidP="00AB18A8">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Pr="000F1E89"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lastRenderedPageBreak/>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в муниципальном образовании город Щекино Щекинского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21 188,8</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21 188,8</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342ACE">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г.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5 712,4</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5 712,4</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868,2</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868,2</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lastRenderedPageBreak/>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выявление технических и организационных проблем в ходе реализации Подрограммы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F3" w:rsidRDefault="005F1FF3">
      <w:pPr>
        <w:spacing w:after="0" w:line="240" w:lineRule="auto"/>
      </w:pPr>
      <w:r>
        <w:separator/>
      </w:r>
    </w:p>
  </w:endnote>
  <w:endnote w:type="continuationSeparator" w:id="0">
    <w:p w:rsidR="005F1FF3" w:rsidRDefault="005F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632C48" w:rsidRDefault="00DE5C1B"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632C48" w:rsidRDefault="00DE5C1B"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632C48" w:rsidRDefault="00DE5C1B"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F3" w:rsidRDefault="005F1FF3">
      <w:pPr>
        <w:spacing w:after="0" w:line="240" w:lineRule="auto"/>
      </w:pPr>
      <w:r>
        <w:separator/>
      </w:r>
    </w:p>
  </w:footnote>
  <w:footnote w:type="continuationSeparator" w:id="0">
    <w:p w:rsidR="005F1FF3" w:rsidRDefault="005F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E5C1B" w:rsidRDefault="00DE5C1B">
        <w:pPr>
          <w:pStyle w:val="a9"/>
          <w:jc w:val="center"/>
        </w:pPr>
        <w:r>
          <w:fldChar w:fldCharType="begin"/>
        </w:r>
        <w:r>
          <w:instrText>PAGE   \* MERGEFORMAT</w:instrText>
        </w:r>
        <w:r>
          <w:fldChar w:fldCharType="separate"/>
        </w:r>
        <w:r w:rsidR="002711AF">
          <w:rPr>
            <w:noProof/>
          </w:rPr>
          <w:t>20</w:t>
        </w:r>
        <w:r>
          <w:fldChar w:fldCharType="end"/>
        </w:r>
      </w:p>
    </w:sdtContent>
  </w:sdt>
  <w:p w:rsidR="00DE5C1B" w:rsidRDefault="00DE5C1B">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711AF">
      <w:rPr>
        <w:rStyle w:val="ab"/>
        <w:noProof/>
      </w:rPr>
      <w:t>107</w:t>
    </w:r>
    <w:r>
      <w:rPr>
        <w:rStyle w:val="ab"/>
      </w:rPr>
      <w:fldChar w:fldCharType="end"/>
    </w:r>
  </w:p>
  <w:p w:rsidR="00DE5C1B" w:rsidRDefault="00DE5C1B">
    <w:pPr>
      <w:pStyle w:val="a9"/>
    </w:pPr>
  </w:p>
  <w:p w:rsidR="00DE5C1B" w:rsidRDefault="00DE5C1B">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p w:rsidR="00DE5C1B" w:rsidRDefault="00DE5C1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Pr="003B6CB1" w:rsidRDefault="00DE5C1B"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DE5C1B" w:rsidRPr="008D3E24" w:rsidRDefault="00DE5C1B">
    <w:pPr>
      <w:pStyle w:val="a9"/>
      <w:rPr>
        <w:color w:val="FFFFFF"/>
      </w:rPr>
    </w:pPr>
  </w:p>
  <w:p w:rsidR="00DE5C1B" w:rsidRDefault="00DE5C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21292"/>
      <w:docPartObj>
        <w:docPartGallery w:val="Page Numbers (Top of Page)"/>
        <w:docPartUnique/>
      </w:docPartObj>
    </w:sdtPr>
    <w:sdtEndPr/>
    <w:sdtContent>
      <w:p w:rsidR="00DE5C1B" w:rsidRDefault="00DE5C1B">
        <w:pPr>
          <w:pStyle w:val="a9"/>
          <w:jc w:val="center"/>
        </w:pPr>
        <w:r>
          <w:fldChar w:fldCharType="begin"/>
        </w:r>
        <w:r>
          <w:instrText>PAGE   \* MERGEFORMAT</w:instrText>
        </w:r>
        <w:r>
          <w:fldChar w:fldCharType="separate"/>
        </w:r>
        <w:r w:rsidR="002711AF">
          <w:rPr>
            <w:noProof/>
          </w:rPr>
          <w:t>1</w:t>
        </w:r>
        <w:r>
          <w:fldChar w:fldCharType="end"/>
        </w:r>
      </w:p>
    </w:sdtContent>
  </w:sdt>
  <w:p w:rsidR="00DE5C1B" w:rsidRDefault="00DE5C1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711AF">
      <w:rPr>
        <w:rStyle w:val="ab"/>
        <w:noProof/>
      </w:rPr>
      <w:t>71</w:t>
    </w:r>
    <w:r>
      <w:rPr>
        <w:rStyle w:val="ab"/>
      </w:rPr>
      <w:fldChar w:fldCharType="end"/>
    </w:r>
  </w:p>
  <w:p w:rsidR="00DE5C1B" w:rsidRDefault="00DE5C1B"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711AF">
      <w:rPr>
        <w:rStyle w:val="ab"/>
        <w:noProof/>
      </w:rPr>
      <w:t>80</w:t>
    </w:r>
    <w:r>
      <w:rPr>
        <w:rStyle w:val="ab"/>
      </w:rPr>
      <w:fldChar w:fldCharType="end"/>
    </w:r>
  </w:p>
  <w:p w:rsidR="00DE5C1B" w:rsidRDefault="00DE5C1B">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711AF">
      <w:rPr>
        <w:rStyle w:val="ab"/>
        <w:noProof/>
      </w:rPr>
      <w:t>101</w:t>
    </w:r>
    <w:r>
      <w:rPr>
        <w:rStyle w:val="ab"/>
      </w:rPr>
      <w:fldChar w:fldCharType="end"/>
    </w:r>
  </w:p>
  <w:p w:rsidR="00DE5C1B" w:rsidRDefault="00DE5C1B">
    <w:pPr>
      <w:pStyle w:val="a9"/>
    </w:pPr>
  </w:p>
  <w:p w:rsidR="00DE5C1B" w:rsidRDefault="00DE5C1B">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B" w:rsidRDefault="00DE5C1B"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5C1B" w:rsidRDefault="00DE5C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hybridMultilevel"/>
    <w:tmpl w:val="1F1AA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5E6A"/>
    <w:rsid w:val="000341AB"/>
    <w:rsid w:val="0003547E"/>
    <w:rsid w:val="00036044"/>
    <w:rsid w:val="00040671"/>
    <w:rsid w:val="0004248C"/>
    <w:rsid w:val="00045E09"/>
    <w:rsid w:val="0005086A"/>
    <w:rsid w:val="000518FB"/>
    <w:rsid w:val="00051D60"/>
    <w:rsid w:val="000559C4"/>
    <w:rsid w:val="000564E4"/>
    <w:rsid w:val="00057352"/>
    <w:rsid w:val="000604BB"/>
    <w:rsid w:val="00063046"/>
    <w:rsid w:val="0006567A"/>
    <w:rsid w:val="00066EF6"/>
    <w:rsid w:val="0007254F"/>
    <w:rsid w:val="00073045"/>
    <w:rsid w:val="00073258"/>
    <w:rsid w:val="0007486C"/>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FA5"/>
    <w:rsid w:val="000B3852"/>
    <w:rsid w:val="000B3E5A"/>
    <w:rsid w:val="000B4068"/>
    <w:rsid w:val="000C27DD"/>
    <w:rsid w:val="000C2DF2"/>
    <w:rsid w:val="000C2EAB"/>
    <w:rsid w:val="000C341B"/>
    <w:rsid w:val="000C3A77"/>
    <w:rsid w:val="000C5A16"/>
    <w:rsid w:val="000C6949"/>
    <w:rsid w:val="000D0256"/>
    <w:rsid w:val="000E0EA6"/>
    <w:rsid w:val="000E0F3B"/>
    <w:rsid w:val="000E3651"/>
    <w:rsid w:val="000E3663"/>
    <w:rsid w:val="000E3A5E"/>
    <w:rsid w:val="000E4192"/>
    <w:rsid w:val="000E4553"/>
    <w:rsid w:val="000E4D62"/>
    <w:rsid w:val="000E61F8"/>
    <w:rsid w:val="000E708C"/>
    <w:rsid w:val="000F1E89"/>
    <w:rsid w:val="000F22C8"/>
    <w:rsid w:val="000F4F9D"/>
    <w:rsid w:val="000F6AC2"/>
    <w:rsid w:val="000F7900"/>
    <w:rsid w:val="00100D7C"/>
    <w:rsid w:val="00100E35"/>
    <w:rsid w:val="0010454D"/>
    <w:rsid w:val="00107276"/>
    <w:rsid w:val="001112D0"/>
    <w:rsid w:val="00111EF6"/>
    <w:rsid w:val="00113A21"/>
    <w:rsid w:val="00116259"/>
    <w:rsid w:val="0011711D"/>
    <w:rsid w:val="00117AA9"/>
    <w:rsid w:val="00120CC2"/>
    <w:rsid w:val="00120E87"/>
    <w:rsid w:val="00121C96"/>
    <w:rsid w:val="0012314F"/>
    <w:rsid w:val="001232CB"/>
    <w:rsid w:val="001241A3"/>
    <w:rsid w:val="00125820"/>
    <w:rsid w:val="00130575"/>
    <w:rsid w:val="00130DDA"/>
    <w:rsid w:val="0014223B"/>
    <w:rsid w:val="00144DBE"/>
    <w:rsid w:val="001451E4"/>
    <w:rsid w:val="00161711"/>
    <w:rsid w:val="00163D2D"/>
    <w:rsid w:val="00165762"/>
    <w:rsid w:val="001657B2"/>
    <w:rsid w:val="0016708C"/>
    <w:rsid w:val="0016747C"/>
    <w:rsid w:val="001678E1"/>
    <w:rsid w:val="00167B95"/>
    <w:rsid w:val="0017369C"/>
    <w:rsid w:val="00173B22"/>
    <w:rsid w:val="00173E86"/>
    <w:rsid w:val="001752F4"/>
    <w:rsid w:val="00175932"/>
    <w:rsid w:val="00185DE2"/>
    <w:rsid w:val="00194E92"/>
    <w:rsid w:val="001962E6"/>
    <w:rsid w:val="00197219"/>
    <w:rsid w:val="001A1961"/>
    <w:rsid w:val="001A5966"/>
    <w:rsid w:val="001A60E2"/>
    <w:rsid w:val="001B2A99"/>
    <w:rsid w:val="001B3E4F"/>
    <w:rsid w:val="001B5A34"/>
    <w:rsid w:val="001B6D69"/>
    <w:rsid w:val="001C6B93"/>
    <w:rsid w:val="001C6DD4"/>
    <w:rsid w:val="001D015F"/>
    <w:rsid w:val="001D03A6"/>
    <w:rsid w:val="001D35FA"/>
    <w:rsid w:val="001D4813"/>
    <w:rsid w:val="001E1458"/>
    <w:rsid w:val="001E23AB"/>
    <w:rsid w:val="001E5563"/>
    <w:rsid w:val="001F08AF"/>
    <w:rsid w:val="001F34AB"/>
    <w:rsid w:val="001F36C1"/>
    <w:rsid w:val="001F5617"/>
    <w:rsid w:val="002056EF"/>
    <w:rsid w:val="0021051E"/>
    <w:rsid w:val="00212846"/>
    <w:rsid w:val="002166B4"/>
    <w:rsid w:val="00220C68"/>
    <w:rsid w:val="002220C2"/>
    <w:rsid w:val="00226BD5"/>
    <w:rsid w:val="00226D06"/>
    <w:rsid w:val="00230424"/>
    <w:rsid w:val="002326E7"/>
    <w:rsid w:val="0023364A"/>
    <w:rsid w:val="002338FB"/>
    <w:rsid w:val="00236D6A"/>
    <w:rsid w:val="00237011"/>
    <w:rsid w:val="00237EA8"/>
    <w:rsid w:val="002429FF"/>
    <w:rsid w:val="0024305E"/>
    <w:rsid w:val="002432AB"/>
    <w:rsid w:val="002468D9"/>
    <w:rsid w:val="00246E67"/>
    <w:rsid w:val="00250C9B"/>
    <w:rsid w:val="00250CF7"/>
    <w:rsid w:val="00255E94"/>
    <w:rsid w:val="00257652"/>
    <w:rsid w:val="00257C45"/>
    <w:rsid w:val="002619C2"/>
    <w:rsid w:val="00261FD4"/>
    <w:rsid w:val="00262B33"/>
    <w:rsid w:val="002631A2"/>
    <w:rsid w:val="002646ED"/>
    <w:rsid w:val="002711AF"/>
    <w:rsid w:val="002738B5"/>
    <w:rsid w:val="00274014"/>
    <w:rsid w:val="002740FC"/>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6037"/>
    <w:rsid w:val="002B6CB3"/>
    <w:rsid w:val="002B6CDB"/>
    <w:rsid w:val="002C1A07"/>
    <w:rsid w:val="002C4F48"/>
    <w:rsid w:val="002C55EE"/>
    <w:rsid w:val="002C7995"/>
    <w:rsid w:val="002C7D64"/>
    <w:rsid w:val="002D2D3F"/>
    <w:rsid w:val="002D385C"/>
    <w:rsid w:val="002D475C"/>
    <w:rsid w:val="002D574B"/>
    <w:rsid w:val="002E0694"/>
    <w:rsid w:val="002E1F47"/>
    <w:rsid w:val="002E2D53"/>
    <w:rsid w:val="002E3004"/>
    <w:rsid w:val="002E3223"/>
    <w:rsid w:val="002F0AC1"/>
    <w:rsid w:val="002F13E9"/>
    <w:rsid w:val="002F5EB7"/>
    <w:rsid w:val="002F6B7B"/>
    <w:rsid w:val="0030140D"/>
    <w:rsid w:val="003029B6"/>
    <w:rsid w:val="00302E59"/>
    <w:rsid w:val="00307C5F"/>
    <w:rsid w:val="003110CD"/>
    <w:rsid w:val="00316D17"/>
    <w:rsid w:val="003171C1"/>
    <w:rsid w:val="0031733C"/>
    <w:rsid w:val="003216B5"/>
    <w:rsid w:val="00325FE9"/>
    <w:rsid w:val="00330B87"/>
    <w:rsid w:val="0033294E"/>
    <w:rsid w:val="0033299F"/>
    <w:rsid w:val="00333709"/>
    <w:rsid w:val="00336728"/>
    <w:rsid w:val="003368B9"/>
    <w:rsid w:val="003423D0"/>
    <w:rsid w:val="00342ACE"/>
    <w:rsid w:val="003446ED"/>
    <w:rsid w:val="00345CC0"/>
    <w:rsid w:val="003526AF"/>
    <w:rsid w:val="00355108"/>
    <w:rsid w:val="00364FA9"/>
    <w:rsid w:val="003662A4"/>
    <w:rsid w:val="003662AE"/>
    <w:rsid w:val="00372B11"/>
    <w:rsid w:val="0037387D"/>
    <w:rsid w:val="0037501B"/>
    <w:rsid w:val="00375ADB"/>
    <w:rsid w:val="00375F4D"/>
    <w:rsid w:val="00376078"/>
    <w:rsid w:val="003807C9"/>
    <w:rsid w:val="00381340"/>
    <w:rsid w:val="00382806"/>
    <w:rsid w:val="00384310"/>
    <w:rsid w:val="003862E2"/>
    <w:rsid w:val="00386473"/>
    <w:rsid w:val="00387263"/>
    <w:rsid w:val="00387A31"/>
    <w:rsid w:val="00397B56"/>
    <w:rsid w:val="003A06A4"/>
    <w:rsid w:val="003A1477"/>
    <w:rsid w:val="003A1A40"/>
    <w:rsid w:val="003A3BDC"/>
    <w:rsid w:val="003A572B"/>
    <w:rsid w:val="003A683F"/>
    <w:rsid w:val="003B1AFC"/>
    <w:rsid w:val="003B42D7"/>
    <w:rsid w:val="003B4F5C"/>
    <w:rsid w:val="003B52E4"/>
    <w:rsid w:val="003B563D"/>
    <w:rsid w:val="003C15F0"/>
    <w:rsid w:val="003C2335"/>
    <w:rsid w:val="003C304D"/>
    <w:rsid w:val="003C3B96"/>
    <w:rsid w:val="003C7B1A"/>
    <w:rsid w:val="003D3CEB"/>
    <w:rsid w:val="003D4CCD"/>
    <w:rsid w:val="003D4F8C"/>
    <w:rsid w:val="003D5F40"/>
    <w:rsid w:val="003E0D39"/>
    <w:rsid w:val="003E1903"/>
    <w:rsid w:val="003E1976"/>
    <w:rsid w:val="003E4F48"/>
    <w:rsid w:val="003E55B0"/>
    <w:rsid w:val="003E6EAB"/>
    <w:rsid w:val="003E73D3"/>
    <w:rsid w:val="003E7AB1"/>
    <w:rsid w:val="003F5A10"/>
    <w:rsid w:val="003F66F5"/>
    <w:rsid w:val="003F7137"/>
    <w:rsid w:val="003F775F"/>
    <w:rsid w:val="004009A5"/>
    <w:rsid w:val="00401459"/>
    <w:rsid w:val="00406DBE"/>
    <w:rsid w:val="00407A15"/>
    <w:rsid w:val="004105D8"/>
    <w:rsid w:val="00410895"/>
    <w:rsid w:val="004135E1"/>
    <w:rsid w:val="0041509D"/>
    <w:rsid w:val="0041548E"/>
    <w:rsid w:val="0042094E"/>
    <w:rsid w:val="00420D16"/>
    <w:rsid w:val="0042190A"/>
    <w:rsid w:val="00423238"/>
    <w:rsid w:val="00424443"/>
    <w:rsid w:val="00424A20"/>
    <w:rsid w:val="004254FC"/>
    <w:rsid w:val="00431253"/>
    <w:rsid w:val="00437690"/>
    <w:rsid w:val="004409C7"/>
    <w:rsid w:val="00441826"/>
    <w:rsid w:val="00451E87"/>
    <w:rsid w:val="00451FA2"/>
    <w:rsid w:val="00455952"/>
    <w:rsid w:val="00457C00"/>
    <w:rsid w:val="00460EE9"/>
    <w:rsid w:val="00463459"/>
    <w:rsid w:val="004657AB"/>
    <w:rsid w:val="00466FBC"/>
    <w:rsid w:val="00467117"/>
    <w:rsid w:val="00472B76"/>
    <w:rsid w:val="00473526"/>
    <w:rsid w:val="00473764"/>
    <w:rsid w:val="00477556"/>
    <w:rsid w:val="00480BA6"/>
    <w:rsid w:val="004826F3"/>
    <w:rsid w:val="004829FB"/>
    <w:rsid w:val="0048538E"/>
    <w:rsid w:val="004951B0"/>
    <w:rsid w:val="0049628F"/>
    <w:rsid w:val="004A2995"/>
    <w:rsid w:val="004A607A"/>
    <w:rsid w:val="004A70AD"/>
    <w:rsid w:val="004A7819"/>
    <w:rsid w:val="004B013C"/>
    <w:rsid w:val="004B0223"/>
    <w:rsid w:val="004B1DAC"/>
    <w:rsid w:val="004B2E73"/>
    <w:rsid w:val="004B2EFF"/>
    <w:rsid w:val="004C2435"/>
    <w:rsid w:val="004C49B9"/>
    <w:rsid w:val="004C5D3D"/>
    <w:rsid w:val="004C63E2"/>
    <w:rsid w:val="004D16B8"/>
    <w:rsid w:val="004D2381"/>
    <w:rsid w:val="004D751E"/>
    <w:rsid w:val="004E434F"/>
    <w:rsid w:val="004E4442"/>
    <w:rsid w:val="004E5610"/>
    <w:rsid w:val="004E5FF6"/>
    <w:rsid w:val="004F1941"/>
    <w:rsid w:val="004F5C9B"/>
    <w:rsid w:val="004F602F"/>
    <w:rsid w:val="005017DF"/>
    <w:rsid w:val="00507610"/>
    <w:rsid w:val="00507EBF"/>
    <w:rsid w:val="00514B4D"/>
    <w:rsid w:val="0051676C"/>
    <w:rsid w:val="00521C04"/>
    <w:rsid w:val="00522840"/>
    <w:rsid w:val="005261A0"/>
    <w:rsid w:val="00527802"/>
    <w:rsid w:val="00527970"/>
    <w:rsid w:val="00532A28"/>
    <w:rsid w:val="00534B37"/>
    <w:rsid w:val="00535B51"/>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44EC"/>
    <w:rsid w:val="005667CB"/>
    <w:rsid w:val="00570333"/>
    <w:rsid w:val="005755DC"/>
    <w:rsid w:val="00580480"/>
    <w:rsid w:val="005804CE"/>
    <w:rsid w:val="005805D6"/>
    <w:rsid w:val="00582CB9"/>
    <w:rsid w:val="0058444C"/>
    <w:rsid w:val="005849B2"/>
    <w:rsid w:val="005872D7"/>
    <w:rsid w:val="00590453"/>
    <w:rsid w:val="005911B2"/>
    <w:rsid w:val="005919A2"/>
    <w:rsid w:val="00592D4E"/>
    <w:rsid w:val="005931CA"/>
    <w:rsid w:val="00593B74"/>
    <w:rsid w:val="005941E6"/>
    <w:rsid w:val="005A3C80"/>
    <w:rsid w:val="005A72B0"/>
    <w:rsid w:val="005A73BF"/>
    <w:rsid w:val="005B05A5"/>
    <w:rsid w:val="005B186C"/>
    <w:rsid w:val="005B56C4"/>
    <w:rsid w:val="005B690F"/>
    <w:rsid w:val="005B76E0"/>
    <w:rsid w:val="005B7D32"/>
    <w:rsid w:val="005D0546"/>
    <w:rsid w:val="005D422F"/>
    <w:rsid w:val="005E19C0"/>
    <w:rsid w:val="005E350A"/>
    <w:rsid w:val="005E640E"/>
    <w:rsid w:val="005F1FF3"/>
    <w:rsid w:val="0060113D"/>
    <w:rsid w:val="006042B8"/>
    <w:rsid w:val="0060541A"/>
    <w:rsid w:val="00605566"/>
    <w:rsid w:val="0060784E"/>
    <w:rsid w:val="00610731"/>
    <w:rsid w:val="0061210E"/>
    <w:rsid w:val="00622972"/>
    <w:rsid w:val="00625E0A"/>
    <w:rsid w:val="00625FD0"/>
    <w:rsid w:val="00631111"/>
    <w:rsid w:val="00631559"/>
    <w:rsid w:val="00631D62"/>
    <w:rsid w:val="00632C48"/>
    <w:rsid w:val="00642C5B"/>
    <w:rsid w:val="00646760"/>
    <w:rsid w:val="00652975"/>
    <w:rsid w:val="006537D2"/>
    <w:rsid w:val="00655673"/>
    <w:rsid w:val="00655A40"/>
    <w:rsid w:val="0066040C"/>
    <w:rsid w:val="00662230"/>
    <w:rsid w:val="00665895"/>
    <w:rsid w:val="006658AF"/>
    <w:rsid w:val="0066774C"/>
    <w:rsid w:val="00670ACC"/>
    <w:rsid w:val="006769F1"/>
    <w:rsid w:val="00681C52"/>
    <w:rsid w:val="00681E93"/>
    <w:rsid w:val="00685EA5"/>
    <w:rsid w:val="0068714E"/>
    <w:rsid w:val="00695DCD"/>
    <w:rsid w:val="00695E3D"/>
    <w:rsid w:val="006A33ED"/>
    <w:rsid w:val="006A3E77"/>
    <w:rsid w:val="006A568A"/>
    <w:rsid w:val="006A7370"/>
    <w:rsid w:val="006C2ADD"/>
    <w:rsid w:val="006C2FA1"/>
    <w:rsid w:val="006D267A"/>
    <w:rsid w:val="006D3151"/>
    <w:rsid w:val="006D4D15"/>
    <w:rsid w:val="006E1CC0"/>
    <w:rsid w:val="006E2118"/>
    <w:rsid w:val="006E6924"/>
    <w:rsid w:val="006E71E7"/>
    <w:rsid w:val="006F281B"/>
    <w:rsid w:val="006F52DB"/>
    <w:rsid w:val="007010F0"/>
    <w:rsid w:val="007013E7"/>
    <w:rsid w:val="00701EC2"/>
    <w:rsid w:val="007032A2"/>
    <w:rsid w:val="007051FE"/>
    <w:rsid w:val="0070533B"/>
    <w:rsid w:val="0070645A"/>
    <w:rsid w:val="0070663E"/>
    <w:rsid w:val="00706F79"/>
    <w:rsid w:val="00710852"/>
    <w:rsid w:val="00711673"/>
    <w:rsid w:val="007304C2"/>
    <w:rsid w:val="00732219"/>
    <w:rsid w:val="00733124"/>
    <w:rsid w:val="00733CDD"/>
    <w:rsid w:val="00734223"/>
    <w:rsid w:val="00741379"/>
    <w:rsid w:val="0074214D"/>
    <w:rsid w:val="00743134"/>
    <w:rsid w:val="00744226"/>
    <w:rsid w:val="007471B4"/>
    <w:rsid w:val="0075644D"/>
    <w:rsid w:val="00757A06"/>
    <w:rsid w:val="00757C48"/>
    <w:rsid w:val="007614B2"/>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EFF"/>
    <w:rsid w:val="007A676D"/>
    <w:rsid w:val="007B2CCE"/>
    <w:rsid w:val="007B3B3A"/>
    <w:rsid w:val="007B4A3A"/>
    <w:rsid w:val="007C0537"/>
    <w:rsid w:val="007C0B10"/>
    <w:rsid w:val="007D17B3"/>
    <w:rsid w:val="007D2D47"/>
    <w:rsid w:val="007D30FF"/>
    <w:rsid w:val="007D48A9"/>
    <w:rsid w:val="007D5F8C"/>
    <w:rsid w:val="007E0F92"/>
    <w:rsid w:val="007E6209"/>
    <w:rsid w:val="007F6A6B"/>
    <w:rsid w:val="008006AA"/>
    <w:rsid w:val="0080103F"/>
    <w:rsid w:val="008039F0"/>
    <w:rsid w:val="008101A5"/>
    <w:rsid w:val="008101EC"/>
    <w:rsid w:val="008116CB"/>
    <w:rsid w:val="00811736"/>
    <w:rsid w:val="00811A5B"/>
    <w:rsid w:val="008121A9"/>
    <w:rsid w:val="00814C22"/>
    <w:rsid w:val="0081656F"/>
    <w:rsid w:val="00817FFC"/>
    <w:rsid w:val="00820DC6"/>
    <w:rsid w:val="008214A3"/>
    <w:rsid w:val="0083295F"/>
    <w:rsid w:val="00834105"/>
    <w:rsid w:val="00841EE2"/>
    <w:rsid w:val="00841F3D"/>
    <w:rsid w:val="0084589D"/>
    <w:rsid w:val="0084723C"/>
    <w:rsid w:val="00847EC6"/>
    <w:rsid w:val="0085078C"/>
    <w:rsid w:val="0085318E"/>
    <w:rsid w:val="00854C58"/>
    <w:rsid w:val="008556AB"/>
    <w:rsid w:val="00855E9C"/>
    <w:rsid w:val="008578C1"/>
    <w:rsid w:val="00860270"/>
    <w:rsid w:val="00860961"/>
    <w:rsid w:val="008641F1"/>
    <w:rsid w:val="008651F5"/>
    <w:rsid w:val="008657D4"/>
    <w:rsid w:val="00865948"/>
    <w:rsid w:val="00867123"/>
    <w:rsid w:val="008716D0"/>
    <w:rsid w:val="00873DF8"/>
    <w:rsid w:val="00875AB5"/>
    <w:rsid w:val="008806F1"/>
    <w:rsid w:val="0088785D"/>
    <w:rsid w:val="008910B0"/>
    <w:rsid w:val="00892260"/>
    <w:rsid w:val="00892933"/>
    <w:rsid w:val="00893419"/>
    <w:rsid w:val="008962FA"/>
    <w:rsid w:val="00897078"/>
    <w:rsid w:val="008A06F5"/>
    <w:rsid w:val="008A4F09"/>
    <w:rsid w:val="008A5C06"/>
    <w:rsid w:val="008A610A"/>
    <w:rsid w:val="008B3D3D"/>
    <w:rsid w:val="008B4349"/>
    <w:rsid w:val="008B507A"/>
    <w:rsid w:val="008B5165"/>
    <w:rsid w:val="008C3B5F"/>
    <w:rsid w:val="008D6E2B"/>
    <w:rsid w:val="008E1D6C"/>
    <w:rsid w:val="008F05DA"/>
    <w:rsid w:val="008F6FB1"/>
    <w:rsid w:val="00906761"/>
    <w:rsid w:val="0090781A"/>
    <w:rsid w:val="009117A7"/>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49A"/>
    <w:rsid w:val="00943E28"/>
    <w:rsid w:val="00946EBD"/>
    <w:rsid w:val="00947911"/>
    <w:rsid w:val="00954385"/>
    <w:rsid w:val="009620CA"/>
    <w:rsid w:val="00963560"/>
    <w:rsid w:val="00963B6E"/>
    <w:rsid w:val="0096548B"/>
    <w:rsid w:val="00966451"/>
    <w:rsid w:val="00971662"/>
    <w:rsid w:val="009737E2"/>
    <w:rsid w:val="009761C6"/>
    <w:rsid w:val="0098667B"/>
    <w:rsid w:val="00987C2E"/>
    <w:rsid w:val="00993197"/>
    <w:rsid w:val="0099416A"/>
    <w:rsid w:val="0099490F"/>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1178A"/>
    <w:rsid w:val="00A11BCB"/>
    <w:rsid w:val="00A12904"/>
    <w:rsid w:val="00A13F8B"/>
    <w:rsid w:val="00A15102"/>
    <w:rsid w:val="00A1521C"/>
    <w:rsid w:val="00A16201"/>
    <w:rsid w:val="00A17A99"/>
    <w:rsid w:val="00A21E97"/>
    <w:rsid w:val="00A24A6E"/>
    <w:rsid w:val="00A2631C"/>
    <w:rsid w:val="00A27373"/>
    <w:rsid w:val="00A30E5C"/>
    <w:rsid w:val="00A30EA3"/>
    <w:rsid w:val="00A3757F"/>
    <w:rsid w:val="00A3793F"/>
    <w:rsid w:val="00A37D28"/>
    <w:rsid w:val="00A41635"/>
    <w:rsid w:val="00A421F7"/>
    <w:rsid w:val="00A54C2D"/>
    <w:rsid w:val="00A57C33"/>
    <w:rsid w:val="00A6330C"/>
    <w:rsid w:val="00A63AD6"/>
    <w:rsid w:val="00A63C64"/>
    <w:rsid w:val="00A66CAE"/>
    <w:rsid w:val="00A7395D"/>
    <w:rsid w:val="00A73E45"/>
    <w:rsid w:val="00A753B5"/>
    <w:rsid w:val="00A75CFE"/>
    <w:rsid w:val="00A77ECD"/>
    <w:rsid w:val="00A807B0"/>
    <w:rsid w:val="00A82148"/>
    <w:rsid w:val="00A9012E"/>
    <w:rsid w:val="00A92E92"/>
    <w:rsid w:val="00A967FA"/>
    <w:rsid w:val="00A97CC1"/>
    <w:rsid w:val="00AA033E"/>
    <w:rsid w:val="00AB18A8"/>
    <w:rsid w:val="00AB6B7D"/>
    <w:rsid w:val="00AC4092"/>
    <w:rsid w:val="00AC44E8"/>
    <w:rsid w:val="00AC552D"/>
    <w:rsid w:val="00AC6FD8"/>
    <w:rsid w:val="00AC75D7"/>
    <w:rsid w:val="00AD0D3E"/>
    <w:rsid w:val="00AD32B6"/>
    <w:rsid w:val="00AD3D03"/>
    <w:rsid w:val="00AD4D01"/>
    <w:rsid w:val="00AD5253"/>
    <w:rsid w:val="00AD7D62"/>
    <w:rsid w:val="00AE176B"/>
    <w:rsid w:val="00AE19AF"/>
    <w:rsid w:val="00AE2415"/>
    <w:rsid w:val="00AE4E4F"/>
    <w:rsid w:val="00AE5FD4"/>
    <w:rsid w:val="00AF17F0"/>
    <w:rsid w:val="00AF2DCE"/>
    <w:rsid w:val="00AF3082"/>
    <w:rsid w:val="00AF7E6C"/>
    <w:rsid w:val="00B01EEE"/>
    <w:rsid w:val="00B05B8B"/>
    <w:rsid w:val="00B07739"/>
    <w:rsid w:val="00B11077"/>
    <w:rsid w:val="00B123AC"/>
    <w:rsid w:val="00B13818"/>
    <w:rsid w:val="00B1603A"/>
    <w:rsid w:val="00B17264"/>
    <w:rsid w:val="00B220C0"/>
    <w:rsid w:val="00B24E74"/>
    <w:rsid w:val="00B27170"/>
    <w:rsid w:val="00B2763B"/>
    <w:rsid w:val="00B30522"/>
    <w:rsid w:val="00B32B2B"/>
    <w:rsid w:val="00B33C70"/>
    <w:rsid w:val="00B42323"/>
    <w:rsid w:val="00B42B09"/>
    <w:rsid w:val="00B44BB0"/>
    <w:rsid w:val="00B46393"/>
    <w:rsid w:val="00B51F40"/>
    <w:rsid w:val="00B52495"/>
    <w:rsid w:val="00B6480E"/>
    <w:rsid w:val="00B74532"/>
    <w:rsid w:val="00B76E3D"/>
    <w:rsid w:val="00B82DD6"/>
    <w:rsid w:val="00B83966"/>
    <w:rsid w:val="00B846AC"/>
    <w:rsid w:val="00B85303"/>
    <w:rsid w:val="00B85596"/>
    <w:rsid w:val="00B90003"/>
    <w:rsid w:val="00B91257"/>
    <w:rsid w:val="00B91DA0"/>
    <w:rsid w:val="00B93F6D"/>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3157"/>
    <w:rsid w:val="00BD5B61"/>
    <w:rsid w:val="00BE04AC"/>
    <w:rsid w:val="00BE3B45"/>
    <w:rsid w:val="00BE4836"/>
    <w:rsid w:val="00BE51D0"/>
    <w:rsid w:val="00BE6DBD"/>
    <w:rsid w:val="00BE7953"/>
    <w:rsid w:val="00BF3BFA"/>
    <w:rsid w:val="00BF7C89"/>
    <w:rsid w:val="00C01446"/>
    <w:rsid w:val="00C02530"/>
    <w:rsid w:val="00C1061A"/>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61D13"/>
    <w:rsid w:val="00C70AFB"/>
    <w:rsid w:val="00C74E2C"/>
    <w:rsid w:val="00C75B0E"/>
    <w:rsid w:val="00C80746"/>
    <w:rsid w:val="00C80972"/>
    <w:rsid w:val="00C80F38"/>
    <w:rsid w:val="00C8137A"/>
    <w:rsid w:val="00C816AF"/>
    <w:rsid w:val="00C818D7"/>
    <w:rsid w:val="00C8197D"/>
    <w:rsid w:val="00C81D5B"/>
    <w:rsid w:val="00C85C63"/>
    <w:rsid w:val="00C91E11"/>
    <w:rsid w:val="00CA06E1"/>
    <w:rsid w:val="00CA1B32"/>
    <w:rsid w:val="00CA1FE7"/>
    <w:rsid w:val="00CA23B2"/>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3970"/>
    <w:rsid w:val="00CF5A37"/>
    <w:rsid w:val="00CF6314"/>
    <w:rsid w:val="00CF6A17"/>
    <w:rsid w:val="00D00840"/>
    <w:rsid w:val="00D01673"/>
    <w:rsid w:val="00D05162"/>
    <w:rsid w:val="00D06740"/>
    <w:rsid w:val="00D07E1C"/>
    <w:rsid w:val="00D106A3"/>
    <w:rsid w:val="00D1323C"/>
    <w:rsid w:val="00D20588"/>
    <w:rsid w:val="00D22E34"/>
    <w:rsid w:val="00D23184"/>
    <w:rsid w:val="00D2376F"/>
    <w:rsid w:val="00D2694A"/>
    <w:rsid w:val="00D32AE0"/>
    <w:rsid w:val="00D33996"/>
    <w:rsid w:val="00D35723"/>
    <w:rsid w:val="00D35D23"/>
    <w:rsid w:val="00D35F41"/>
    <w:rsid w:val="00D36746"/>
    <w:rsid w:val="00D36D99"/>
    <w:rsid w:val="00D4063D"/>
    <w:rsid w:val="00D407FA"/>
    <w:rsid w:val="00D4239B"/>
    <w:rsid w:val="00D43D3C"/>
    <w:rsid w:val="00D477F7"/>
    <w:rsid w:val="00D50508"/>
    <w:rsid w:val="00D532BF"/>
    <w:rsid w:val="00D55100"/>
    <w:rsid w:val="00D56411"/>
    <w:rsid w:val="00D608C4"/>
    <w:rsid w:val="00D63B91"/>
    <w:rsid w:val="00D70B7E"/>
    <w:rsid w:val="00D756B4"/>
    <w:rsid w:val="00D76B6C"/>
    <w:rsid w:val="00D77027"/>
    <w:rsid w:val="00D777D0"/>
    <w:rsid w:val="00D80856"/>
    <w:rsid w:val="00D80D8F"/>
    <w:rsid w:val="00D81387"/>
    <w:rsid w:val="00D83811"/>
    <w:rsid w:val="00D86E9C"/>
    <w:rsid w:val="00D90C31"/>
    <w:rsid w:val="00D91893"/>
    <w:rsid w:val="00D92862"/>
    <w:rsid w:val="00D92CF9"/>
    <w:rsid w:val="00D93F53"/>
    <w:rsid w:val="00D94475"/>
    <w:rsid w:val="00D96ED0"/>
    <w:rsid w:val="00DB4142"/>
    <w:rsid w:val="00DB5B62"/>
    <w:rsid w:val="00DB5F12"/>
    <w:rsid w:val="00DC101D"/>
    <w:rsid w:val="00DC29A3"/>
    <w:rsid w:val="00DC3307"/>
    <w:rsid w:val="00DC3C10"/>
    <w:rsid w:val="00DC4031"/>
    <w:rsid w:val="00DC46E3"/>
    <w:rsid w:val="00DC5ECA"/>
    <w:rsid w:val="00DD218D"/>
    <w:rsid w:val="00DD3170"/>
    <w:rsid w:val="00DE067A"/>
    <w:rsid w:val="00DE0B27"/>
    <w:rsid w:val="00DE5955"/>
    <w:rsid w:val="00DE5C1B"/>
    <w:rsid w:val="00DF3C21"/>
    <w:rsid w:val="00DF5229"/>
    <w:rsid w:val="00DF5A55"/>
    <w:rsid w:val="00DF6684"/>
    <w:rsid w:val="00E03D5D"/>
    <w:rsid w:val="00E03E21"/>
    <w:rsid w:val="00E14EEE"/>
    <w:rsid w:val="00E15BDF"/>
    <w:rsid w:val="00E163C0"/>
    <w:rsid w:val="00E16813"/>
    <w:rsid w:val="00E17ACE"/>
    <w:rsid w:val="00E2033C"/>
    <w:rsid w:val="00E20935"/>
    <w:rsid w:val="00E21848"/>
    <w:rsid w:val="00E22278"/>
    <w:rsid w:val="00E22910"/>
    <w:rsid w:val="00E248C1"/>
    <w:rsid w:val="00E25CA9"/>
    <w:rsid w:val="00E3046C"/>
    <w:rsid w:val="00E32862"/>
    <w:rsid w:val="00E41294"/>
    <w:rsid w:val="00E41E7D"/>
    <w:rsid w:val="00E45657"/>
    <w:rsid w:val="00E47081"/>
    <w:rsid w:val="00E52673"/>
    <w:rsid w:val="00E53665"/>
    <w:rsid w:val="00E54010"/>
    <w:rsid w:val="00E54421"/>
    <w:rsid w:val="00E6229D"/>
    <w:rsid w:val="00E70625"/>
    <w:rsid w:val="00E75BBF"/>
    <w:rsid w:val="00E80BA9"/>
    <w:rsid w:val="00E81087"/>
    <w:rsid w:val="00E81E8D"/>
    <w:rsid w:val="00E82133"/>
    <w:rsid w:val="00E85ECF"/>
    <w:rsid w:val="00E86681"/>
    <w:rsid w:val="00E86683"/>
    <w:rsid w:val="00E916B6"/>
    <w:rsid w:val="00E929CA"/>
    <w:rsid w:val="00E9790C"/>
    <w:rsid w:val="00EA3A52"/>
    <w:rsid w:val="00EA47AD"/>
    <w:rsid w:val="00EA5BB0"/>
    <w:rsid w:val="00EA73B0"/>
    <w:rsid w:val="00EB0CFD"/>
    <w:rsid w:val="00EB121B"/>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E318C"/>
    <w:rsid w:val="00EF05BB"/>
    <w:rsid w:val="00EF1742"/>
    <w:rsid w:val="00EF2428"/>
    <w:rsid w:val="00EF5BE7"/>
    <w:rsid w:val="00EF6824"/>
    <w:rsid w:val="00F02466"/>
    <w:rsid w:val="00F07ED7"/>
    <w:rsid w:val="00F1367B"/>
    <w:rsid w:val="00F14416"/>
    <w:rsid w:val="00F14441"/>
    <w:rsid w:val="00F155F3"/>
    <w:rsid w:val="00F169F5"/>
    <w:rsid w:val="00F22A01"/>
    <w:rsid w:val="00F235F2"/>
    <w:rsid w:val="00F23D3F"/>
    <w:rsid w:val="00F256AB"/>
    <w:rsid w:val="00F257ED"/>
    <w:rsid w:val="00F2673D"/>
    <w:rsid w:val="00F2763A"/>
    <w:rsid w:val="00F329F1"/>
    <w:rsid w:val="00F358D2"/>
    <w:rsid w:val="00F373EE"/>
    <w:rsid w:val="00F414DF"/>
    <w:rsid w:val="00F47027"/>
    <w:rsid w:val="00F473FD"/>
    <w:rsid w:val="00F56D53"/>
    <w:rsid w:val="00F57074"/>
    <w:rsid w:val="00F60211"/>
    <w:rsid w:val="00F61676"/>
    <w:rsid w:val="00F62C92"/>
    <w:rsid w:val="00F66CC1"/>
    <w:rsid w:val="00F67904"/>
    <w:rsid w:val="00F737A9"/>
    <w:rsid w:val="00F74ECC"/>
    <w:rsid w:val="00F76828"/>
    <w:rsid w:val="00F81177"/>
    <w:rsid w:val="00F82AF0"/>
    <w:rsid w:val="00F82D2B"/>
    <w:rsid w:val="00F841D1"/>
    <w:rsid w:val="00F85ECF"/>
    <w:rsid w:val="00F860DD"/>
    <w:rsid w:val="00F911AE"/>
    <w:rsid w:val="00F93C02"/>
    <w:rsid w:val="00F94B58"/>
    <w:rsid w:val="00F94F2D"/>
    <w:rsid w:val="00F960F3"/>
    <w:rsid w:val="00F96DAD"/>
    <w:rsid w:val="00FA08A6"/>
    <w:rsid w:val="00FA5725"/>
    <w:rsid w:val="00FB088E"/>
    <w:rsid w:val="00FB3276"/>
    <w:rsid w:val="00FB4E5F"/>
    <w:rsid w:val="00FB54FC"/>
    <w:rsid w:val="00FB726F"/>
    <w:rsid w:val="00FB7A84"/>
    <w:rsid w:val="00FC1F0F"/>
    <w:rsid w:val="00FC25D5"/>
    <w:rsid w:val="00FC28C5"/>
    <w:rsid w:val="00FC3A33"/>
    <w:rsid w:val="00FC50D9"/>
    <w:rsid w:val="00FD1620"/>
    <w:rsid w:val="00FD4FC8"/>
    <w:rsid w:val="00FD53E2"/>
    <w:rsid w:val="00FE0F4B"/>
    <w:rsid w:val="00FE30BA"/>
    <w:rsid w:val="00FE3AF1"/>
    <w:rsid w:val="00FE484D"/>
    <w:rsid w:val="00FF1252"/>
    <w:rsid w:val="00FF1EEE"/>
    <w:rsid w:val="00FF3A9E"/>
    <w:rsid w:val="00FF4901"/>
    <w:rsid w:val="00FF4BAC"/>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7ED4-08C0-4942-8E80-7A0782AC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22236</Words>
  <Characters>126749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2</cp:revision>
  <cp:lastPrinted>2017-08-11T13:07:00Z</cp:lastPrinted>
  <dcterms:created xsi:type="dcterms:W3CDTF">2017-08-14T09:49:00Z</dcterms:created>
  <dcterms:modified xsi:type="dcterms:W3CDTF">2017-08-14T09:49:00Z</dcterms:modified>
</cp:coreProperties>
</file>