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911DAA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911DAA">
        <w:rPr>
          <w:rFonts w:ascii="PT Astra Serif" w:hAnsi="PT Astra Serif"/>
          <w:sz w:val="24"/>
          <w:szCs w:val="24"/>
        </w:rPr>
        <w:t>О признании утратившим силу постановления администрации Щекинского района от 16.11.2017 № 11-1515 «Об утверждении порядка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 осуществляет функции и полномочия учредителя, и казенного учреждения, в отношении которого администрация муниципального образования Щекинский район осуществляет бюджетные полномочия главного распорядителя бюджетных средств и об использовании закрепленного за ним муниципального имущества»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58EA" w:rsidRDefault="002B3207" w:rsidP="00911DA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911DAA">
        <w:rPr>
          <w:rFonts w:ascii="PT Astra Serif" w:hAnsi="PT Astra Serif"/>
          <w:sz w:val="24"/>
          <w:szCs w:val="24"/>
        </w:rPr>
        <w:t xml:space="preserve"> </w:t>
      </w:r>
      <w:r w:rsidR="00911DAA" w:rsidRPr="00A76F8F">
        <w:rPr>
          <w:rFonts w:ascii="PT Astra Serif" w:hAnsi="PT Astra Serif"/>
          <w:sz w:val="24"/>
          <w:szCs w:val="24"/>
        </w:rPr>
        <w:t>«</w:t>
      </w:r>
      <w:r w:rsidR="00911DAA">
        <w:rPr>
          <w:rFonts w:ascii="PT Astra Serif" w:hAnsi="PT Astra Serif"/>
          <w:sz w:val="24"/>
          <w:szCs w:val="24"/>
        </w:rPr>
        <w:t xml:space="preserve">О признании утратившим силу постановления администрации Щекинского района от 16.11.2017 № 11-1515 «Об утверждении порядка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 осуществляет функции и полномочия учредителя, и казенного учреждения, в отношении которого администрация муниципального образования Щекинский район осуществляет бюджетные полномочия главного распорядителя бюджетных средств и об использовании закрепленного за ним муниципального имущества»,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58EA" w:rsidRDefault="00B84786" w:rsidP="00911DA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911DAA">
        <w:rPr>
          <w:rFonts w:ascii="PT Astra Serif" w:hAnsi="PT Astra Serif"/>
          <w:sz w:val="24"/>
          <w:szCs w:val="24"/>
        </w:rPr>
        <w:t xml:space="preserve"> </w:t>
      </w:r>
      <w:r w:rsidR="00911DAA" w:rsidRPr="00A76F8F">
        <w:rPr>
          <w:rFonts w:ascii="PT Astra Serif" w:hAnsi="PT Astra Serif"/>
          <w:sz w:val="24"/>
          <w:szCs w:val="24"/>
        </w:rPr>
        <w:t>«</w:t>
      </w:r>
      <w:r w:rsidR="00911DAA">
        <w:rPr>
          <w:rFonts w:ascii="PT Astra Serif" w:hAnsi="PT Astra Serif"/>
          <w:sz w:val="24"/>
          <w:szCs w:val="24"/>
        </w:rPr>
        <w:t xml:space="preserve">О признании утратившим силу постановления администрации Щекинского района от 16.11.2017 № 11-1515 «Об утверждении порядка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 осуществляет функции и полномочия учредителя, и казенного учреждения, в отношении которого администрация муниципального образования Щекинский район осуществляет бюджетные полномочия главного распорядителя бюджетных средств и об использовании закрепленного за ним муниципального имущества»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</w:t>
            </w:r>
          </w:p>
          <w:p w:rsidR="00AB3118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правовому обеспечению</w:t>
            </w:r>
          </w:p>
          <w:p w:rsidR="00AB3118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деятельности администрации</w:t>
            </w:r>
          </w:p>
          <w:p w:rsidR="00AB3118" w:rsidRPr="006A6ED9" w:rsidRDefault="00AB3118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Щекинского района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AB3118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</w:t>
            </w:r>
            <w:r w:rsidR="001E58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911DAA">
        <w:rPr>
          <w:rFonts w:ascii="PT Astra Serif" w:hAnsi="PT Astra Serif"/>
          <w:sz w:val="24"/>
          <w:szCs w:val="24"/>
        </w:rPr>
        <w:t>26</w:t>
      </w:r>
      <w:r w:rsidR="009051DB">
        <w:rPr>
          <w:rFonts w:ascii="PT Astra Serif" w:hAnsi="PT Astra Serif"/>
          <w:sz w:val="24"/>
          <w:szCs w:val="24"/>
        </w:rPr>
        <w:t>.05.2021</w:t>
      </w:r>
    </w:p>
    <w:p w:rsidR="00911DAA" w:rsidRDefault="00911DAA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10D7E" w:rsidRDefault="00F10D7E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AB3118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Исп. </w:t>
      </w:r>
      <w:r w:rsidR="001E58EA">
        <w:rPr>
          <w:rFonts w:ascii="PT Astra Serif" w:hAnsi="PT Astra Serif"/>
          <w:sz w:val="20"/>
          <w:szCs w:val="20"/>
        </w:rPr>
        <w:t>Тычкина Анастасия Олеговна</w:t>
      </w:r>
      <w:r w:rsidRPr="00AB3118">
        <w:rPr>
          <w:rFonts w:ascii="PT Astra Serif" w:hAnsi="PT Astra Serif"/>
          <w:sz w:val="20"/>
          <w:szCs w:val="20"/>
        </w:rPr>
        <w:t>,</w:t>
      </w:r>
    </w:p>
    <w:p w:rsidR="006A6ED9" w:rsidRPr="00AB3118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Тел. </w:t>
      </w:r>
      <w:r w:rsidR="004E155D" w:rsidRPr="00AB3118">
        <w:rPr>
          <w:rFonts w:ascii="PT Astra Serif" w:hAnsi="PT Astra Serif"/>
          <w:sz w:val="20"/>
          <w:szCs w:val="20"/>
        </w:rPr>
        <w:t>(</w:t>
      </w:r>
      <w:r w:rsidR="00062F90" w:rsidRPr="00AB3118">
        <w:rPr>
          <w:rFonts w:ascii="PT Astra Serif" w:hAnsi="PT Astra Serif"/>
          <w:sz w:val="20"/>
          <w:szCs w:val="20"/>
        </w:rPr>
        <w:t>48751</w:t>
      </w:r>
      <w:r w:rsidR="004E155D" w:rsidRPr="00AB3118">
        <w:rPr>
          <w:rFonts w:ascii="PT Astra Serif" w:hAnsi="PT Astra Serif"/>
          <w:sz w:val="20"/>
          <w:szCs w:val="20"/>
        </w:rPr>
        <w:t xml:space="preserve">) </w:t>
      </w:r>
      <w:r w:rsidRPr="00AB3118">
        <w:rPr>
          <w:rFonts w:ascii="PT Astra Serif" w:hAnsi="PT Astra Serif"/>
          <w:sz w:val="20"/>
          <w:szCs w:val="20"/>
        </w:rPr>
        <w:t>5-</w:t>
      </w:r>
      <w:r w:rsidR="00123D6E" w:rsidRPr="00AB3118">
        <w:rPr>
          <w:rFonts w:ascii="PT Astra Serif" w:hAnsi="PT Astra Serif"/>
          <w:sz w:val="20"/>
          <w:szCs w:val="20"/>
        </w:rPr>
        <w:t>10-49</w:t>
      </w:r>
    </w:p>
    <w:sectPr w:rsidR="006A6ED9" w:rsidRPr="00AB311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62F90"/>
    <w:rsid w:val="0008433F"/>
    <w:rsid w:val="000F092D"/>
    <w:rsid w:val="00104AE2"/>
    <w:rsid w:val="00123D6E"/>
    <w:rsid w:val="00137B59"/>
    <w:rsid w:val="00155FC6"/>
    <w:rsid w:val="00163E27"/>
    <w:rsid w:val="0018333A"/>
    <w:rsid w:val="001B355B"/>
    <w:rsid w:val="001C60F8"/>
    <w:rsid w:val="001E58EA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051DB"/>
    <w:rsid w:val="00911DAA"/>
    <w:rsid w:val="00970870"/>
    <w:rsid w:val="00993845"/>
    <w:rsid w:val="009C5F6B"/>
    <w:rsid w:val="00A57C40"/>
    <w:rsid w:val="00A76F8F"/>
    <w:rsid w:val="00A8749C"/>
    <w:rsid w:val="00AB3118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0D7E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9743466-A1BC-4988-97AA-7C7FF790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2021-05-26T07:43:00Z</cp:lastPrinted>
  <dcterms:created xsi:type="dcterms:W3CDTF">2021-05-26T07:44:00Z</dcterms:created>
  <dcterms:modified xsi:type="dcterms:W3CDTF">2021-08-17T09:18:00Z</dcterms:modified>
</cp:coreProperties>
</file>