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675AC">
      <w:pPr>
        <w:widowControl w:val="0"/>
        <w:tabs>
          <w:tab w:val="center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решением Собрания пред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ставителей </w:t>
      </w:r>
      <w:proofErr w:type="spellStart"/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 </w:t>
      </w:r>
      <w:r w:rsidR="00E675AC">
        <w:rPr>
          <w:rFonts w:ascii="PT Astra Serif" w:hAnsi="PT Astra Serif"/>
          <w:bCs/>
          <w:sz w:val="28"/>
          <w:szCs w:val="28"/>
        </w:rPr>
        <w:t>18.12</w:t>
      </w:r>
      <w:r w:rsidR="005F7227">
        <w:rPr>
          <w:rFonts w:ascii="PT Astra Serif" w:hAnsi="PT Astra Serif"/>
          <w:bCs/>
          <w:sz w:val="28"/>
          <w:szCs w:val="28"/>
        </w:rPr>
        <w:t>.2023 № </w:t>
      </w:r>
      <w:r w:rsidR="00E675AC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>
        <w:rPr>
          <w:rFonts w:ascii="PT Astra Serif" w:hAnsi="PT Astra Serif"/>
          <w:bCs/>
          <w:sz w:val="28"/>
          <w:szCs w:val="28"/>
        </w:rPr>
        <w:t xml:space="preserve">азования </w:t>
      </w:r>
      <w:proofErr w:type="spellStart"/>
      <w:r w:rsidR="00E675A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675AC">
        <w:rPr>
          <w:rFonts w:ascii="PT Astra Serif" w:hAnsi="PT Astra Serif"/>
          <w:bCs/>
          <w:sz w:val="28"/>
          <w:szCs w:val="28"/>
        </w:rPr>
        <w:t xml:space="preserve"> район на 2024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>
        <w:rPr>
          <w:rFonts w:ascii="PT Astra Serif" w:hAnsi="PT Astra Serif"/>
          <w:bCs/>
          <w:sz w:val="28"/>
          <w:szCs w:val="28"/>
        </w:rPr>
        <w:t>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E675AC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Pr="0034279D" w:rsidRDefault="00BD6AD3" w:rsidP="00E675A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E675A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>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E67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1. Повышение качества управления муниципальными финансами, эффективности  использования бюджетных средств </w:t>
            </w:r>
            <w:bookmarkStart w:id="0" w:name="_GoBack"/>
            <w:bookmarkEnd w:id="0"/>
            <w:r w:rsidRPr="0034279D">
              <w:rPr>
                <w:rFonts w:ascii="PT Astra Serif" w:hAnsi="PT Astra Serif"/>
                <w:lang w:eastAsia="ru-RU"/>
              </w:rPr>
              <w:t xml:space="preserve">при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675AC">
              <w:rPr>
                <w:rFonts w:ascii="PT Astra Serif" w:hAnsi="PT Astra Serif"/>
                <w:b/>
                <w:lang w:eastAsia="ru-RU"/>
              </w:rPr>
              <w:t>1 199 036,3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– 11</w:t>
            </w:r>
            <w:r w:rsidR="003E2D80" w:rsidRPr="0034279D">
              <w:rPr>
                <w:rFonts w:ascii="PT Astra Serif" w:hAnsi="PT Astra Serif"/>
                <w:lang w:eastAsia="ru-RU"/>
              </w:rPr>
              <w:t>1</w:t>
            </w:r>
            <w:r w:rsidR="00E37382" w:rsidRPr="0034279D">
              <w:rPr>
                <w:rFonts w:ascii="PT Astra Serif" w:hAnsi="PT Astra Serif"/>
                <w:lang w:eastAsia="ru-RU"/>
              </w:rPr>
              <w:t> </w:t>
            </w:r>
            <w:r w:rsidR="003E2D80" w:rsidRPr="0034279D"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8E084F" w:rsidRPr="0034279D">
              <w:rPr>
                <w:rFonts w:ascii="PT Astra Serif" w:hAnsi="PT Astra Serif"/>
                <w:lang w:eastAsia="ru-RU"/>
              </w:rPr>
              <w:t>155 858,1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E675AC">
              <w:rPr>
                <w:rFonts w:ascii="PT Astra Serif" w:hAnsi="PT Astra Serif"/>
                <w:lang w:eastAsia="ru-RU"/>
              </w:rPr>
              <w:t>184 135,1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E675AC">
              <w:rPr>
                <w:rFonts w:ascii="PT Astra Serif" w:hAnsi="PT Astra Serif"/>
                <w:lang w:eastAsia="ru-RU"/>
              </w:rPr>
              <w:t>186 824,6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E675AC">
              <w:rPr>
                <w:rFonts w:ascii="PT Astra Serif" w:hAnsi="PT Astra Serif"/>
                <w:lang w:eastAsia="ru-RU"/>
              </w:rPr>
              <w:t>200 409,2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767BEB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184 135,1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767BE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186 824,6</w:t>
            </w:r>
          </w:p>
        </w:tc>
        <w:tc>
          <w:tcPr>
            <w:tcW w:w="438" w:type="pct"/>
          </w:tcPr>
          <w:p w:rsidR="00BD6AD3" w:rsidRPr="0034279D" w:rsidRDefault="00767BEB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200 409,2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767BEB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1 199 036,3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27 74,1</w:t>
            </w:r>
          </w:p>
        </w:tc>
        <w:tc>
          <w:tcPr>
            <w:tcW w:w="438" w:type="pct"/>
          </w:tcPr>
          <w:p w:rsidR="00BD6AD3" w:rsidRPr="0034279D" w:rsidRDefault="003E08A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28 895,4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135 022,0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200D1E" w:rsidRPr="0034279D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127</w:t>
            </w:r>
            <w:r w:rsidR="00200D1E" w:rsidRPr="0034279D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157 420,2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159 040,5</w:t>
            </w:r>
          </w:p>
        </w:tc>
        <w:tc>
          <w:tcPr>
            <w:tcW w:w="438" w:type="pct"/>
          </w:tcPr>
          <w:p w:rsidR="00BD6AD3" w:rsidRPr="0034279D" w:rsidRDefault="003E08A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171 513,8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3E08A6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1 064 014,3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65 97,0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291C93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68 402,8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65 981,3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5C6758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68 515,9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5C6758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484 263,2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D6C52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68 387,6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D6C52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65 965,4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D6C52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68 499,3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9D6C52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483 495,9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139 139,5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82468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</w:t>
            </w:r>
            <w:r w:rsidR="00883CC9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375,8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27 415,3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715,6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83C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135 042,6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18 117,0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9B4B92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5E6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5E6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5E6D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E76E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484 263,2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E76E0F">
              <w:rPr>
                <w:rFonts w:ascii="PT Astra Serif" w:hAnsi="PT Astra Serif"/>
                <w:sz w:val="20"/>
                <w:szCs w:val="20"/>
                <w:lang w:eastAsia="ru-RU"/>
              </w:rPr>
              <w:t>68 402,8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E76E0F">
              <w:rPr>
                <w:rFonts w:ascii="PT Astra Serif" w:hAnsi="PT Astra Serif"/>
                <w:sz w:val="20"/>
                <w:szCs w:val="20"/>
                <w:lang w:eastAsia="ru-RU"/>
              </w:rPr>
              <w:t>65 981,3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E76E0F">
              <w:rPr>
                <w:rFonts w:ascii="PT Astra Serif" w:hAnsi="PT Astra Serif"/>
                <w:sz w:val="20"/>
                <w:szCs w:val="20"/>
                <w:lang w:eastAsia="ru-RU"/>
              </w:rPr>
              <w:t>68 515,9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6D032F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161 160,1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D032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160 807,2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D032F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18 597,1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18 581,9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D032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19 313,3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19 297,4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D032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20 076,8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6289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20 060,2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2F4E48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323 103,1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2F4E48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322 688,7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49 805,7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49 805,7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46 668,0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46 668,0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48 439,1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8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48 439,1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73" w:rsidRDefault="00345F73">
      <w:r>
        <w:separator/>
      </w:r>
    </w:p>
  </w:endnote>
  <w:endnote w:type="continuationSeparator" w:id="0">
    <w:p w:rsidR="00345F73" w:rsidRDefault="0034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73" w:rsidRDefault="00345F73">
      <w:r>
        <w:separator/>
      </w:r>
    </w:p>
  </w:footnote>
  <w:footnote w:type="continuationSeparator" w:id="0">
    <w:p w:rsidR="00345F73" w:rsidRDefault="0034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91C93" w:rsidRPr="00260C22" w:rsidRDefault="00291C9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E950D6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91C93" w:rsidRDefault="00291C9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93" w:rsidRDefault="00291C93">
    <w:pPr>
      <w:pStyle w:val="af"/>
      <w:jc w:val="center"/>
    </w:pPr>
  </w:p>
  <w:p w:rsidR="00291C93" w:rsidRDefault="00291C9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91C93" w:rsidRPr="00260C22" w:rsidRDefault="00291C9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E950D6">
          <w:rPr>
            <w:rFonts w:ascii="PT Astra Serif" w:hAnsi="PT Astra Serif"/>
            <w:noProof/>
            <w:sz w:val="28"/>
            <w:szCs w:val="28"/>
          </w:rPr>
          <w:t>3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91C93" w:rsidRDefault="00291C9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3DD1"/>
    <w:rsid w:val="000259C4"/>
    <w:rsid w:val="0002616A"/>
    <w:rsid w:val="000271CA"/>
    <w:rsid w:val="000311D3"/>
    <w:rsid w:val="0004561B"/>
    <w:rsid w:val="00057037"/>
    <w:rsid w:val="00065685"/>
    <w:rsid w:val="00065BF6"/>
    <w:rsid w:val="00080722"/>
    <w:rsid w:val="0008630A"/>
    <w:rsid w:val="00097D31"/>
    <w:rsid w:val="000B6C76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3488"/>
    <w:rsid w:val="001B64A1"/>
    <w:rsid w:val="001B6C2E"/>
    <w:rsid w:val="001C32A8"/>
    <w:rsid w:val="001C7CE2"/>
    <w:rsid w:val="001E41EA"/>
    <w:rsid w:val="001E53E5"/>
    <w:rsid w:val="001E7B58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60B37"/>
    <w:rsid w:val="00260C22"/>
    <w:rsid w:val="00261ACA"/>
    <w:rsid w:val="00264BE9"/>
    <w:rsid w:val="00270C3B"/>
    <w:rsid w:val="00273D99"/>
    <w:rsid w:val="002820B7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F4E48"/>
    <w:rsid w:val="002F75C0"/>
    <w:rsid w:val="00316E94"/>
    <w:rsid w:val="00322635"/>
    <w:rsid w:val="003244AC"/>
    <w:rsid w:val="00325CB2"/>
    <w:rsid w:val="00327048"/>
    <w:rsid w:val="003274D3"/>
    <w:rsid w:val="00334F67"/>
    <w:rsid w:val="0034279D"/>
    <w:rsid w:val="00345F73"/>
    <w:rsid w:val="00351846"/>
    <w:rsid w:val="00360950"/>
    <w:rsid w:val="00366652"/>
    <w:rsid w:val="003729F2"/>
    <w:rsid w:val="00383880"/>
    <w:rsid w:val="00386AD3"/>
    <w:rsid w:val="003913B9"/>
    <w:rsid w:val="003A2384"/>
    <w:rsid w:val="003C3A0B"/>
    <w:rsid w:val="003D216B"/>
    <w:rsid w:val="003E08A6"/>
    <w:rsid w:val="003E2D80"/>
    <w:rsid w:val="003F5A59"/>
    <w:rsid w:val="003F5DEB"/>
    <w:rsid w:val="00426936"/>
    <w:rsid w:val="0043347A"/>
    <w:rsid w:val="0044426E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2570"/>
    <w:rsid w:val="004E669C"/>
    <w:rsid w:val="004F57CD"/>
    <w:rsid w:val="00505B1E"/>
    <w:rsid w:val="00525ADC"/>
    <w:rsid w:val="005261D6"/>
    <w:rsid w:val="00527B97"/>
    <w:rsid w:val="005346CA"/>
    <w:rsid w:val="00560597"/>
    <w:rsid w:val="0056794C"/>
    <w:rsid w:val="005767EA"/>
    <w:rsid w:val="00577078"/>
    <w:rsid w:val="0059199E"/>
    <w:rsid w:val="005B2800"/>
    <w:rsid w:val="005B2B28"/>
    <w:rsid w:val="005B3753"/>
    <w:rsid w:val="005C4318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4E1A"/>
    <w:rsid w:val="006176F2"/>
    <w:rsid w:val="00631C5C"/>
    <w:rsid w:val="00662631"/>
    <w:rsid w:val="00673937"/>
    <w:rsid w:val="00690C18"/>
    <w:rsid w:val="0069343B"/>
    <w:rsid w:val="006971EA"/>
    <w:rsid w:val="006A0622"/>
    <w:rsid w:val="006A3B20"/>
    <w:rsid w:val="006A6512"/>
    <w:rsid w:val="006D032F"/>
    <w:rsid w:val="006E706B"/>
    <w:rsid w:val="006F2075"/>
    <w:rsid w:val="00702363"/>
    <w:rsid w:val="00710939"/>
    <w:rsid w:val="007112B3"/>
    <w:rsid w:val="007112E3"/>
    <w:rsid w:val="007143EE"/>
    <w:rsid w:val="00715CEB"/>
    <w:rsid w:val="0072220A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67BEB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8242CA"/>
    <w:rsid w:val="00825C21"/>
    <w:rsid w:val="00826211"/>
    <w:rsid w:val="0083223B"/>
    <w:rsid w:val="00841307"/>
    <w:rsid w:val="00847E8A"/>
    <w:rsid w:val="00853FBA"/>
    <w:rsid w:val="00860627"/>
    <w:rsid w:val="008628E0"/>
    <w:rsid w:val="00863ABA"/>
    <w:rsid w:val="008801D2"/>
    <w:rsid w:val="00883CC9"/>
    <w:rsid w:val="008865CF"/>
    <w:rsid w:val="00886A38"/>
    <w:rsid w:val="00894F50"/>
    <w:rsid w:val="008A457D"/>
    <w:rsid w:val="008C267C"/>
    <w:rsid w:val="008D4646"/>
    <w:rsid w:val="008E084F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6289D"/>
    <w:rsid w:val="00982468"/>
    <w:rsid w:val="009916E1"/>
    <w:rsid w:val="00995774"/>
    <w:rsid w:val="009A7968"/>
    <w:rsid w:val="009B3CEF"/>
    <w:rsid w:val="009B4B92"/>
    <w:rsid w:val="009B7F15"/>
    <w:rsid w:val="009D6C52"/>
    <w:rsid w:val="009E0B06"/>
    <w:rsid w:val="00A10F3B"/>
    <w:rsid w:val="00A16CEB"/>
    <w:rsid w:val="00A24EB9"/>
    <w:rsid w:val="00A32067"/>
    <w:rsid w:val="00A333F8"/>
    <w:rsid w:val="00A57762"/>
    <w:rsid w:val="00A623DA"/>
    <w:rsid w:val="00A63876"/>
    <w:rsid w:val="00A71681"/>
    <w:rsid w:val="00A7720F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079C"/>
    <w:rsid w:val="00BC3FCA"/>
    <w:rsid w:val="00BD2261"/>
    <w:rsid w:val="00BD6AD3"/>
    <w:rsid w:val="00BF351E"/>
    <w:rsid w:val="00BF5AD6"/>
    <w:rsid w:val="00C1065B"/>
    <w:rsid w:val="00C11AF6"/>
    <w:rsid w:val="00C12270"/>
    <w:rsid w:val="00C13919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85B78"/>
    <w:rsid w:val="00D90A16"/>
    <w:rsid w:val="00D96943"/>
    <w:rsid w:val="00DA2E51"/>
    <w:rsid w:val="00DB0707"/>
    <w:rsid w:val="00DB433D"/>
    <w:rsid w:val="00DC60AC"/>
    <w:rsid w:val="00DD1E98"/>
    <w:rsid w:val="00DD39F6"/>
    <w:rsid w:val="00DE09B3"/>
    <w:rsid w:val="00DE610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3B4B"/>
    <w:rsid w:val="00E75291"/>
    <w:rsid w:val="00E76E0F"/>
    <w:rsid w:val="00E7779A"/>
    <w:rsid w:val="00E84B86"/>
    <w:rsid w:val="00E92DCC"/>
    <w:rsid w:val="00E93820"/>
    <w:rsid w:val="00E950D6"/>
    <w:rsid w:val="00ED0107"/>
    <w:rsid w:val="00EE50F5"/>
    <w:rsid w:val="00EF206F"/>
    <w:rsid w:val="00EF2B2D"/>
    <w:rsid w:val="00F11133"/>
    <w:rsid w:val="00F12C06"/>
    <w:rsid w:val="00F20087"/>
    <w:rsid w:val="00F63BDF"/>
    <w:rsid w:val="00F656DD"/>
    <w:rsid w:val="00F674FA"/>
    <w:rsid w:val="00F737E5"/>
    <w:rsid w:val="00F76CB2"/>
    <w:rsid w:val="00F805BB"/>
    <w:rsid w:val="00F825D0"/>
    <w:rsid w:val="00F96022"/>
    <w:rsid w:val="00FA5091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BF0C-A987-4C5C-9B14-EA684B89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767</TotalTime>
  <Pages>32</Pages>
  <Words>8382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86</cp:revision>
  <cp:lastPrinted>2023-11-29T06:55:00Z</cp:lastPrinted>
  <dcterms:created xsi:type="dcterms:W3CDTF">2023-05-29T12:04:00Z</dcterms:created>
  <dcterms:modified xsi:type="dcterms:W3CDTF">2024-02-06T07:26:00Z</dcterms:modified>
</cp:coreProperties>
</file>