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38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F857AE">
        <w:rPr>
          <w:rFonts w:ascii="Times New Roman" w:eastAsia="Times New Roman" w:hAnsi="Times New Roman" w:cs="Times New Roman"/>
          <w:sz w:val="28"/>
          <w:szCs w:val="28"/>
        </w:rPr>
        <w:t>17.11.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Щекинского района «О внесении изменени</w:t>
      </w:r>
      <w:r w:rsidR="006242E6">
        <w:rPr>
          <w:rFonts w:ascii="Times New Roman" w:eastAsia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Щекинский район от </w:t>
      </w:r>
      <w:r w:rsidR="0051016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496316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1016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6316">
        <w:rPr>
          <w:rFonts w:ascii="Times New Roman" w:eastAsia="Times New Roman" w:hAnsi="Times New Roman" w:cs="Times New Roman"/>
          <w:sz w:val="28"/>
          <w:szCs w:val="28"/>
        </w:rPr>
        <w:t>.2015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1016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6316">
        <w:rPr>
          <w:rFonts w:ascii="Times New Roman" w:eastAsia="Times New Roman" w:hAnsi="Times New Roman" w:cs="Times New Roman"/>
          <w:sz w:val="28"/>
          <w:szCs w:val="28"/>
        </w:rPr>
        <w:t>-1</w:t>
      </w:r>
      <w:r w:rsidR="0051016F">
        <w:rPr>
          <w:rFonts w:ascii="Times New Roman" w:eastAsia="Times New Roman" w:hAnsi="Times New Roman" w:cs="Times New Roman"/>
          <w:sz w:val="28"/>
          <w:szCs w:val="28"/>
        </w:rPr>
        <w:t>85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49631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="0051016F">
        <w:rPr>
          <w:rFonts w:ascii="Times New Roman" w:eastAsia="Times New Roman" w:hAnsi="Times New Roman" w:cs="Times New Roman"/>
          <w:sz w:val="28"/>
          <w:szCs w:val="28"/>
        </w:rPr>
        <w:t>сведений о ранее приватизированном имуществе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  <w:proofErr w:type="gramEnd"/>
    </w:p>
    <w:p w:rsidR="007442F7" w:rsidRPr="00667444" w:rsidRDefault="007442F7" w:rsidP="0038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D46483">
        <w:rPr>
          <w:rFonts w:ascii="Times New Roman" w:eastAsia="Times New Roman" w:hAnsi="Times New Roman" w:cs="Times New Roman"/>
          <w:sz w:val="28"/>
          <w:szCs w:val="28"/>
        </w:rPr>
        <w:t>4.5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тридцать один календарный день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857AE">
        <w:rPr>
          <w:rFonts w:ascii="Times New Roman" w:eastAsia="Times New Roman" w:hAnsi="Times New Roman" w:cs="Times New Roman"/>
          <w:sz w:val="28"/>
          <w:szCs w:val="28"/>
        </w:rPr>
        <w:t>17.11.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F857AE">
        <w:rPr>
          <w:rFonts w:ascii="Times New Roman" w:eastAsia="Times New Roman" w:hAnsi="Times New Roman" w:cs="Times New Roman"/>
          <w:sz w:val="28"/>
          <w:szCs w:val="28"/>
        </w:rPr>
        <w:t>17.12.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Pr="00D46483" w:rsidRDefault="00F857AE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17.11.</w:t>
      </w:r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 xml:space="preserve">2016 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F104C" w:rsidRDefault="00FF104C" w:rsidP="00FF10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имущественных</w:t>
      </w:r>
      <w:proofErr w:type="gramEnd"/>
    </w:p>
    <w:p w:rsidR="00FF104C" w:rsidRDefault="00FF104C" w:rsidP="00FF10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отношений управления архитектуры,</w:t>
      </w:r>
    </w:p>
    <w:p w:rsidR="00FF104C" w:rsidRDefault="00FF104C" w:rsidP="00FF10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земельных и имущественных отношений</w:t>
      </w:r>
    </w:p>
    <w:p w:rsidR="00FF104C" w:rsidRDefault="00FF104C" w:rsidP="00FF10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Щекинского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Е.Н. Ларичева</w:t>
      </w:r>
    </w:p>
    <w:p w:rsidR="00D46483" w:rsidRPr="00D46483" w:rsidRDefault="00D46483" w:rsidP="00D464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46483" w:rsidRPr="00D46483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383C49"/>
    <w:rsid w:val="00496316"/>
    <w:rsid w:val="0051016F"/>
    <w:rsid w:val="00601B84"/>
    <w:rsid w:val="006242E6"/>
    <w:rsid w:val="007347B2"/>
    <w:rsid w:val="007442F7"/>
    <w:rsid w:val="00A330F6"/>
    <w:rsid w:val="00A90F03"/>
    <w:rsid w:val="00D46483"/>
    <w:rsid w:val="00DB285F"/>
    <w:rsid w:val="00EF477A"/>
    <w:rsid w:val="00F857AE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averin</cp:lastModifiedBy>
  <cp:revision>5</cp:revision>
  <cp:lastPrinted>2016-05-12T09:42:00Z</cp:lastPrinted>
  <dcterms:created xsi:type="dcterms:W3CDTF">2016-05-12T09:43:00Z</dcterms:created>
  <dcterms:modified xsi:type="dcterms:W3CDTF">2016-11-17T08:52:00Z</dcterms:modified>
</cp:coreProperties>
</file>