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B6" w:rsidRPr="007B212C" w:rsidRDefault="00A440B6" w:rsidP="00A440B6">
      <w:pPr>
        <w:jc w:val="center"/>
        <w:rPr>
          <w:rFonts w:ascii="PT Astra Serif" w:hAnsi="PT Astra Serif"/>
        </w:rPr>
      </w:pPr>
      <w:r w:rsidRPr="007B212C">
        <w:rPr>
          <w:rFonts w:ascii="PT Astra Serif" w:hAnsi="PT Astra Serif"/>
          <w:noProof/>
        </w:rPr>
        <w:drawing>
          <wp:inline distT="0" distB="0" distL="0" distR="0" wp14:anchorId="36BD519F" wp14:editId="17F1030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2C">
        <w:rPr>
          <w:rFonts w:ascii="PT Astra Serif" w:hAnsi="PT Astra Serif"/>
        </w:rPr>
        <w:t xml:space="preserve"> </w:t>
      </w:r>
    </w:p>
    <w:p w:rsidR="00A440B6" w:rsidRPr="007B212C" w:rsidRDefault="00A440B6" w:rsidP="00A440B6">
      <w:pPr>
        <w:pStyle w:val="8"/>
        <w:ind w:firstLine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  <w:r w:rsidRPr="007B212C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Тульская область</w:t>
      </w: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8"/>
        </w:rPr>
      </w:pPr>
      <w:r w:rsidRPr="007B212C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7B212C">
        <w:rPr>
          <w:rFonts w:ascii="PT Astra Serif" w:hAnsi="PT Astra Serif"/>
          <w:b/>
          <w:sz w:val="28"/>
        </w:rPr>
        <w:t>Щекинский</w:t>
      </w:r>
      <w:proofErr w:type="spellEnd"/>
      <w:r w:rsidRPr="007B212C">
        <w:rPr>
          <w:rFonts w:ascii="PT Astra Serif" w:hAnsi="PT Astra Serif"/>
          <w:b/>
          <w:sz w:val="28"/>
        </w:rPr>
        <w:t xml:space="preserve"> район</w:t>
      </w:r>
    </w:p>
    <w:p w:rsidR="00A440B6" w:rsidRPr="007B212C" w:rsidRDefault="00A440B6" w:rsidP="00A440B6">
      <w:pPr>
        <w:pStyle w:val="4"/>
        <w:rPr>
          <w:rFonts w:ascii="PT Astra Serif" w:hAnsi="PT Astra Serif"/>
          <w:sz w:val="36"/>
          <w:szCs w:val="36"/>
        </w:rPr>
      </w:pPr>
      <w:r w:rsidRPr="007B212C">
        <w:rPr>
          <w:rFonts w:ascii="PT Astra Serif" w:hAnsi="PT Astra Serif"/>
          <w:sz w:val="36"/>
          <w:szCs w:val="36"/>
        </w:rPr>
        <w:t>СОБРАНИЕ ПРЕДСТАВИТЕЛЕЙ</w:t>
      </w: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  <w:b/>
          <w:sz w:val="28"/>
          <w:szCs w:val="28"/>
        </w:rPr>
      </w:pPr>
      <w:r w:rsidRPr="007B212C">
        <w:rPr>
          <w:rFonts w:ascii="PT Astra Serif" w:hAnsi="PT Astra Serif"/>
          <w:b/>
          <w:sz w:val="36"/>
          <w:szCs w:val="36"/>
        </w:rPr>
        <w:t xml:space="preserve">                             ЩЕКИНСКОГО РАЙОНА</w:t>
      </w: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  <w:b/>
          <w:sz w:val="28"/>
          <w:szCs w:val="28"/>
        </w:rPr>
      </w:pP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>ПРОЕКТ</w:t>
      </w:r>
      <w:r w:rsidRPr="007B212C">
        <w:rPr>
          <w:rFonts w:ascii="PT Astra Serif" w:hAnsi="PT Astra Serif"/>
          <w:sz w:val="28"/>
          <w:szCs w:val="28"/>
        </w:rPr>
        <w:tab/>
        <w:t xml:space="preserve"> </w:t>
      </w: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</w:rPr>
      </w:pP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</w:rPr>
      </w:pP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</w:rPr>
      </w:pP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B212C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7B212C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6"/>
          <w:szCs w:val="26"/>
        </w:rPr>
      </w:pP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6"/>
          <w:szCs w:val="26"/>
        </w:rPr>
      </w:pPr>
    </w:p>
    <w:p w:rsidR="00361BD8" w:rsidRPr="007B212C" w:rsidRDefault="008C614C" w:rsidP="004F1E4F">
      <w:pPr>
        <w:pStyle w:val="3"/>
        <w:spacing w:after="0"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B212C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361BD8" w:rsidRPr="007B212C">
        <w:rPr>
          <w:rFonts w:ascii="PT Astra Serif" w:hAnsi="PT Astra Serif"/>
          <w:b/>
          <w:bCs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="00361BD8" w:rsidRPr="007B212C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361BD8" w:rsidRPr="007B212C">
        <w:rPr>
          <w:rFonts w:ascii="PT Astra Serif" w:hAnsi="PT Astra Serif"/>
          <w:b/>
          <w:bCs/>
          <w:sz w:val="28"/>
          <w:szCs w:val="28"/>
        </w:rPr>
        <w:t xml:space="preserve"> район от 26.02.2019 № 9/87 «Об  утверждении Схемы территориального планирования муниципального образования </w:t>
      </w:r>
      <w:proofErr w:type="spellStart"/>
      <w:r w:rsidR="00361BD8" w:rsidRPr="007B212C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361BD8" w:rsidRPr="007B212C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28789A" w:rsidRPr="007B212C">
        <w:rPr>
          <w:rFonts w:ascii="PT Astra Serif" w:hAnsi="PT Astra Serif"/>
          <w:b/>
          <w:bCs/>
          <w:sz w:val="28"/>
          <w:szCs w:val="28"/>
        </w:rPr>
        <w:t>»</w:t>
      </w:r>
    </w:p>
    <w:p w:rsidR="00361BD8" w:rsidRPr="007B212C" w:rsidRDefault="00361BD8" w:rsidP="008C614C">
      <w:pPr>
        <w:pStyle w:val="3"/>
        <w:spacing w:after="0"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0B6" w:rsidRPr="007B212C" w:rsidRDefault="00A440B6" w:rsidP="0028789A">
      <w:pPr>
        <w:spacing w:line="276" w:lineRule="auto"/>
        <w:ind w:left="34" w:right="-1" w:firstLine="674"/>
        <w:jc w:val="both"/>
        <w:rPr>
          <w:rFonts w:ascii="PT Astra Serif" w:hAnsi="PT Astra Serif"/>
          <w:b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 xml:space="preserve">В соответствии со статьями </w:t>
      </w:r>
      <w:r w:rsidR="0028789A" w:rsidRPr="007B212C">
        <w:rPr>
          <w:rFonts w:ascii="PT Astra Serif" w:hAnsi="PT Astra Serif"/>
          <w:sz w:val="28"/>
          <w:szCs w:val="28"/>
        </w:rPr>
        <w:t>19, 20</w:t>
      </w:r>
      <w:r w:rsidRPr="007B212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статьей 14 Федерального закона о</w:t>
      </w:r>
      <w:r w:rsidR="00430080" w:rsidRPr="007B212C">
        <w:rPr>
          <w:rFonts w:ascii="PT Astra Serif" w:hAnsi="PT Astra Serif"/>
          <w:sz w:val="28"/>
          <w:szCs w:val="28"/>
        </w:rPr>
        <w:t>т 06.10.2003</w:t>
      </w:r>
      <w:r w:rsidRPr="007B212C">
        <w:rPr>
          <w:rFonts w:ascii="PT Astra Serif" w:hAnsi="PT Astra Serif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стать</w:t>
      </w:r>
      <w:r w:rsidR="0028789A" w:rsidRPr="007B212C">
        <w:rPr>
          <w:rFonts w:ascii="PT Astra Serif" w:hAnsi="PT Astra Serif"/>
          <w:sz w:val="28"/>
          <w:szCs w:val="28"/>
        </w:rPr>
        <w:t>ей</w:t>
      </w:r>
      <w:r w:rsidRPr="007B212C">
        <w:rPr>
          <w:rFonts w:ascii="PT Astra Serif" w:hAnsi="PT Astra Serif"/>
          <w:sz w:val="28"/>
          <w:szCs w:val="28"/>
        </w:rPr>
        <w:t xml:space="preserve"> </w:t>
      </w:r>
      <w:r w:rsidR="0028789A" w:rsidRPr="007B212C">
        <w:rPr>
          <w:rFonts w:ascii="PT Astra Serif" w:hAnsi="PT Astra Serif"/>
          <w:sz w:val="28"/>
          <w:szCs w:val="28"/>
        </w:rPr>
        <w:t xml:space="preserve">14 </w:t>
      </w:r>
      <w:r w:rsidRPr="007B212C">
        <w:rPr>
          <w:rFonts w:ascii="PT Astra Serif" w:hAnsi="PT Astra Serif"/>
          <w:sz w:val="28"/>
          <w:szCs w:val="28"/>
        </w:rPr>
        <w:t> Закона Тульской об</w:t>
      </w:r>
      <w:r w:rsidR="00561CA4" w:rsidRPr="007B212C">
        <w:rPr>
          <w:rFonts w:ascii="PT Astra Serif" w:hAnsi="PT Astra Serif"/>
          <w:sz w:val="28"/>
          <w:szCs w:val="28"/>
        </w:rPr>
        <w:t>ласти</w:t>
      </w:r>
      <w:r w:rsidR="00430080" w:rsidRPr="007B212C">
        <w:rPr>
          <w:rFonts w:ascii="PT Astra Serif" w:hAnsi="PT Astra Serif"/>
          <w:sz w:val="28"/>
          <w:szCs w:val="28"/>
        </w:rPr>
        <w:t xml:space="preserve"> </w:t>
      </w:r>
      <w:r w:rsidRPr="007B212C">
        <w:rPr>
          <w:rFonts w:ascii="PT Astra Serif" w:hAnsi="PT Astra Serif"/>
          <w:sz w:val="28"/>
          <w:szCs w:val="28"/>
        </w:rPr>
        <w:t xml:space="preserve">от 29.12.2006 № 785-ЗТО «О градостроительной деятельности в Тульской области», Уставом муниципального образования </w:t>
      </w:r>
      <w:proofErr w:type="spellStart"/>
      <w:r w:rsidRPr="007B212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B212C">
        <w:rPr>
          <w:rFonts w:ascii="PT Astra Serif" w:hAnsi="PT Astra Serif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7B212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B212C">
        <w:rPr>
          <w:rFonts w:ascii="PT Astra Serif" w:hAnsi="PT Astra Serif"/>
          <w:sz w:val="28"/>
          <w:szCs w:val="28"/>
        </w:rPr>
        <w:t xml:space="preserve"> район,</w:t>
      </w:r>
      <w:r w:rsidR="00430080" w:rsidRPr="007B212C">
        <w:rPr>
          <w:rFonts w:ascii="PT Astra Serif" w:hAnsi="PT Astra Serif"/>
          <w:sz w:val="28"/>
          <w:szCs w:val="28"/>
        </w:rPr>
        <w:t xml:space="preserve"> </w:t>
      </w:r>
      <w:r w:rsidRPr="007B212C">
        <w:rPr>
          <w:rFonts w:ascii="PT Astra Serif" w:hAnsi="PT Astra Serif"/>
          <w:b/>
          <w:sz w:val="28"/>
          <w:szCs w:val="28"/>
        </w:rPr>
        <w:t>РЕШИЛО:</w:t>
      </w:r>
    </w:p>
    <w:p w:rsidR="000A42C7" w:rsidRDefault="0028789A" w:rsidP="007B212C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 xml:space="preserve">1. Внести в решение Собрания представителей муниципального образования </w:t>
      </w:r>
      <w:proofErr w:type="spellStart"/>
      <w:r w:rsidRPr="007B212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B212C">
        <w:rPr>
          <w:rFonts w:ascii="PT Astra Serif" w:hAnsi="PT Astra Serif"/>
          <w:sz w:val="28"/>
          <w:szCs w:val="28"/>
        </w:rPr>
        <w:t xml:space="preserve"> район от 26.02.2019 № 9/87 «Об  утверждении Схемы территориального планирования муниципального образования </w:t>
      </w:r>
      <w:proofErr w:type="spellStart"/>
      <w:r w:rsidRPr="007B212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B212C">
        <w:rPr>
          <w:rFonts w:ascii="PT Astra Serif" w:hAnsi="PT Astra Serif"/>
          <w:sz w:val="28"/>
          <w:szCs w:val="28"/>
        </w:rPr>
        <w:t xml:space="preserve"> район» (далее – решение) следующие изменения:</w:t>
      </w:r>
    </w:p>
    <w:p w:rsidR="00B3464A" w:rsidRPr="00B3464A" w:rsidRDefault="00B3464A" w:rsidP="00B3464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>1.1. Раздел 2.3.2 Положения о территориальном планировании приложения № 1 к решению, изложить в новой редакции (приложение № 1).</w:t>
      </w:r>
    </w:p>
    <w:p w:rsidR="00C978CA" w:rsidRPr="007B212C" w:rsidRDefault="0028789A" w:rsidP="006B01E7">
      <w:pPr>
        <w:spacing w:line="276" w:lineRule="auto"/>
        <w:ind w:left="34" w:right="-1" w:firstLine="674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>1.</w:t>
      </w:r>
      <w:r w:rsidR="00B3464A">
        <w:rPr>
          <w:rFonts w:ascii="PT Astra Serif" w:hAnsi="PT Astra Serif"/>
          <w:sz w:val="28"/>
          <w:szCs w:val="28"/>
        </w:rPr>
        <w:t>2</w:t>
      </w:r>
      <w:r w:rsidRPr="007B212C">
        <w:rPr>
          <w:rFonts w:ascii="PT Astra Serif" w:hAnsi="PT Astra Serif"/>
          <w:sz w:val="28"/>
          <w:szCs w:val="28"/>
        </w:rPr>
        <w:t xml:space="preserve">. </w:t>
      </w:r>
      <w:bookmarkStart w:id="0" w:name="_Toc74226903"/>
      <w:r w:rsidR="00C978CA" w:rsidRPr="007B212C">
        <w:rPr>
          <w:rFonts w:ascii="PT Astra Serif" w:hAnsi="PT Astra Serif"/>
          <w:sz w:val="28"/>
          <w:szCs w:val="28"/>
        </w:rPr>
        <w:t xml:space="preserve"> Приложение  № 2 </w:t>
      </w:r>
      <w:r w:rsidR="00B4335F" w:rsidRPr="007B212C">
        <w:rPr>
          <w:rFonts w:ascii="PT Astra Serif" w:hAnsi="PT Astra Serif"/>
          <w:sz w:val="28"/>
          <w:szCs w:val="28"/>
        </w:rPr>
        <w:t>«</w:t>
      </w:r>
      <w:r w:rsidR="00B4335F" w:rsidRPr="006B01E7">
        <w:rPr>
          <w:rFonts w:ascii="PT Astra Serif" w:hAnsi="PT Astra Serif"/>
          <w:sz w:val="28"/>
          <w:szCs w:val="28"/>
        </w:rPr>
        <w:t xml:space="preserve">Карта планируемого размещения объектов местного значения» </w:t>
      </w:r>
      <w:r w:rsidR="00685623" w:rsidRPr="006B01E7">
        <w:rPr>
          <w:rFonts w:ascii="PT Astra Serif" w:hAnsi="PT Astra Serif"/>
          <w:sz w:val="28"/>
          <w:szCs w:val="28"/>
        </w:rPr>
        <w:t xml:space="preserve">к </w:t>
      </w:r>
      <w:r w:rsidR="00C978CA" w:rsidRPr="007B212C">
        <w:rPr>
          <w:rFonts w:ascii="PT Astra Serif" w:hAnsi="PT Astra Serif"/>
          <w:sz w:val="28"/>
          <w:szCs w:val="28"/>
        </w:rPr>
        <w:t>решени</w:t>
      </w:r>
      <w:r w:rsidR="00685623" w:rsidRPr="007B212C">
        <w:rPr>
          <w:rFonts w:ascii="PT Astra Serif" w:hAnsi="PT Astra Serif"/>
          <w:sz w:val="28"/>
          <w:szCs w:val="28"/>
        </w:rPr>
        <w:t>ю</w:t>
      </w:r>
      <w:r w:rsidR="00C978CA" w:rsidRPr="007B212C">
        <w:rPr>
          <w:rFonts w:ascii="PT Astra Serif" w:hAnsi="PT Astra Serif"/>
          <w:sz w:val="28"/>
          <w:szCs w:val="28"/>
        </w:rPr>
        <w:t xml:space="preserve"> </w:t>
      </w:r>
      <w:r w:rsidR="00685623" w:rsidRPr="007B212C">
        <w:rPr>
          <w:rFonts w:ascii="PT Astra Serif" w:hAnsi="PT Astra Serif"/>
          <w:sz w:val="28"/>
          <w:szCs w:val="28"/>
        </w:rPr>
        <w:t>изложить в новой редакции</w:t>
      </w:r>
      <w:r w:rsidR="006B01E7" w:rsidRPr="006B01E7">
        <w:rPr>
          <w:rFonts w:ascii="PT Astra Serif" w:hAnsi="PT Astra Serif"/>
          <w:sz w:val="28"/>
          <w:szCs w:val="28"/>
        </w:rPr>
        <w:t xml:space="preserve">                       </w:t>
      </w:r>
      <w:r w:rsidR="00685623" w:rsidRPr="007B212C">
        <w:rPr>
          <w:rFonts w:ascii="PT Astra Serif" w:hAnsi="PT Astra Serif"/>
          <w:sz w:val="28"/>
          <w:szCs w:val="28"/>
        </w:rPr>
        <w:t xml:space="preserve"> (приложение № </w:t>
      </w:r>
      <w:r w:rsidR="00B3464A">
        <w:rPr>
          <w:rFonts w:ascii="PT Astra Serif" w:hAnsi="PT Astra Serif"/>
          <w:sz w:val="28"/>
          <w:szCs w:val="28"/>
        </w:rPr>
        <w:t>2</w:t>
      </w:r>
      <w:r w:rsidR="00685623" w:rsidRPr="007B212C">
        <w:rPr>
          <w:rFonts w:ascii="PT Astra Serif" w:hAnsi="PT Astra Serif"/>
          <w:sz w:val="28"/>
          <w:szCs w:val="28"/>
        </w:rPr>
        <w:t>).</w:t>
      </w:r>
    </w:p>
    <w:p w:rsidR="00685623" w:rsidRPr="007B212C" w:rsidRDefault="00685623" w:rsidP="006B01E7">
      <w:pPr>
        <w:spacing w:line="276" w:lineRule="auto"/>
        <w:ind w:left="34" w:right="-1" w:firstLine="674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>1.</w:t>
      </w:r>
      <w:r w:rsidR="00B3464A">
        <w:rPr>
          <w:rFonts w:ascii="PT Astra Serif" w:hAnsi="PT Astra Serif"/>
          <w:sz w:val="28"/>
          <w:szCs w:val="28"/>
        </w:rPr>
        <w:t>3</w:t>
      </w:r>
      <w:r w:rsidRPr="007B212C">
        <w:rPr>
          <w:rFonts w:ascii="PT Astra Serif" w:hAnsi="PT Astra Serif"/>
          <w:sz w:val="28"/>
          <w:szCs w:val="28"/>
        </w:rPr>
        <w:t>.  Приложение  № 6 «</w:t>
      </w:r>
      <w:r w:rsidRPr="006B01E7">
        <w:rPr>
          <w:rFonts w:ascii="PT Astra Serif" w:hAnsi="PT Astra Serif"/>
          <w:sz w:val="28"/>
          <w:szCs w:val="28"/>
        </w:rPr>
        <w:t xml:space="preserve">Материалы по обоснованию проекта в виде карт: Планируемые для размещения объекты федерального значения, </w:t>
      </w:r>
      <w:r w:rsidRPr="006B01E7">
        <w:rPr>
          <w:rFonts w:ascii="PT Astra Serif" w:hAnsi="PT Astra Serif"/>
          <w:sz w:val="28"/>
          <w:szCs w:val="28"/>
        </w:rPr>
        <w:lastRenderedPageBreak/>
        <w:t xml:space="preserve">регионального значения.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значения» к </w:t>
      </w:r>
      <w:r w:rsidRPr="007B212C">
        <w:rPr>
          <w:rFonts w:ascii="PT Astra Serif" w:hAnsi="PT Astra Serif"/>
          <w:sz w:val="28"/>
          <w:szCs w:val="28"/>
        </w:rPr>
        <w:t xml:space="preserve">решению изложить в новой редакции (приложение № </w:t>
      </w:r>
      <w:r w:rsidR="00B3464A">
        <w:rPr>
          <w:rFonts w:ascii="PT Astra Serif" w:hAnsi="PT Astra Serif"/>
          <w:sz w:val="28"/>
          <w:szCs w:val="28"/>
        </w:rPr>
        <w:t>3</w:t>
      </w:r>
      <w:r w:rsidRPr="007B212C">
        <w:rPr>
          <w:rFonts w:ascii="PT Astra Serif" w:hAnsi="PT Astra Serif"/>
          <w:sz w:val="28"/>
          <w:szCs w:val="28"/>
        </w:rPr>
        <w:t>).</w:t>
      </w:r>
    </w:p>
    <w:bookmarkEnd w:id="0"/>
    <w:p w:rsidR="00EB0664" w:rsidRDefault="00EB0664" w:rsidP="00EB06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44F72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 xml:space="preserve">Настоящее решение обнародовать путем опубликования, разместив  его полный текст в сетевом </w:t>
      </w:r>
      <w:r w:rsidRPr="005A427D">
        <w:rPr>
          <w:sz w:val="28"/>
          <w:szCs w:val="28"/>
        </w:rPr>
        <w:t>издании «</w:t>
      </w:r>
      <w:proofErr w:type="spellStart"/>
      <w:r w:rsidRPr="005A427D">
        <w:rPr>
          <w:sz w:val="28"/>
          <w:szCs w:val="28"/>
        </w:rPr>
        <w:t>Щекинский</w:t>
      </w:r>
      <w:proofErr w:type="spellEnd"/>
      <w:r w:rsidRPr="005A427D">
        <w:rPr>
          <w:sz w:val="28"/>
          <w:szCs w:val="28"/>
        </w:rPr>
        <w:t xml:space="preserve"> муниципальный вестник (http://npa-schekino.ru, регистрация в качестве сетевого издания:</w:t>
      </w:r>
      <w:proofErr w:type="gramEnd"/>
      <w:r w:rsidRPr="005A4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5A427D">
        <w:rPr>
          <w:sz w:val="28"/>
          <w:szCs w:val="28"/>
        </w:rPr>
        <w:t>Эл</w:t>
      </w:r>
      <w:r>
        <w:rPr>
          <w:sz w:val="28"/>
          <w:szCs w:val="28"/>
        </w:rPr>
        <w:t>.</w:t>
      </w:r>
      <w:r w:rsidRPr="005A427D">
        <w:rPr>
          <w:sz w:val="28"/>
          <w:szCs w:val="28"/>
        </w:rPr>
        <w:t xml:space="preserve"> № </w:t>
      </w:r>
      <w:proofErr w:type="gramStart"/>
      <w:r w:rsidRPr="005A427D">
        <w:rPr>
          <w:sz w:val="28"/>
          <w:szCs w:val="28"/>
        </w:rPr>
        <w:t>ФС 77-74320 от 19.11.2018</w:t>
      </w:r>
      <w:r>
        <w:rPr>
          <w:sz w:val="28"/>
          <w:szCs w:val="28"/>
        </w:rPr>
        <w:t xml:space="preserve">). </w:t>
      </w:r>
      <w:proofErr w:type="gramEnd"/>
    </w:p>
    <w:p w:rsidR="00EB0664" w:rsidRDefault="00EB0664" w:rsidP="00EB06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44F72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 Настоящее решение вступает в силу со дня официального обнародования.</w:t>
      </w:r>
    </w:p>
    <w:p w:rsidR="00EB0664" w:rsidRDefault="00EB0664" w:rsidP="006B01E7">
      <w:pPr>
        <w:spacing w:line="276" w:lineRule="auto"/>
        <w:ind w:left="34" w:right="-1" w:firstLine="674"/>
        <w:jc w:val="both"/>
        <w:rPr>
          <w:rFonts w:ascii="PT Astra Serif" w:hAnsi="PT Astra Serif"/>
          <w:sz w:val="28"/>
          <w:szCs w:val="28"/>
        </w:rPr>
      </w:pP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7B212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B212C">
        <w:rPr>
          <w:rFonts w:ascii="PT Astra Serif" w:hAnsi="PT Astra Serif"/>
          <w:sz w:val="28"/>
          <w:szCs w:val="28"/>
        </w:rPr>
        <w:t xml:space="preserve"> района                                           Е.В. Рыбальченко</w:t>
      </w: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ab/>
      </w:r>
      <w:r w:rsidRPr="007B212C">
        <w:rPr>
          <w:rFonts w:ascii="PT Astra Serif" w:hAnsi="PT Astra Serif"/>
          <w:sz w:val="28"/>
          <w:szCs w:val="28"/>
        </w:rPr>
        <w:tab/>
      </w:r>
    </w:p>
    <w:p w:rsidR="009043B8" w:rsidRPr="007B212C" w:rsidRDefault="009043B8" w:rsidP="001A0DDB">
      <w:pPr>
        <w:spacing w:line="360" w:lineRule="auto"/>
        <w:jc w:val="right"/>
        <w:rPr>
          <w:rFonts w:ascii="PT Astra Serif" w:hAnsi="PT Astra Serif"/>
        </w:rPr>
      </w:pPr>
      <w:r w:rsidRPr="007B212C">
        <w:rPr>
          <w:rFonts w:ascii="PT Astra Serif" w:hAnsi="PT Astra Serif"/>
        </w:rPr>
        <w:t>Согласование:</w:t>
      </w:r>
    </w:p>
    <w:p w:rsidR="009043B8" w:rsidRPr="007B212C" w:rsidRDefault="009043B8" w:rsidP="001A0DDB">
      <w:pPr>
        <w:spacing w:line="360" w:lineRule="auto"/>
        <w:jc w:val="right"/>
        <w:rPr>
          <w:rFonts w:ascii="PT Astra Serif" w:hAnsi="PT Astra Serif"/>
        </w:rPr>
      </w:pPr>
      <w:r w:rsidRPr="007B212C">
        <w:rPr>
          <w:rFonts w:ascii="PT Astra Serif" w:hAnsi="PT Astra Serif"/>
        </w:rPr>
        <w:t xml:space="preserve">Е.Е. </w:t>
      </w:r>
      <w:proofErr w:type="spellStart"/>
      <w:r w:rsidRPr="007B212C">
        <w:rPr>
          <w:rFonts w:ascii="PT Astra Serif" w:hAnsi="PT Astra Serif"/>
        </w:rPr>
        <w:t>Абрамина</w:t>
      </w:r>
      <w:proofErr w:type="spellEnd"/>
    </w:p>
    <w:p w:rsidR="004524E3" w:rsidRPr="007B212C" w:rsidRDefault="00945E67" w:rsidP="001A0DDB">
      <w:pPr>
        <w:spacing w:line="360" w:lineRule="auto"/>
        <w:jc w:val="right"/>
        <w:rPr>
          <w:rFonts w:ascii="PT Astra Serif" w:hAnsi="PT Astra Serif"/>
        </w:rPr>
      </w:pPr>
      <w:r w:rsidRPr="007B212C">
        <w:rPr>
          <w:rFonts w:ascii="PT Astra Serif" w:hAnsi="PT Astra Serif"/>
        </w:rPr>
        <w:t xml:space="preserve">Л.Н. </w:t>
      </w:r>
      <w:proofErr w:type="spellStart"/>
      <w:r w:rsidRPr="007B212C">
        <w:rPr>
          <w:rFonts w:ascii="PT Astra Serif" w:hAnsi="PT Astra Serif"/>
        </w:rPr>
        <w:t>Сенюшина</w:t>
      </w:r>
      <w:proofErr w:type="spellEnd"/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Default="00980BDB" w:rsidP="009043B8">
      <w:pPr>
        <w:rPr>
          <w:rFonts w:ascii="PT Astra Serif" w:hAnsi="PT Astra Serif"/>
        </w:rPr>
      </w:pPr>
    </w:p>
    <w:p w:rsidR="008B5B27" w:rsidRDefault="008B5B27" w:rsidP="009043B8">
      <w:pPr>
        <w:rPr>
          <w:rFonts w:ascii="PT Astra Serif" w:hAnsi="PT Astra Serif"/>
        </w:rPr>
      </w:pPr>
    </w:p>
    <w:p w:rsidR="008B5B27" w:rsidRDefault="008B5B27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043B8" w:rsidRPr="007B212C" w:rsidRDefault="009043B8" w:rsidP="009043B8">
      <w:pPr>
        <w:rPr>
          <w:rFonts w:ascii="PT Astra Serif" w:hAnsi="PT Astra Serif"/>
        </w:rPr>
      </w:pPr>
      <w:r w:rsidRPr="007B212C">
        <w:rPr>
          <w:rFonts w:ascii="PT Astra Serif" w:hAnsi="PT Astra Serif"/>
        </w:rPr>
        <w:t xml:space="preserve">Исп. </w:t>
      </w:r>
      <w:r w:rsidR="00980BDB" w:rsidRPr="007B212C">
        <w:rPr>
          <w:rFonts w:ascii="PT Astra Serif" w:hAnsi="PT Astra Serif"/>
        </w:rPr>
        <w:t>Зыбин Сергей Владимирович</w:t>
      </w:r>
      <w:r w:rsidRPr="007B212C">
        <w:rPr>
          <w:rFonts w:ascii="PT Astra Serif" w:hAnsi="PT Astra Serif"/>
        </w:rPr>
        <w:t>,</w:t>
      </w:r>
    </w:p>
    <w:p w:rsidR="009043B8" w:rsidRDefault="009043B8" w:rsidP="009043B8">
      <w:pPr>
        <w:rPr>
          <w:rFonts w:ascii="PT Astra Serif" w:hAnsi="PT Astra Serif"/>
        </w:rPr>
      </w:pPr>
      <w:r w:rsidRPr="007B212C">
        <w:rPr>
          <w:rFonts w:ascii="PT Astra Serif" w:hAnsi="PT Astra Serif"/>
        </w:rPr>
        <w:t>тел. 8 (48751) 5-</w:t>
      </w:r>
      <w:r w:rsidR="001A0DDB" w:rsidRPr="007B212C">
        <w:rPr>
          <w:rFonts w:ascii="PT Astra Serif" w:hAnsi="PT Astra Serif"/>
        </w:rPr>
        <w:t>23-55</w:t>
      </w:r>
    </w:p>
    <w:p w:rsidR="00B3464A" w:rsidRDefault="00B3464A" w:rsidP="009043B8">
      <w:pPr>
        <w:rPr>
          <w:rFonts w:ascii="PT Astra Serif" w:hAnsi="PT Astra Serif"/>
        </w:rPr>
      </w:pPr>
    </w:p>
    <w:p w:rsidR="00B3464A" w:rsidRDefault="00B3464A" w:rsidP="009043B8">
      <w:pPr>
        <w:rPr>
          <w:rFonts w:ascii="PT Astra Serif" w:hAnsi="PT Astra Serif"/>
        </w:rPr>
        <w:sectPr w:rsidR="00B3464A">
          <w:headerReference w:type="even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464A" w:rsidTr="0064447E">
        <w:tc>
          <w:tcPr>
            <w:tcW w:w="4785" w:type="dxa"/>
          </w:tcPr>
          <w:p w:rsidR="00B3464A" w:rsidRDefault="00B3464A" w:rsidP="0064447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464A" w:rsidRDefault="00B3464A" w:rsidP="006444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464A" w:rsidRDefault="00B3464A" w:rsidP="006444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Собрания представителей 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B212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B212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3464A" w:rsidRDefault="00B3464A" w:rsidP="006444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от____________№___________</w:t>
            </w:r>
          </w:p>
        </w:tc>
      </w:tr>
    </w:tbl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B3464A" w:rsidRPr="00B3464A" w:rsidRDefault="00B3464A" w:rsidP="00B3464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b/>
          <w:bCs/>
          <w:sz w:val="28"/>
          <w:szCs w:val="28"/>
        </w:rPr>
        <w:t>2.3.2</w:t>
      </w:r>
      <w:proofErr w:type="gramStart"/>
      <w:r w:rsidRPr="00B3464A">
        <w:rPr>
          <w:rFonts w:ascii="PT Astra Serif" w:hAnsi="PT Astra Serif"/>
          <w:b/>
          <w:bCs/>
          <w:sz w:val="28"/>
          <w:szCs w:val="28"/>
        </w:rPr>
        <w:t xml:space="preserve"> В</w:t>
      </w:r>
      <w:proofErr w:type="gramEnd"/>
      <w:r w:rsidRPr="00B3464A">
        <w:rPr>
          <w:rFonts w:ascii="PT Astra Serif" w:hAnsi="PT Astra Serif"/>
          <w:b/>
          <w:bCs/>
          <w:sz w:val="28"/>
          <w:szCs w:val="28"/>
        </w:rPr>
        <w:t xml:space="preserve"> области газоснабжения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Правительством Тульской области совместно с ПАО «Газпром» разработана и утверждена </w:t>
      </w:r>
      <w:r w:rsidRPr="00B3464A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Программа развития газоснабжения и газификации Тульской области на период 2021-2025 годы. Данной программой утверждена г</w:t>
      </w:r>
      <w:r w:rsidRPr="00B3464A">
        <w:rPr>
          <w:rFonts w:ascii="PT Astra Serif" w:hAnsi="PT Astra Serif"/>
          <w:sz w:val="28"/>
          <w:szCs w:val="28"/>
        </w:rPr>
        <w:t>енеральная схема газоснабжения и газификации Тульской области, предусматривающая существенное увеличение газотранспортной сети и развитие мощностей газораспределительных станций.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Программой развития газоснабжения и газификации Тульской области на период 2021-2025 годы предусмотрены мероприятия по газификации Тульской области, в том числе: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газопровод межпоселковый к д. Новоселки, д. </w:t>
      </w:r>
      <w:proofErr w:type="gramStart"/>
      <w:r w:rsidRPr="00B3464A">
        <w:rPr>
          <w:rFonts w:ascii="PT Astra Serif" w:hAnsi="PT Astra Serif"/>
          <w:sz w:val="28"/>
          <w:szCs w:val="28"/>
        </w:rPr>
        <w:t>Ягодное</w:t>
      </w:r>
      <w:proofErr w:type="gramEnd"/>
      <w:r w:rsidRPr="00B346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области;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газопровод межпоселковый к д. </w:t>
      </w:r>
      <w:proofErr w:type="gramStart"/>
      <w:r w:rsidRPr="00B3464A">
        <w:rPr>
          <w:rFonts w:ascii="PT Astra Serif" w:hAnsi="PT Astra Serif"/>
          <w:sz w:val="28"/>
          <w:szCs w:val="28"/>
        </w:rPr>
        <w:t>Смирное</w:t>
      </w:r>
      <w:proofErr w:type="gramEnd"/>
      <w:r w:rsidRPr="00B3464A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B3464A">
        <w:rPr>
          <w:rFonts w:ascii="PT Astra Serif" w:hAnsi="PT Astra Serif"/>
          <w:sz w:val="28"/>
          <w:szCs w:val="28"/>
        </w:rPr>
        <w:t>Соломасово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C66ACB">
        <w:rPr>
          <w:rFonts w:ascii="PT Astra Serif" w:hAnsi="PT Astra Serif"/>
          <w:sz w:val="28"/>
          <w:szCs w:val="28"/>
        </w:rPr>
        <w:t>;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газопровод межпоселковый к д. Орлово, д. Ярцево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области;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газопровод межпоселковый к д. Тележенка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C66ACB">
        <w:rPr>
          <w:rFonts w:ascii="PT Astra Serif" w:hAnsi="PT Astra Serif"/>
          <w:sz w:val="28"/>
          <w:szCs w:val="28"/>
        </w:rPr>
        <w:t>;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газопровод межпоселковый к д. Гремячий Колодезь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C66ACB">
        <w:rPr>
          <w:rFonts w:ascii="PT Astra Serif" w:hAnsi="PT Astra Serif"/>
          <w:sz w:val="28"/>
          <w:szCs w:val="28"/>
        </w:rPr>
        <w:t>;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газопровод межпоселковый к д. Переволоки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C66ACB">
        <w:rPr>
          <w:rFonts w:ascii="PT Astra Serif" w:hAnsi="PT Astra Serif"/>
          <w:sz w:val="28"/>
          <w:szCs w:val="28"/>
        </w:rPr>
        <w:t>;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газопровод межпоселковый к д. Фоминка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C66ACB">
        <w:rPr>
          <w:rFonts w:ascii="PT Astra Serif" w:hAnsi="PT Astra Serif"/>
          <w:sz w:val="28"/>
          <w:szCs w:val="28"/>
        </w:rPr>
        <w:t>;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газопровод межпоселковый к д. </w:t>
      </w:r>
      <w:proofErr w:type="spellStart"/>
      <w:r w:rsidRPr="00B3464A">
        <w:rPr>
          <w:rFonts w:ascii="PT Astra Serif" w:hAnsi="PT Astra Serif"/>
          <w:sz w:val="28"/>
          <w:szCs w:val="28"/>
        </w:rPr>
        <w:t>Ретинка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области.</w:t>
      </w:r>
      <w:bookmarkStart w:id="1" w:name="_GoBack"/>
      <w:bookmarkEnd w:id="1"/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Комплексом мероприятий по улучшению условий жизни в муниципальных образованиях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района Тульской области предусмотрены следующие мероприятия по газификации: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от ГРС </w:t>
      </w:r>
      <w:proofErr w:type="spellStart"/>
      <w:r w:rsidRPr="00B3464A">
        <w:rPr>
          <w:rFonts w:ascii="PT Astra Serif" w:hAnsi="PT Astra Serif"/>
          <w:sz w:val="28"/>
          <w:szCs w:val="28"/>
        </w:rPr>
        <w:t>Карамышевская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</w:t>
      </w:r>
    </w:p>
    <w:p w:rsid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д. </w:t>
      </w:r>
      <w:proofErr w:type="spellStart"/>
      <w:r w:rsidRPr="00B3464A">
        <w:rPr>
          <w:rFonts w:ascii="PT Astra Serif" w:hAnsi="PT Astra Serif"/>
          <w:sz w:val="28"/>
          <w:szCs w:val="28"/>
        </w:rPr>
        <w:t>Житово-Глаголево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Николаевка, Новый Парк, д. Туры,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3464A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B3464A">
        <w:rPr>
          <w:rFonts w:ascii="PT Astra Serif" w:hAnsi="PT Astra Serif"/>
          <w:sz w:val="28"/>
          <w:szCs w:val="28"/>
        </w:rPr>
        <w:t>Сукроменка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;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lastRenderedPageBreak/>
        <w:t xml:space="preserve">от ГРС </w:t>
      </w:r>
      <w:proofErr w:type="spellStart"/>
      <w:r w:rsidRPr="00B3464A">
        <w:rPr>
          <w:rFonts w:ascii="PT Astra Serif" w:hAnsi="PT Astra Serif"/>
          <w:sz w:val="28"/>
          <w:szCs w:val="28"/>
        </w:rPr>
        <w:t>Лазаревская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д. Нижнее </w:t>
      </w:r>
      <w:proofErr w:type="spellStart"/>
      <w:r w:rsidRPr="00B3464A">
        <w:rPr>
          <w:rFonts w:ascii="PT Astra Serif" w:hAnsi="PT Astra Serif"/>
          <w:sz w:val="28"/>
          <w:szCs w:val="28"/>
        </w:rPr>
        <w:t>Гайково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п. Центральный,  д. </w:t>
      </w:r>
      <w:proofErr w:type="spellStart"/>
      <w:r w:rsidRPr="00B3464A">
        <w:rPr>
          <w:rFonts w:ascii="PT Astra Serif" w:hAnsi="PT Astra Serif"/>
          <w:sz w:val="28"/>
          <w:szCs w:val="28"/>
        </w:rPr>
        <w:t>Ломовка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Лапотково,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B3464A">
        <w:rPr>
          <w:rFonts w:ascii="PT Astra Serif" w:hAnsi="PT Astra Serif"/>
          <w:sz w:val="28"/>
          <w:szCs w:val="28"/>
        </w:rPr>
        <w:t xml:space="preserve">д. Новые Выселки, д. Старые Выселки, д. </w:t>
      </w:r>
      <w:proofErr w:type="spellStart"/>
      <w:r w:rsidRPr="00B3464A">
        <w:rPr>
          <w:rFonts w:ascii="PT Astra Serif" w:hAnsi="PT Astra Serif"/>
          <w:sz w:val="28"/>
          <w:szCs w:val="28"/>
        </w:rPr>
        <w:t>Мясновка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Красные Холмы,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B3464A">
        <w:rPr>
          <w:rFonts w:ascii="PT Astra Serif" w:hAnsi="PT Astra Serif"/>
          <w:sz w:val="28"/>
          <w:szCs w:val="28"/>
        </w:rPr>
        <w:t>д. Сумароково</w:t>
      </w:r>
      <w:proofErr w:type="gramStart"/>
      <w:r w:rsidRPr="00B3464A">
        <w:rPr>
          <w:rFonts w:ascii="PT Astra Serif" w:hAnsi="PT Astra Serif"/>
          <w:sz w:val="28"/>
          <w:szCs w:val="28"/>
        </w:rPr>
        <w:t>1</w:t>
      </w:r>
      <w:proofErr w:type="gramEnd"/>
      <w:r w:rsidRPr="00B3464A">
        <w:rPr>
          <w:rFonts w:ascii="PT Astra Serif" w:hAnsi="PT Astra Serif"/>
          <w:sz w:val="28"/>
          <w:szCs w:val="28"/>
        </w:rPr>
        <w:t xml:space="preserve">, д. Сумароково2, д. </w:t>
      </w:r>
      <w:proofErr w:type="spellStart"/>
      <w:r w:rsidRPr="00B3464A">
        <w:rPr>
          <w:rFonts w:ascii="PT Astra Serif" w:hAnsi="PT Astra Serif"/>
          <w:sz w:val="28"/>
          <w:szCs w:val="28"/>
        </w:rPr>
        <w:t>Голощапово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B3464A">
        <w:rPr>
          <w:rFonts w:ascii="PT Astra Serif" w:hAnsi="PT Astra Serif"/>
          <w:sz w:val="28"/>
          <w:szCs w:val="28"/>
        </w:rPr>
        <w:t>Зыково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Михайловка;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от ГРС </w:t>
      </w:r>
      <w:proofErr w:type="spellStart"/>
      <w:r w:rsidRPr="00B3464A">
        <w:rPr>
          <w:rFonts w:ascii="PT Astra Serif" w:hAnsi="PT Astra Serif"/>
          <w:sz w:val="28"/>
          <w:szCs w:val="28"/>
        </w:rPr>
        <w:t>Крапивенская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B3464A">
        <w:rPr>
          <w:rFonts w:ascii="PT Astra Serif" w:hAnsi="PT Astra Serif"/>
          <w:sz w:val="28"/>
          <w:szCs w:val="28"/>
        </w:rPr>
        <w:t xml:space="preserve">- д. Спасское, д. </w:t>
      </w:r>
      <w:proofErr w:type="spellStart"/>
      <w:r w:rsidRPr="00B3464A">
        <w:rPr>
          <w:rFonts w:ascii="PT Astra Serif" w:hAnsi="PT Astra Serif"/>
          <w:sz w:val="28"/>
          <w:szCs w:val="28"/>
        </w:rPr>
        <w:t>Козловка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Юрьевка, д. Большая </w:t>
      </w:r>
      <w:proofErr w:type="spellStart"/>
      <w:r w:rsidRPr="00B3464A">
        <w:rPr>
          <w:rFonts w:ascii="PT Astra Serif" w:hAnsi="PT Astra Serif"/>
          <w:sz w:val="28"/>
          <w:szCs w:val="28"/>
        </w:rPr>
        <w:t>Хатунка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                        д. Большая </w:t>
      </w:r>
      <w:proofErr w:type="spellStart"/>
      <w:r w:rsidRPr="00B3464A">
        <w:rPr>
          <w:rFonts w:ascii="PT Astra Serif" w:hAnsi="PT Astra Serif"/>
          <w:sz w:val="28"/>
          <w:szCs w:val="28"/>
        </w:rPr>
        <w:t>Браженка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</w:t>
      </w:r>
      <w:proofErr w:type="gramEnd"/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B3464A">
        <w:rPr>
          <w:rFonts w:ascii="PT Astra Serif" w:hAnsi="PT Astra Serif"/>
          <w:sz w:val="28"/>
          <w:szCs w:val="28"/>
        </w:rPr>
        <w:t xml:space="preserve">д. Захаровка, д. Каменка, д. Бегичево, д. Крапивна, д. </w:t>
      </w:r>
      <w:proofErr w:type="spellStart"/>
      <w:r w:rsidRPr="00B3464A">
        <w:rPr>
          <w:rFonts w:ascii="PT Astra Serif" w:hAnsi="PT Astra Serif"/>
          <w:sz w:val="28"/>
          <w:szCs w:val="28"/>
        </w:rPr>
        <w:t>Лапино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                        д. </w:t>
      </w:r>
      <w:proofErr w:type="spellStart"/>
      <w:r w:rsidRPr="00B3464A">
        <w:rPr>
          <w:rFonts w:ascii="PT Astra Serif" w:hAnsi="PT Astra Serif"/>
          <w:sz w:val="28"/>
          <w:szCs w:val="28"/>
        </w:rPr>
        <w:t>Малынь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Даниловка, д. Архангельское; </w:t>
      </w:r>
      <w:proofErr w:type="gramEnd"/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от ГРС Новоогаревская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B3464A">
        <w:rPr>
          <w:rFonts w:ascii="PT Astra Serif" w:hAnsi="PT Astra Serif"/>
          <w:sz w:val="28"/>
          <w:szCs w:val="28"/>
        </w:rPr>
        <w:t xml:space="preserve">- д. Малая Мостовая, д. Красный, д. </w:t>
      </w:r>
      <w:proofErr w:type="spellStart"/>
      <w:r w:rsidRPr="00B3464A">
        <w:rPr>
          <w:rFonts w:ascii="PT Astra Serif" w:hAnsi="PT Astra Serif"/>
          <w:sz w:val="28"/>
          <w:szCs w:val="28"/>
        </w:rPr>
        <w:t>Спицыно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B3464A">
        <w:rPr>
          <w:rFonts w:ascii="PT Astra Serif" w:hAnsi="PT Astra Serif"/>
          <w:sz w:val="28"/>
          <w:szCs w:val="28"/>
        </w:rPr>
        <w:t>Малахово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Садовый, Шахтерский, д. </w:t>
      </w:r>
      <w:proofErr w:type="spellStart"/>
      <w:r w:rsidRPr="00B3464A">
        <w:rPr>
          <w:rFonts w:ascii="PT Astra Serif" w:hAnsi="PT Astra Serif"/>
          <w:sz w:val="28"/>
          <w:szCs w:val="28"/>
        </w:rPr>
        <w:t>Кутеповка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; </w:t>
      </w:r>
      <w:proofErr w:type="gramEnd"/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от ГРС с/з «Крупской»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д. Алексеевка, д. </w:t>
      </w:r>
      <w:proofErr w:type="gramStart"/>
      <w:r w:rsidRPr="00B3464A">
        <w:rPr>
          <w:rFonts w:ascii="PT Astra Serif" w:hAnsi="PT Astra Serif"/>
          <w:sz w:val="28"/>
          <w:szCs w:val="28"/>
        </w:rPr>
        <w:t>Петровское</w:t>
      </w:r>
      <w:proofErr w:type="gramEnd"/>
      <w:r w:rsidRPr="00B3464A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B3464A">
        <w:rPr>
          <w:rFonts w:ascii="PT Astra Serif" w:hAnsi="PT Astra Serif"/>
          <w:sz w:val="28"/>
          <w:szCs w:val="28"/>
        </w:rPr>
        <w:t>Стублевка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B3464A">
        <w:rPr>
          <w:rFonts w:ascii="PT Astra Serif" w:hAnsi="PT Astra Serif"/>
          <w:sz w:val="28"/>
          <w:szCs w:val="28"/>
        </w:rPr>
        <w:t>Рязановка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;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от ГРС Советская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д. </w:t>
      </w:r>
      <w:proofErr w:type="spellStart"/>
      <w:r w:rsidRPr="00B3464A">
        <w:rPr>
          <w:rFonts w:ascii="PT Astra Serif" w:hAnsi="PT Astra Serif"/>
          <w:sz w:val="28"/>
          <w:szCs w:val="28"/>
        </w:rPr>
        <w:t>Мясновка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ОАО «Тульский индустриальный парк», д. </w:t>
      </w:r>
      <w:proofErr w:type="spellStart"/>
      <w:r w:rsidRPr="00B3464A">
        <w:rPr>
          <w:rFonts w:ascii="PT Astra Serif" w:hAnsi="PT Astra Serif"/>
          <w:sz w:val="28"/>
          <w:szCs w:val="28"/>
        </w:rPr>
        <w:t>Коровики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;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от ГРС </w:t>
      </w:r>
      <w:proofErr w:type="spellStart"/>
      <w:r w:rsidRPr="00B3464A">
        <w:rPr>
          <w:rFonts w:ascii="PT Astra Serif" w:hAnsi="PT Astra Serif"/>
          <w:sz w:val="28"/>
          <w:szCs w:val="28"/>
        </w:rPr>
        <w:t>Липковская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д. </w:t>
      </w:r>
      <w:proofErr w:type="spellStart"/>
      <w:r w:rsidRPr="00B3464A">
        <w:rPr>
          <w:rFonts w:ascii="PT Astra Serif" w:hAnsi="PT Astra Serif"/>
          <w:sz w:val="28"/>
          <w:szCs w:val="28"/>
        </w:rPr>
        <w:t>Крюковка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Шахты 8,  д. </w:t>
      </w:r>
      <w:proofErr w:type="gramStart"/>
      <w:r w:rsidRPr="00B3464A">
        <w:rPr>
          <w:rFonts w:ascii="PT Astra Serif" w:hAnsi="PT Astra Serif"/>
          <w:sz w:val="28"/>
          <w:szCs w:val="28"/>
        </w:rPr>
        <w:t>Долгое</w:t>
      </w:r>
      <w:proofErr w:type="gramEnd"/>
      <w:r w:rsidRPr="00B3464A">
        <w:rPr>
          <w:rFonts w:ascii="PT Astra Serif" w:hAnsi="PT Astra Serif"/>
          <w:sz w:val="28"/>
          <w:szCs w:val="28"/>
        </w:rPr>
        <w:t xml:space="preserve">;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от ГРС </w:t>
      </w:r>
      <w:proofErr w:type="spellStart"/>
      <w:r w:rsidRPr="00B3464A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1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п. </w:t>
      </w:r>
      <w:proofErr w:type="spellStart"/>
      <w:r w:rsidRPr="00B3464A">
        <w:rPr>
          <w:rFonts w:ascii="PT Astra Serif" w:hAnsi="PT Astra Serif"/>
          <w:sz w:val="28"/>
          <w:szCs w:val="28"/>
        </w:rPr>
        <w:t>Казначеевский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п. Шахты 20, д. </w:t>
      </w:r>
      <w:proofErr w:type="spellStart"/>
      <w:r w:rsidRPr="00B3464A">
        <w:rPr>
          <w:rFonts w:ascii="PT Astra Serif" w:hAnsi="PT Astra Serif"/>
          <w:sz w:val="28"/>
          <w:szCs w:val="28"/>
        </w:rPr>
        <w:t>Городна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п. Мостовской,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3464A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B3464A">
        <w:rPr>
          <w:rFonts w:ascii="PT Astra Serif" w:hAnsi="PT Astra Serif"/>
          <w:sz w:val="28"/>
          <w:szCs w:val="28"/>
        </w:rPr>
        <w:t>Шевелевка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; 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B3464A">
        <w:rPr>
          <w:rFonts w:ascii="PT Astra Serif" w:hAnsi="PT Astra Serif"/>
          <w:sz w:val="28"/>
          <w:szCs w:val="28"/>
        </w:rPr>
        <w:t xml:space="preserve">- строительство ГРП в д. Гора </w:t>
      </w:r>
      <w:proofErr w:type="spellStart"/>
      <w:r w:rsidRPr="00B3464A">
        <w:rPr>
          <w:rFonts w:ascii="PT Astra Serif" w:hAnsi="PT Astra Serif"/>
          <w:sz w:val="28"/>
          <w:szCs w:val="28"/>
        </w:rPr>
        <w:t>Услань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B3464A">
        <w:rPr>
          <w:rFonts w:ascii="PT Astra Serif" w:hAnsi="PT Astra Serif"/>
          <w:sz w:val="28"/>
          <w:szCs w:val="28"/>
        </w:rPr>
        <w:t>Городна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п. </w:t>
      </w:r>
      <w:proofErr w:type="spellStart"/>
      <w:r w:rsidRPr="00B3464A">
        <w:rPr>
          <w:rFonts w:ascii="PT Astra Serif" w:hAnsi="PT Astra Serif"/>
          <w:sz w:val="28"/>
          <w:szCs w:val="28"/>
        </w:rPr>
        <w:t>Казначеевский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3464A">
        <w:rPr>
          <w:rFonts w:ascii="PT Astra Serif" w:hAnsi="PT Astra Serif"/>
          <w:sz w:val="28"/>
          <w:szCs w:val="28"/>
        </w:rPr>
        <w:t xml:space="preserve">д. Косое, п. Мостовской, п. Рудный, п. Шахты-20; </w:t>
      </w:r>
      <w:proofErr w:type="gramEnd"/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 xml:space="preserve">- строительство ГРП в д. Николаевка, п. Новый Парк, д. </w:t>
      </w:r>
      <w:proofErr w:type="spellStart"/>
      <w:r w:rsidRPr="00B3464A">
        <w:rPr>
          <w:rFonts w:ascii="PT Astra Serif" w:hAnsi="PT Astra Serif"/>
          <w:sz w:val="28"/>
          <w:szCs w:val="28"/>
        </w:rPr>
        <w:t>Сукроменка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B3464A">
        <w:rPr>
          <w:rFonts w:ascii="PT Astra Serif" w:hAnsi="PT Astra Serif"/>
          <w:sz w:val="28"/>
          <w:szCs w:val="28"/>
        </w:rPr>
        <w:t xml:space="preserve">д. Туры, с. Лапотково, д. </w:t>
      </w:r>
      <w:proofErr w:type="spellStart"/>
      <w:r w:rsidRPr="00B3464A">
        <w:rPr>
          <w:rFonts w:ascii="PT Astra Serif" w:hAnsi="PT Astra Serif"/>
          <w:sz w:val="28"/>
          <w:szCs w:val="28"/>
        </w:rPr>
        <w:t>Ломовка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п. Раздолье, д. Фоминка, с. </w:t>
      </w:r>
      <w:proofErr w:type="spellStart"/>
      <w:r w:rsidRPr="00B3464A">
        <w:rPr>
          <w:rFonts w:ascii="PT Astra Serif" w:hAnsi="PT Astra Serif"/>
          <w:sz w:val="28"/>
          <w:szCs w:val="28"/>
        </w:rPr>
        <w:t>Голощапово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B3464A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Pr="00B3464A">
        <w:rPr>
          <w:rFonts w:ascii="PT Astra Serif" w:hAnsi="PT Astra Serif"/>
          <w:sz w:val="28"/>
          <w:szCs w:val="28"/>
        </w:rPr>
        <w:t>Зыково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Михайловка, с. </w:t>
      </w:r>
      <w:proofErr w:type="spellStart"/>
      <w:r w:rsidRPr="00B3464A">
        <w:rPr>
          <w:rFonts w:ascii="PT Astra Serif" w:hAnsi="PT Astra Serif"/>
          <w:sz w:val="28"/>
          <w:szCs w:val="28"/>
        </w:rPr>
        <w:t>Ровки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1-е, с. </w:t>
      </w:r>
      <w:proofErr w:type="spellStart"/>
      <w:r w:rsidRPr="00B3464A">
        <w:rPr>
          <w:rFonts w:ascii="PT Astra Serif" w:hAnsi="PT Astra Serif"/>
          <w:sz w:val="28"/>
          <w:szCs w:val="28"/>
        </w:rPr>
        <w:t>Ровки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 2-е, </w:t>
      </w:r>
      <w:proofErr w:type="spellStart"/>
      <w:r w:rsidRPr="00B3464A">
        <w:rPr>
          <w:rFonts w:ascii="PT Astra Serif" w:hAnsi="PT Astra Serif"/>
          <w:sz w:val="28"/>
          <w:szCs w:val="28"/>
        </w:rPr>
        <w:t>с.п.ст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B3464A">
        <w:rPr>
          <w:rFonts w:ascii="PT Astra Serif" w:hAnsi="PT Astra Serif"/>
          <w:sz w:val="28"/>
          <w:szCs w:val="28"/>
        </w:rPr>
        <w:t>Сумарково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B3464A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B3464A">
        <w:rPr>
          <w:rFonts w:ascii="PT Astra Serif" w:hAnsi="PT Astra Serif"/>
          <w:sz w:val="28"/>
          <w:szCs w:val="28"/>
        </w:rPr>
        <w:t>Сумароково</w:t>
      </w:r>
      <w:proofErr w:type="spellEnd"/>
      <w:r w:rsidRPr="00B3464A">
        <w:rPr>
          <w:rFonts w:ascii="PT Astra Serif" w:hAnsi="PT Astra Serif"/>
          <w:sz w:val="28"/>
          <w:szCs w:val="28"/>
        </w:rPr>
        <w:t xml:space="preserve">, д. Красные холмы, д. </w:t>
      </w:r>
      <w:proofErr w:type="spellStart"/>
      <w:r w:rsidRPr="00B3464A">
        <w:rPr>
          <w:rFonts w:ascii="PT Astra Serif" w:hAnsi="PT Astra Serif"/>
          <w:sz w:val="28"/>
          <w:szCs w:val="28"/>
        </w:rPr>
        <w:t>Рязановка</w:t>
      </w:r>
      <w:proofErr w:type="spellEnd"/>
      <w:r w:rsidRPr="00B3464A">
        <w:rPr>
          <w:rFonts w:ascii="PT Astra Serif" w:hAnsi="PT Astra Serif"/>
          <w:sz w:val="28"/>
          <w:szCs w:val="28"/>
        </w:rPr>
        <w:t>.</w:t>
      </w:r>
    </w:p>
    <w:p w:rsidR="00B3464A" w:rsidRDefault="00B3464A" w:rsidP="009043B8">
      <w:pPr>
        <w:rPr>
          <w:rFonts w:ascii="PT Astra Serif" w:hAnsi="PT Astra Serif"/>
        </w:rPr>
        <w:sectPr w:rsidR="00B34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CC6" w:rsidTr="005352A6">
        <w:tc>
          <w:tcPr>
            <w:tcW w:w="4785" w:type="dxa"/>
          </w:tcPr>
          <w:p w:rsidR="00F14CC6" w:rsidRDefault="00F14CC6" w:rsidP="00320C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 w:rsidR="00B3464A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Собрания представителей 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B212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B212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от____________№___________</w:t>
            </w:r>
          </w:p>
        </w:tc>
      </w:tr>
    </w:tbl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1E7" w:rsidRPr="006B01E7" w:rsidRDefault="006B01E7" w:rsidP="006B01E7">
      <w:pPr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B01E7">
        <w:rPr>
          <w:rFonts w:ascii="PT Astra Serif" w:hAnsi="PT Astra Serif"/>
          <w:b/>
          <w:sz w:val="28"/>
          <w:szCs w:val="28"/>
        </w:rPr>
        <w:t>Карта планируемого размещения объектов местного значения</w:t>
      </w:r>
    </w:p>
    <w:p w:rsidR="006B01E7" w:rsidRDefault="006B01E7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4CC6" w:rsidRDefault="00C2774D" w:rsidP="006339C5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0425" cy="6021102"/>
            <wp:effectExtent l="0" t="0" r="3175" b="0"/>
            <wp:docPr id="4" name="Рисунок 4" descr="\\10.17.12.185\архитектура\ДОКУМЕНТЫ ТЕРРИТОРИАЛЬНОГО ПЛАНИРОВАНИЯ -все-\2024\СТП 2024\Карты\Карт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7.12.185\архитектура\ДОКУМЕНТЫ ТЕРРИТОРИАЛЬНОГО ПЛАНИРОВАНИЯ -все-\2024\СТП 2024\Карты\Карта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339C5" w:rsidRDefault="006339C5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339C5" w:rsidRDefault="006339C5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1E7" w:rsidRDefault="006B01E7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52A6" w:rsidRDefault="005352A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CC6" w:rsidTr="005352A6">
        <w:tc>
          <w:tcPr>
            <w:tcW w:w="4785" w:type="dxa"/>
          </w:tcPr>
          <w:p w:rsidR="00F14CC6" w:rsidRDefault="00F14CC6" w:rsidP="00320C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619CE" w:rsidRDefault="005619CE" w:rsidP="00320C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 w:rsidR="00B3464A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Собрания представителей 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B212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B212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от____________№___________</w:t>
            </w:r>
          </w:p>
        </w:tc>
      </w:tr>
    </w:tbl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1E7" w:rsidRDefault="006B01E7" w:rsidP="006B01E7">
      <w:pPr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B01E7">
        <w:rPr>
          <w:rFonts w:ascii="PT Astra Serif" w:hAnsi="PT Astra Serif"/>
          <w:b/>
          <w:sz w:val="28"/>
          <w:szCs w:val="28"/>
        </w:rPr>
        <w:t>Материалы по обоснованию проекта в виде карт</w:t>
      </w:r>
    </w:p>
    <w:p w:rsidR="006B01E7" w:rsidRDefault="006B01E7" w:rsidP="006B01E7">
      <w:pPr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B01E7">
        <w:rPr>
          <w:rFonts w:ascii="PT Astra Serif" w:hAnsi="PT Astra Serif"/>
          <w:b/>
          <w:sz w:val="28"/>
          <w:szCs w:val="28"/>
        </w:rPr>
        <w:t xml:space="preserve">Планируемые для размещения объекты федерального значения, регионального значения. Объекты капитального строительства, </w:t>
      </w:r>
    </w:p>
    <w:p w:rsidR="006B01E7" w:rsidRDefault="006B01E7" w:rsidP="006B01E7">
      <w:pPr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B01E7">
        <w:rPr>
          <w:rFonts w:ascii="PT Astra Serif" w:hAnsi="PT Astra Serif"/>
          <w:b/>
          <w:sz w:val="28"/>
          <w:szCs w:val="28"/>
        </w:rPr>
        <w:t xml:space="preserve">иные объекты, территории, зоны, которые оказали влияние </w:t>
      </w:r>
    </w:p>
    <w:p w:rsidR="006B01E7" w:rsidRPr="006B01E7" w:rsidRDefault="006B01E7" w:rsidP="006B01E7">
      <w:pPr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B01E7">
        <w:rPr>
          <w:rFonts w:ascii="PT Astra Serif" w:hAnsi="PT Astra Serif"/>
          <w:b/>
          <w:sz w:val="28"/>
          <w:szCs w:val="28"/>
        </w:rPr>
        <w:t>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</w:t>
      </w:r>
    </w:p>
    <w:p w:rsidR="006B01E7" w:rsidRDefault="006B01E7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52A6" w:rsidRDefault="00C2774D" w:rsidP="006B01E7">
      <w:pPr>
        <w:shd w:val="clear" w:color="auto" w:fill="FFFFFF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0425" cy="5992189"/>
            <wp:effectExtent l="0" t="0" r="3175" b="8890"/>
            <wp:docPr id="5" name="Рисунок 5" descr="\\10.17.12.185\архитектура\ДОКУМЕНТЫ ТЕРРИТОРИАЛЬНОГО ПЛАНИРОВАНИЯ -все-\2024\СТП 2024\Карты\Карт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7.12.185\архитектура\ДОКУМЕНТЫ ТЕРРИТОРИАЛЬНОГО ПЛАНИРОВАНИЯ -все-\2024\СТП 2024\Карты\Карта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D0" w:rsidRDefault="00107BD0">
      <w:r>
        <w:separator/>
      </w:r>
    </w:p>
  </w:endnote>
  <w:endnote w:type="continuationSeparator" w:id="0">
    <w:p w:rsidR="00107BD0" w:rsidRDefault="0010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D0" w:rsidRDefault="00107BD0">
      <w:r>
        <w:separator/>
      </w:r>
    </w:p>
  </w:footnote>
  <w:footnote w:type="continuationSeparator" w:id="0">
    <w:p w:rsidR="00107BD0" w:rsidRDefault="0010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0" w:rsidRDefault="00107BD0" w:rsidP="00107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BD0" w:rsidRDefault="00107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6"/>
    <w:rsid w:val="00053666"/>
    <w:rsid w:val="00084FE8"/>
    <w:rsid w:val="000A42C7"/>
    <w:rsid w:val="00105403"/>
    <w:rsid w:val="00107BD0"/>
    <w:rsid w:val="001901E8"/>
    <w:rsid w:val="001A0DDB"/>
    <w:rsid w:val="00243712"/>
    <w:rsid w:val="0028789A"/>
    <w:rsid w:val="003475BE"/>
    <w:rsid w:val="00361BD8"/>
    <w:rsid w:val="003B32C8"/>
    <w:rsid w:val="003E1A2F"/>
    <w:rsid w:val="00430080"/>
    <w:rsid w:val="00443183"/>
    <w:rsid w:val="004524E3"/>
    <w:rsid w:val="004F1E4F"/>
    <w:rsid w:val="005352A6"/>
    <w:rsid w:val="0054762C"/>
    <w:rsid w:val="005619CE"/>
    <w:rsid w:val="00561CA4"/>
    <w:rsid w:val="00611775"/>
    <w:rsid w:val="006339C5"/>
    <w:rsid w:val="00685623"/>
    <w:rsid w:val="006B01E7"/>
    <w:rsid w:val="006B0FAB"/>
    <w:rsid w:val="006B166A"/>
    <w:rsid w:val="007B212C"/>
    <w:rsid w:val="008B5B27"/>
    <w:rsid w:val="008C614C"/>
    <w:rsid w:val="009043B8"/>
    <w:rsid w:val="00945E67"/>
    <w:rsid w:val="0096157E"/>
    <w:rsid w:val="00980BDB"/>
    <w:rsid w:val="00A07ED3"/>
    <w:rsid w:val="00A23615"/>
    <w:rsid w:val="00A440B6"/>
    <w:rsid w:val="00B3464A"/>
    <w:rsid w:val="00B4335F"/>
    <w:rsid w:val="00B72BCD"/>
    <w:rsid w:val="00B9343A"/>
    <w:rsid w:val="00BC3031"/>
    <w:rsid w:val="00C2774D"/>
    <w:rsid w:val="00C564A8"/>
    <w:rsid w:val="00C66ACB"/>
    <w:rsid w:val="00C978CA"/>
    <w:rsid w:val="00D460CA"/>
    <w:rsid w:val="00DC6720"/>
    <w:rsid w:val="00E0396D"/>
    <w:rsid w:val="00E7130D"/>
    <w:rsid w:val="00EB0664"/>
    <w:rsid w:val="00EE0818"/>
    <w:rsid w:val="00F14CC6"/>
    <w:rsid w:val="00F72208"/>
    <w:rsid w:val="00F8724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2022-02-25T12:39:00Z</cp:lastPrinted>
  <dcterms:created xsi:type="dcterms:W3CDTF">2024-06-03T13:40:00Z</dcterms:created>
  <dcterms:modified xsi:type="dcterms:W3CDTF">2024-06-24T09:18:00Z</dcterms:modified>
</cp:coreProperties>
</file>