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A17F4D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CD285F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285F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</w:t>
      </w:r>
      <w:bookmarkStart w:id="2" w:name="_GoBack"/>
      <w:bookmarkEnd w:id="2"/>
      <w:r w:rsidRPr="00CD285F">
        <w:rPr>
          <w:rFonts w:ascii="PT Astra Serif" w:hAnsi="PT Astra Serif"/>
          <w:b/>
          <w:sz w:val="28"/>
          <w:szCs w:val="28"/>
        </w:rPr>
        <w:t>ой услуги утратившим силу)</w:t>
      </w:r>
      <w:r w:rsidRPr="00CD285F">
        <w:rPr>
          <w:rFonts w:ascii="PT Astra Serif" w:hAnsi="PT Astra Serif"/>
          <w:sz w:val="28"/>
          <w:szCs w:val="28"/>
        </w:rPr>
        <w:t xml:space="preserve"> </w:t>
      </w:r>
      <w:r w:rsidRPr="00CD285F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CD285F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</w:p>
    <w:p w:rsidR="00CD285F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285F">
        <w:rPr>
          <w:rFonts w:ascii="PT Astra Serif" w:hAnsi="PT Astra Serif" w:cs="Arial"/>
          <w:b/>
          <w:sz w:val="28"/>
          <w:szCs w:val="28"/>
        </w:rPr>
        <w:t xml:space="preserve">от 27.07.2010 № 210-ФЗ «Об организации предоставления </w:t>
      </w:r>
    </w:p>
    <w:p w:rsidR="00A90EAC" w:rsidRPr="00CD285F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CD285F">
        <w:rPr>
          <w:rFonts w:ascii="PT Astra Serif" w:hAnsi="PT Astra Serif" w:cs="Arial"/>
          <w:b/>
          <w:sz w:val="28"/>
          <w:szCs w:val="28"/>
        </w:rPr>
        <w:t>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CD285F" w:rsidRDefault="00140574" w:rsidP="001D667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285F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CD285F">
        <w:rPr>
          <w:rFonts w:ascii="PT Astra Serif" w:hAnsi="PT Astra Serif" w:cs="Arial"/>
          <w:sz w:val="28"/>
          <w:szCs w:val="28"/>
        </w:rPr>
        <w:t>от 27.07.2010 №</w:t>
      </w:r>
      <w:r w:rsidRPr="00CD285F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CD285F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CD285F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CD285F">
        <w:rPr>
          <w:rFonts w:ascii="PT Astra Serif" w:hAnsi="PT Astra Serif" w:cs="Arial"/>
          <w:sz w:val="28"/>
          <w:szCs w:val="28"/>
        </w:rPr>
        <w:t> </w:t>
      </w:r>
      <w:r w:rsidRPr="00CD285F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CD285F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CD285F">
        <w:rPr>
          <w:rFonts w:ascii="PT Astra Serif" w:hAnsi="PT Astra Serif"/>
          <w:sz w:val="28"/>
          <w:szCs w:val="28"/>
        </w:rPr>
        <w:t xml:space="preserve"> </w:t>
      </w:r>
      <w:r w:rsidR="006A4791" w:rsidRPr="00CD285F">
        <w:rPr>
          <w:rFonts w:ascii="PT Astra Serif" w:hAnsi="PT Astra Serif"/>
          <w:sz w:val="28"/>
          <w:szCs w:val="28"/>
        </w:rPr>
        <w:t>«</w:t>
      </w:r>
      <w:r w:rsidR="00CD285F" w:rsidRPr="00CD285F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</w:t>
      </w:r>
      <w:r w:rsidR="00B33AC3" w:rsidRPr="00CD285F">
        <w:rPr>
          <w:rFonts w:ascii="PT Astra Serif" w:hAnsi="PT Astra Serif"/>
          <w:sz w:val="28"/>
          <w:szCs w:val="28"/>
        </w:rPr>
        <w:t>».</w:t>
      </w:r>
    </w:p>
    <w:p w:rsidR="00A90EAC" w:rsidRPr="00CD285F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285F">
        <w:rPr>
          <w:rFonts w:ascii="PT Astra Serif" w:hAnsi="PT Astra Serif"/>
          <w:sz w:val="28"/>
          <w:szCs w:val="28"/>
        </w:rPr>
        <w:t xml:space="preserve">По </w:t>
      </w:r>
      <w:r w:rsidRPr="00CD285F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CD285F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CD285F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285F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CD285F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CD285F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CD285F" w:rsidRDefault="007F2A0E" w:rsidP="00DE2DF2">
            <w:pPr>
              <w:jc w:val="center"/>
              <w:rPr>
                <w:sz w:val="28"/>
                <w:szCs w:val="28"/>
              </w:rPr>
            </w:pPr>
            <w:r w:rsidRPr="00CD285F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A17F4D" w:rsidRDefault="00886A38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3" w:name="stamp_eds"/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r w:rsidR="00B0593F"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3</w:t>
            </w:r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CD285F" w:rsidRDefault="007F2A0E" w:rsidP="00A90723">
            <w:pPr>
              <w:jc w:val="right"/>
              <w:rPr>
                <w:sz w:val="28"/>
                <w:szCs w:val="28"/>
              </w:rPr>
            </w:pPr>
            <w:r w:rsidRPr="00CD285F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A17F4D" w:rsidRDefault="00975048" w:rsidP="009F06F1">
            <w:pPr>
              <w:jc w:val="both"/>
              <w:rPr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Исп. </w:t>
            </w:r>
            <w:r w:rsidR="00B33AC3" w:rsidRPr="00A17F4D">
              <w:rPr>
                <w:rFonts w:ascii="PT Astra Serif" w:hAnsi="PT Astra Serif" w:cs="PT Astra Serif"/>
                <w:sz w:val="20"/>
                <w:szCs w:val="20"/>
              </w:rPr>
              <w:t>Васильева Дарья Николаевна</w:t>
            </w:r>
            <w:r w:rsidR="002A1EAF" w:rsidRPr="00A17F4D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975048" w:rsidRPr="00A17F4D" w:rsidRDefault="00975048" w:rsidP="004E79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C91E80" w:rsidRPr="00A17F4D">
              <w:rPr>
                <w:rFonts w:ascii="PT Astra Serif" w:hAnsi="PT Astra Serif" w:cs="PT Astra Serif"/>
                <w:sz w:val="20"/>
                <w:szCs w:val="20"/>
              </w:rPr>
              <w:t>8(48751) 5-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33727D" w:rsidRPr="00A17F4D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32260B" w:rsidRPr="00A17F4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4" w:name="FEEDBACKHL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4"/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5" w:name="FEEDBACKQR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5"/>
          </w:p>
          <w:p w:rsidR="00920E60" w:rsidRDefault="00920E60" w:rsidP="009F06F1">
            <w:pPr>
              <w:jc w:val="both"/>
              <w:rPr>
                <w:rFonts w:ascii="PT Astra Serif" w:hAnsi="PT Astra Serif"/>
              </w:rPr>
            </w:pPr>
          </w:p>
          <w:p w:rsidR="00920E60" w:rsidRPr="009F06F1" w:rsidRDefault="00920E60" w:rsidP="001D667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Pr="00A17F4D" w:rsidRDefault="002C151D" w:rsidP="00A17F4D">
      <w:pPr>
        <w:rPr>
          <w:rFonts w:ascii="PT Astra Serif" w:hAnsi="PT Astra Serif" w:cs="PT Astra Serif"/>
          <w:sz w:val="28"/>
          <w:szCs w:val="28"/>
        </w:rPr>
      </w:pPr>
    </w:p>
    <w:sectPr w:rsidR="002C151D" w:rsidRPr="00A17F4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3844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D285F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819A-78E1-4960-BD23-2F3D0FE9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2024-12-19T12:28:00Z</dcterms:created>
  <dcterms:modified xsi:type="dcterms:W3CDTF">2024-12-19T12:31:00Z</dcterms:modified>
</cp:coreProperties>
</file>