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DCD" w:rsidRPr="000631F8" w:rsidRDefault="007B1788" w:rsidP="008D538E">
      <w:pPr>
        <w:jc w:val="center"/>
        <w:rPr>
          <w:b/>
          <w:bCs/>
          <w:sz w:val="20"/>
          <w:szCs w:val="20"/>
        </w:rPr>
      </w:pPr>
      <w:r>
        <w:rPr>
          <w:b/>
          <w:bCs/>
          <w:sz w:val="20"/>
          <w:szCs w:val="20"/>
        </w:rPr>
        <w:t xml:space="preserve">  </w:t>
      </w:r>
      <w:r w:rsidR="00BF0EF4">
        <w:rPr>
          <w:b/>
          <w:bCs/>
          <w:noProof/>
          <w:sz w:val="20"/>
          <w:szCs w:val="20"/>
        </w:rPr>
        <w:drawing>
          <wp:inline distT="0" distB="0" distL="0" distR="0">
            <wp:extent cx="869315" cy="1010920"/>
            <wp:effectExtent l="19050" t="0" r="6985" b="0"/>
            <wp:docPr id="1" name="Рисунок 1" descr="Щекино%20b&amp;w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Щекино%20b&amp;w_1"/>
                    <pic:cNvPicPr>
                      <a:picLocks noChangeAspect="1" noChangeArrowheads="1"/>
                    </pic:cNvPicPr>
                  </pic:nvPicPr>
                  <pic:blipFill>
                    <a:blip r:embed="rId8">
                      <a:lum contrast="60000"/>
                      <a:grayscl/>
                    </a:blip>
                    <a:srcRect/>
                    <a:stretch>
                      <a:fillRect/>
                    </a:stretch>
                  </pic:blipFill>
                  <pic:spPr bwMode="auto">
                    <a:xfrm>
                      <a:off x="0" y="0"/>
                      <a:ext cx="869315" cy="1010920"/>
                    </a:xfrm>
                    <a:prstGeom prst="rect">
                      <a:avLst/>
                    </a:prstGeom>
                    <a:noFill/>
                    <a:ln w="9525">
                      <a:noFill/>
                      <a:miter lim="800000"/>
                      <a:headEnd/>
                      <a:tailEnd/>
                    </a:ln>
                  </pic:spPr>
                </pic:pic>
              </a:graphicData>
            </a:graphic>
          </wp:inline>
        </w:drawing>
      </w:r>
    </w:p>
    <w:p w:rsidR="000A1DCD" w:rsidRPr="000631F8" w:rsidRDefault="000A1DCD" w:rsidP="008D538E">
      <w:pPr>
        <w:jc w:val="center"/>
        <w:outlineLvl w:val="0"/>
        <w:rPr>
          <w:b/>
          <w:bCs/>
        </w:rPr>
      </w:pPr>
      <w:r w:rsidRPr="000631F8">
        <w:rPr>
          <w:b/>
          <w:bCs/>
        </w:rPr>
        <w:t>Тульская область</w:t>
      </w:r>
    </w:p>
    <w:p w:rsidR="000A1DCD" w:rsidRPr="000631F8" w:rsidRDefault="000A1DCD" w:rsidP="008D538E">
      <w:pPr>
        <w:jc w:val="center"/>
        <w:outlineLvl w:val="0"/>
        <w:rPr>
          <w:b/>
          <w:bCs/>
        </w:rPr>
      </w:pPr>
      <w:r w:rsidRPr="000631F8">
        <w:rPr>
          <w:b/>
          <w:bCs/>
        </w:rPr>
        <w:t>Муниципальное образование</w:t>
      </w:r>
    </w:p>
    <w:p w:rsidR="000A1DCD" w:rsidRPr="000631F8" w:rsidRDefault="000A1DCD" w:rsidP="008D538E">
      <w:pPr>
        <w:jc w:val="center"/>
        <w:outlineLvl w:val="0"/>
        <w:rPr>
          <w:b/>
          <w:bCs/>
          <w:spacing w:val="43"/>
        </w:rPr>
      </w:pPr>
      <w:r w:rsidRPr="000631F8">
        <w:rPr>
          <w:b/>
          <w:bCs/>
          <w:spacing w:val="43"/>
        </w:rPr>
        <w:t>ЩЁКИНСКИЙ РАЙОН</w:t>
      </w:r>
    </w:p>
    <w:p w:rsidR="000A1DCD" w:rsidRPr="000631F8" w:rsidRDefault="000A1DCD" w:rsidP="008D538E">
      <w:pPr>
        <w:spacing w:line="120" w:lineRule="exact"/>
        <w:jc w:val="center"/>
        <w:rPr>
          <w:b/>
          <w:bCs/>
        </w:rPr>
      </w:pPr>
    </w:p>
    <w:p w:rsidR="000A1DCD" w:rsidRPr="000631F8" w:rsidRDefault="000A1DCD" w:rsidP="008D538E">
      <w:pPr>
        <w:jc w:val="center"/>
        <w:outlineLvl w:val="0"/>
        <w:rPr>
          <w:b/>
          <w:bCs/>
        </w:rPr>
      </w:pPr>
      <w:r w:rsidRPr="000631F8">
        <w:rPr>
          <w:b/>
          <w:bCs/>
        </w:rPr>
        <w:t>АДМИНИСТРАЦИЯ ЩЁКИНСКОГО РАЙОНА</w:t>
      </w:r>
    </w:p>
    <w:p w:rsidR="000A1DCD" w:rsidRPr="000631F8" w:rsidRDefault="000A1DCD" w:rsidP="008D538E">
      <w:pPr>
        <w:spacing w:line="120" w:lineRule="exact"/>
        <w:jc w:val="center"/>
        <w:rPr>
          <w:sz w:val="20"/>
          <w:szCs w:val="20"/>
        </w:rPr>
      </w:pPr>
    </w:p>
    <w:p w:rsidR="000A1DCD" w:rsidRPr="000631F8" w:rsidRDefault="000A1DCD" w:rsidP="008D538E">
      <w:pPr>
        <w:tabs>
          <w:tab w:val="left" w:pos="567"/>
          <w:tab w:val="left" w:pos="5387"/>
        </w:tabs>
        <w:jc w:val="center"/>
        <w:outlineLvl w:val="0"/>
        <w:rPr>
          <w:b/>
          <w:bCs/>
          <w:spacing w:val="30"/>
          <w:sz w:val="28"/>
          <w:szCs w:val="28"/>
        </w:rPr>
      </w:pPr>
      <w:proofErr w:type="gramStart"/>
      <w:r w:rsidRPr="000631F8">
        <w:rPr>
          <w:b/>
          <w:bCs/>
          <w:spacing w:val="30"/>
          <w:sz w:val="28"/>
          <w:szCs w:val="28"/>
        </w:rPr>
        <w:t>П</w:t>
      </w:r>
      <w:proofErr w:type="gramEnd"/>
      <w:r w:rsidRPr="000631F8">
        <w:rPr>
          <w:b/>
          <w:bCs/>
          <w:spacing w:val="30"/>
          <w:sz w:val="28"/>
          <w:szCs w:val="28"/>
        </w:rPr>
        <w:t xml:space="preserve"> О С Т А Н О В Л Е Н И Е</w:t>
      </w:r>
    </w:p>
    <w:p w:rsidR="000A1DCD" w:rsidRPr="000631F8" w:rsidRDefault="000A1DCD" w:rsidP="008D538E">
      <w:pPr>
        <w:tabs>
          <w:tab w:val="left" w:pos="5160"/>
        </w:tabs>
        <w:rPr>
          <w:sz w:val="20"/>
          <w:szCs w:val="20"/>
        </w:rPr>
      </w:pPr>
      <w:r w:rsidRPr="000631F8">
        <w:rPr>
          <w:sz w:val="20"/>
          <w:szCs w:val="20"/>
        </w:rPr>
        <w:tab/>
      </w:r>
    </w:p>
    <w:p w:rsidR="000A1DCD" w:rsidRPr="000631F8" w:rsidRDefault="00F17507" w:rsidP="008D538E">
      <w:pPr>
        <w:tabs>
          <w:tab w:val="left" w:pos="6160"/>
        </w:tabs>
        <w:ind w:firstLine="142"/>
      </w:pPr>
      <w:r>
        <w:rPr>
          <w:noProof/>
        </w:rPr>
        <w:pict>
          <v:shapetype id="_x0000_t202" coordsize="21600,21600" o:spt="202" path="m,l,21600r21600,l21600,xe">
            <v:stroke joinstyle="miter"/>
            <v:path gradientshapeok="t" o:connecttype="rect"/>
          </v:shapetype>
          <v:shape id="_x0000_s1026" type="#_x0000_t202" style="position:absolute;left:0;text-align:left;margin-left:4.3pt;margin-top:6.1pt;width:459pt;height:25.65pt;z-index:251658240" filled="f" stroked="f">
            <v:textbox style="mso-next-textbox:#_x0000_s1026" inset="0,0,0,0">
              <w:txbxContent>
                <w:p w:rsidR="008B0B42" w:rsidRPr="002E1E92" w:rsidRDefault="008B0B42" w:rsidP="00B87718">
                  <w:pPr>
                    <w:tabs>
                      <w:tab w:val="left" w:pos="720"/>
                    </w:tabs>
                    <w:rPr>
                      <w:rFonts w:ascii="Arial" w:hAnsi="Arial" w:cs="Arial"/>
                      <w:lang w:val="en-US"/>
                    </w:rPr>
                  </w:pPr>
                  <w:r>
                    <w:rPr>
                      <w:rFonts w:ascii="Arial" w:hAnsi="Arial" w:cs="Arial"/>
                    </w:rPr>
                    <w:t>от 12 августа 2015г.</w:t>
                  </w:r>
                  <w:r>
                    <w:rPr>
                      <w:rFonts w:ascii="Arial" w:hAnsi="Arial" w:cs="Arial"/>
                    </w:rPr>
                    <w:tab/>
                  </w:r>
                  <w:r w:rsidRPr="005D394D">
                    <w:rPr>
                      <w:rFonts w:ascii="Arial" w:hAnsi="Arial" w:cs="Arial"/>
                    </w:rPr>
                    <w:t>№</w:t>
                  </w:r>
                  <w:r>
                    <w:rPr>
                      <w:rFonts w:ascii="Arial" w:hAnsi="Arial" w:cs="Arial"/>
                    </w:rPr>
                    <w:t xml:space="preserve"> 8 - 1212</w:t>
                  </w:r>
                </w:p>
              </w:txbxContent>
            </v:textbox>
          </v:shape>
        </w:pict>
      </w:r>
      <w:r w:rsidR="000A1DCD" w:rsidRPr="000631F8">
        <w:tab/>
      </w:r>
    </w:p>
    <w:p w:rsidR="000A1DCD" w:rsidRPr="000631F8" w:rsidRDefault="000A1DCD" w:rsidP="008D538E">
      <w:pPr>
        <w:tabs>
          <w:tab w:val="left" w:pos="6160"/>
        </w:tabs>
        <w:ind w:firstLine="142"/>
      </w:pPr>
    </w:p>
    <w:p w:rsidR="00C05FAA" w:rsidRDefault="00C05FAA" w:rsidP="00C05FAA">
      <w:pPr>
        <w:ind w:left="567" w:firstLine="709"/>
        <w:jc w:val="center"/>
        <w:rPr>
          <w:b/>
          <w:bCs/>
          <w:sz w:val="28"/>
          <w:szCs w:val="28"/>
        </w:rPr>
      </w:pPr>
    </w:p>
    <w:p w:rsidR="00C05FAA" w:rsidRDefault="000A1DCD" w:rsidP="00C05FAA">
      <w:pPr>
        <w:ind w:firstLine="709"/>
        <w:jc w:val="center"/>
        <w:rPr>
          <w:b/>
          <w:bCs/>
          <w:sz w:val="28"/>
          <w:szCs w:val="28"/>
        </w:rPr>
      </w:pPr>
      <w:r w:rsidRPr="000631F8">
        <w:rPr>
          <w:b/>
          <w:bCs/>
          <w:sz w:val="28"/>
          <w:szCs w:val="28"/>
        </w:rPr>
        <w:t xml:space="preserve">О проведении открытого конкурса по отбору </w:t>
      </w:r>
    </w:p>
    <w:p w:rsidR="000A1DCD" w:rsidRPr="000631F8" w:rsidRDefault="000A1DCD" w:rsidP="00C05FAA">
      <w:pPr>
        <w:ind w:left="567" w:firstLine="709"/>
        <w:jc w:val="center"/>
        <w:rPr>
          <w:b/>
          <w:bCs/>
          <w:sz w:val="28"/>
          <w:szCs w:val="28"/>
        </w:rPr>
      </w:pPr>
      <w:r w:rsidRPr="000631F8">
        <w:rPr>
          <w:b/>
          <w:bCs/>
          <w:sz w:val="28"/>
          <w:szCs w:val="28"/>
        </w:rPr>
        <w:t>управляющей организации для управления многоквартирным</w:t>
      </w:r>
      <w:r w:rsidR="000C7C2D" w:rsidRPr="000631F8">
        <w:rPr>
          <w:b/>
          <w:bCs/>
          <w:sz w:val="28"/>
          <w:szCs w:val="28"/>
        </w:rPr>
        <w:t>и</w:t>
      </w:r>
      <w:r w:rsidRPr="000631F8">
        <w:rPr>
          <w:b/>
          <w:bCs/>
          <w:sz w:val="28"/>
          <w:szCs w:val="28"/>
        </w:rPr>
        <w:t xml:space="preserve"> дом</w:t>
      </w:r>
      <w:r w:rsidR="000C7C2D" w:rsidRPr="000631F8">
        <w:rPr>
          <w:b/>
          <w:bCs/>
          <w:sz w:val="28"/>
          <w:szCs w:val="28"/>
        </w:rPr>
        <w:t>ами</w:t>
      </w:r>
    </w:p>
    <w:p w:rsidR="000A1DCD" w:rsidRPr="000631F8" w:rsidRDefault="000A1DCD" w:rsidP="00C05FAA">
      <w:pPr>
        <w:ind w:firstLine="567"/>
        <w:jc w:val="center"/>
        <w:rPr>
          <w:b/>
          <w:bCs/>
          <w:sz w:val="28"/>
          <w:szCs w:val="28"/>
        </w:rPr>
      </w:pPr>
      <w:r w:rsidRPr="000631F8">
        <w:rPr>
          <w:b/>
          <w:bCs/>
          <w:sz w:val="28"/>
          <w:szCs w:val="28"/>
        </w:rPr>
        <w:t xml:space="preserve">и </w:t>
      </w:r>
      <w:proofErr w:type="gramStart"/>
      <w:r w:rsidRPr="000631F8">
        <w:rPr>
          <w:b/>
          <w:bCs/>
          <w:sz w:val="28"/>
          <w:szCs w:val="28"/>
        </w:rPr>
        <w:t>утверждении</w:t>
      </w:r>
      <w:proofErr w:type="gramEnd"/>
      <w:r w:rsidRPr="000631F8">
        <w:rPr>
          <w:b/>
          <w:bCs/>
          <w:sz w:val="28"/>
          <w:szCs w:val="28"/>
        </w:rPr>
        <w:t xml:space="preserve"> конкурсной документации</w:t>
      </w:r>
    </w:p>
    <w:p w:rsidR="000A1DCD" w:rsidRDefault="000A1DCD" w:rsidP="00CF7FAC">
      <w:pPr>
        <w:tabs>
          <w:tab w:val="left" w:pos="720"/>
        </w:tabs>
        <w:jc w:val="center"/>
        <w:rPr>
          <w:sz w:val="28"/>
          <w:szCs w:val="28"/>
        </w:rPr>
      </w:pPr>
    </w:p>
    <w:p w:rsidR="00C05FAA" w:rsidRPr="000631F8" w:rsidRDefault="00C05FAA" w:rsidP="00CF7FAC">
      <w:pPr>
        <w:tabs>
          <w:tab w:val="left" w:pos="720"/>
        </w:tabs>
        <w:jc w:val="center"/>
        <w:rPr>
          <w:sz w:val="28"/>
          <w:szCs w:val="28"/>
        </w:rPr>
      </w:pPr>
    </w:p>
    <w:p w:rsidR="00BC7C3D" w:rsidRPr="00BC7C3D" w:rsidRDefault="000A1DCD" w:rsidP="00D8130B">
      <w:pPr>
        <w:autoSpaceDE w:val="0"/>
        <w:autoSpaceDN w:val="0"/>
        <w:adjustRightInd w:val="0"/>
        <w:spacing w:line="360" w:lineRule="auto"/>
        <w:ind w:firstLine="709"/>
        <w:jc w:val="both"/>
        <w:rPr>
          <w:rFonts w:eastAsia="Calibri"/>
          <w:bCs/>
          <w:sz w:val="28"/>
          <w:szCs w:val="28"/>
        </w:rPr>
      </w:pPr>
      <w:r w:rsidRPr="000631F8">
        <w:rPr>
          <w:sz w:val="28"/>
          <w:szCs w:val="28"/>
        </w:rPr>
        <w:t xml:space="preserve">В соответствии </w:t>
      </w:r>
      <w:r w:rsidR="004236CC" w:rsidRPr="004236CC">
        <w:rPr>
          <w:sz w:val="28"/>
          <w:szCs w:val="28"/>
        </w:rPr>
        <w:t>со</w:t>
      </w:r>
      <w:r w:rsidRPr="004236CC">
        <w:rPr>
          <w:sz w:val="28"/>
          <w:szCs w:val="28"/>
        </w:rPr>
        <w:t xml:space="preserve"> стать</w:t>
      </w:r>
      <w:r w:rsidR="004236CC" w:rsidRPr="004236CC">
        <w:rPr>
          <w:sz w:val="28"/>
          <w:szCs w:val="28"/>
        </w:rPr>
        <w:t>ей</w:t>
      </w:r>
      <w:r w:rsidRPr="004236CC">
        <w:rPr>
          <w:sz w:val="28"/>
          <w:szCs w:val="28"/>
        </w:rPr>
        <w:t xml:space="preserve"> 161</w:t>
      </w:r>
      <w:r w:rsidRPr="000631F8">
        <w:rPr>
          <w:sz w:val="28"/>
          <w:szCs w:val="28"/>
        </w:rPr>
        <w:t xml:space="preserve"> Жилищного кодекса Российской </w:t>
      </w:r>
      <w:r w:rsidRPr="00BC7C3D">
        <w:rPr>
          <w:sz w:val="28"/>
          <w:szCs w:val="28"/>
        </w:rPr>
        <w:t xml:space="preserve">Федерации, </w:t>
      </w:r>
      <w:r w:rsidR="00BC7C3D" w:rsidRPr="00BC7C3D">
        <w:rPr>
          <w:rFonts w:eastAsia="Calibri"/>
          <w:bCs/>
          <w:sz w:val="28"/>
          <w:szCs w:val="28"/>
        </w:rPr>
        <w:t>Федеральны</w:t>
      </w:r>
      <w:r w:rsidR="00BC7C3D">
        <w:rPr>
          <w:rFonts w:eastAsia="Calibri"/>
          <w:bCs/>
          <w:sz w:val="28"/>
          <w:szCs w:val="28"/>
        </w:rPr>
        <w:t>м</w:t>
      </w:r>
      <w:r w:rsidR="00BC7C3D" w:rsidRPr="00BC7C3D">
        <w:rPr>
          <w:rFonts w:eastAsia="Calibri"/>
          <w:bCs/>
          <w:sz w:val="28"/>
          <w:szCs w:val="28"/>
        </w:rPr>
        <w:t xml:space="preserve"> закон</w:t>
      </w:r>
      <w:r w:rsidR="00BC7C3D">
        <w:rPr>
          <w:rFonts w:eastAsia="Calibri"/>
          <w:bCs/>
          <w:sz w:val="28"/>
          <w:szCs w:val="28"/>
        </w:rPr>
        <w:t>ом</w:t>
      </w:r>
      <w:r w:rsidR="00BC7C3D" w:rsidRPr="00BC7C3D">
        <w:rPr>
          <w:rFonts w:eastAsia="Calibri"/>
          <w:bCs/>
          <w:sz w:val="28"/>
          <w:szCs w:val="28"/>
        </w:rPr>
        <w:t xml:space="preserve"> от 06.10.2003 N 131-ФЗ</w:t>
      </w:r>
      <w:r w:rsidR="00BC7C3D">
        <w:rPr>
          <w:rFonts w:eastAsia="Calibri"/>
          <w:bCs/>
          <w:sz w:val="28"/>
          <w:szCs w:val="28"/>
        </w:rPr>
        <w:t xml:space="preserve"> «</w:t>
      </w:r>
      <w:r w:rsidR="00BC7C3D" w:rsidRPr="00BC7C3D">
        <w:rPr>
          <w:rFonts w:eastAsia="Calibri"/>
          <w:bCs/>
          <w:sz w:val="28"/>
          <w:szCs w:val="28"/>
        </w:rPr>
        <w:t>Об общих принципах организации местного самоуправления в Российской Федерации</w:t>
      </w:r>
      <w:r w:rsidR="00BC7C3D">
        <w:rPr>
          <w:rFonts w:eastAsia="Calibri"/>
          <w:bCs/>
          <w:sz w:val="28"/>
          <w:szCs w:val="28"/>
        </w:rPr>
        <w:t>»,</w:t>
      </w:r>
    </w:p>
    <w:p w:rsidR="000A1DCD" w:rsidRPr="000631F8" w:rsidRDefault="000A1DCD" w:rsidP="00D8130B">
      <w:pPr>
        <w:tabs>
          <w:tab w:val="left" w:pos="720"/>
        </w:tabs>
        <w:spacing w:line="360" w:lineRule="auto"/>
        <w:jc w:val="both"/>
        <w:rPr>
          <w:sz w:val="28"/>
          <w:szCs w:val="28"/>
        </w:rPr>
      </w:pPr>
      <w:r w:rsidRPr="000631F8">
        <w:rPr>
          <w:sz w:val="28"/>
          <w:szCs w:val="28"/>
        </w:rPr>
        <w:t xml:space="preserve">Постановлением Правительства Российской Федерации от 06.02.2006 № 75 «О порядке проведения органом местного самоуправления открытого </w:t>
      </w:r>
      <w:proofErr w:type="gramStart"/>
      <w:r w:rsidRPr="000631F8">
        <w:rPr>
          <w:sz w:val="28"/>
          <w:szCs w:val="28"/>
        </w:rPr>
        <w:t xml:space="preserve">конкурса по отбору управляющей организации для управления многоквартирным домом», Решением Собрания депутатов </w:t>
      </w:r>
      <w:r w:rsidR="00A11748">
        <w:rPr>
          <w:sz w:val="28"/>
          <w:szCs w:val="28"/>
        </w:rPr>
        <w:t xml:space="preserve">муниципального образования город </w:t>
      </w:r>
      <w:r w:rsidRPr="000631F8">
        <w:rPr>
          <w:sz w:val="28"/>
          <w:szCs w:val="28"/>
        </w:rPr>
        <w:t xml:space="preserve">Щекино Щекинского района от 30.01.2007 № 21-126 «Об утверждении положения «О проведении открытого конкурса по отбору управляющей организации для управления многоквартирным домом в муниципальном образовании город Щекино Щекинского района», на основании Устава муниципального образования Щекинский район администрация муниципального образования Щекинский район ПОСТАНОВЛЯЕТ: </w:t>
      </w:r>
      <w:proofErr w:type="gramEnd"/>
    </w:p>
    <w:p w:rsidR="000A1DCD" w:rsidRPr="00414C9F" w:rsidRDefault="00414C9F" w:rsidP="00D8130B">
      <w:pPr>
        <w:spacing w:line="360" w:lineRule="auto"/>
        <w:jc w:val="both"/>
        <w:rPr>
          <w:sz w:val="28"/>
          <w:szCs w:val="28"/>
        </w:rPr>
      </w:pPr>
      <w:r>
        <w:rPr>
          <w:sz w:val="28"/>
          <w:szCs w:val="28"/>
        </w:rPr>
        <w:tab/>
      </w:r>
      <w:r w:rsidR="000A1DCD" w:rsidRPr="000631F8">
        <w:rPr>
          <w:sz w:val="28"/>
          <w:szCs w:val="28"/>
        </w:rPr>
        <w:t xml:space="preserve">1. </w:t>
      </w:r>
      <w:r w:rsidR="000C7C2D" w:rsidRPr="000631F8">
        <w:rPr>
          <w:sz w:val="28"/>
          <w:szCs w:val="28"/>
        </w:rPr>
        <w:t>Провести</w:t>
      </w:r>
      <w:r w:rsidR="000A1DCD" w:rsidRPr="000631F8">
        <w:rPr>
          <w:sz w:val="28"/>
          <w:szCs w:val="28"/>
        </w:rPr>
        <w:t xml:space="preserve"> открытый конкурс на право заключения договор</w:t>
      </w:r>
      <w:r w:rsidR="008F257C" w:rsidRPr="000631F8">
        <w:rPr>
          <w:sz w:val="28"/>
          <w:szCs w:val="28"/>
        </w:rPr>
        <w:t xml:space="preserve">ов </w:t>
      </w:r>
      <w:r w:rsidR="000A1DCD" w:rsidRPr="000631F8">
        <w:rPr>
          <w:sz w:val="28"/>
          <w:szCs w:val="28"/>
        </w:rPr>
        <w:t>управления многоквартирным</w:t>
      </w:r>
      <w:r w:rsidR="000C7C2D" w:rsidRPr="000631F8">
        <w:rPr>
          <w:sz w:val="28"/>
          <w:szCs w:val="28"/>
        </w:rPr>
        <w:t>и</w:t>
      </w:r>
      <w:r w:rsidR="000A1DCD" w:rsidRPr="000631F8">
        <w:rPr>
          <w:sz w:val="28"/>
          <w:szCs w:val="28"/>
        </w:rPr>
        <w:t xml:space="preserve"> дом</w:t>
      </w:r>
      <w:r w:rsidR="000C7C2D" w:rsidRPr="000631F8">
        <w:rPr>
          <w:sz w:val="28"/>
          <w:szCs w:val="28"/>
        </w:rPr>
        <w:t>ами</w:t>
      </w:r>
      <w:r w:rsidR="000A1DCD" w:rsidRPr="000631F8">
        <w:rPr>
          <w:sz w:val="28"/>
          <w:szCs w:val="28"/>
        </w:rPr>
        <w:t xml:space="preserve"> по адрес</w:t>
      </w:r>
      <w:r w:rsidR="00B44450" w:rsidRPr="000631F8">
        <w:rPr>
          <w:sz w:val="28"/>
          <w:szCs w:val="28"/>
        </w:rPr>
        <w:t>ам</w:t>
      </w:r>
      <w:r w:rsidR="000A1DCD" w:rsidRPr="000631F8">
        <w:rPr>
          <w:sz w:val="28"/>
          <w:szCs w:val="28"/>
        </w:rPr>
        <w:t xml:space="preserve">: </w:t>
      </w:r>
      <w:r w:rsidRPr="00414C9F">
        <w:rPr>
          <w:sz w:val="28"/>
          <w:szCs w:val="28"/>
        </w:rPr>
        <w:t xml:space="preserve">г. Щекино, ул. </w:t>
      </w:r>
      <w:r w:rsidR="002A7B21">
        <w:rPr>
          <w:sz w:val="28"/>
          <w:szCs w:val="28"/>
        </w:rPr>
        <w:t>Ясенковский проезд, д. 9а, корпус 3</w:t>
      </w:r>
      <w:r>
        <w:rPr>
          <w:sz w:val="28"/>
          <w:szCs w:val="28"/>
        </w:rPr>
        <w:t>,</w:t>
      </w:r>
      <w:r w:rsidR="002A7B21">
        <w:rPr>
          <w:sz w:val="28"/>
          <w:szCs w:val="28"/>
        </w:rPr>
        <w:t xml:space="preserve"> ул. </w:t>
      </w:r>
      <w:proofErr w:type="gramStart"/>
      <w:r w:rsidR="002A7B21">
        <w:rPr>
          <w:sz w:val="28"/>
          <w:szCs w:val="28"/>
        </w:rPr>
        <w:t>Заводская</w:t>
      </w:r>
      <w:proofErr w:type="gramEnd"/>
      <w:r w:rsidR="002A7B21">
        <w:rPr>
          <w:sz w:val="28"/>
          <w:szCs w:val="28"/>
        </w:rPr>
        <w:t>, д. 2</w:t>
      </w:r>
      <w:r w:rsidR="00BC62BB">
        <w:rPr>
          <w:sz w:val="28"/>
          <w:szCs w:val="28"/>
        </w:rPr>
        <w:t xml:space="preserve"> </w:t>
      </w:r>
      <w:r w:rsidR="000F6AB4" w:rsidRPr="004236CC">
        <w:rPr>
          <w:sz w:val="28"/>
          <w:szCs w:val="28"/>
        </w:rPr>
        <w:t xml:space="preserve">в срок до </w:t>
      </w:r>
      <w:r w:rsidR="008B352F">
        <w:rPr>
          <w:sz w:val="28"/>
          <w:szCs w:val="28"/>
        </w:rPr>
        <w:t>23</w:t>
      </w:r>
      <w:r w:rsidR="000C7C2D" w:rsidRPr="00362F0A">
        <w:rPr>
          <w:sz w:val="28"/>
          <w:szCs w:val="28"/>
        </w:rPr>
        <w:t>.0</w:t>
      </w:r>
      <w:r w:rsidR="008B352F">
        <w:rPr>
          <w:sz w:val="28"/>
          <w:szCs w:val="28"/>
        </w:rPr>
        <w:t>9</w:t>
      </w:r>
      <w:r w:rsidR="000C7C2D" w:rsidRPr="00362F0A">
        <w:rPr>
          <w:sz w:val="28"/>
          <w:szCs w:val="28"/>
        </w:rPr>
        <w:t>.2015</w:t>
      </w:r>
      <w:r w:rsidR="000C7C2D" w:rsidRPr="0092192A">
        <w:rPr>
          <w:sz w:val="28"/>
          <w:szCs w:val="28"/>
        </w:rPr>
        <w:t>.</w:t>
      </w:r>
    </w:p>
    <w:p w:rsidR="000A1DCD" w:rsidRPr="000631F8" w:rsidRDefault="000A1DCD" w:rsidP="00D8130B">
      <w:pPr>
        <w:spacing w:line="360" w:lineRule="auto"/>
        <w:ind w:firstLine="709"/>
        <w:jc w:val="both"/>
        <w:rPr>
          <w:sz w:val="28"/>
          <w:szCs w:val="28"/>
        </w:rPr>
      </w:pPr>
      <w:r w:rsidRPr="000631F8">
        <w:rPr>
          <w:sz w:val="28"/>
          <w:szCs w:val="28"/>
        </w:rPr>
        <w:lastRenderedPageBreak/>
        <w:t>2. Утвердить прилагаемы</w:t>
      </w:r>
      <w:r w:rsidR="00B36C7F">
        <w:rPr>
          <w:sz w:val="28"/>
          <w:szCs w:val="28"/>
        </w:rPr>
        <w:t>е</w:t>
      </w:r>
      <w:r w:rsidRPr="000631F8">
        <w:rPr>
          <w:sz w:val="28"/>
          <w:szCs w:val="28"/>
        </w:rPr>
        <w:t xml:space="preserve"> конкурсны</w:t>
      </w:r>
      <w:r w:rsidR="00B36C7F">
        <w:rPr>
          <w:sz w:val="28"/>
          <w:szCs w:val="28"/>
        </w:rPr>
        <w:t>е</w:t>
      </w:r>
      <w:r w:rsidRPr="000631F8">
        <w:rPr>
          <w:sz w:val="28"/>
          <w:szCs w:val="28"/>
        </w:rPr>
        <w:t xml:space="preserve"> лот</w:t>
      </w:r>
      <w:r w:rsidR="00B36C7F">
        <w:rPr>
          <w:sz w:val="28"/>
          <w:szCs w:val="28"/>
        </w:rPr>
        <w:t>ы</w:t>
      </w:r>
      <w:r w:rsidRPr="000631F8">
        <w:rPr>
          <w:sz w:val="28"/>
          <w:szCs w:val="28"/>
        </w:rPr>
        <w:t xml:space="preserve"> (Приложение </w:t>
      </w:r>
      <w:r w:rsidR="00414C9F">
        <w:rPr>
          <w:sz w:val="28"/>
          <w:szCs w:val="28"/>
        </w:rPr>
        <w:t xml:space="preserve">№ </w:t>
      </w:r>
      <w:r w:rsidRPr="000631F8">
        <w:rPr>
          <w:sz w:val="28"/>
          <w:szCs w:val="28"/>
        </w:rPr>
        <w:t>1).</w:t>
      </w:r>
    </w:p>
    <w:p w:rsidR="000A1DCD" w:rsidRPr="000631F8" w:rsidRDefault="008F257C" w:rsidP="00D8130B">
      <w:pPr>
        <w:spacing w:line="360" w:lineRule="auto"/>
        <w:jc w:val="both"/>
        <w:rPr>
          <w:sz w:val="28"/>
          <w:szCs w:val="28"/>
        </w:rPr>
      </w:pPr>
      <w:r w:rsidRPr="000631F8">
        <w:rPr>
          <w:sz w:val="28"/>
          <w:szCs w:val="28"/>
        </w:rPr>
        <w:t xml:space="preserve">      </w:t>
      </w:r>
      <w:r w:rsidR="000A1DCD" w:rsidRPr="000631F8">
        <w:rPr>
          <w:sz w:val="28"/>
          <w:szCs w:val="28"/>
        </w:rPr>
        <w:t xml:space="preserve"> </w:t>
      </w:r>
      <w:r w:rsidR="00CF7FAC" w:rsidRPr="000631F8">
        <w:rPr>
          <w:sz w:val="28"/>
          <w:szCs w:val="28"/>
        </w:rPr>
        <w:tab/>
      </w:r>
      <w:r w:rsidRPr="000631F8">
        <w:rPr>
          <w:sz w:val="28"/>
          <w:szCs w:val="28"/>
        </w:rPr>
        <w:t>3</w:t>
      </w:r>
      <w:r w:rsidR="000A1DCD" w:rsidRPr="000631F8">
        <w:rPr>
          <w:sz w:val="28"/>
          <w:szCs w:val="28"/>
        </w:rPr>
        <w:t>. Утвердить извещение о проведении открытого конкурса по отбору организации для управления многоквартирным</w:t>
      </w:r>
      <w:r w:rsidR="00C26881">
        <w:rPr>
          <w:sz w:val="28"/>
          <w:szCs w:val="28"/>
        </w:rPr>
        <w:t>и</w:t>
      </w:r>
      <w:r w:rsidR="000A1DCD" w:rsidRPr="000631F8">
        <w:rPr>
          <w:sz w:val="28"/>
          <w:szCs w:val="28"/>
        </w:rPr>
        <w:t xml:space="preserve"> дом</w:t>
      </w:r>
      <w:r w:rsidR="00C26881">
        <w:rPr>
          <w:sz w:val="28"/>
          <w:szCs w:val="28"/>
        </w:rPr>
        <w:t>ами</w:t>
      </w:r>
      <w:r w:rsidR="000A1DCD" w:rsidRPr="000631F8">
        <w:rPr>
          <w:sz w:val="28"/>
          <w:szCs w:val="28"/>
        </w:rPr>
        <w:t xml:space="preserve"> (Приложение </w:t>
      </w:r>
      <w:r w:rsidR="00414C9F">
        <w:rPr>
          <w:sz w:val="28"/>
          <w:szCs w:val="28"/>
        </w:rPr>
        <w:t xml:space="preserve">№ </w:t>
      </w:r>
      <w:r w:rsidR="000A1DCD" w:rsidRPr="000631F8">
        <w:rPr>
          <w:sz w:val="28"/>
          <w:szCs w:val="28"/>
        </w:rPr>
        <w:t>2).</w:t>
      </w:r>
    </w:p>
    <w:p w:rsidR="000A1DCD" w:rsidRPr="000631F8" w:rsidRDefault="008F257C" w:rsidP="00D8130B">
      <w:pPr>
        <w:tabs>
          <w:tab w:val="left" w:pos="720"/>
        </w:tabs>
        <w:spacing w:line="360" w:lineRule="auto"/>
        <w:jc w:val="both"/>
        <w:rPr>
          <w:sz w:val="28"/>
          <w:szCs w:val="28"/>
        </w:rPr>
      </w:pPr>
      <w:r w:rsidRPr="000631F8">
        <w:rPr>
          <w:sz w:val="28"/>
          <w:szCs w:val="28"/>
        </w:rPr>
        <w:t xml:space="preserve">      </w:t>
      </w:r>
      <w:r w:rsidR="00CF7FAC" w:rsidRPr="000631F8">
        <w:rPr>
          <w:sz w:val="28"/>
          <w:szCs w:val="28"/>
        </w:rPr>
        <w:tab/>
      </w:r>
      <w:r w:rsidRPr="000631F8">
        <w:rPr>
          <w:sz w:val="28"/>
          <w:szCs w:val="28"/>
        </w:rPr>
        <w:t>4</w:t>
      </w:r>
      <w:r w:rsidR="000A1DCD" w:rsidRPr="000631F8">
        <w:rPr>
          <w:sz w:val="28"/>
          <w:szCs w:val="28"/>
        </w:rPr>
        <w:t>. Утвердить конкурсную документацию открытого конкурса по отбору организации для управления многоквартирным</w:t>
      </w:r>
      <w:r w:rsidR="00C26881">
        <w:rPr>
          <w:sz w:val="28"/>
          <w:szCs w:val="28"/>
        </w:rPr>
        <w:t>и</w:t>
      </w:r>
      <w:r w:rsidR="000A1DCD" w:rsidRPr="000631F8">
        <w:rPr>
          <w:sz w:val="28"/>
          <w:szCs w:val="28"/>
        </w:rPr>
        <w:t xml:space="preserve"> дом</w:t>
      </w:r>
      <w:r w:rsidR="00C26881">
        <w:rPr>
          <w:sz w:val="28"/>
          <w:szCs w:val="28"/>
        </w:rPr>
        <w:t>ами</w:t>
      </w:r>
      <w:r w:rsidR="000A1DCD" w:rsidRPr="000631F8">
        <w:rPr>
          <w:sz w:val="28"/>
          <w:szCs w:val="28"/>
        </w:rPr>
        <w:t xml:space="preserve"> (Приложение </w:t>
      </w:r>
      <w:r w:rsidR="00414C9F">
        <w:rPr>
          <w:sz w:val="28"/>
          <w:szCs w:val="28"/>
        </w:rPr>
        <w:t xml:space="preserve">№ </w:t>
      </w:r>
      <w:r w:rsidR="000A1DCD" w:rsidRPr="000631F8">
        <w:rPr>
          <w:sz w:val="28"/>
          <w:szCs w:val="28"/>
        </w:rPr>
        <w:t>3).</w:t>
      </w:r>
    </w:p>
    <w:p w:rsidR="000A1DCD" w:rsidRPr="000631F8" w:rsidRDefault="008F257C" w:rsidP="00D8130B">
      <w:pPr>
        <w:tabs>
          <w:tab w:val="left" w:pos="720"/>
        </w:tabs>
        <w:spacing w:line="360" w:lineRule="auto"/>
        <w:jc w:val="both"/>
        <w:rPr>
          <w:sz w:val="28"/>
          <w:szCs w:val="28"/>
        </w:rPr>
      </w:pPr>
      <w:r w:rsidRPr="000631F8">
        <w:rPr>
          <w:sz w:val="28"/>
          <w:szCs w:val="28"/>
        </w:rPr>
        <w:t xml:space="preserve">       </w:t>
      </w:r>
      <w:r w:rsidR="00CF7FAC" w:rsidRPr="000631F8">
        <w:rPr>
          <w:sz w:val="28"/>
          <w:szCs w:val="28"/>
        </w:rPr>
        <w:tab/>
      </w:r>
      <w:r w:rsidRPr="000631F8">
        <w:rPr>
          <w:sz w:val="28"/>
          <w:szCs w:val="28"/>
        </w:rPr>
        <w:t>5</w:t>
      </w:r>
      <w:r w:rsidR="000A1DCD" w:rsidRPr="000631F8">
        <w:rPr>
          <w:sz w:val="28"/>
          <w:szCs w:val="28"/>
        </w:rPr>
        <w:t xml:space="preserve">. Постановление с приложениями опубликовать в средствах массовой информации и разместить на официальном сайте Российской Федерации по адресу </w:t>
      </w:r>
      <w:r w:rsidR="000A1DCD" w:rsidRPr="000631F8">
        <w:rPr>
          <w:sz w:val="28"/>
          <w:szCs w:val="28"/>
          <w:lang w:val="en-US"/>
        </w:rPr>
        <w:t>www</w:t>
      </w:r>
      <w:r w:rsidR="000A1DCD" w:rsidRPr="000631F8">
        <w:rPr>
          <w:sz w:val="28"/>
          <w:szCs w:val="28"/>
        </w:rPr>
        <w:t>.</w:t>
      </w:r>
      <w:proofErr w:type="spellStart"/>
      <w:r w:rsidR="000A1DCD" w:rsidRPr="000631F8">
        <w:rPr>
          <w:sz w:val="28"/>
          <w:szCs w:val="28"/>
          <w:lang w:val="en-US"/>
        </w:rPr>
        <w:t>torgi</w:t>
      </w:r>
      <w:proofErr w:type="spellEnd"/>
      <w:r w:rsidR="000A1DCD" w:rsidRPr="000631F8">
        <w:rPr>
          <w:sz w:val="28"/>
          <w:szCs w:val="28"/>
        </w:rPr>
        <w:t>.</w:t>
      </w:r>
      <w:proofErr w:type="spellStart"/>
      <w:r w:rsidR="000A1DCD" w:rsidRPr="000631F8">
        <w:rPr>
          <w:sz w:val="28"/>
          <w:szCs w:val="28"/>
          <w:lang w:val="en-US"/>
        </w:rPr>
        <w:t>gov</w:t>
      </w:r>
      <w:proofErr w:type="spellEnd"/>
      <w:r w:rsidR="000A1DCD" w:rsidRPr="000631F8">
        <w:rPr>
          <w:sz w:val="28"/>
          <w:szCs w:val="28"/>
        </w:rPr>
        <w:t>.</w:t>
      </w:r>
      <w:proofErr w:type="spellStart"/>
      <w:r w:rsidR="000A1DCD" w:rsidRPr="000631F8">
        <w:rPr>
          <w:sz w:val="28"/>
          <w:szCs w:val="28"/>
          <w:lang w:val="en-US"/>
        </w:rPr>
        <w:t>ru</w:t>
      </w:r>
      <w:proofErr w:type="spellEnd"/>
      <w:r w:rsidR="000A1DCD" w:rsidRPr="000631F8">
        <w:rPr>
          <w:sz w:val="28"/>
          <w:szCs w:val="28"/>
        </w:rPr>
        <w:t xml:space="preserve">. </w:t>
      </w:r>
    </w:p>
    <w:p w:rsidR="003F2DEB" w:rsidRDefault="000A1DCD" w:rsidP="00D8130B">
      <w:pPr>
        <w:tabs>
          <w:tab w:val="left" w:pos="720"/>
        </w:tabs>
        <w:spacing w:line="360" w:lineRule="auto"/>
        <w:jc w:val="both"/>
        <w:rPr>
          <w:sz w:val="28"/>
          <w:szCs w:val="28"/>
        </w:rPr>
      </w:pPr>
      <w:r w:rsidRPr="000631F8">
        <w:rPr>
          <w:sz w:val="28"/>
          <w:szCs w:val="28"/>
        </w:rPr>
        <w:t xml:space="preserve">          </w:t>
      </w:r>
      <w:r w:rsidR="008F257C" w:rsidRPr="000631F8">
        <w:rPr>
          <w:sz w:val="28"/>
          <w:szCs w:val="28"/>
        </w:rPr>
        <w:t>6</w:t>
      </w:r>
      <w:r w:rsidRPr="000631F8">
        <w:rPr>
          <w:sz w:val="28"/>
          <w:szCs w:val="28"/>
        </w:rPr>
        <w:t xml:space="preserve">. </w:t>
      </w:r>
      <w:r w:rsidR="003F2DEB">
        <w:rPr>
          <w:sz w:val="28"/>
          <w:szCs w:val="28"/>
        </w:rPr>
        <w:t>Определить лицом, ответственным за принятие решения о проведении конкурса по отбору управляющей организации</w:t>
      </w:r>
      <w:r w:rsidR="003F2DEB" w:rsidRPr="003F2DEB">
        <w:rPr>
          <w:sz w:val="28"/>
          <w:szCs w:val="28"/>
        </w:rPr>
        <w:t xml:space="preserve"> </w:t>
      </w:r>
      <w:r w:rsidR="003F2DEB" w:rsidRPr="000631F8">
        <w:rPr>
          <w:sz w:val="28"/>
          <w:szCs w:val="28"/>
        </w:rPr>
        <w:t xml:space="preserve">заместителя главы администрации </w:t>
      </w:r>
      <w:r w:rsidR="003F2DEB" w:rsidRPr="00AF026A">
        <w:rPr>
          <w:sz w:val="28"/>
          <w:szCs w:val="28"/>
        </w:rPr>
        <w:t xml:space="preserve">по развитию инженерной инфраструктуры и жилищно-коммунальному хозяйству </w:t>
      </w:r>
      <w:r w:rsidR="003F2DEB" w:rsidRPr="000631F8">
        <w:rPr>
          <w:sz w:val="28"/>
          <w:szCs w:val="28"/>
        </w:rPr>
        <w:t xml:space="preserve">муниципального образования Щекинский район </w:t>
      </w:r>
      <w:r w:rsidR="003F2DEB">
        <w:rPr>
          <w:sz w:val="28"/>
          <w:szCs w:val="28"/>
        </w:rPr>
        <w:t>Рыжкова А.П</w:t>
      </w:r>
      <w:r w:rsidR="003F2DEB" w:rsidRPr="000631F8">
        <w:rPr>
          <w:sz w:val="28"/>
          <w:szCs w:val="28"/>
        </w:rPr>
        <w:t>.</w:t>
      </w:r>
    </w:p>
    <w:p w:rsidR="003F2DEB" w:rsidRDefault="003F2DEB" w:rsidP="00B108FD">
      <w:pPr>
        <w:spacing w:line="360" w:lineRule="auto"/>
        <w:jc w:val="both"/>
        <w:rPr>
          <w:sz w:val="28"/>
          <w:szCs w:val="28"/>
        </w:rPr>
      </w:pPr>
      <w:r>
        <w:rPr>
          <w:sz w:val="28"/>
          <w:szCs w:val="28"/>
        </w:rPr>
        <w:tab/>
        <w:t>7. Определить</w:t>
      </w:r>
      <w:r w:rsidR="00070913">
        <w:rPr>
          <w:sz w:val="28"/>
          <w:szCs w:val="28"/>
        </w:rPr>
        <w:t xml:space="preserve"> председателя</w:t>
      </w:r>
      <w:r>
        <w:rPr>
          <w:sz w:val="28"/>
          <w:szCs w:val="28"/>
        </w:rPr>
        <w:t xml:space="preserve"> комитет</w:t>
      </w:r>
      <w:r w:rsidR="00070913">
        <w:rPr>
          <w:sz w:val="28"/>
          <w:szCs w:val="28"/>
        </w:rPr>
        <w:t>а</w:t>
      </w:r>
      <w:r>
        <w:rPr>
          <w:sz w:val="28"/>
          <w:szCs w:val="28"/>
        </w:rPr>
        <w:t xml:space="preserve"> по</w:t>
      </w:r>
      <w:r w:rsidRPr="00CD4F1F">
        <w:t xml:space="preserve"> </w:t>
      </w:r>
      <w:r w:rsidRPr="003F2DEB">
        <w:rPr>
          <w:sz w:val="28"/>
          <w:szCs w:val="28"/>
        </w:rPr>
        <w:t>вопросам жизнеобеспечения, строительства и дорожно-транспортному хозяйству администрации Щекинского района</w:t>
      </w:r>
      <w:r w:rsidR="00070913">
        <w:rPr>
          <w:sz w:val="28"/>
          <w:szCs w:val="28"/>
        </w:rPr>
        <w:t xml:space="preserve"> Субботина Д.А.</w:t>
      </w:r>
      <w:r>
        <w:rPr>
          <w:sz w:val="28"/>
          <w:szCs w:val="28"/>
        </w:rPr>
        <w:t xml:space="preserve"> в качестве лица, ответственного за организацию и проведение конкурса</w:t>
      </w:r>
      <w:r w:rsidRPr="003F2DEB">
        <w:rPr>
          <w:sz w:val="28"/>
          <w:szCs w:val="28"/>
        </w:rPr>
        <w:t xml:space="preserve"> </w:t>
      </w:r>
      <w:r w:rsidR="00CC0B69" w:rsidRPr="000631F8">
        <w:rPr>
          <w:sz w:val="28"/>
          <w:szCs w:val="28"/>
        </w:rPr>
        <w:t xml:space="preserve">на право заключения договоров управления многоквартирными домами по адресам: </w:t>
      </w:r>
      <w:proofErr w:type="gramStart"/>
      <w:r w:rsidR="00CC0B69" w:rsidRPr="00414C9F">
        <w:rPr>
          <w:sz w:val="28"/>
          <w:szCs w:val="28"/>
        </w:rPr>
        <w:t>г</w:t>
      </w:r>
      <w:proofErr w:type="gramEnd"/>
      <w:r w:rsidR="00CC0B69" w:rsidRPr="00414C9F">
        <w:rPr>
          <w:sz w:val="28"/>
          <w:szCs w:val="28"/>
        </w:rPr>
        <w:t xml:space="preserve">. Щекино, ул. </w:t>
      </w:r>
      <w:r w:rsidR="00CC0B69">
        <w:rPr>
          <w:sz w:val="28"/>
          <w:szCs w:val="28"/>
        </w:rPr>
        <w:t>Ясенковский проезд, д. 9а, корпус 3, ул. Заводская, д. 2</w:t>
      </w:r>
      <w:r w:rsidR="00B108FD">
        <w:rPr>
          <w:sz w:val="28"/>
          <w:szCs w:val="28"/>
        </w:rPr>
        <w:t>.</w:t>
      </w:r>
    </w:p>
    <w:p w:rsidR="000A1DCD" w:rsidRPr="000631F8" w:rsidRDefault="00CC0B69" w:rsidP="00CC0B69">
      <w:pPr>
        <w:spacing w:line="360" w:lineRule="auto"/>
        <w:jc w:val="both"/>
        <w:rPr>
          <w:sz w:val="28"/>
          <w:szCs w:val="28"/>
        </w:rPr>
      </w:pPr>
      <w:r>
        <w:rPr>
          <w:sz w:val="28"/>
          <w:szCs w:val="28"/>
        </w:rPr>
        <w:tab/>
        <w:t xml:space="preserve">8. </w:t>
      </w:r>
      <w:proofErr w:type="gramStart"/>
      <w:r w:rsidR="000A1DCD" w:rsidRPr="000631F8">
        <w:rPr>
          <w:sz w:val="28"/>
          <w:szCs w:val="28"/>
        </w:rPr>
        <w:t xml:space="preserve">Контроль </w:t>
      </w:r>
      <w:r w:rsidR="00EE6181">
        <w:rPr>
          <w:sz w:val="28"/>
          <w:szCs w:val="28"/>
        </w:rPr>
        <w:t>за</w:t>
      </w:r>
      <w:proofErr w:type="gramEnd"/>
      <w:r w:rsidR="000A1DCD" w:rsidRPr="000631F8">
        <w:rPr>
          <w:sz w:val="28"/>
          <w:szCs w:val="28"/>
        </w:rPr>
        <w:t xml:space="preserve"> исполнением постановления возложить на заместителя главы администрации </w:t>
      </w:r>
      <w:r w:rsidR="00AF026A" w:rsidRPr="00AF026A">
        <w:rPr>
          <w:sz w:val="28"/>
          <w:szCs w:val="28"/>
        </w:rPr>
        <w:t xml:space="preserve">по развитию инженерной инфраструктуры и жилищно-коммунальному хозяйству </w:t>
      </w:r>
      <w:r w:rsidR="000A1DCD" w:rsidRPr="000631F8">
        <w:rPr>
          <w:sz w:val="28"/>
          <w:szCs w:val="28"/>
        </w:rPr>
        <w:t xml:space="preserve">муниципального образования Щекинский район </w:t>
      </w:r>
      <w:r w:rsidR="00414C9F">
        <w:rPr>
          <w:sz w:val="28"/>
          <w:szCs w:val="28"/>
        </w:rPr>
        <w:t>Рыжкова А.П</w:t>
      </w:r>
      <w:r w:rsidR="000A1DCD" w:rsidRPr="000631F8">
        <w:rPr>
          <w:sz w:val="28"/>
          <w:szCs w:val="28"/>
        </w:rPr>
        <w:t>.</w:t>
      </w:r>
    </w:p>
    <w:p w:rsidR="000A1DCD" w:rsidRPr="000631F8" w:rsidRDefault="000A1DCD" w:rsidP="00D8130B">
      <w:pPr>
        <w:tabs>
          <w:tab w:val="left" w:pos="720"/>
        </w:tabs>
        <w:spacing w:line="360" w:lineRule="auto"/>
        <w:rPr>
          <w:sz w:val="28"/>
          <w:szCs w:val="28"/>
        </w:rPr>
      </w:pPr>
      <w:r w:rsidRPr="000631F8">
        <w:rPr>
          <w:sz w:val="28"/>
          <w:szCs w:val="28"/>
        </w:rPr>
        <w:t xml:space="preserve">          </w:t>
      </w:r>
      <w:r w:rsidR="00CC0B69">
        <w:rPr>
          <w:sz w:val="28"/>
          <w:szCs w:val="28"/>
        </w:rPr>
        <w:t>9</w:t>
      </w:r>
      <w:r w:rsidRPr="000631F8">
        <w:rPr>
          <w:sz w:val="28"/>
          <w:szCs w:val="28"/>
        </w:rPr>
        <w:t xml:space="preserve">. Постановление вступает в силу со дня </w:t>
      </w:r>
      <w:r w:rsidR="00557E8E" w:rsidRPr="000631F8">
        <w:rPr>
          <w:sz w:val="28"/>
          <w:szCs w:val="28"/>
        </w:rPr>
        <w:t>подписания</w:t>
      </w:r>
      <w:r w:rsidRPr="000631F8">
        <w:rPr>
          <w:sz w:val="28"/>
          <w:szCs w:val="28"/>
        </w:rPr>
        <w:t xml:space="preserve">. </w:t>
      </w:r>
    </w:p>
    <w:p w:rsidR="000A1DCD" w:rsidRPr="000631F8" w:rsidRDefault="000A1DCD" w:rsidP="00D8130B">
      <w:pPr>
        <w:rPr>
          <w:sz w:val="28"/>
          <w:szCs w:val="28"/>
        </w:rPr>
      </w:pPr>
    </w:p>
    <w:p w:rsidR="000A1DCD" w:rsidRDefault="000A1DCD" w:rsidP="00D8130B">
      <w:pPr>
        <w:rPr>
          <w:sz w:val="28"/>
          <w:szCs w:val="28"/>
        </w:rPr>
      </w:pPr>
    </w:p>
    <w:p w:rsidR="00D8130B" w:rsidRPr="000631F8" w:rsidRDefault="00D8130B" w:rsidP="00D8130B">
      <w:pPr>
        <w:rPr>
          <w:sz w:val="28"/>
          <w:szCs w:val="28"/>
        </w:rPr>
      </w:pPr>
    </w:p>
    <w:p w:rsidR="00346A1C" w:rsidRDefault="008C7819" w:rsidP="00CF7FAC">
      <w:pPr>
        <w:jc w:val="both"/>
        <w:rPr>
          <w:b/>
          <w:sz w:val="28"/>
          <w:szCs w:val="28"/>
        </w:rPr>
      </w:pPr>
      <w:r>
        <w:rPr>
          <w:b/>
          <w:sz w:val="28"/>
          <w:szCs w:val="28"/>
        </w:rPr>
        <w:t>Первый заместитель главы</w:t>
      </w:r>
      <w:r w:rsidR="00346A1C" w:rsidRPr="000631F8">
        <w:rPr>
          <w:b/>
          <w:sz w:val="28"/>
          <w:szCs w:val="28"/>
        </w:rPr>
        <w:t xml:space="preserve"> администрации</w:t>
      </w:r>
    </w:p>
    <w:p w:rsidR="00A11748" w:rsidRPr="000631F8" w:rsidRDefault="00A11748" w:rsidP="00CF7FAC">
      <w:pPr>
        <w:jc w:val="both"/>
        <w:rPr>
          <w:b/>
          <w:sz w:val="28"/>
          <w:szCs w:val="28"/>
        </w:rPr>
      </w:pPr>
      <w:r>
        <w:rPr>
          <w:b/>
          <w:sz w:val="28"/>
          <w:szCs w:val="28"/>
        </w:rPr>
        <w:t>муниципального образования</w:t>
      </w:r>
    </w:p>
    <w:p w:rsidR="00346A1C" w:rsidRPr="000631F8" w:rsidRDefault="00346A1C" w:rsidP="00CF7FAC">
      <w:pPr>
        <w:jc w:val="both"/>
        <w:rPr>
          <w:b/>
          <w:sz w:val="28"/>
          <w:szCs w:val="28"/>
        </w:rPr>
      </w:pPr>
      <w:r w:rsidRPr="000631F8">
        <w:rPr>
          <w:b/>
          <w:sz w:val="28"/>
          <w:szCs w:val="28"/>
        </w:rPr>
        <w:t>Щекинск</w:t>
      </w:r>
      <w:r w:rsidR="00A11748">
        <w:rPr>
          <w:b/>
          <w:sz w:val="28"/>
          <w:szCs w:val="28"/>
        </w:rPr>
        <w:t>ий</w:t>
      </w:r>
      <w:r w:rsidRPr="000631F8">
        <w:rPr>
          <w:b/>
          <w:sz w:val="28"/>
          <w:szCs w:val="28"/>
        </w:rPr>
        <w:t xml:space="preserve"> район</w:t>
      </w:r>
      <w:r w:rsidR="00A11748">
        <w:rPr>
          <w:b/>
          <w:sz w:val="28"/>
          <w:szCs w:val="28"/>
        </w:rPr>
        <w:tab/>
      </w:r>
      <w:r w:rsidRPr="000631F8">
        <w:rPr>
          <w:b/>
          <w:sz w:val="28"/>
          <w:szCs w:val="28"/>
        </w:rPr>
        <w:t xml:space="preserve">                                                       </w:t>
      </w:r>
      <w:r w:rsidR="008C7819">
        <w:rPr>
          <w:b/>
          <w:sz w:val="28"/>
          <w:szCs w:val="28"/>
        </w:rPr>
        <w:t>А.Ю.Панфилов</w:t>
      </w:r>
    </w:p>
    <w:p w:rsidR="000A1DCD" w:rsidRPr="000631F8" w:rsidRDefault="000A1DCD" w:rsidP="00CF7FAC">
      <w:pPr>
        <w:rPr>
          <w:sz w:val="28"/>
          <w:szCs w:val="28"/>
        </w:rPr>
      </w:pPr>
    </w:p>
    <w:p w:rsidR="00C05FAA" w:rsidRDefault="00C05FAA" w:rsidP="00353949">
      <w:pPr>
        <w:ind w:left="6946"/>
        <w:rPr>
          <w:sz w:val="28"/>
          <w:szCs w:val="28"/>
        </w:rPr>
      </w:pPr>
    </w:p>
    <w:p w:rsidR="000A1DCD" w:rsidRPr="000631F8" w:rsidRDefault="000A1DCD" w:rsidP="00353949">
      <w:pPr>
        <w:ind w:left="6946"/>
        <w:rPr>
          <w:sz w:val="28"/>
          <w:szCs w:val="28"/>
        </w:rPr>
      </w:pPr>
      <w:r w:rsidRPr="000631F8">
        <w:rPr>
          <w:sz w:val="28"/>
          <w:szCs w:val="28"/>
        </w:rPr>
        <w:t>Согласовано:</w:t>
      </w:r>
    </w:p>
    <w:p w:rsidR="00353949" w:rsidRPr="000631F8" w:rsidRDefault="00353949" w:rsidP="00353949">
      <w:pPr>
        <w:ind w:left="6946"/>
        <w:rPr>
          <w:sz w:val="28"/>
          <w:szCs w:val="28"/>
        </w:rPr>
      </w:pPr>
    </w:p>
    <w:p w:rsidR="00BF7100" w:rsidRDefault="00BF7100" w:rsidP="00353949">
      <w:pPr>
        <w:ind w:left="6946"/>
        <w:rPr>
          <w:sz w:val="28"/>
          <w:szCs w:val="28"/>
        </w:rPr>
      </w:pPr>
      <w:r>
        <w:rPr>
          <w:sz w:val="28"/>
          <w:szCs w:val="28"/>
        </w:rPr>
        <w:t>Е. И. Чуканова</w:t>
      </w:r>
    </w:p>
    <w:p w:rsidR="00BF7100" w:rsidRDefault="00BF7100" w:rsidP="00353949">
      <w:pPr>
        <w:ind w:left="6946"/>
        <w:rPr>
          <w:sz w:val="28"/>
          <w:szCs w:val="28"/>
        </w:rPr>
      </w:pPr>
    </w:p>
    <w:p w:rsidR="00C26881" w:rsidRDefault="00C26881" w:rsidP="00353949">
      <w:pPr>
        <w:ind w:left="6946"/>
        <w:rPr>
          <w:sz w:val="28"/>
          <w:szCs w:val="28"/>
        </w:rPr>
      </w:pPr>
      <w:r>
        <w:rPr>
          <w:sz w:val="28"/>
          <w:szCs w:val="28"/>
        </w:rPr>
        <w:t>А. П. Рыжков</w:t>
      </w:r>
    </w:p>
    <w:p w:rsidR="00BF7100" w:rsidRDefault="00BF7100" w:rsidP="00353949">
      <w:pPr>
        <w:ind w:left="6946"/>
        <w:rPr>
          <w:sz w:val="28"/>
          <w:szCs w:val="28"/>
        </w:rPr>
      </w:pPr>
    </w:p>
    <w:p w:rsidR="00BF7100" w:rsidRDefault="00BF7100" w:rsidP="00353949">
      <w:pPr>
        <w:ind w:left="6946"/>
        <w:rPr>
          <w:sz w:val="28"/>
          <w:szCs w:val="28"/>
        </w:rPr>
      </w:pPr>
      <w:r>
        <w:rPr>
          <w:sz w:val="28"/>
          <w:szCs w:val="28"/>
        </w:rPr>
        <w:t>А.</w:t>
      </w:r>
      <w:r w:rsidR="00871372">
        <w:rPr>
          <w:sz w:val="28"/>
          <w:szCs w:val="28"/>
        </w:rPr>
        <w:t>О</w:t>
      </w:r>
      <w:r>
        <w:rPr>
          <w:sz w:val="28"/>
          <w:szCs w:val="28"/>
        </w:rPr>
        <w:t xml:space="preserve">. </w:t>
      </w:r>
      <w:r w:rsidR="00871372">
        <w:rPr>
          <w:sz w:val="28"/>
          <w:szCs w:val="28"/>
        </w:rPr>
        <w:t>Шахова</w:t>
      </w:r>
    </w:p>
    <w:p w:rsidR="00C26881" w:rsidRDefault="00C26881" w:rsidP="00353949">
      <w:pPr>
        <w:ind w:left="6946"/>
        <w:rPr>
          <w:sz w:val="28"/>
          <w:szCs w:val="28"/>
        </w:rPr>
      </w:pPr>
    </w:p>
    <w:p w:rsidR="00A11748" w:rsidRDefault="00A11748" w:rsidP="00A11748">
      <w:pPr>
        <w:ind w:left="6946"/>
        <w:rPr>
          <w:sz w:val="28"/>
          <w:szCs w:val="28"/>
        </w:rPr>
      </w:pPr>
      <w:r>
        <w:rPr>
          <w:sz w:val="28"/>
          <w:szCs w:val="28"/>
        </w:rPr>
        <w:t>Т.Н. Еремеева</w:t>
      </w:r>
    </w:p>
    <w:p w:rsidR="00A11748" w:rsidRDefault="00A11748" w:rsidP="00353949">
      <w:pPr>
        <w:ind w:left="6946"/>
        <w:rPr>
          <w:sz w:val="28"/>
          <w:szCs w:val="28"/>
        </w:rPr>
      </w:pPr>
    </w:p>
    <w:p w:rsidR="000A1DCD" w:rsidRPr="000631F8" w:rsidRDefault="000A1DCD" w:rsidP="00CF7FAC">
      <w:pPr>
        <w:tabs>
          <w:tab w:val="left" w:pos="720"/>
          <w:tab w:val="left" w:pos="7200"/>
        </w:tabs>
        <w:jc w:val="both"/>
        <w:rPr>
          <w:sz w:val="28"/>
          <w:szCs w:val="28"/>
        </w:rPr>
      </w:pPr>
    </w:p>
    <w:p w:rsidR="000A1DCD" w:rsidRPr="000631F8" w:rsidRDefault="000A1DCD" w:rsidP="00CF7FAC"/>
    <w:p w:rsidR="000A1DCD" w:rsidRPr="000631F8" w:rsidRDefault="000A1DCD" w:rsidP="00CF7FAC"/>
    <w:p w:rsidR="000A1DCD" w:rsidRPr="000631F8" w:rsidRDefault="000A1DCD" w:rsidP="00CF7FAC"/>
    <w:p w:rsidR="000A1DCD" w:rsidRPr="000631F8" w:rsidRDefault="000A1DCD" w:rsidP="00CF7FAC"/>
    <w:p w:rsidR="000A1DCD" w:rsidRPr="000631F8" w:rsidRDefault="000A1DCD" w:rsidP="00CF7FAC"/>
    <w:p w:rsidR="000A1DCD" w:rsidRPr="000631F8" w:rsidRDefault="000A1DCD" w:rsidP="00CF7FAC"/>
    <w:p w:rsidR="000A1DCD" w:rsidRPr="000631F8" w:rsidRDefault="000A1DCD" w:rsidP="00CF7FAC"/>
    <w:p w:rsidR="00353949" w:rsidRDefault="00353949" w:rsidP="00CF7FAC"/>
    <w:p w:rsidR="00BF7100" w:rsidRPr="000631F8" w:rsidRDefault="00BF7100" w:rsidP="00CF7FAC"/>
    <w:p w:rsidR="00353949" w:rsidRPr="000631F8" w:rsidRDefault="00353949" w:rsidP="00CF7FAC"/>
    <w:p w:rsidR="00353949" w:rsidRPr="000631F8" w:rsidRDefault="00353949" w:rsidP="00CF7FAC"/>
    <w:p w:rsidR="00353949" w:rsidRPr="000631F8" w:rsidRDefault="00353949" w:rsidP="00CF7FAC"/>
    <w:p w:rsidR="00353949" w:rsidRPr="000631F8" w:rsidRDefault="00353949" w:rsidP="00CF7FAC"/>
    <w:p w:rsidR="00353949" w:rsidRPr="000631F8" w:rsidRDefault="00353949" w:rsidP="00CF7FAC"/>
    <w:p w:rsidR="00353949" w:rsidRPr="000631F8" w:rsidRDefault="00353949" w:rsidP="00CF7FAC"/>
    <w:p w:rsidR="00353949" w:rsidRPr="000631F8" w:rsidRDefault="00353949" w:rsidP="00CF7FAC"/>
    <w:p w:rsidR="00353949" w:rsidRPr="000631F8" w:rsidRDefault="00353949" w:rsidP="00CF7FAC"/>
    <w:p w:rsidR="00353949" w:rsidRPr="000631F8" w:rsidRDefault="00353949" w:rsidP="00CF7FAC"/>
    <w:p w:rsidR="00353949" w:rsidRDefault="00353949" w:rsidP="00CF7FAC"/>
    <w:p w:rsidR="00A11748" w:rsidRDefault="00A11748" w:rsidP="00CF7FAC"/>
    <w:p w:rsidR="00A11748" w:rsidRDefault="00A11748" w:rsidP="00CF7FAC"/>
    <w:p w:rsidR="00A11748" w:rsidRDefault="00A11748" w:rsidP="00CF7FAC"/>
    <w:p w:rsidR="00A11748" w:rsidRDefault="00A11748" w:rsidP="00CF7FAC"/>
    <w:p w:rsidR="00A11748" w:rsidRDefault="00A11748" w:rsidP="00CF7FAC"/>
    <w:p w:rsidR="000A1DCD" w:rsidRPr="000631F8" w:rsidRDefault="000A1DCD" w:rsidP="00CF7FAC"/>
    <w:p w:rsidR="000A1DCD" w:rsidRPr="00CD4F1F" w:rsidRDefault="000A1DCD" w:rsidP="00CF7FAC">
      <w:pPr>
        <w:rPr>
          <w:sz w:val="28"/>
          <w:szCs w:val="28"/>
        </w:rPr>
      </w:pPr>
      <w:r w:rsidRPr="00CD4F1F">
        <w:t>Исп. Субботин Д.А.</w:t>
      </w:r>
    </w:p>
    <w:p w:rsidR="00075FC6" w:rsidRDefault="000A1DCD" w:rsidP="00F70340">
      <w:r w:rsidRPr="00CD4F1F">
        <w:t>тел. 5-37-04</w:t>
      </w:r>
    </w:p>
    <w:p w:rsidR="00021155" w:rsidRPr="00CD4F1F" w:rsidRDefault="00021155" w:rsidP="00F70340">
      <w:pPr>
        <w:rPr>
          <w:sz w:val="28"/>
          <w:szCs w:val="28"/>
        </w:rPr>
      </w:pPr>
      <w:r w:rsidRPr="00C55299">
        <w:rPr>
          <w:bCs/>
        </w:rPr>
        <w:t>О проведении открытого конкурса по отбору управляющей организации для управления многоквартирными домами</w:t>
      </w:r>
      <w:r>
        <w:rPr>
          <w:bCs/>
        </w:rPr>
        <w:t xml:space="preserve"> </w:t>
      </w:r>
      <w:r w:rsidRPr="00C55299">
        <w:rPr>
          <w:bCs/>
        </w:rPr>
        <w:t>и утверждении конкурсной документации</w:t>
      </w:r>
    </w:p>
    <w:p w:rsidR="00C05FAA" w:rsidRDefault="00352F31" w:rsidP="00352F31">
      <w:pPr>
        <w:jc w:val="right"/>
        <w:outlineLvl w:val="1"/>
        <w:rPr>
          <w:szCs w:val="28"/>
        </w:rPr>
      </w:pPr>
      <w:r w:rsidRPr="00CD4F1F">
        <w:rPr>
          <w:szCs w:val="28"/>
        </w:rPr>
        <w:t xml:space="preserve">  </w:t>
      </w:r>
    </w:p>
    <w:p w:rsidR="00C05FAA" w:rsidRDefault="00C05FAA" w:rsidP="00352F31">
      <w:pPr>
        <w:jc w:val="right"/>
        <w:outlineLvl w:val="1"/>
        <w:rPr>
          <w:szCs w:val="28"/>
        </w:rPr>
      </w:pPr>
    </w:p>
    <w:p w:rsidR="00C05FAA" w:rsidRDefault="00C05FAA" w:rsidP="00352F31">
      <w:pPr>
        <w:jc w:val="right"/>
        <w:outlineLvl w:val="1"/>
        <w:rPr>
          <w:szCs w:val="28"/>
        </w:rPr>
      </w:pPr>
    </w:p>
    <w:p w:rsidR="00C05FAA" w:rsidRDefault="00C05FAA" w:rsidP="00352F31">
      <w:pPr>
        <w:jc w:val="right"/>
        <w:outlineLvl w:val="1"/>
        <w:rPr>
          <w:szCs w:val="28"/>
        </w:rPr>
      </w:pPr>
    </w:p>
    <w:p w:rsidR="00C05FAA" w:rsidRDefault="00C05FAA" w:rsidP="00352F31">
      <w:pPr>
        <w:jc w:val="right"/>
        <w:outlineLvl w:val="1"/>
        <w:rPr>
          <w:szCs w:val="28"/>
        </w:rPr>
      </w:pPr>
    </w:p>
    <w:p w:rsidR="00C05FAA" w:rsidRDefault="00C05FAA" w:rsidP="00352F31">
      <w:pPr>
        <w:jc w:val="right"/>
        <w:outlineLvl w:val="1"/>
        <w:rPr>
          <w:szCs w:val="28"/>
        </w:rPr>
      </w:pPr>
    </w:p>
    <w:p w:rsidR="00C05FAA" w:rsidRDefault="00C05FAA" w:rsidP="00352F31">
      <w:pPr>
        <w:jc w:val="right"/>
        <w:outlineLvl w:val="1"/>
        <w:rPr>
          <w:szCs w:val="28"/>
        </w:rPr>
      </w:pPr>
    </w:p>
    <w:p w:rsidR="00C05FAA" w:rsidRDefault="00C05FAA" w:rsidP="00352F31">
      <w:pPr>
        <w:jc w:val="right"/>
        <w:outlineLvl w:val="1"/>
        <w:rPr>
          <w:szCs w:val="28"/>
        </w:rPr>
      </w:pPr>
    </w:p>
    <w:p w:rsidR="00C05FAA" w:rsidRDefault="00C05FAA" w:rsidP="00352F31">
      <w:pPr>
        <w:jc w:val="right"/>
        <w:outlineLvl w:val="1"/>
        <w:rPr>
          <w:szCs w:val="28"/>
        </w:rPr>
      </w:pPr>
    </w:p>
    <w:p w:rsidR="00352F31" w:rsidRPr="00CD4F1F" w:rsidRDefault="00352F31" w:rsidP="00352F31">
      <w:pPr>
        <w:jc w:val="right"/>
        <w:outlineLvl w:val="1"/>
        <w:rPr>
          <w:bCs/>
          <w:kern w:val="36"/>
        </w:rPr>
      </w:pPr>
      <w:r w:rsidRPr="00CD4F1F">
        <w:rPr>
          <w:bCs/>
          <w:kern w:val="36"/>
        </w:rPr>
        <w:lastRenderedPageBreak/>
        <w:t>Приложение № 1</w:t>
      </w:r>
    </w:p>
    <w:p w:rsidR="00352F31" w:rsidRPr="00CD4F1F" w:rsidRDefault="00352F31" w:rsidP="00352F31">
      <w:pPr>
        <w:jc w:val="right"/>
        <w:outlineLvl w:val="1"/>
        <w:rPr>
          <w:bCs/>
          <w:kern w:val="36"/>
        </w:rPr>
      </w:pPr>
      <w:r w:rsidRPr="00CD4F1F">
        <w:rPr>
          <w:bCs/>
          <w:kern w:val="36"/>
        </w:rPr>
        <w:t xml:space="preserve">                                                              к постановлению </w:t>
      </w:r>
    </w:p>
    <w:p w:rsidR="00352F31" w:rsidRPr="00CD4F1F" w:rsidRDefault="00352F31" w:rsidP="00352F31">
      <w:pPr>
        <w:jc w:val="right"/>
        <w:outlineLvl w:val="1"/>
        <w:rPr>
          <w:bCs/>
          <w:kern w:val="36"/>
        </w:rPr>
      </w:pPr>
      <w:r w:rsidRPr="00CD4F1F">
        <w:rPr>
          <w:bCs/>
          <w:kern w:val="36"/>
        </w:rPr>
        <w:t>администрации Щекинского района</w:t>
      </w:r>
    </w:p>
    <w:p w:rsidR="00A11748" w:rsidRPr="00CD4F1F" w:rsidRDefault="00A11748" w:rsidP="00A11748">
      <w:pPr>
        <w:jc w:val="right"/>
        <w:outlineLvl w:val="1"/>
        <w:rPr>
          <w:bCs/>
          <w:kern w:val="36"/>
        </w:rPr>
      </w:pPr>
      <w:r w:rsidRPr="00CD4F1F">
        <w:rPr>
          <w:bCs/>
          <w:kern w:val="36"/>
        </w:rPr>
        <w:t xml:space="preserve">от </w:t>
      </w:r>
      <w:r w:rsidR="00EF56F4">
        <w:rPr>
          <w:bCs/>
          <w:kern w:val="36"/>
        </w:rPr>
        <w:t>12 августа 2015г.</w:t>
      </w:r>
      <w:r w:rsidRPr="00CD4F1F">
        <w:rPr>
          <w:bCs/>
          <w:kern w:val="36"/>
        </w:rPr>
        <w:t xml:space="preserve"> № </w:t>
      </w:r>
      <w:r w:rsidR="00EF56F4">
        <w:rPr>
          <w:bCs/>
          <w:kern w:val="36"/>
        </w:rPr>
        <w:t>8 - 1212</w:t>
      </w:r>
    </w:p>
    <w:p w:rsidR="00352F31" w:rsidRPr="00CD4F1F" w:rsidRDefault="00352F31" w:rsidP="00352F31">
      <w:pPr>
        <w:spacing w:line="240" w:lineRule="atLeast"/>
        <w:ind w:left="5103" w:firstLine="709"/>
        <w:rPr>
          <w:b/>
        </w:rPr>
      </w:pPr>
      <w:r w:rsidRPr="00CD4F1F">
        <w:rPr>
          <w:szCs w:val="28"/>
        </w:rPr>
        <w:t xml:space="preserve">    </w:t>
      </w:r>
    </w:p>
    <w:p w:rsidR="00352F31" w:rsidRPr="00CD4F1F" w:rsidRDefault="00352F31" w:rsidP="00352F31">
      <w:pPr>
        <w:jc w:val="right"/>
        <w:outlineLvl w:val="1"/>
        <w:rPr>
          <w:bCs/>
          <w:kern w:val="36"/>
        </w:rPr>
      </w:pPr>
    </w:p>
    <w:p w:rsidR="00352F31" w:rsidRPr="00CD4F1F" w:rsidRDefault="00352F31" w:rsidP="00352F31">
      <w:pPr>
        <w:jc w:val="right"/>
        <w:outlineLvl w:val="1"/>
        <w:rPr>
          <w:bCs/>
          <w:kern w:val="36"/>
        </w:rPr>
      </w:pPr>
    </w:p>
    <w:p w:rsidR="00352F31" w:rsidRPr="00CD4F1F" w:rsidRDefault="00352F31" w:rsidP="00352F31">
      <w:pPr>
        <w:jc w:val="center"/>
        <w:outlineLvl w:val="1"/>
        <w:rPr>
          <w:b/>
          <w:bCs/>
          <w:kern w:val="36"/>
        </w:rPr>
      </w:pPr>
      <w:r w:rsidRPr="0002424A">
        <w:rPr>
          <w:b/>
          <w:bCs/>
          <w:kern w:val="36"/>
        </w:rPr>
        <w:t>Конкурсные лоты.</w:t>
      </w:r>
    </w:p>
    <w:p w:rsidR="00352F31" w:rsidRDefault="00352F31" w:rsidP="00352F31">
      <w:r w:rsidRPr="00CD4F1F">
        <w:t xml:space="preserve">Лот №1 </w:t>
      </w:r>
    </w:p>
    <w:p w:rsidR="00CD4F1F" w:rsidRPr="00CD4F1F" w:rsidRDefault="00CD4F1F" w:rsidP="00352F31"/>
    <w:p w:rsidR="00352F31" w:rsidRPr="00CD4F1F" w:rsidRDefault="00352F31" w:rsidP="00352F31"/>
    <w:p w:rsidR="00352F31" w:rsidRPr="00CD4F1F" w:rsidRDefault="00412F7B" w:rsidP="00352F31">
      <w:pPr>
        <w:jc w:val="right"/>
        <w:outlineLvl w:val="1"/>
        <w:rPr>
          <w:bCs/>
          <w:kern w:val="36"/>
        </w:rPr>
      </w:pPr>
      <w:r w:rsidRPr="00412F7B">
        <w:rPr>
          <w:noProof/>
        </w:rPr>
        <w:drawing>
          <wp:inline distT="0" distB="0" distL="0" distR="0">
            <wp:extent cx="5940425" cy="2088794"/>
            <wp:effectExtent l="19050" t="0" r="3175"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940425" cy="2088794"/>
                    </a:xfrm>
                    <a:prstGeom prst="rect">
                      <a:avLst/>
                    </a:prstGeom>
                    <a:noFill/>
                    <a:ln w="9525">
                      <a:noFill/>
                      <a:miter lim="800000"/>
                      <a:headEnd/>
                      <a:tailEnd/>
                    </a:ln>
                  </pic:spPr>
                </pic:pic>
              </a:graphicData>
            </a:graphic>
          </wp:inline>
        </w:drawing>
      </w:r>
    </w:p>
    <w:p w:rsidR="00352F31" w:rsidRPr="00CD4F1F" w:rsidRDefault="00352F31" w:rsidP="00352F31">
      <w:pPr>
        <w:jc w:val="right"/>
        <w:outlineLvl w:val="1"/>
        <w:rPr>
          <w:bCs/>
          <w:kern w:val="36"/>
        </w:rPr>
      </w:pPr>
    </w:p>
    <w:p w:rsidR="00352F31" w:rsidRPr="00CD4F1F" w:rsidRDefault="00352F31" w:rsidP="00352F31">
      <w:pPr>
        <w:jc w:val="right"/>
        <w:outlineLvl w:val="1"/>
        <w:rPr>
          <w:bCs/>
          <w:kern w:val="36"/>
        </w:rPr>
      </w:pPr>
    </w:p>
    <w:p w:rsidR="00352F31" w:rsidRPr="00CD4F1F" w:rsidRDefault="00352F31" w:rsidP="00352F31">
      <w:pPr>
        <w:jc w:val="right"/>
        <w:outlineLvl w:val="1"/>
        <w:rPr>
          <w:bCs/>
          <w:kern w:val="36"/>
        </w:rPr>
      </w:pPr>
    </w:p>
    <w:p w:rsidR="0023257B" w:rsidRDefault="0023257B" w:rsidP="0023257B">
      <w:r w:rsidRPr="00CD4F1F">
        <w:t>Лот №</w:t>
      </w:r>
      <w:r>
        <w:t>2</w:t>
      </w:r>
      <w:r w:rsidRPr="00CD4F1F">
        <w:t xml:space="preserve"> </w:t>
      </w:r>
    </w:p>
    <w:p w:rsidR="00352F31" w:rsidRPr="00CD4F1F" w:rsidRDefault="00352F31" w:rsidP="00352F31">
      <w:pPr>
        <w:jc w:val="right"/>
        <w:outlineLvl w:val="1"/>
        <w:rPr>
          <w:bCs/>
          <w:kern w:val="36"/>
        </w:rPr>
      </w:pPr>
    </w:p>
    <w:p w:rsidR="00352F31" w:rsidRPr="00CD4F1F" w:rsidRDefault="00F17507" w:rsidP="00352F31">
      <w:pPr>
        <w:jc w:val="right"/>
        <w:outlineLvl w:val="1"/>
        <w:rPr>
          <w:bCs/>
          <w:kern w:val="36"/>
        </w:rPr>
      </w:pPr>
      <w:r>
        <w:rPr>
          <w:bCs/>
          <w:kern w:val="36"/>
        </w:rPr>
      </w:r>
      <w:r>
        <w:rPr>
          <w:bCs/>
          <w:kern w:val="36"/>
        </w:rPr>
        <w:pict>
          <v:group id="_x0000_s1030" editas="canvas" style="width:472.45pt;height:150.05pt;mso-position-horizontal-relative:char;mso-position-vertical-relative:line" coordorigin="-10,-10" coordsize="9449,300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10;top:-10;width:9449;height:3001" o:preferrelative="f">
              <v:fill o:detectmouseclick="t"/>
              <v:path o:extrusionok="t" o:connecttype="none"/>
              <o:lock v:ext="edit" text="t"/>
            </v:shape>
            <v:rect id="_x0000_s1031" style="position:absolute;left:31;top:31;width:153;height:184;mso-wrap-style:none;v-text-anchor:top" filled="f" stroked="f">
              <v:textbox style="mso-fit-shape-to-text:t" inset="0,0,0,0">
                <w:txbxContent>
                  <w:p w:rsidR="008B0B42" w:rsidRDefault="008B0B42">
                    <w:r>
                      <w:rPr>
                        <w:color w:val="000000"/>
                        <w:sz w:val="16"/>
                        <w:szCs w:val="16"/>
                        <w:lang w:val="en-US"/>
                      </w:rPr>
                      <w:t>№</w:t>
                    </w:r>
                  </w:p>
                </w:txbxContent>
              </v:textbox>
            </v:rect>
            <v:rect id="_x0000_s1032" style="position:absolute;left:345;top:31;width:375;height:184;mso-wrap-style:none;v-text-anchor:top" filled="f" stroked="f">
              <v:textbox style="mso-fit-shape-to-text:t" inset="0,0,0,0">
                <w:txbxContent>
                  <w:p w:rsidR="008B0B42" w:rsidRDefault="008B0B42">
                    <w:proofErr w:type="spellStart"/>
                    <w:proofErr w:type="gramStart"/>
                    <w:r>
                      <w:rPr>
                        <w:color w:val="000000"/>
                        <w:sz w:val="16"/>
                        <w:szCs w:val="16"/>
                        <w:lang w:val="en-US"/>
                      </w:rPr>
                      <w:t>адрес</w:t>
                    </w:r>
                    <w:proofErr w:type="spellEnd"/>
                    <w:proofErr w:type="gramEnd"/>
                  </w:p>
                </w:txbxContent>
              </v:textbox>
            </v:rect>
            <v:rect id="_x0000_s1033" style="position:absolute;left:1591;top:31;width:228;height:184;mso-wrap-style:none;v-text-anchor:top" filled="f" stroked="f">
              <v:textbox style="mso-fit-shape-to-text:t" inset="0,0,0,0">
                <w:txbxContent>
                  <w:p w:rsidR="008B0B42" w:rsidRDefault="008B0B42">
                    <w:proofErr w:type="spellStart"/>
                    <w:proofErr w:type="gramStart"/>
                    <w:r>
                      <w:rPr>
                        <w:color w:val="000000"/>
                        <w:sz w:val="16"/>
                        <w:szCs w:val="16"/>
                        <w:lang w:val="en-US"/>
                      </w:rPr>
                      <w:t>год</w:t>
                    </w:r>
                    <w:proofErr w:type="spellEnd"/>
                    <w:proofErr w:type="gramEnd"/>
                    <w:r>
                      <w:rPr>
                        <w:color w:val="000000"/>
                        <w:sz w:val="16"/>
                        <w:szCs w:val="16"/>
                        <w:lang w:val="en-US"/>
                      </w:rPr>
                      <w:t xml:space="preserve"> </w:t>
                    </w:r>
                  </w:p>
                </w:txbxContent>
              </v:textbox>
            </v:rect>
            <v:rect id="_x0000_s1034" style="position:absolute;left:1591;top:241;width:716;height:184;mso-wrap-style:none;v-text-anchor:top" filled="f" stroked="f">
              <v:textbox style="mso-fit-shape-to-text:t" inset="0,0,0,0">
                <w:txbxContent>
                  <w:p w:rsidR="008B0B42" w:rsidRDefault="008B0B42">
                    <w:proofErr w:type="spellStart"/>
                    <w:proofErr w:type="gramStart"/>
                    <w:r>
                      <w:rPr>
                        <w:color w:val="000000"/>
                        <w:sz w:val="16"/>
                        <w:szCs w:val="16"/>
                        <w:lang w:val="en-US"/>
                      </w:rPr>
                      <w:t>постройки</w:t>
                    </w:r>
                    <w:proofErr w:type="spellEnd"/>
                    <w:proofErr w:type="gramEnd"/>
                  </w:p>
                </w:txbxContent>
              </v:textbox>
            </v:rect>
            <v:rect id="_x0000_s1035" style="position:absolute;left:2365;top:31;width:772;height:184;mso-wrap-style:none;v-text-anchor:top" filled="f" stroked="f">
              <v:textbox style="mso-fit-shape-to-text:t" inset="0,0,0,0">
                <w:txbxContent>
                  <w:p w:rsidR="008B0B42" w:rsidRDefault="008B0B42">
                    <w:proofErr w:type="spellStart"/>
                    <w:proofErr w:type="gramStart"/>
                    <w:r>
                      <w:rPr>
                        <w:color w:val="000000"/>
                        <w:sz w:val="16"/>
                        <w:szCs w:val="16"/>
                        <w:lang w:val="en-US"/>
                      </w:rPr>
                      <w:t>количество</w:t>
                    </w:r>
                    <w:proofErr w:type="spellEnd"/>
                    <w:proofErr w:type="gramEnd"/>
                    <w:r>
                      <w:rPr>
                        <w:color w:val="000000"/>
                        <w:sz w:val="16"/>
                        <w:szCs w:val="16"/>
                        <w:lang w:val="en-US"/>
                      </w:rPr>
                      <w:t xml:space="preserve"> </w:t>
                    </w:r>
                  </w:p>
                </w:txbxContent>
              </v:textbox>
            </v:rect>
            <v:rect id="_x0000_s1036" style="position:absolute;left:2365;top:241;width:477;height:184;mso-wrap-style:none;v-text-anchor:top" filled="f" stroked="f">
              <v:textbox style="mso-fit-shape-to-text:t" inset="0,0,0,0">
                <w:txbxContent>
                  <w:p w:rsidR="008B0B42" w:rsidRDefault="008B0B42">
                    <w:proofErr w:type="spellStart"/>
                    <w:proofErr w:type="gramStart"/>
                    <w:r>
                      <w:rPr>
                        <w:color w:val="000000"/>
                        <w:sz w:val="16"/>
                        <w:szCs w:val="16"/>
                        <w:lang w:val="en-US"/>
                      </w:rPr>
                      <w:t>этажей</w:t>
                    </w:r>
                    <w:proofErr w:type="spellEnd"/>
                    <w:proofErr w:type="gramEnd"/>
                  </w:p>
                </w:txbxContent>
              </v:textbox>
            </v:rect>
            <v:rect id="_x0000_s1037" style="position:absolute;left:3192;top:31;width:772;height:184;mso-wrap-style:none;v-text-anchor:top" filled="f" stroked="f">
              <v:textbox style="mso-fit-shape-to-text:t" inset="0,0,0,0">
                <w:txbxContent>
                  <w:p w:rsidR="008B0B42" w:rsidRDefault="008B0B42">
                    <w:proofErr w:type="spellStart"/>
                    <w:proofErr w:type="gramStart"/>
                    <w:r>
                      <w:rPr>
                        <w:color w:val="000000"/>
                        <w:sz w:val="16"/>
                        <w:szCs w:val="16"/>
                        <w:lang w:val="en-US"/>
                      </w:rPr>
                      <w:t>количество</w:t>
                    </w:r>
                    <w:proofErr w:type="spellEnd"/>
                    <w:proofErr w:type="gramEnd"/>
                    <w:r>
                      <w:rPr>
                        <w:color w:val="000000"/>
                        <w:sz w:val="16"/>
                        <w:szCs w:val="16"/>
                        <w:lang w:val="en-US"/>
                      </w:rPr>
                      <w:t xml:space="preserve"> </w:t>
                    </w:r>
                  </w:p>
                </w:txbxContent>
              </v:textbox>
            </v:rect>
            <v:rect id="_x0000_s1038" style="position:absolute;left:3192;top:241;width:540;height:184;mso-wrap-style:none;v-text-anchor:top" filled="f" stroked="f">
              <v:textbox style="mso-fit-shape-to-text:t" inset="0,0,0,0">
                <w:txbxContent>
                  <w:p w:rsidR="008B0B42" w:rsidRDefault="008B0B42">
                    <w:proofErr w:type="spellStart"/>
                    <w:proofErr w:type="gramStart"/>
                    <w:r>
                      <w:rPr>
                        <w:color w:val="000000"/>
                        <w:sz w:val="16"/>
                        <w:szCs w:val="16"/>
                        <w:lang w:val="en-US"/>
                      </w:rPr>
                      <w:t>квартир</w:t>
                    </w:r>
                    <w:proofErr w:type="spellEnd"/>
                    <w:proofErr w:type="gramEnd"/>
                  </w:p>
                </w:txbxContent>
              </v:textbox>
            </v:rect>
            <v:rect id="_x0000_s1039" style="position:absolute;left:4008;top:31;width:515;height:184;mso-wrap-style:none;v-text-anchor:top" filled="f" stroked="f">
              <v:textbox style="mso-fit-shape-to-text:t" inset="0,0,0,0">
                <w:txbxContent>
                  <w:p w:rsidR="008B0B42" w:rsidRDefault="008B0B42">
                    <w:proofErr w:type="spellStart"/>
                    <w:proofErr w:type="gramStart"/>
                    <w:r>
                      <w:rPr>
                        <w:color w:val="000000"/>
                        <w:sz w:val="16"/>
                        <w:szCs w:val="16"/>
                        <w:lang w:val="en-US"/>
                      </w:rPr>
                      <w:t>пощадь</w:t>
                    </w:r>
                    <w:proofErr w:type="spellEnd"/>
                    <w:proofErr w:type="gramEnd"/>
                    <w:r>
                      <w:rPr>
                        <w:color w:val="000000"/>
                        <w:sz w:val="16"/>
                        <w:szCs w:val="16"/>
                        <w:lang w:val="en-US"/>
                      </w:rPr>
                      <w:t xml:space="preserve"> </w:t>
                    </w:r>
                  </w:p>
                </w:txbxContent>
              </v:textbox>
            </v:rect>
            <v:rect id="_x0000_s1040" style="position:absolute;left:4008;top:241;width:464;height:184;mso-wrap-style:none;v-text-anchor:top" filled="f" stroked="f">
              <v:textbox style="mso-fit-shape-to-text:t" inset="0,0,0,0">
                <w:txbxContent>
                  <w:p w:rsidR="008B0B42" w:rsidRDefault="008B0B42">
                    <w:proofErr w:type="spellStart"/>
                    <w:proofErr w:type="gramStart"/>
                    <w:r>
                      <w:rPr>
                        <w:color w:val="000000"/>
                        <w:sz w:val="16"/>
                        <w:szCs w:val="16"/>
                        <w:lang w:val="en-US"/>
                      </w:rPr>
                      <w:t>жилых</w:t>
                    </w:r>
                    <w:proofErr w:type="spellEnd"/>
                    <w:proofErr w:type="gramEnd"/>
                    <w:r>
                      <w:rPr>
                        <w:color w:val="000000"/>
                        <w:sz w:val="16"/>
                        <w:szCs w:val="16"/>
                        <w:lang w:val="en-US"/>
                      </w:rPr>
                      <w:t xml:space="preserve"> </w:t>
                    </w:r>
                  </w:p>
                </w:txbxContent>
              </v:textbox>
            </v:rect>
            <v:rect id="_x0000_s1041" style="position:absolute;left:4008;top:451;width:829;height:184;mso-wrap-style:none;v-text-anchor:top" filled="f" stroked="f">
              <v:textbox style="mso-fit-shape-to-text:t" inset="0,0,0,0">
                <w:txbxContent>
                  <w:p w:rsidR="008B0B42" w:rsidRDefault="008B0B42">
                    <w:proofErr w:type="spellStart"/>
                    <w:proofErr w:type="gramStart"/>
                    <w:r>
                      <w:rPr>
                        <w:color w:val="000000"/>
                        <w:sz w:val="16"/>
                        <w:szCs w:val="16"/>
                        <w:lang w:val="en-US"/>
                      </w:rPr>
                      <w:t>помещений</w:t>
                    </w:r>
                    <w:proofErr w:type="spellEnd"/>
                    <w:proofErr w:type="gramEnd"/>
                    <w:r>
                      <w:rPr>
                        <w:color w:val="000000"/>
                        <w:sz w:val="16"/>
                        <w:szCs w:val="16"/>
                        <w:lang w:val="en-US"/>
                      </w:rPr>
                      <w:t xml:space="preserve">, </w:t>
                    </w:r>
                  </w:p>
                </w:txbxContent>
              </v:textbox>
            </v:rect>
            <v:rect id="_x0000_s1042" style="position:absolute;left:4008;top:661;width:295;height:184;mso-wrap-style:none;v-text-anchor:top" filled="f" stroked="f">
              <v:textbox style="mso-fit-shape-to-text:t" inset="0,0,0,0">
                <w:txbxContent>
                  <w:p w:rsidR="008B0B42" w:rsidRDefault="008B0B42">
                    <w:proofErr w:type="spellStart"/>
                    <w:r>
                      <w:rPr>
                        <w:color w:val="000000"/>
                        <w:sz w:val="16"/>
                        <w:szCs w:val="16"/>
                        <w:lang w:val="en-US"/>
                      </w:rPr>
                      <w:t>кв.м</w:t>
                    </w:r>
                    <w:proofErr w:type="spellEnd"/>
                  </w:p>
                </w:txbxContent>
              </v:textbox>
            </v:rect>
            <v:rect id="_x0000_s1043" style="position:absolute;left:4866;top:31;width:595;height:184;mso-wrap-style:none;v-text-anchor:top" filled="f" stroked="f">
              <v:textbox style="mso-fit-shape-to-text:t" inset="0,0,0,0">
                <w:txbxContent>
                  <w:p w:rsidR="008B0B42" w:rsidRDefault="008B0B42">
                    <w:proofErr w:type="spellStart"/>
                    <w:proofErr w:type="gramStart"/>
                    <w:r>
                      <w:rPr>
                        <w:color w:val="000000"/>
                        <w:sz w:val="16"/>
                        <w:szCs w:val="16"/>
                        <w:lang w:val="en-US"/>
                      </w:rPr>
                      <w:t>площадь</w:t>
                    </w:r>
                    <w:proofErr w:type="spellEnd"/>
                    <w:proofErr w:type="gramEnd"/>
                    <w:r>
                      <w:rPr>
                        <w:color w:val="000000"/>
                        <w:sz w:val="16"/>
                        <w:szCs w:val="16"/>
                        <w:lang w:val="en-US"/>
                      </w:rPr>
                      <w:t xml:space="preserve"> </w:t>
                    </w:r>
                  </w:p>
                </w:txbxContent>
              </v:textbox>
            </v:rect>
            <v:rect id="_x0000_s1044" style="position:absolute;left:4866;top:241;width:789;height:184;mso-wrap-style:none;v-text-anchor:top" filled="f" stroked="f">
              <v:textbox style="mso-fit-shape-to-text:t" inset="0,0,0,0">
                <w:txbxContent>
                  <w:p w:rsidR="008B0B42" w:rsidRDefault="008B0B42">
                    <w:proofErr w:type="spellStart"/>
                    <w:proofErr w:type="gramStart"/>
                    <w:r>
                      <w:rPr>
                        <w:color w:val="000000"/>
                        <w:sz w:val="16"/>
                        <w:szCs w:val="16"/>
                        <w:lang w:val="en-US"/>
                      </w:rPr>
                      <w:t>помещений</w:t>
                    </w:r>
                    <w:proofErr w:type="spellEnd"/>
                    <w:proofErr w:type="gramEnd"/>
                    <w:r>
                      <w:rPr>
                        <w:color w:val="000000"/>
                        <w:sz w:val="16"/>
                        <w:szCs w:val="16"/>
                        <w:lang w:val="en-US"/>
                      </w:rPr>
                      <w:t xml:space="preserve"> </w:t>
                    </w:r>
                  </w:p>
                </w:txbxContent>
              </v:textbox>
            </v:rect>
            <v:rect id="_x0000_s1045" style="position:absolute;left:4866;top:451;width:502;height:184;mso-wrap-style:none;v-text-anchor:top" filled="f" stroked="f">
              <v:textbox style="mso-fit-shape-to-text:t" inset="0,0,0,0">
                <w:txbxContent>
                  <w:p w:rsidR="008B0B42" w:rsidRDefault="008B0B42">
                    <w:proofErr w:type="spellStart"/>
                    <w:proofErr w:type="gramStart"/>
                    <w:r>
                      <w:rPr>
                        <w:color w:val="000000"/>
                        <w:sz w:val="16"/>
                        <w:szCs w:val="16"/>
                        <w:lang w:val="en-US"/>
                      </w:rPr>
                      <w:t>общего</w:t>
                    </w:r>
                    <w:proofErr w:type="spellEnd"/>
                    <w:proofErr w:type="gramEnd"/>
                    <w:r>
                      <w:rPr>
                        <w:color w:val="000000"/>
                        <w:sz w:val="16"/>
                        <w:szCs w:val="16"/>
                        <w:lang w:val="en-US"/>
                      </w:rPr>
                      <w:t xml:space="preserve"> </w:t>
                    </w:r>
                  </w:p>
                </w:txbxContent>
              </v:textbox>
            </v:rect>
            <v:rect id="_x0000_s1046" style="position:absolute;left:4866;top:661;width:894;height:184;mso-wrap-style:none;v-text-anchor:top" filled="f" stroked="f">
              <v:textbox style="mso-fit-shape-to-text:t" inset="0,0,0,0">
                <w:txbxContent>
                  <w:p w:rsidR="008B0B42" w:rsidRDefault="008B0B42">
                    <w:proofErr w:type="spellStart"/>
                    <w:proofErr w:type="gramStart"/>
                    <w:r>
                      <w:rPr>
                        <w:color w:val="000000"/>
                        <w:sz w:val="16"/>
                        <w:szCs w:val="16"/>
                        <w:lang w:val="en-US"/>
                      </w:rPr>
                      <w:t>пользования</w:t>
                    </w:r>
                    <w:proofErr w:type="spellEnd"/>
                    <w:proofErr w:type="gramEnd"/>
                    <w:r>
                      <w:rPr>
                        <w:color w:val="000000"/>
                        <w:sz w:val="16"/>
                        <w:szCs w:val="16"/>
                        <w:lang w:val="en-US"/>
                      </w:rPr>
                      <w:t xml:space="preserve">,               </w:t>
                    </w:r>
                  </w:p>
                </w:txbxContent>
              </v:textbox>
            </v:rect>
            <v:rect id="_x0000_s1047" style="position:absolute;left:4866;top:871;width:295;height:184;mso-wrap-style:none;v-text-anchor:top" filled="f" stroked="f">
              <v:textbox style="mso-fit-shape-to-text:t" inset="0,0,0,0">
                <w:txbxContent>
                  <w:p w:rsidR="008B0B42" w:rsidRDefault="008B0B42">
                    <w:proofErr w:type="spellStart"/>
                    <w:r>
                      <w:rPr>
                        <w:color w:val="000000"/>
                        <w:sz w:val="16"/>
                        <w:szCs w:val="16"/>
                        <w:lang w:val="en-US"/>
                      </w:rPr>
                      <w:t>кв.м</w:t>
                    </w:r>
                    <w:proofErr w:type="spellEnd"/>
                  </w:p>
                </w:txbxContent>
              </v:textbox>
            </v:rect>
            <v:rect id="_x0000_s1048" style="position:absolute;left:5777;top:31;width:595;height:184;mso-wrap-style:none;v-text-anchor:top" filled="f" stroked="f">
              <v:textbox style="mso-fit-shape-to-text:t" inset="0,0,0,0">
                <w:txbxContent>
                  <w:p w:rsidR="008B0B42" w:rsidRDefault="008B0B42">
                    <w:proofErr w:type="spellStart"/>
                    <w:proofErr w:type="gramStart"/>
                    <w:r>
                      <w:rPr>
                        <w:color w:val="000000"/>
                        <w:sz w:val="16"/>
                        <w:szCs w:val="16"/>
                        <w:lang w:val="en-US"/>
                      </w:rPr>
                      <w:t>площадь</w:t>
                    </w:r>
                    <w:proofErr w:type="spellEnd"/>
                    <w:proofErr w:type="gramEnd"/>
                    <w:r>
                      <w:rPr>
                        <w:color w:val="000000"/>
                        <w:sz w:val="16"/>
                        <w:szCs w:val="16"/>
                        <w:lang w:val="en-US"/>
                      </w:rPr>
                      <w:t xml:space="preserve">             </w:t>
                    </w:r>
                  </w:p>
                </w:txbxContent>
              </v:textbox>
            </v:rect>
            <v:rect id="_x0000_s1049" style="position:absolute;left:5777;top:241;width:621;height:184;mso-wrap-style:none;v-text-anchor:top" filled="f" stroked="f">
              <v:textbox style="mso-fit-shape-to-text:t" inset="0,0,0,0">
                <w:txbxContent>
                  <w:p w:rsidR="008B0B42" w:rsidRDefault="008B0B42">
                    <w:proofErr w:type="spellStart"/>
                    <w:proofErr w:type="gramStart"/>
                    <w:r>
                      <w:rPr>
                        <w:color w:val="000000"/>
                        <w:sz w:val="16"/>
                        <w:szCs w:val="16"/>
                        <w:lang w:val="en-US"/>
                      </w:rPr>
                      <w:t>нежилых</w:t>
                    </w:r>
                    <w:proofErr w:type="spellEnd"/>
                    <w:proofErr w:type="gramEnd"/>
                    <w:r>
                      <w:rPr>
                        <w:color w:val="000000"/>
                        <w:sz w:val="16"/>
                        <w:szCs w:val="16"/>
                        <w:lang w:val="en-US"/>
                      </w:rPr>
                      <w:t xml:space="preserve"> </w:t>
                    </w:r>
                  </w:p>
                </w:txbxContent>
              </v:textbox>
            </v:rect>
            <v:rect id="_x0000_s1050" style="position:absolute;left:5777;top:451;width:829;height:184;mso-wrap-style:none;v-text-anchor:top" filled="f" stroked="f">
              <v:textbox style="mso-fit-shape-to-text:t" inset="0,0,0,0">
                <w:txbxContent>
                  <w:p w:rsidR="008B0B42" w:rsidRDefault="008B0B42">
                    <w:proofErr w:type="spellStart"/>
                    <w:proofErr w:type="gramStart"/>
                    <w:r>
                      <w:rPr>
                        <w:color w:val="000000"/>
                        <w:sz w:val="16"/>
                        <w:szCs w:val="16"/>
                        <w:lang w:val="en-US"/>
                      </w:rPr>
                      <w:t>помещений</w:t>
                    </w:r>
                    <w:proofErr w:type="spellEnd"/>
                    <w:proofErr w:type="gramEnd"/>
                    <w:r>
                      <w:rPr>
                        <w:color w:val="000000"/>
                        <w:sz w:val="16"/>
                        <w:szCs w:val="16"/>
                        <w:lang w:val="en-US"/>
                      </w:rPr>
                      <w:t xml:space="preserve">, </w:t>
                    </w:r>
                  </w:p>
                </w:txbxContent>
              </v:textbox>
            </v:rect>
            <v:rect id="_x0000_s1051" style="position:absolute;left:5777;top:661;width:295;height:184;mso-wrap-style:none;v-text-anchor:top" filled="f" stroked="f">
              <v:textbox style="mso-fit-shape-to-text:t" inset="0,0,0,0">
                <w:txbxContent>
                  <w:p w:rsidR="008B0B42" w:rsidRDefault="008B0B42">
                    <w:proofErr w:type="spellStart"/>
                    <w:r>
                      <w:rPr>
                        <w:color w:val="000000"/>
                        <w:sz w:val="16"/>
                        <w:szCs w:val="16"/>
                        <w:lang w:val="en-US"/>
                      </w:rPr>
                      <w:t>кв.м</w:t>
                    </w:r>
                    <w:proofErr w:type="spellEnd"/>
                  </w:p>
                </w:txbxContent>
              </v:textbox>
            </v:rect>
            <v:rect id="_x0000_s1052" style="position:absolute;left:6635;top:31;width:595;height:184;mso-wrap-style:none;v-text-anchor:top" filled="f" stroked="f">
              <v:textbox style="mso-fit-shape-to-text:t" inset="0,0,0,0">
                <w:txbxContent>
                  <w:p w:rsidR="008B0B42" w:rsidRDefault="008B0B42">
                    <w:proofErr w:type="spellStart"/>
                    <w:proofErr w:type="gramStart"/>
                    <w:r>
                      <w:rPr>
                        <w:color w:val="000000"/>
                        <w:sz w:val="16"/>
                        <w:szCs w:val="16"/>
                        <w:lang w:val="en-US"/>
                      </w:rPr>
                      <w:t>площадь</w:t>
                    </w:r>
                    <w:proofErr w:type="spellEnd"/>
                    <w:proofErr w:type="gramEnd"/>
                    <w:r>
                      <w:rPr>
                        <w:color w:val="000000"/>
                        <w:sz w:val="16"/>
                        <w:szCs w:val="16"/>
                        <w:lang w:val="en-US"/>
                      </w:rPr>
                      <w:t xml:space="preserve"> </w:t>
                    </w:r>
                  </w:p>
                </w:txbxContent>
              </v:textbox>
            </v:rect>
            <v:rect id="_x0000_s1053" style="position:absolute;left:6635;top:241;width:771;height:184;mso-wrap-style:none;v-text-anchor:top" filled="f" stroked="f">
              <v:textbox style="mso-fit-shape-to-text:t" inset="0,0,0,0">
                <w:txbxContent>
                  <w:p w:rsidR="008B0B42" w:rsidRDefault="008B0B42">
                    <w:proofErr w:type="spellStart"/>
                    <w:proofErr w:type="gramStart"/>
                    <w:r>
                      <w:rPr>
                        <w:color w:val="000000"/>
                        <w:sz w:val="16"/>
                        <w:szCs w:val="16"/>
                        <w:lang w:val="en-US"/>
                      </w:rPr>
                      <w:t>земельного</w:t>
                    </w:r>
                    <w:proofErr w:type="spellEnd"/>
                    <w:proofErr w:type="gramEnd"/>
                    <w:r>
                      <w:rPr>
                        <w:color w:val="000000"/>
                        <w:sz w:val="16"/>
                        <w:szCs w:val="16"/>
                        <w:lang w:val="en-US"/>
                      </w:rPr>
                      <w:t xml:space="preserve"> </w:t>
                    </w:r>
                  </w:p>
                </w:txbxContent>
              </v:textbox>
            </v:rect>
            <v:rect id="_x0000_s1054" style="position:absolute;left:6635;top:451;width:562;height:184;mso-wrap-style:none;v-text-anchor:top" filled="f" stroked="f">
              <v:textbox style="mso-fit-shape-to-text:t" inset="0,0,0,0">
                <w:txbxContent>
                  <w:p w:rsidR="008B0B42" w:rsidRDefault="008B0B42">
                    <w:proofErr w:type="spellStart"/>
                    <w:proofErr w:type="gramStart"/>
                    <w:r>
                      <w:rPr>
                        <w:color w:val="000000"/>
                        <w:sz w:val="16"/>
                        <w:szCs w:val="16"/>
                        <w:lang w:val="en-US"/>
                      </w:rPr>
                      <w:t>участка</w:t>
                    </w:r>
                    <w:proofErr w:type="spellEnd"/>
                    <w:proofErr w:type="gramEnd"/>
                    <w:r>
                      <w:rPr>
                        <w:color w:val="000000"/>
                        <w:sz w:val="16"/>
                        <w:szCs w:val="16"/>
                        <w:lang w:val="en-US"/>
                      </w:rPr>
                      <w:t xml:space="preserve">, </w:t>
                    </w:r>
                  </w:p>
                </w:txbxContent>
              </v:textbox>
            </v:rect>
            <v:rect id="_x0000_s1055" style="position:absolute;left:6635;top:661;width:295;height:184;mso-wrap-style:none;v-text-anchor:top" filled="f" stroked="f">
              <v:textbox style="mso-fit-shape-to-text:t" inset="0,0,0,0">
                <w:txbxContent>
                  <w:p w:rsidR="008B0B42" w:rsidRDefault="008B0B42">
                    <w:proofErr w:type="spellStart"/>
                    <w:r>
                      <w:rPr>
                        <w:color w:val="000000"/>
                        <w:sz w:val="16"/>
                        <w:szCs w:val="16"/>
                        <w:lang w:val="en-US"/>
                      </w:rPr>
                      <w:t>кв.м</w:t>
                    </w:r>
                    <w:proofErr w:type="spellEnd"/>
                  </w:p>
                </w:txbxContent>
              </v:textbox>
            </v:rect>
            <v:rect id="_x0000_s1056" style="position:absolute;left:7472;top:31;width:351;height:184;mso-wrap-style:none;v-text-anchor:top" filled="f" stroked="f">
              <v:textbox style="mso-fit-shape-to-text:t" inset="0,0,0,0">
                <w:txbxContent>
                  <w:p w:rsidR="008B0B42" w:rsidRDefault="008B0B42">
                    <w:proofErr w:type="spellStart"/>
                    <w:proofErr w:type="gramStart"/>
                    <w:r>
                      <w:rPr>
                        <w:color w:val="000000"/>
                        <w:sz w:val="16"/>
                        <w:szCs w:val="16"/>
                        <w:lang w:val="en-US"/>
                      </w:rPr>
                      <w:t>виды</w:t>
                    </w:r>
                    <w:proofErr w:type="spellEnd"/>
                    <w:proofErr w:type="gramEnd"/>
                    <w:r>
                      <w:rPr>
                        <w:color w:val="000000"/>
                        <w:sz w:val="16"/>
                        <w:szCs w:val="16"/>
                        <w:lang w:val="en-US"/>
                      </w:rPr>
                      <w:t xml:space="preserve"> </w:t>
                    </w:r>
                  </w:p>
                </w:txbxContent>
              </v:textbox>
            </v:rect>
            <v:rect id="_x0000_s1057" style="position:absolute;left:7472;top:241;width:1132;height:184;mso-wrap-style:none;v-text-anchor:top" filled="f" stroked="f">
              <v:textbox style="mso-fit-shape-to-text:t" inset="0,0,0,0">
                <w:txbxContent>
                  <w:p w:rsidR="008B0B42" w:rsidRDefault="008B0B42">
                    <w:proofErr w:type="spellStart"/>
                    <w:proofErr w:type="gramStart"/>
                    <w:r>
                      <w:rPr>
                        <w:color w:val="000000"/>
                        <w:sz w:val="16"/>
                        <w:szCs w:val="16"/>
                        <w:lang w:val="en-US"/>
                      </w:rPr>
                      <w:t>благоустройства</w:t>
                    </w:r>
                    <w:proofErr w:type="spellEnd"/>
                    <w:proofErr w:type="gramEnd"/>
                  </w:p>
                </w:txbxContent>
              </v:textbox>
            </v:rect>
            <v:rect id="_x0000_s1058" style="position:absolute;left:8623;top:31;width:242;height:184;mso-wrap-style:none;v-text-anchor:top" filled="f" stroked="f">
              <v:textbox style="mso-fit-shape-to-text:t" inset="0,0,0,0">
                <w:txbxContent>
                  <w:p w:rsidR="008B0B42" w:rsidRDefault="008B0B42">
                    <w:proofErr w:type="spellStart"/>
                    <w:proofErr w:type="gramStart"/>
                    <w:r>
                      <w:rPr>
                        <w:color w:val="000000"/>
                        <w:sz w:val="16"/>
                        <w:szCs w:val="16"/>
                        <w:lang w:val="en-US"/>
                      </w:rPr>
                      <w:t>тип</w:t>
                    </w:r>
                    <w:proofErr w:type="spellEnd"/>
                    <w:proofErr w:type="gramEnd"/>
                    <w:r>
                      <w:rPr>
                        <w:color w:val="000000"/>
                        <w:sz w:val="16"/>
                        <w:szCs w:val="16"/>
                        <w:lang w:val="en-US"/>
                      </w:rPr>
                      <w:t xml:space="preserve"> </w:t>
                    </w:r>
                  </w:p>
                </w:txbxContent>
              </v:textbox>
            </v:rect>
            <v:rect id="_x0000_s1059" style="position:absolute;left:8623;top:241;width:716;height:184;mso-wrap-style:none;v-text-anchor:top" filled="f" stroked="f">
              <v:textbox style="mso-fit-shape-to-text:t" inset="0,0,0,0">
                <w:txbxContent>
                  <w:p w:rsidR="008B0B42" w:rsidRDefault="008B0B42">
                    <w:proofErr w:type="spellStart"/>
                    <w:proofErr w:type="gramStart"/>
                    <w:r>
                      <w:rPr>
                        <w:color w:val="000000"/>
                        <w:sz w:val="16"/>
                        <w:szCs w:val="16"/>
                        <w:lang w:val="en-US"/>
                      </w:rPr>
                      <w:t>постройки</w:t>
                    </w:r>
                    <w:proofErr w:type="spellEnd"/>
                    <w:proofErr w:type="gramEnd"/>
                  </w:p>
                </w:txbxContent>
              </v:textbox>
            </v:rect>
            <v:rect id="_x0000_s1060" style="position:absolute;left:220;top:2760;width:81;height:184;mso-wrap-style:none;v-text-anchor:top" filled="f" stroked="f">
              <v:textbox style="mso-fit-shape-to-text:t" inset="0,0,0,0">
                <w:txbxContent>
                  <w:p w:rsidR="008B0B42" w:rsidRDefault="008B0B42">
                    <w:r>
                      <w:rPr>
                        <w:color w:val="000000"/>
                        <w:sz w:val="16"/>
                        <w:szCs w:val="16"/>
                        <w:lang w:val="en-US"/>
                      </w:rPr>
                      <w:t>1</w:t>
                    </w:r>
                  </w:p>
                </w:txbxContent>
              </v:textbox>
            </v:rect>
            <v:rect id="_x0000_s1061" style="position:absolute;left:345;top:2550;width:987;height:184;mso-wrap-style:none;v-text-anchor:top" filled="f" stroked="f">
              <v:textbox style="mso-fit-shape-to-text:t" inset="0,0,0,0">
                <w:txbxContent>
                  <w:p w:rsidR="008B0B42" w:rsidRDefault="008B0B42">
                    <w:r>
                      <w:rPr>
                        <w:color w:val="000000"/>
                        <w:sz w:val="16"/>
                        <w:szCs w:val="16"/>
                        <w:lang w:val="en-US"/>
                      </w:rPr>
                      <w:t xml:space="preserve">г. </w:t>
                    </w:r>
                    <w:proofErr w:type="spellStart"/>
                    <w:r>
                      <w:rPr>
                        <w:color w:val="000000"/>
                        <w:sz w:val="16"/>
                        <w:szCs w:val="16"/>
                        <w:lang w:val="en-US"/>
                      </w:rPr>
                      <w:t>Щекино</w:t>
                    </w:r>
                    <w:proofErr w:type="spellEnd"/>
                    <w:r>
                      <w:rPr>
                        <w:color w:val="000000"/>
                        <w:sz w:val="16"/>
                        <w:szCs w:val="16"/>
                        <w:lang w:val="en-US"/>
                      </w:rPr>
                      <w:t xml:space="preserve">, </w:t>
                    </w:r>
                    <w:proofErr w:type="spellStart"/>
                    <w:r>
                      <w:rPr>
                        <w:color w:val="000000"/>
                        <w:sz w:val="16"/>
                        <w:szCs w:val="16"/>
                        <w:lang w:val="en-US"/>
                      </w:rPr>
                      <w:t>ул</w:t>
                    </w:r>
                    <w:proofErr w:type="spellEnd"/>
                    <w:r>
                      <w:rPr>
                        <w:color w:val="000000"/>
                        <w:sz w:val="16"/>
                        <w:szCs w:val="16"/>
                        <w:lang w:val="en-US"/>
                      </w:rPr>
                      <w:t xml:space="preserve">. </w:t>
                    </w:r>
                  </w:p>
                </w:txbxContent>
              </v:textbox>
            </v:rect>
            <v:rect id="_x0000_s1062" style="position:absolute;left:345;top:2760;width:1003;height:184;mso-wrap-style:none;v-text-anchor:top" filled="f" stroked="f">
              <v:textbox style="mso-fit-shape-to-text:t" inset="0,0,0,0">
                <w:txbxContent>
                  <w:p w:rsidR="008B0B42" w:rsidRDefault="008B0B42">
                    <w:proofErr w:type="spellStart"/>
                    <w:r>
                      <w:rPr>
                        <w:color w:val="000000"/>
                        <w:sz w:val="16"/>
                        <w:szCs w:val="16"/>
                        <w:lang w:val="en-US"/>
                      </w:rPr>
                      <w:t>Заводская</w:t>
                    </w:r>
                    <w:proofErr w:type="spellEnd"/>
                    <w:r>
                      <w:rPr>
                        <w:color w:val="000000"/>
                        <w:sz w:val="16"/>
                        <w:szCs w:val="16"/>
                        <w:lang w:val="en-US"/>
                      </w:rPr>
                      <w:t>, д. 2</w:t>
                    </w:r>
                  </w:p>
                </w:txbxContent>
              </v:textbox>
            </v:rect>
            <v:rect id="_x0000_s1063" style="position:absolute;left:2020;top:2760;width:321;height:184;mso-wrap-style:none;v-text-anchor:top" filled="f" stroked="f">
              <v:textbox style="mso-fit-shape-to-text:t" inset="0,0,0,0">
                <w:txbxContent>
                  <w:p w:rsidR="008B0B42" w:rsidRDefault="008B0B42">
                    <w:r>
                      <w:rPr>
                        <w:color w:val="000000"/>
                        <w:sz w:val="16"/>
                        <w:szCs w:val="16"/>
                        <w:lang w:val="en-US"/>
                      </w:rPr>
                      <w:t>1932</w:t>
                    </w:r>
                  </w:p>
                </w:txbxContent>
              </v:textbox>
            </v:rect>
            <v:rect id="_x0000_s1064" style="position:absolute;left:3066;top:2760;width:81;height:184;mso-wrap-style:none;v-text-anchor:top" filled="f" stroked="f">
              <v:textbox style="mso-fit-shape-to-text:t" inset="0,0,0,0">
                <w:txbxContent>
                  <w:p w:rsidR="008B0B42" w:rsidRDefault="008B0B42">
                    <w:r>
                      <w:rPr>
                        <w:color w:val="000000"/>
                        <w:sz w:val="16"/>
                        <w:szCs w:val="16"/>
                        <w:lang w:val="en-US"/>
                      </w:rPr>
                      <w:t>3</w:t>
                    </w:r>
                  </w:p>
                </w:txbxContent>
              </v:textbox>
            </v:rect>
            <v:rect id="_x0000_s1065" style="position:absolute;left:3809;top:2760;width:161;height:184;mso-wrap-style:none;v-text-anchor:top" filled="f" stroked="f">
              <v:textbox style="mso-fit-shape-to-text:t" inset="0,0,0,0">
                <w:txbxContent>
                  <w:p w:rsidR="008B0B42" w:rsidRDefault="008B0B42">
                    <w:r>
                      <w:rPr>
                        <w:color w:val="000000"/>
                        <w:sz w:val="16"/>
                        <w:szCs w:val="16"/>
                        <w:lang w:val="en-US"/>
                      </w:rPr>
                      <w:t>32</w:t>
                    </w:r>
                  </w:p>
                </w:txbxContent>
              </v:textbox>
            </v:rect>
            <v:rect id="_x0000_s1066" style="position:absolute;left:4343;top:2760;width:521;height:184;mso-wrap-style:none;v-text-anchor:top" filled="f" stroked="f">
              <v:textbox style="mso-fit-shape-to-text:t" inset="0,0,0,0">
                <w:txbxContent>
                  <w:p w:rsidR="008B0B42" w:rsidRDefault="008B0B42">
                    <w:r>
                      <w:rPr>
                        <w:color w:val="000000"/>
                        <w:sz w:val="16"/>
                        <w:szCs w:val="16"/>
                        <w:lang w:val="en-US"/>
                      </w:rPr>
                      <w:t>1110</w:t>
                    </w:r>
                    <w:proofErr w:type="gramStart"/>
                    <w:r>
                      <w:rPr>
                        <w:color w:val="000000"/>
                        <w:sz w:val="16"/>
                        <w:szCs w:val="16"/>
                        <w:lang w:val="en-US"/>
                      </w:rPr>
                      <w:t>,10</w:t>
                    </w:r>
                    <w:proofErr w:type="gramEnd"/>
                  </w:p>
                </w:txbxContent>
              </v:textbox>
            </v:rect>
            <v:rect id="_x0000_s1067" style="position:absolute;left:5327;top:2760;width:441;height:184;mso-wrap-style:none;v-text-anchor:top" filled="f" stroked="f">
              <v:textbox style="mso-fit-shape-to-text:t" inset="0,0,0,0">
                <w:txbxContent>
                  <w:p w:rsidR="008B0B42" w:rsidRDefault="008B0B42">
                    <w:r>
                      <w:rPr>
                        <w:color w:val="000000"/>
                        <w:sz w:val="16"/>
                        <w:szCs w:val="16"/>
                        <w:lang w:val="en-US"/>
                      </w:rPr>
                      <w:t>286</w:t>
                    </w:r>
                    <w:proofErr w:type="gramStart"/>
                    <w:r>
                      <w:rPr>
                        <w:color w:val="000000"/>
                        <w:sz w:val="16"/>
                        <w:szCs w:val="16"/>
                        <w:lang w:val="en-US"/>
                      </w:rPr>
                      <w:t>,30</w:t>
                    </w:r>
                    <w:proofErr w:type="gramEnd"/>
                  </w:p>
                </w:txbxContent>
              </v:textbox>
            </v:rect>
            <v:rect id="_x0000_s1068" style="position:absolute;left:6185;top:2760;width:441;height:184;mso-wrap-style:none;v-text-anchor:top" filled="f" stroked="f">
              <v:textbox style="mso-fit-shape-to-text:t" inset="0,0,0,0">
                <w:txbxContent>
                  <w:p w:rsidR="008B0B42" w:rsidRDefault="008B0B42">
                    <w:r>
                      <w:rPr>
                        <w:color w:val="000000"/>
                        <w:sz w:val="16"/>
                        <w:szCs w:val="16"/>
                        <w:lang w:val="en-US"/>
                      </w:rPr>
                      <w:t>292</w:t>
                    </w:r>
                    <w:proofErr w:type="gramStart"/>
                    <w:r>
                      <w:rPr>
                        <w:color w:val="000000"/>
                        <w:sz w:val="16"/>
                        <w:szCs w:val="16"/>
                        <w:lang w:val="en-US"/>
                      </w:rPr>
                      <w:t>,50</w:t>
                    </w:r>
                    <w:proofErr w:type="gramEnd"/>
                  </w:p>
                </w:txbxContent>
              </v:textbox>
            </v:rect>
            <v:rect id="_x0000_s1069" style="position:absolute;left:7022;top:2760;width:321;height:184;mso-wrap-style:none;v-text-anchor:top" filled="f" stroked="f">
              <v:textbox style="mso-fit-shape-to-text:t" inset="0,0,0,0">
                <w:txbxContent>
                  <w:p w:rsidR="008B0B42" w:rsidRDefault="008B0B42">
                    <w:r>
                      <w:rPr>
                        <w:color w:val="000000"/>
                        <w:sz w:val="16"/>
                        <w:szCs w:val="16"/>
                      </w:rPr>
                      <w:t>5600</w:t>
                    </w:r>
                  </w:p>
                </w:txbxContent>
              </v:textbox>
            </v:rect>
            <v:rect id="_x0000_s1070" style="position:absolute;left:7472;top:1091;width:560;height:184;mso-wrap-style:none;v-text-anchor:top" filled="f" stroked="f">
              <v:textbox style="mso-fit-shape-to-text:t" inset="0,0,0,0">
                <w:txbxContent>
                  <w:p w:rsidR="008B0B42" w:rsidRDefault="008B0B42">
                    <w:proofErr w:type="spellStart"/>
                    <w:proofErr w:type="gramStart"/>
                    <w:r>
                      <w:rPr>
                        <w:color w:val="000000"/>
                        <w:sz w:val="16"/>
                        <w:szCs w:val="16"/>
                        <w:lang w:val="en-US"/>
                      </w:rPr>
                      <w:t>наличие</w:t>
                    </w:r>
                    <w:proofErr w:type="spellEnd"/>
                    <w:proofErr w:type="gramEnd"/>
                    <w:r>
                      <w:rPr>
                        <w:color w:val="000000"/>
                        <w:sz w:val="16"/>
                        <w:szCs w:val="16"/>
                        <w:lang w:val="en-US"/>
                      </w:rPr>
                      <w:t xml:space="preserve"> </w:t>
                    </w:r>
                  </w:p>
                </w:txbxContent>
              </v:textbox>
            </v:rect>
            <v:rect id="_x0000_s1071" style="position:absolute;left:7472;top:1301;width:1170;height:184;mso-wrap-style:none;v-text-anchor:top" filled="f" stroked="f">
              <v:textbox style="mso-fit-shape-to-text:t" inset="0,0,0,0">
                <w:txbxContent>
                  <w:p w:rsidR="008B0B42" w:rsidRDefault="008B0B42">
                    <w:proofErr w:type="spellStart"/>
                    <w:proofErr w:type="gramStart"/>
                    <w:r>
                      <w:rPr>
                        <w:color w:val="000000"/>
                        <w:sz w:val="16"/>
                        <w:szCs w:val="16"/>
                        <w:lang w:val="en-US"/>
                      </w:rPr>
                      <w:t>централизованно</w:t>
                    </w:r>
                    <w:proofErr w:type="spellEnd"/>
                    <w:proofErr w:type="gramEnd"/>
                  </w:p>
                </w:txbxContent>
              </v:textbox>
            </v:rect>
            <v:rect id="_x0000_s1072" style="position:absolute;left:7472;top:1511;width:937;height:184;mso-wrap-style:none;v-text-anchor:top" filled="f" stroked="f">
              <v:textbox style="mso-fit-shape-to-text:t" inset="0,0,0,0">
                <w:txbxContent>
                  <w:p w:rsidR="008B0B42" w:rsidRDefault="008B0B42">
                    <w:proofErr w:type="spellStart"/>
                    <w:proofErr w:type="gramStart"/>
                    <w:r>
                      <w:rPr>
                        <w:color w:val="000000"/>
                        <w:sz w:val="16"/>
                        <w:szCs w:val="16"/>
                        <w:lang w:val="en-US"/>
                      </w:rPr>
                      <w:t>го</w:t>
                    </w:r>
                    <w:proofErr w:type="spellEnd"/>
                    <w:proofErr w:type="gramEnd"/>
                    <w:r>
                      <w:rPr>
                        <w:color w:val="000000"/>
                        <w:sz w:val="16"/>
                        <w:szCs w:val="16"/>
                        <w:lang w:val="en-US"/>
                      </w:rPr>
                      <w:t xml:space="preserve"> </w:t>
                    </w:r>
                    <w:proofErr w:type="spellStart"/>
                    <w:r>
                      <w:rPr>
                        <w:color w:val="000000"/>
                        <w:sz w:val="16"/>
                        <w:szCs w:val="16"/>
                        <w:lang w:val="en-US"/>
                      </w:rPr>
                      <w:t>отопления</w:t>
                    </w:r>
                    <w:proofErr w:type="spellEnd"/>
                    <w:r>
                      <w:rPr>
                        <w:color w:val="000000"/>
                        <w:sz w:val="16"/>
                        <w:szCs w:val="16"/>
                        <w:lang w:val="en-US"/>
                      </w:rPr>
                      <w:t xml:space="preserve">, </w:t>
                    </w:r>
                  </w:p>
                </w:txbxContent>
              </v:textbox>
            </v:rect>
            <v:rect id="_x0000_s1073" style="position:absolute;left:7472;top:1721;width:470;height:184;mso-wrap-style:none;v-text-anchor:top" filled="f" stroked="f">
              <v:textbox style="mso-fit-shape-to-text:t" inset="0,0,0,0">
                <w:txbxContent>
                  <w:p w:rsidR="008B0B42" w:rsidRDefault="008B0B42">
                    <w:proofErr w:type="spellStart"/>
                    <w:proofErr w:type="gramStart"/>
                    <w:r>
                      <w:rPr>
                        <w:color w:val="000000"/>
                        <w:sz w:val="16"/>
                        <w:szCs w:val="16"/>
                        <w:lang w:val="en-US"/>
                      </w:rPr>
                      <w:t>систем</w:t>
                    </w:r>
                    <w:proofErr w:type="spellEnd"/>
                    <w:proofErr w:type="gramEnd"/>
                    <w:r>
                      <w:rPr>
                        <w:color w:val="000000"/>
                        <w:sz w:val="16"/>
                        <w:szCs w:val="16"/>
                        <w:lang w:val="en-US"/>
                      </w:rPr>
                      <w:t xml:space="preserve"> </w:t>
                    </w:r>
                  </w:p>
                </w:txbxContent>
              </v:textbox>
            </v:rect>
            <v:rect id="_x0000_s1074" style="position:absolute;left:7472;top:1931;width:713;height:184;mso-wrap-style:none;v-text-anchor:top" filled="f" stroked="f">
              <v:textbox style="mso-fit-shape-to-text:t" inset="0,0,0,0">
                <w:txbxContent>
                  <w:p w:rsidR="008B0B42" w:rsidRDefault="008B0B42">
                    <w:proofErr w:type="spellStart"/>
                    <w:proofErr w:type="gramStart"/>
                    <w:r>
                      <w:rPr>
                        <w:color w:val="000000"/>
                        <w:sz w:val="16"/>
                        <w:szCs w:val="16"/>
                        <w:lang w:val="en-US"/>
                      </w:rPr>
                      <w:t>холодного</w:t>
                    </w:r>
                    <w:proofErr w:type="spellEnd"/>
                    <w:proofErr w:type="gramEnd"/>
                    <w:r>
                      <w:rPr>
                        <w:color w:val="000000"/>
                        <w:sz w:val="16"/>
                        <w:szCs w:val="16"/>
                        <w:lang w:val="en-US"/>
                      </w:rPr>
                      <w:t xml:space="preserve"> </w:t>
                    </w:r>
                  </w:p>
                </w:txbxContent>
              </v:textbox>
            </v:rect>
            <v:rect id="_x0000_s1075" style="position:absolute;left:7472;top:2141;width:1093;height:184;mso-wrap-style:none;v-text-anchor:top" filled="f" stroked="f">
              <v:textbox style="mso-fit-shape-to-text:t" inset="0,0,0,0">
                <w:txbxContent>
                  <w:p w:rsidR="008B0B42" w:rsidRDefault="008B0B42">
                    <w:proofErr w:type="spellStart"/>
                    <w:proofErr w:type="gramStart"/>
                    <w:r>
                      <w:rPr>
                        <w:color w:val="000000"/>
                        <w:sz w:val="16"/>
                        <w:szCs w:val="16"/>
                        <w:lang w:val="en-US"/>
                      </w:rPr>
                      <w:t>водоснабжения</w:t>
                    </w:r>
                    <w:proofErr w:type="spellEnd"/>
                    <w:proofErr w:type="gramEnd"/>
                    <w:r>
                      <w:rPr>
                        <w:color w:val="000000"/>
                        <w:sz w:val="16"/>
                        <w:szCs w:val="16"/>
                        <w:lang w:val="en-US"/>
                      </w:rPr>
                      <w:t xml:space="preserve">, </w:t>
                    </w:r>
                  </w:p>
                </w:txbxContent>
              </v:textbox>
            </v:rect>
            <v:rect id="_x0000_s1076" style="position:absolute;left:7472;top:2351;width:902;height:184;mso-wrap-style:none;v-text-anchor:top" filled="f" stroked="f">
              <v:textbox style="mso-fit-shape-to-text:t" inset="0,0,0,0">
                <w:txbxContent>
                  <w:p w:rsidR="008B0B42" w:rsidRDefault="008B0B42">
                    <w:proofErr w:type="spellStart"/>
                    <w:proofErr w:type="gramStart"/>
                    <w:r>
                      <w:rPr>
                        <w:color w:val="000000"/>
                        <w:sz w:val="16"/>
                        <w:szCs w:val="16"/>
                        <w:lang w:val="en-US"/>
                      </w:rPr>
                      <w:t>канализации</w:t>
                    </w:r>
                    <w:proofErr w:type="spellEnd"/>
                    <w:proofErr w:type="gramEnd"/>
                    <w:r>
                      <w:rPr>
                        <w:color w:val="000000"/>
                        <w:sz w:val="16"/>
                        <w:szCs w:val="16"/>
                        <w:lang w:val="en-US"/>
                      </w:rPr>
                      <w:t xml:space="preserve">, </w:t>
                    </w:r>
                  </w:p>
                </w:txbxContent>
              </v:textbox>
            </v:rect>
            <v:rect id="_x0000_s1077" style="position:absolute;left:7472;top:2561;width:1104;height:184;mso-wrap-style:none;v-text-anchor:top" filled="f" stroked="f">
              <v:textbox style="mso-fit-shape-to-text:t" inset="0,0,0,0">
                <w:txbxContent>
                  <w:p w:rsidR="008B0B42" w:rsidRDefault="008B0B42">
                    <w:proofErr w:type="spellStart"/>
                    <w:proofErr w:type="gramStart"/>
                    <w:r>
                      <w:rPr>
                        <w:color w:val="000000"/>
                        <w:sz w:val="16"/>
                        <w:szCs w:val="16"/>
                        <w:lang w:val="en-US"/>
                      </w:rPr>
                      <w:t>электроснабжен</w:t>
                    </w:r>
                    <w:proofErr w:type="spellEnd"/>
                    <w:proofErr w:type="gramEnd"/>
                  </w:p>
                </w:txbxContent>
              </v:textbox>
            </v:rect>
            <v:rect id="_x0000_s1078" style="position:absolute;left:7472;top:2771;width:160;height:184;mso-wrap-style:none;v-text-anchor:top" filled="f" stroked="f">
              <v:textbox style="mso-fit-shape-to-text:t" inset="0,0,0,0">
                <w:txbxContent>
                  <w:p w:rsidR="008B0B42" w:rsidRDefault="008B0B42">
                    <w:proofErr w:type="spellStart"/>
                    <w:proofErr w:type="gramStart"/>
                    <w:r>
                      <w:rPr>
                        <w:color w:val="000000"/>
                        <w:sz w:val="16"/>
                        <w:szCs w:val="16"/>
                        <w:lang w:val="en-US"/>
                      </w:rPr>
                      <w:t>ия</w:t>
                    </w:r>
                    <w:proofErr w:type="spellEnd"/>
                    <w:proofErr w:type="gramEnd"/>
                  </w:p>
                </w:txbxContent>
              </v:textbox>
            </v:rect>
            <v:rect id="_x0000_s1079" style="position:absolute;left:8623;top:1511;width:460;height:184;mso-wrap-style:none;v-text-anchor:top" filled="f" stroked="f">
              <v:textbox style="mso-fit-shape-to-text:t" inset="0,0,0,0">
                <w:txbxContent>
                  <w:p w:rsidR="008B0B42" w:rsidRDefault="008B0B42">
                    <w:proofErr w:type="spellStart"/>
                    <w:r>
                      <w:rPr>
                        <w:color w:val="000000"/>
                        <w:sz w:val="16"/>
                        <w:szCs w:val="16"/>
                        <w:lang w:val="en-US"/>
                      </w:rPr>
                      <w:t>Жилое</w:t>
                    </w:r>
                    <w:proofErr w:type="spellEnd"/>
                    <w:r>
                      <w:rPr>
                        <w:color w:val="000000"/>
                        <w:sz w:val="16"/>
                        <w:szCs w:val="16"/>
                        <w:lang w:val="en-US"/>
                      </w:rPr>
                      <w:t xml:space="preserve"> </w:t>
                    </w:r>
                  </w:p>
                </w:txbxContent>
              </v:textbox>
            </v:rect>
            <v:rect id="_x0000_s1080" style="position:absolute;left:8623;top:1721;width:732;height:184;mso-wrap-style:none;v-text-anchor:top" filled="f" stroked="f">
              <v:textbox style="mso-fit-shape-to-text:t" inset="0,0,0,0">
                <w:txbxContent>
                  <w:p w:rsidR="008B0B42" w:rsidRDefault="008B0B42">
                    <w:proofErr w:type="spellStart"/>
                    <w:proofErr w:type="gramStart"/>
                    <w:r>
                      <w:rPr>
                        <w:color w:val="000000"/>
                        <w:sz w:val="16"/>
                        <w:szCs w:val="16"/>
                        <w:lang w:val="en-US"/>
                      </w:rPr>
                      <w:t>кирпичное</w:t>
                    </w:r>
                    <w:proofErr w:type="spellEnd"/>
                    <w:proofErr w:type="gramEnd"/>
                    <w:r>
                      <w:rPr>
                        <w:color w:val="000000"/>
                        <w:sz w:val="16"/>
                        <w:szCs w:val="16"/>
                        <w:lang w:val="en-US"/>
                      </w:rPr>
                      <w:t xml:space="preserve"> </w:t>
                    </w:r>
                  </w:p>
                </w:txbxContent>
              </v:textbox>
            </v:rect>
            <v:rect id="_x0000_s1081" style="position:absolute;left:8623;top:1931;width:458;height:184;mso-wrap-style:none;v-text-anchor:top" filled="f" stroked="f">
              <v:textbox style="mso-fit-shape-to-text:t" inset="0,0,0,0">
                <w:txbxContent>
                  <w:p w:rsidR="008B0B42" w:rsidRDefault="008B0B42">
                    <w:proofErr w:type="spellStart"/>
                    <w:proofErr w:type="gramStart"/>
                    <w:r>
                      <w:rPr>
                        <w:color w:val="000000"/>
                        <w:sz w:val="16"/>
                        <w:szCs w:val="16"/>
                        <w:lang w:val="en-US"/>
                      </w:rPr>
                      <w:t>здание</w:t>
                    </w:r>
                    <w:proofErr w:type="spellEnd"/>
                    <w:proofErr w:type="gramEnd"/>
                    <w:r>
                      <w:rPr>
                        <w:color w:val="000000"/>
                        <w:sz w:val="16"/>
                        <w:szCs w:val="16"/>
                        <w:lang w:val="en-US"/>
                      </w:rPr>
                      <w:t xml:space="preserve"> </w:t>
                    </w:r>
                  </w:p>
                </w:txbxContent>
              </v:textbox>
            </v:rect>
            <v:rect id="_x0000_s1082" style="position:absolute;left:8623;top:2141;width:546;height:184;mso-wrap-style:none;v-text-anchor:top" filled="f" stroked="f">
              <v:textbox style="mso-fit-shape-to-text:t" inset="0,0,0,0">
                <w:txbxContent>
                  <w:p w:rsidR="008B0B42" w:rsidRDefault="008B0B42">
                    <w:proofErr w:type="spellStart"/>
                    <w:proofErr w:type="gramStart"/>
                    <w:r>
                      <w:rPr>
                        <w:color w:val="000000"/>
                        <w:sz w:val="16"/>
                        <w:szCs w:val="16"/>
                        <w:lang w:val="en-US"/>
                      </w:rPr>
                      <w:t>средней</w:t>
                    </w:r>
                    <w:proofErr w:type="spellEnd"/>
                    <w:proofErr w:type="gramEnd"/>
                    <w:r>
                      <w:rPr>
                        <w:color w:val="000000"/>
                        <w:sz w:val="16"/>
                        <w:szCs w:val="16"/>
                        <w:lang w:val="en-US"/>
                      </w:rPr>
                      <w:t xml:space="preserve"> </w:t>
                    </w:r>
                  </w:p>
                </w:txbxContent>
              </v:textbox>
            </v:rect>
            <v:rect id="_x0000_s1083" style="position:absolute;left:8623;top:2351;width:713;height:184;mso-wrap-style:none;v-text-anchor:top" filled="f" stroked="f">
              <v:textbox style="mso-fit-shape-to-text:t" inset="0,0,0,0">
                <w:txbxContent>
                  <w:p w:rsidR="008B0B42" w:rsidRDefault="008B0B42">
                    <w:proofErr w:type="spellStart"/>
                    <w:proofErr w:type="gramStart"/>
                    <w:r>
                      <w:rPr>
                        <w:color w:val="000000"/>
                        <w:sz w:val="16"/>
                        <w:szCs w:val="16"/>
                        <w:lang w:val="en-US"/>
                      </w:rPr>
                      <w:t>этажности</w:t>
                    </w:r>
                    <w:proofErr w:type="spellEnd"/>
                    <w:proofErr w:type="gramEnd"/>
                  </w:p>
                </w:txbxContent>
              </v:textbox>
            </v:rect>
            <v:line id="_x0000_s1084" style="position:absolute;flip:y" from="0,0" to="1,1" strokecolor="#d0d7e5" strokeweight="0"/>
            <v:rect id="_x0000_s1085" style="position:absolute;top:-10;width:10;height:10" fillcolor="#d0d7e5" stroked="f"/>
            <v:line id="_x0000_s1086" style="position:absolute;flip:y" from="314,0" to="315,1" strokecolor="#d0d7e5" strokeweight="0"/>
            <v:rect id="_x0000_s1087" style="position:absolute;left:314;top:-10;width:10;height:10" fillcolor="#d0d7e5" stroked="f"/>
            <v:line id="_x0000_s1088" style="position:absolute;flip:y" from="1559,0" to="1560,1" strokecolor="#d0d7e5" strokeweight="0"/>
            <v:rect id="_x0000_s1089" style="position:absolute;left:1559;top:-10;width:11;height:10" fillcolor="#d0d7e5" stroked="f"/>
            <v:line id="_x0000_s1090" style="position:absolute;flip:y" from="2334,0" to="2335,1" strokecolor="#d0d7e5" strokeweight="0"/>
            <v:rect id="_x0000_s1091" style="position:absolute;left:2334;top:-10;width:10;height:10" fillcolor="#d0d7e5" stroked="f"/>
            <v:line id="_x0000_s1092" style="position:absolute;flip:y" from="3160,0" to="3161,1" strokecolor="#d0d7e5" strokeweight="0"/>
            <v:rect id="_x0000_s1093" style="position:absolute;left:3160;top:-10;width:11;height:10" fillcolor="#d0d7e5" stroked="f"/>
            <v:line id="_x0000_s1094" style="position:absolute;flip:y" from="3977,0" to="3978,1" strokecolor="#d0d7e5" strokeweight="0"/>
            <v:rect id="_x0000_s1095" style="position:absolute;left:3977;top:-10;width:10;height:10" fillcolor="#d0d7e5" stroked="f"/>
            <v:line id="_x0000_s1096" style="position:absolute;flip:y" from="4835,0" to="4836,1" strokecolor="#d0d7e5" strokeweight="0"/>
            <v:rect id="_x0000_s1097" style="position:absolute;left:4835;top:-10;width:10;height:10" fillcolor="#d0d7e5" stroked="f"/>
            <v:line id="_x0000_s1098" style="position:absolute;flip:y" from="5745,0" to="5746,1" strokecolor="#d0d7e5" strokeweight="0"/>
            <v:rect id="_x0000_s1099" style="position:absolute;left:5745;top:-10;width:11;height:10" fillcolor="#d0d7e5" stroked="f"/>
            <v:line id="_x0000_s1100" style="position:absolute;flip:y" from="6603,0" to="6604,1" strokecolor="#d0d7e5" strokeweight="0"/>
            <v:rect id="_x0000_s1101" style="position:absolute;left:6603;top:-10;width:11;height:10" fillcolor="#d0d7e5" stroked="f"/>
            <v:line id="_x0000_s1102" style="position:absolute;flip:y" from="7440,0" to="7441,1" strokecolor="#d0d7e5" strokeweight="0"/>
            <v:rect id="_x0000_s1103" style="position:absolute;left:7440;top:-10;width:11;height:10" fillcolor="#d0d7e5" stroked="f"/>
            <v:line id="_x0000_s1104" style="position:absolute;flip:y" from="8592,0" to="8593,1" strokecolor="#d0d7e5" strokeweight="0"/>
            <v:rect id="_x0000_s1105" style="position:absolute;left:8592;top:-10;width:10;height:10" fillcolor="#d0d7e5" stroked="f"/>
            <v:rect id="_x0000_s1106" style="position:absolute;left:10;top:-10;width:9335;height:20" fillcolor="black" stroked="f"/>
            <v:line id="_x0000_s1107" style="position:absolute;flip:y" from="9335,0" to="9336,1" strokecolor="#d0d7e5" strokeweight="0"/>
            <v:rect id="_x0000_s1108" style="position:absolute;left:9335;top:-10;width:10;height:10" fillcolor="#d0d7e5" stroked="f"/>
            <v:line id="_x0000_s1109" style="position:absolute" from="2334,10" to="2335,1049" strokeweight="0"/>
            <v:rect id="_x0000_s1110" style="position:absolute;left:2334;top:10;width:10;height:1039" fillcolor="black" stroked="f"/>
            <v:line id="_x0000_s1111" style="position:absolute" from="3160,10" to="3161,1049" strokeweight="0"/>
            <v:rect id="_x0000_s1112" style="position:absolute;left:3160;top:10;width:11;height:1039" fillcolor="black" stroked="f"/>
            <v:line id="_x0000_s1113" style="position:absolute" from="4835,10" to="4836,1049" strokeweight="0"/>
            <v:rect id="_x0000_s1114" style="position:absolute;left:4835;top:10;width:10;height:1039" fillcolor="black" stroked="f"/>
            <v:line id="_x0000_s1115" style="position:absolute" from="5745,10" to="5746,1049" strokeweight="0"/>
            <v:rect id="_x0000_s1116" style="position:absolute;left:5745;top:10;width:11;height:1039" fillcolor="black" stroked="f"/>
            <v:line id="_x0000_s1117" style="position:absolute" from="6603,10" to="6604,1049" strokeweight="0"/>
            <v:rect id="_x0000_s1118" style="position:absolute;left:6603;top:10;width:11;height:1039" fillcolor="black" stroked="f"/>
            <v:rect id="_x0000_s1119" style="position:absolute;left:10;top:1049;width:9335;height:21" fillcolor="black" stroked="f"/>
            <v:rect id="_x0000_s1120" style="position:absolute;left:-10;top:-10;width:20;height:2980" fillcolor="black" stroked="f"/>
            <v:rect id="_x0000_s1121" style="position:absolute;left:303;top:10;width:21;height:2960" fillcolor="black" stroked="f"/>
            <v:rect id="_x0000_s1122" style="position:absolute;left:1549;top:10;width:21;height:2960" fillcolor="black" stroked="f"/>
            <v:line id="_x0000_s1123" style="position:absolute" from="2334,1070" to="2335,2949" strokeweight="0"/>
            <v:rect id="_x0000_s1124" style="position:absolute;left:2334;top:1070;width:10;height:1879" fillcolor="black" stroked="f"/>
            <v:line id="_x0000_s1125" style="position:absolute" from="3160,1070" to="3161,2949" strokeweight="0"/>
            <v:rect id="_x0000_s1126" style="position:absolute;left:3160;top:1070;width:11;height:1879" fillcolor="black" stroked="f"/>
            <v:rect id="_x0000_s1127" style="position:absolute;left:3966;top:10;width:21;height:2960" fillcolor="black" stroked="f"/>
            <v:line id="_x0000_s1128" style="position:absolute" from="4835,1070" to="4836,2949" strokeweight="0"/>
            <v:rect id="_x0000_s1129" style="position:absolute;left:4835;top:1070;width:10;height:1879" fillcolor="black" stroked="f"/>
            <v:line id="_x0000_s1130" style="position:absolute" from="5745,1070" to="5746,2949" strokeweight="0"/>
            <v:rect id="_x0000_s1131" style="position:absolute;left:5745;top:1070;width:11;height:1879" fillcolor="black" stroked="f"/>
            <v:line id="_x0000_s1132" style="position:absolute" from="6603,1070" to="6604,2949" strokeweight="0"/>
            <v:rect id="_x0000_s1133" style="position:absolute;left:6603;top:1070;width:11;height:1879" fillcolor="black" stroked="f"/>
            <v:rect id="_x0000_s1134" style="position:absolute;left:7430;top:10;width:21;height:2960" fillcolor="black" stroked="f"/>
            <v:rect id="_x0000_s1135" style="position:absolute;left:8581;top:10;width:21;height:2960" fillcolor="black" stroked="f"/>
            <v:rect id="_x0000_s1136" style="position:absolute;left:10;top:2949;width:9335;height:21" fillcolor="black" stroked="f"/>
            <v:rect id="_x0000_s1137" style="position:absolute;left:9324;top:10;width:21;height:2960" fillcolor="black" stroked="f"/>
            <v:line id="_x0000_s1138" style="position:absolute" from="0,2970" to="1,2971" strokecolor="#d0d7e5" strokeweight="0"/>
            <v:rect id="_x0000_s1139" style="position:absolute;top:2970;width:10;height:10" fillcolor="#d0d7e5" stroked="f"/>
            <v:line id="_x0000_s1140" style="position:absolute" from="314,2970" to="315,2971" strokecolor="#d0d7e5" strokeweight="0"/>
            <v:rect id="_x0000_s1141" style="position:absolute;left:314;top:2970;width:10;height:10" fillcolor="#d0d7e5" stroked="f"/>
            <v:line id="_x0000_s1142" style="position:absolute" from="1559,2970" to="1560,2971" strokecolor="#d0d7e5" strokeweight="0"/>
            <v:rect id="_x0000_s1143" style="position:absolute;left:1559;top:2970;width:11;height:10" fillcolor="#d0d7e5" stroked="f"/>
            <v:line id="_x0000_s1144" style="position:absolute" from="2334,2970" to="2335,2971" strokecolor="#d0d7e5" strokeweight="0"/>
            <v:rect id="_x0000_s1145" style="position:absolute;left:2334;top:2970;width:10;height:10" fillcolor="#d0d7e5" stroked="f"/>
            <v:line id="_x0000_s1146" style="position:absolute" from="3160,2970" to="3161,2971" strokecolor="#d0d7e5" strokeweight="0"/>
            <v:rect id="_x0000_s1147" style="position:absolute;left:3160;top:2970;width:11;height:10" fillcolor="#d0d7e5" stroked="f"/>
            <v:line id="_x0000_s1148" style="position:absolute" from="3977,2970" to="3978,2971" strokecolor="#d0d7e5" strokeweight="0"/>
            <v:rect id="_x0000_s1149" style="position:absolute;left:3977;top:2970;width:10;height:10" fillcolor="#d0d7e5" stroked="f"/>
            <v:line id="_x0000_s1150" style="position:absolute" from="4835,2970" to="4836,2971" strokecolor="#d0d7e5" strokeweight="0"/>
            <v:rect id="_x0000_s1151" style="position:absolute;left:4835;top:2970;width:10;height:10" fillcolor="#d0d7e5" stroked="f"/>
            <v:line id="_x0000_s1152" style="position:absolute" from="5745,2970" to="5746,2971" strokecolor="#d0d7e5" strokeweight="0"/>
            <v:rect id="_x0000_s1153" style="position:absolute;left:5745;top:2970;width:11;height:10" fillcolor="#d0d7e5" stroked="f"/>
            <v:line id="_x0000_s1154" style="position:absolute" from="6603,2970" to="6604,2971" strokecolor="#d0d7e5" strokeweight="0"/>
            <v:rect id="_x0000_s1155" style="position:absolute;left:6603;top:2970;width:11;height:10" fillcolor="#d0d7e5" stroked="f"/>
            <v:line id="_x0000_s1156" style="position:absolute" from="7440,2970" to="7441,2971" strokecolor="#d0d7e5" strokeweight="0"/>
            <v:rect id="_x0000_s1157" style="position:absolute;left:7440;top:2970;width:11;height:10" fillcolor="#d0d7e5" stroked="f"/>
            <v:line id="_x0000_s1158" style="position:absolute" from="8592,2970" to="8593,2971" strokecolor="#d0d7e5" strokeweight="0"/>
            <v:rect id="_x0000_s1159" style="position:absolute;left:8592;top:2970;width:10;height:10" fillcolor="#d0d7e5" stroked="f"/>
            <v:line id="_x0000_s1160" style="position:absolute" from="9335,2970" to="9336,2971" strokecolor="#d0d7e5" strokeweight="0"/>
            <v:rect id="_x0000_s1161" style="position:absolute;left:9335;top:2970;width:10;height:10" fillcolor="#d0d7e5" stroked="f"/>
            <v:line id="_x0000_s1162" style="position:absolute" from="9345,0" to="9346,1" strokecolor="#d0d7e5" strokeweight="0"/>
            <v:rect id="_x0000_s1163" style="position:absolute;left:9345;width:10;height:10" fillcolor="#d0d7e5" stroked="f"/>
            <v:line id="_x0000_s1164" style="position:absolute" from="9345,1060" to="9346,1061" strokecolor="#d0d7e5" strokeweight="0"/>
            <v:rect id="_x0000_s1165" style="position:absolute;left:9345;top:1060;width:10;height:10" fillcolor="#d0d7e5" stroked="f"/>
            <v:line id="_x0000_s1166" style="position:absolute" from="9345,2959" to="9346,2960" strokecolor="#d0d7e5" strokeweight="0"/>
            <v:rect id="_x0000_s1167" style="position:absolute;left:9345;top:2959;width:10;height:11" fillcolor="#d0d7e5" stroked="f"/>
            <w10:wrap type="none"/>
            <w10:anchorlock/>
          </v:group>
        </w:pict>
      </w:r>
    </w:p>
    <w:p w:rsidR="00352F31" w:rsidRPr="00CD4F1F" w:rsidRDefault="00352F31" w:rsidP="00352F31">
      <w:pPr>
        <w:jc w:val="right"/>
        <w:outlineLvl w:val="1"/>
        <w:rPr>
          <w:bCs/>
          <w:kern w:val="36"/>
        </w:rPr>
      </w:pPr>
    </w:p>
    <w:p w:rsidR="00352F31" w:rsidRPr="00CD4F1F" w:rsidRDefault="00352F31" w:rsidP="00352F31">
      <w:pPr>
        <w:jc w:val="right"/>
        <w:outlineLvl w:val="1"/>
        <w:rPr>
          <w:bCs/>
          <w:kern w:val="36"/>
        </w:rPr>
      </w:pPr>
    </w:p>
    <w:p w:rsidR="00352F31" w:rsidRPr="00CD4F1F" w:rsidRDefault="00352F31" w:rsidP="00352F31">
      <w:pPr>
        <w:jc w:val="right"/>
        <w:outlineLvl w:val="1"/>
        <w:rPr>
          <w:bCs/>
          <w:kern w:val="36"/>
        </w:rPr>
      </w:pPr>
    </w:p>
    <w:p w:rsidR="00352F31" w:rsidRPr="00CD4F1F" w:rsidRDefault="00352F31" w:rsidP="00352F31">
      <w:r w:rsidRPr="00CD4F1F">
        <w:t>Председатель комитета по вопросам жизнеобеспечения,</w:t>
      </w:r>
    </w:p>
    <w:p w:rsidR="00352F31" w:rsidRPr="00CD4F1F" w:rsidRDefault="00352F31" w:rsidP="00352F31">
      <w:r w:rsidRPr="00CD4F1F">
        <w:t xml:space="preserve">строительства и дорожно-транспортному хозяйству </w:t>
      </w:r>
    </w:p>
    <w:p w:rsidR="00352F31" w:rsidRPr="00CD4F1F" w:rsidRDefault="00352F31" w:rsidP="00352F31">
      <w:r w:rsidRPr="00CD4F1F">
        <w:t xml:space="preserve">администрации Щекинского района                                             </w:t>
      </w:r>
      <w:r w:rsidRPr="00CD4F1F">
        <w:tab/>
        <w:t xml:space="preserve"> Д.А. Субботин</w:t>
      </w:r>
    </w:p>
    <w:p w:rsidR="00352F31" w:rsidRPr="00CD4F1F" w:rsidRDefault="00352F31" w:rsidP="00352F31">
      <w:pPr>
        <w:spacing w:line="240" w:lineRule="atLeast"/>
        <w:rPr>
          <w:b/>
        </w:rPr>
      </w:pPr>
    </w:p>
    <w:p w:rsidR="00352F31" w:rsidRPr="00CD4F1F" w:rsidRDefault="00352F31" w:rsidP="00352F31">
      <w:pPr>
        <w:jc w:val="right"/>
        <w:outlineLvl w:val="1"/>
        <w:rPr>
          <w:bCs/>
          <w:kern w:val="36"/>
        </w:rPr>
      </w:pPr>
    </w:p>
    <w:p w:rsidR="00352F31" w:rsidRDefault="00352F31" w:rsidP="00352F31">
      <w:pPr>
        <w:jc w:val="right"/>
        <w:outlineLvl w:val="1"/>
        <w:rPr>
          <w:bCs/>
          <w:kern w:val="36"/>
        </w:rPr>
      </w:pPr>
    </w:p>
    <w:p w:rsidR="00634C09" w:rsidRPr="00CD4F1F" w:rsidRDefault="00634C09" w:rsidP="00352F31">
      <w:pPr>
        <w:jc w:val="right"/>
        <w:outlineLvl w:val="1"/>
        <w:rPr>
          <w:bCs/>
          <w:kern w:val="36"/>
        </w:rPr>
      </w:pPr>
    </w:p>
    <w:p w:rsidR="00F70340" w:rsidRDefault="00F70340" w:rsidP="00352F31">
      <w:pPr>
        <w:jc w:val="right"/>
        <w:outlineLvl w:val="1"/>
        <w:rPr>
          <w:bCs/>
          <w:kern w:val="36"/>
        </w:rPr>
      </w:pPr>
    </w:p>
    <w:p w:rsidR="004D1417" w:rsidRDefault="004D1417" w:rsidP="00352F31">
      <w:pPr>
        <w:jc w:val="right"/>
        <w:outlineLvl w:val="1"/>
        <w:rPr>
          <w:bCs/>
          <w:kern w:val="36"/>
        </w:rPr>
      </w:pPr>
    </w:p>
    <w:p w:rsidR="00E701E0" w:rsidRPr="00CD4F1F" w:rsidRDefault="00E701E0" w:rsidP="00352F31">
      <w:pPr>
        <w:jc w:val="right"/>
        <w:outlineLvl w:val="1"/>
        <w:rPr>
          <w:bCs/>
          <w:kern w:val="36"/>
        </w:rPr>
      </w:pPr>
    </w:p>
    <w:p w:rsidR="00CD4F1F" w:rsidRDefault="00CD4F1F" w:rsidP="00352F31">
      <w:pPr>
        <w:jc w:val="right"/>
        <w:outlineLvl w:val="1"/>
        <w:rPr>
          <w:bCs/>
          <w:kern w:val="36"/>
        </w:rPr>
      </w:pPr>
    </w:p>
    <w:p w:rsidR="00352F31" w:rsidRPr="00CD4F1F" w:rsidRDefault="00352F31" w:rsidP="00352F31">
      <w:pPr>
        <w:jc w:val="right"/>
        <w:outlineLvl w:val="1"/>
        <w:rPr>
          <w:bCs/>
          <w:kern w:val="36"/>
        </w:rPr>
      </w:pPr>
      <w:r w:rsidRPr="00CD4F1F">
        <w:rPr>
          <w:bCs/>
          <w:kern w:val="36"/>
        </w:rPr>
        <w:lastRenderedPageBreak/>
        <w:t>Приложение № 2</w:t>
      </w:r>
    </w:p>
    <w:p w:rsidR="00352F31" w:rsidRPr="00CD4F1F" w:rsidRDefault="00352F31" w:rsidP="00352F31">
      <w:pPr>
        <w:jc w:val="right"/>
        <w:outlineLvl w:val="1"/>
        <w:rPr>
          <w:bCs/>
          <w:kern w:val="36"/>
        </w:rPr>
      </w:pPr>
      <w:r w:rsidRPr="00CD4F1F">
        <w:rPr>
          <w:bCs/>
          <w:kern w:val="36"/>
        </w:rPr>
        <w:t xml:space="preserve">                                                              к постановлению </w:t>
      </w:r>
    </w:p>
    <w:p w:rsidR="00352F31" w:rsidRPr="00CD4F1F" w:rsidRDefault="00352F31" w:rsidP="00352F31">
      <w:pPr>
        <w:jc w:val="right"/>
        <w:outlineLvl w:val="1"/>
        <w:rPr>
          <w:bCs/>
          <w:kern w:val="36"/>
        </w:rPr>
      </w:pPr>
      <w:r w:rsidRPr="00CD4F1F">
        <w:rPr>
          <w:bCs/>
          <w:kern w:val="36"/>
        </w:rPr>
        <w:t>администрации Щекинского района</w:t>
      </w:r>
    </w:p>
    <w:p w:rsidR="00A11748" w:rsidRPr="00CD4F1F" w:rsidRDefault="00A11748" w:rsidP="00A11748">
      <w:pPr>
        <w:jc w:val="right"/>
        <w:outlineLvl w:val="1"/>
        <w:rPr>
          <w:bCs/>
          <w:kern w:val="36"/>
        </w:rPr>
      </w:pPr>
      <w:r w:rsidRPr="00CD4F1F">
        <w:rPr>
          <w:bCs/>
          <w:kern w:val="36"/>
        </w:rPr>
        <w:t>от</w:t>
      </w:r>
      <w:r w:rsidR="00EF56F4">
        <w:rPr>
          <w:bCs/>
          <w:kern w:val="36"/>
        </w:rPr>
        <w:t xml:space="preserve"> 12 августа 2015г.</w:t>
      </w:r>
      <w:r w:rsidRPr="00CD4F1F">
        <w:rPr>
          <w:bCs/>
          <w:kern w:val="36"/>
        </w:rPr>
        <w:t xml:space="preserve"> № </w:t>
      </w:r>
      <w:r w:rsidR="00EF56F4">
        <w:rPr>
          <w:bCs/>
          <w:kern w:val="36"/>
        </w:rPr>
        <w:t>8 - 1212</w:t>
      </w:r>
    </w:p>
    <w:p w:rsidR="00CD4F1F" w:rsidRPr="00CD4F1F" w:rsidRDefault="00CD4F1F" w:rsidP="00352F31">
      <w:pPr>
        <w:jc w:val="center"/>
        <w:outlineLvl w:val="1"/>
        <w:rPr>
          <w:b/>
          <w:bCs/>
          <w:kern w:val="36"/>
        </w:rPr>
      </w:pPr>
    </w:p>
    <w:p w:rsidR="00634C09" w:rsidRPr="00CD4F1F" w:rsidRDefault="00634C09" w:rsidP="00634C09">
      <w:pPr>
        <w:jc w:val="center"/>
        <w:outlineLvl w:val="1"/>
        <w:rPr>
          <w:b/>
          <w:bCs/>
          <w:kern w:val="36"/>
        </w:rPr>
      </w:pPr>
      <w:r w:rsidRPr="00CD4F1F">
        <w:rPr>
          <w:b/>
          <w:bCs/>
          <w:kern w:val="36"/>
        </w:rPr>
        <w:t>Извещение</w:t>
      </w:r>
    </w:p>
    <w:p w:rsidR="00634C09" w:rsidRPr="00CD4F1F" w:rsidRDefault="00634C09" w:rsidP="00634C09">
      <w:pPr>
        <w:jc w:val="center"/>
        <w:outlineLvl w:val="1"/>
        <w:rPr>
          <w:b/>
          <w:bCs/>
          <w:kern w:val="36"/>
        </w:rPr>
      </w:pPr>
      <w:r w:rsidRPr="00CD4F1F">
        <w:rPr>
          <w:b/>
          <w:bCs/>
          <w:kern w:val="36"/>
        </w:rPr>
        <w:t>о проведении открытого конкурса по отбору управляющей организации для управления многоквартирным домом.</w:t>
      </w:r>
    </w:p>
    <w:p w:rsidR="00634C09" w:rsidRPr="00CD4F1F" w:rsidRDefault="00634C09" w:rsidP="00634C09">
      <w:pPr>
        <w:jc w:val="center"/>
        <w:outlineLvl w:val="1"/>
        <w:rPr>
          <w:b/>
          <w:bCs/>
          <w:kern w:val="36"/>
        </w:rPr>
      </w:pPr>
    </w:p>
    <w:p w:rsidR="00634C09" w:rsidRPr="00CD4F1F" w:rsidRDefault="00634C09" w:rsidP="00634C09">
      <w:pPr>
        <w:jc w:val="both"/>
      </w:pPr>
      <w:r w:rsidRPr="00CD4F1F">
        <w:rPr>
          <w:color w:val="215868"/>
        </w:rPr>
        <w:tab/>
      </w:r>
      <w:r w:rsidRPr="00CD4F1F">
        <w:rPr>
          <w:b/>
        </w:rPr>
        <w:t xml:space="preserve">1. </w:t>
      </w:r>
      <w:proofErr w:type="gramStart"/>
      <w:r w:rsidRPr="00CD4F1F">
        <w:rPr>
          <w:b/>
        </w:rPr>
        <w:t>Основание проведения открытого конкурса</w:t>
      </w:r>
      <w:r w:rsidRPr="00CD4F1F">
        <w:t xml:space="preserve"> – Гражданский кодекс Российской Федерации, Жилищный кодекс Российской Федерации, Правила проведения органом местного самоуправления открытого конкурса по отбору управляющей организации для управления многоквартирным домом, утвержденные постановлением Правительства РФ от 06.02.2006 № 75 «О проведения органом местного самоуправления открытого конкурса по отбору управляющей организации для управления многоквартирным домом», постановление главы администрации муниципального образования Щекинский район от «__»______2015 г.</w:t>
      </w:r>
      <w:proofErr w:type="gramEnd"/>
    </w:p>
    <w:p w:rsidR="00634C09" w:rsidRPr="00CD4F1F" w:rsidRDefault="00634C09" w:rsidP="00634C09">
      <w:pPr>
        <w:jc w:val="both"/>
        <w:rPr>
          <w:color w:val="215868"/>
        </w:rPr>
      </w:pPr>
      <w:r w:rsidRPr="00CD4F1F">
        <w:tab/>
      </w:r>
      <w:r w:rsidRPr="00CD4F1F">
        <w:rPr>
          <w:b/>
        </w:rPr>
        <w:t>2. Наименование, место нахождения, почтовый адрес и адрес электронной почты, номер телефона организатора конкурса, контактная информация</w:t>
      </w:r>
      <w:r w:rsidRPr="00CD4F1F">
        <w:t xml:space="preserve"> –</w:t>
      </w:r>
      <w:r w:rsidRPr="00CD4F1F">
        <w:rPr>
          <w:color w:val="215868"/>
        </w:rPr>
        <w:t xml:space="preserve"> </w:t>
      </w:r>
    </w:p>
    <w:p w:rsidR="00634C09" w:rsidRPr="00CD4F1F" w:rsidRDefault="00634C09" w:rsidP="00634C09">
      <w:pPr>
        <w:jc w:val="both"/>
      </w:pPr>
      <w:r w:rsidRPr="00CD4F1F">
        <w:tab/>
        <w:t>Заказчик:</w:t>
      </w:r>
      <w:r w:rsidRPr="00CD4F1F">
        <w:rPr>
          <w:color w:val="215868"/>
        </w:rPr>
        <w:t xml:space="preserve"> </w:t>
      </w:r>
      <w:proofErr w:type="gramStart"/>
      <w:r w:rsidRPr="00CD4F1F">
        <w:t xml:space="preserve">Администрация муниципального образования Щекинский район; Российская Федерация, 301248, Тульская область, г. Щекино, пл. Ленина, д.1; Российская Федерация, 301248, Тульская область, г. Щекино, пл. Ленина, д.1; </w:t>
      </w:r>
      <w:hyperlink r:id="rId10" w:history="1">
        <w:r w:rsidRPr="00CD4F1F">
          <w:rPr>
            <w:rStyle w:val="af2"/>
            <w:lang w:val="en-US"/>
          </w:rPr>
          <w:t>ased</w:t>
        </w:r>
        <w:r w:rsidRPr="00CD4F1F">
          <w:rPr>
            <w:rStyle w:val="af2"/>
          </w:rPr>
          <w:t>_</w:t>
        </w:r>
        <w:r w:rsidRPr="00CD4F1F">
          <w:rPr>
            <w:rStyle w:val="af2"/>
            <w:lang w:val="en-US"/>
          </w:rPr>
          <w:t>mo</w:t>
        </w:r>
        <w:r w:rsidRPr="00CD4F1F">
          <w:rPr>
            <w:rStyle w:val="af2"/>
          </w:rPr>
          <w:t>_</w:t>
        </w:r>
        <w:r w:rsidRPr="00CD4F1F">
          <w:rPr>
            <w:rStyle w:val="af2"/>
            <w:lang w:val="en-US"/>
          </w:rPr>
          <w:t>schekino</w:t>
        </w:r>
        <w:r w:rsidRPr="00CD4F1F">
          <w:rPr>
            <w:rStyle w:val="af2"/>
          </w:rPr>
          <w:t>@</w:t>
        </w:r>
        <w:r w:rsidRPr="00CD4F1F">
          <w:rPr>
            <w:rStyle w:val="af2"/>
            <w:lang w:val="en-US"/>
          </w:rPr>
          <w:t>tularegion</w:t>
        </w:r>
        <w:r w:rsidRPr="00CD4F1F">
          <w:rPr>
            <w:rStyle w:val="af2"/>
          </w:rPr>
          <w:t>.</w:t>
        </w:r>
        <w:r w:rsidRPr="00CD4F1F">
          <w:rPr>
            <w:rStyle w:val="af2"/>
            <w:lang w:val="en-US"/>
          </w:rPr>
          <w:t>ru</w:t>
        </w:r>
      </w:hyperlink>
      <w:r w:rsidRPr="00CD4F1F">
        <w:t>;</w:t>
      </w:r>
      <w:proofErr w:type="gramEnd"/>
    </w:p>
    <w:p w:rsidR="00634C09" w:rsidRPr="00CD4F1F" w:rsidRDefault="00634C09" w:rsidP="00634C09">
      <w:pPr>
        <w:jc w:val="both"/>
      </w:pPr>
      <w:r w:rsidRPr="00CD4F1F">
        <w:tab/>
        <w:t xml:space="preserve">Контактная информация, контактное лицо: Российская Федерация, 301248, Тульская область, </w:t>
      </w:r>
      <w:proofErr w:type="gramStart"/>
      <w:r w:rsidRPr="00CD4F1F">
        <w:t>г</w:t>
      </w:r>
      <w:proofErr w:type="gramEnd"/>
      <w:r w:rsidRPr="00CD4F1F">
        <w:t xml:space="preserve">. Щекино, ул. Шахтерская, д.11; </w:t>
      </w:r>
      <w:proofErr w:type="spellStart"/>
      <w:r w:rsidRPr="00CD4F1F">
        <w:t>vblagoustroystvo@mail.ru</w:t>
      </w:r>
      <w:proofErr w:type="spellEnd"/>
      <w:r w:rsidRPr="00CD4F1F">
        <w:t xml:space="preserve">; </w:t>
      </w:r>
      <w:r w:rsidR="008C7819">
        <w:t xml:space="preserve">                    </w:t>
      </w:r>
      <w:r w:rsidRPr="00CD4F1F">
        <w:t>8 (48751) 5-37-04; 5-71-52, Субботин Дмитрий Александрович</w:t>
      </w:r>
    </w:p>
    <w:p w:rsidR="00634C09" w:rsidRDefault="00634C09" w:rsidP="00634C09">
      <w:pPr>
        <w:rPr>
          <w:b/>
        </w:rPr>
      </w:pPr>
      <w:r w:rsidRPr="00CD4F1F">
        <w:rPr>
          <w:color w:val="215868"/>
        </w:rPr>
        <w:tab/>
      </w:r>
      <w:r w:rsidRPr="00CD4F1F">
        <w:rPr>
          <w:b/>
        </w:rPr>
        <w:t>3. Характеристика объектов конкурса:</w:t>
      </w:r>
    </w:p>
    <w:p w:rsidR="00412F7B" w:rsidRDefault="00412F7B" w:rsidP="00634C09">
      <w:pPr>
        <w:rPr>
          <w:b/>
        </w:rPr>
      </w:pPr>
    </w:p>
    <w:p w:rsidR="00412F7B" w:rsidRDefault="00412F7B" w:rsidP="00634C09">
      <w:pPr>
        <w:rPr>
          <w:b/>
        </w:rPr>
      </w:pPr>
      <w:r>
        <w:rPr>
          <w:b/>
        </w:rPr>
        <w:t xml:space="preserve">Лот №1 </w:t>
      </w:r>
    </w:p>
    <w:p w:rsidR="00412F7B" w:rsidRDefault="00B36C7F" w:rsidP="00412F7B">
      <w:pPr>
        <w:jc w:val="right"/>
        <w:outlineLvl w:val="1"/>
        <w:rPr>
          <w:bCs/>
          <w:kern w:val="36"/>
        </w:rPr>
      </w:pPr>
      <w:r w:rsidRPr="00B36C7F">
        <w:rPr>
          <w:bCs/>
          <w:noProof/>
          <w:kern w:val="36"/>
        </w:rPr>
        <w:drawing>
          <wp:inline distT="0" distB="0" distL="0" distR="0">
            <wp:extent cx="5940425" cy="2088794"/>
            <wp:effectExtent l="1905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940425" cy="2088794"/>
                    </a:xfrm>
                    <a:prstGeom prst="rect">
                      <a:avLst/>
                    </a:prstGeom>
                    <a:noFill/>
                    <a:ln w="9525">
                      <a:noFill/>
                      <a:miter lim="800000"/>
                      <a:headEnd/>
                      <a:tailEnd/>
                    </a:ln>
                  </pic:spPr>
                </pic:pic>
              </a:graphicData>
            </a:graphic>
          </wp:inline>
        </w:drawing>
      </w:r>
    </w:p>
    <w:p w:rsidR="00E701E0" w:rsidRDefault="00E701E0" w:rsidP="00E701E0">
      <w:pPr>
        <w:outlineLvl w:val="1"/>
        <w:rPr>
          <w:b/>
          <w:bCs/>
          <w:kern w:val="36"/>
        </w:rPr>
      </w:pPr>
    </w:p>
    <w:p w:rsidR="00E701E0" w:rsidRDefault="00E701E0" w:rsidP="00E701E0">
      <w:pPr>
        <w:outlineLvl w:val="1"/>
        <w:rPr>
          <w:b/>
          <w:bCs/>
          <w:kern w:val="36"/>
        </w:rPr>
      </w:pPr>
    </w:p>
    <w:p w:rsidR="00E701E0" w:rsidRDefault="00E701E0" w:rsidP="00E701E0">
      <w:pPr>
        <w:outlineLvl w:val="1"/>
        <w:rPr>
          <w:b/>
          <w:bCs/>
          <w:kern w:val="36"/>
        </w:rPr>
      </w:pPr>
    </w:p>
    <w:p w:rsidR="00E701E0" w:rsidRDefault="00E701E0" w:rsidP="00E701E0">
      <w:pPr>
        <w:outlineLvl w:val="1"/>
        <w:rPr>
          <w:b/>
          <w:bCs/>
          <w:kern w:val="36"/>
        </w:rPr>
      </w:pPr>
    </w:p>
    <w:p w:rsidR="00E701E0" w:rsidRDefault="00E701E0" w:rsidP="00E701E0">
      <w:pPr>
        <w:outlineLvl w:val="1"/>
        <w:rPr>
          <w:b/>
          <w:bCs/>
          <w:kern w:val="36"/>
        </w:rPr>
      </w:pPr>
    </w:p>
    <w:p w:rsidR="00A2416B" w:rsidRDefault="00A2416B" w:rsidP="00E701E0">
      <w:pPr>
        <w:outlineLvl w:val="1"/>
        <w:rPr>
          <w:b/>
          <w:bCs/>
          <w:kern w:val="36"/>
        </w:rPr>
      </w:pPr>
    </w:p>
    <w:p w:rsidR="00E701E0" w:rsidRDefault="00E701E0" w:rsidP="00E701E0">
      <w:pPr>
        <w:outlineLvl w:val="1"/>
        <w:rPr>
          <w:b/>
          <w:bCs/>
          <w:kern w:val="36"/>
        </w:rPr>
      </w:pPr>
    </w:p>
    <w:p w:rsidR="00B36C7F" w:rsidRDefault="00B36C7F" w:rsidP="00E701E0">
      <w:pPr>
        <w:outlineLvl w:val="1"/>
        <w:rPr>
          <w:b/>
          <w:bCs/>
          <w:kern w:val="36"/>
        </w:rPr>
      </w:pPr>
    </w:p>
    <w:p w:rsidR="00E701E0" w:rsidRDefault="00E701E0" w:rsidP="00E701E0">
      <w:pPr>
        <w:outlineLvl w:val="1"/>
        <w:rPr>
          <w:b/>
          <w:bCs/>
          <w:kern w:val="36"/>
        </w:rPr>
      </w:pPr>
    </w:p>
    <w:p w:rsidR="00E701E0" w:rsidRDefault="00E701E0" w:rsidP="00E701E0">
      <w:pPr>
        <w:outlineLvl w:val="1"/>
        <w:rPr>
          <w:b/>
          <w:bCs/>
          <w:kern w:val="36"/>
        </w:rPr>
      </w:pPr>
    </w:p>
    <w:p w:rsidR="008B0B42" w:rsidRDefault="008B0B42" w:rsidP="00E701E0">
      <w:pPr>
        <w:outlineLvl w:val="1"/>
        <w:rPr>
          <w:b/>
          <w:bCs/>
          <w:kern w:val="36"/>
        </w:rPr>
      </w:pPr>
    </w:p>
    <w:p w:rsidR="00E701E0" w:rsidRPr="00E701E0" w:rsidRDefault="00E701E0" w:rsidP="00E701E0">
      <w:pPr>
        <w:outlineLvl w:val="1"/>
        <w:rPr>
          <w:b/>
          <w:bCs/>
          <w:kern w:val="36"/>
        </w:rPr>
      </w:pPr>
      <w:r w:rsidRPr="00E701E0">
        <w:rPr>
          <w:b/>
          <w:bCs/>
          <w:kern w:val="36"/>
        </w:rPr>
        <w:lastRenderedPageBreak/>
        <w:t>Лот №2</w:t>
      </w:r>
    </w:p>
    <w:p w:rsidR="000700C8" w:rsidRPr="00412F7B" w:rsidRDefault="00F17507" w:rsidP="00412F7B">
      <w:pPr>
        <w:jc w:val="right"/>
        <w:outlineLvl w:val="1"/>
        <w:rPr>
          <w:bCs/>
          <w:kern w:val="36"/>
        </w:rPr>
      </w:pPr>
      <w:r>
        <w:rPr>
          <w:bCs/>
          <w:kern w:val="36"/>
        </w:rPr>
      </w:r>
      <w:r>
        <w:rPr>
          <w:bCs/>
          <w:kern w:val="36"/>
        </w:rPr>
        <w:pict>
          <v:group id="_x0000_s1170" editas="canvas" style="width:468.25pt;height:149.5pt;mso-position-horizontal-relative:char;mso-position-vertical-relative:line" coordorigin="-10,-10" coordsize="9365,2990">
            <o:lock v:ext="edit" aspectratio="t"/>
            <v:shape id="_x0000_s1169" type="#_x0000_t75" style="position:absolute;left:-10;top:-10;width:9365;height:2990" o:preferrelative="f">
              <v:fill o:detectmouseclick="t"/>
              <v:path o:extrusionok="t" o:connecttype="none"/>
              <o:lock v:ext="edit" text="t"/>
            </v:shape>
            <v:rect id="_x0000_s1171" style="position:absolute;left:31;top:31;width:153;height:184;mso-wrap-style:none;v-text-anchor:top" filled="f" stroked="f">
              <v:textbox style="mso-fit-shape-to-text:t" inset="0,0,0,0">
                <w:txbxContent>
                  <w:p w:rsidR="008B0B42" w:rsidRDefault="008B0B42">
                    <w:r>
                      <w:rPr>
                        <w:color w:val="000000"/>
                        <w:sz w:val="16"/>
                        <w:szCs w:val="16"/>
                        <w:lang w:val="en-US"/>
                      </w:rPr>
                      <w:t>№</w:t>
                    </w:r>
                  </w:p>
                </w:txbxContent>
              </v:textbox>
            </v:rect>
            <v:rect id="_x0000_s1172" style="position:absolute;left:345;top:31;width:375;height:184;mso-wrap-style:none;v-text-anchor:top" filled="f" stroked="f">
              <v:textbox style="mso-fit-shape-to-text:t" inset="0,0,0,0">
                <w:txbxContent>
                  <w:p w:rsidR="008B0B42" w:rsidRDefault="008B0B42">
                    <w:proofErr w:type="spellStart"/>
                    <w:proofErr w:type="gramStart"/>
                    <w:r>
                      <w:rPr>
                        <w:color w:val="000000"/>
                        <w:sz w:val="16"/>
                        <w:szCs w:val="16"/>
                        <w:lang w:val="en-US"/>
                      </w:rPr>
                      <w:t>адрес</w:t>
                    </w:r>
                    <w:proofErr w:type="spellEnd"/>
                    <w:proofErr w:type="gramEnd"/>
                  </w:p>
                </w:txbxContent>
              </v:textbox>
            </v:rect>
            <v:rect id="_x0000_s1173" style="position:absolute;left:1591;top:31;width:228;height:184;mso-wrap-style:none;v-text-anchor:top" filled="f" stroked="f">
              <v:textbox style="mso-fit-shape-to-text:t" inset="0,0,0,0">
                <w:txbxContent>
                  <w:p w:rsidR="008B0B42" w:rsidRDefault="008B0B42">
                    <w:proofErr w:type="spellStart"/>
                    <w:proofErr w:type="gramStart"/>
                    <w:r>
                      <w:rPr>
                        <w:color w:val="000000"/>
                        <w:sz w:val="16"/>
                        <w:szCs w:val="16"/>
                        <w:lang w:val="en-US"/>
                      </w:rPr>
                      <w:t>год</w:t>
                    </w:r>
                    <w:proofErr w:type="spellEnd"/>
                    <w:proofErr w:type="gramEnd"/>
                    <w:r>
                      <w:rPr>
                        <w:color w:val="000000"/>
                        <w:sz w:val="16"/>
                        <w:szCs w:val="16"/>
                        <w:lang w:val="en-US"/>
                      </w:rPr>
                      <w:t xml:space="preserve"> </w:t>
                    </w:r>
                  </w:p>
                </w:txbxContent>
              </v:textbox>
            </v:rect>
            <v:rect id="_x0000_s1174" style="position:absolute;left:1591;top:241;width:716;height:184;mso-wrap-style:none;v-text-anchor:top" filled="f" stroked="f">
              <v:textbox style="mso-fit-shape-to-text:t" inset="0,0,0,0">
                <w:txbxContent>
                  <w:p w:rsidR="008B0B42" w:rsidRDefault="008B0B42">
                    <w:proofErr w:type="spellStart"/>
                    <w:proofErr w:type="gramStart"/>
                    <w:r>
                      <w:rPr>
                        <w:color w:val="000000"/>
                        <w:sz w:val="16"/>
                        <w:szCs w:val="16"/>
                        <w:lang w:val="en-US"/>
                      </w:rPr>
                      <w:t>постройки</w:t>
                    </w:r>
                    <w:proofErr w:type="spellEnd"/>
                    <w:proofErr w:type="gramEnd"/>
                  </w:p>
                </w:txbxContent>
              </v:textbox>
            </v:rect>
            <v:rect id="_x0000_s1175" style="position:absolute;left:2365;top:31;width:772;height:184;mso-wrap-style:none;v-text-anchor:top" filled="f" stroked="f">
              <v:textbox style="mso-fit-shape-to-text:t" inset="0,0,0,0">
                <w:txbxContent>
                  <w:p w:rsidR="008B0B42" w:rsidRDefault="008B0B42">
                    <w:proofErr w:type="spellStart"/>
                    <w:proofErr w:type="gramStart"/>
                    <w:r>
                      <w:rPr>
                        <w:color w:val="000000"/>
                        <w:sz w:val="16"/>
                        <w:szCs w:val="16"/>
                        <w:lang w:val="en-US"/>
                      </w:rPr>
                      <w:t>количество</w:t>
                    </w:r>
                    <w:proofErr w:type="spellEnd"/>
                    <w:proofErr w:type="gramEnd"/>
                    <w:r>
                      <w:rPr>
                        <w:color w:val="000000"/>
                        <w:sz w:val="16"/>
                        <w:szCs w:val="16"/>
                        <w:lang w:val="en-US"/>
                      </w:rPr>
                      <w:t xml:space="preserve"> </w:t>
                    </w:r>
                  </w:p>
                </w:txbxContent>
              </v:textbox>
            </v:rect>
            <v:rect id="_x0000_s1176" style="position:absolute;left:2365;top:241;width:477;height:184;mso-wrap-style:none;v-text-anchor:top" filled="f" stroked="f">
              <v:textbox style="mso-fit-shape-to-text:t" inset="0,0,0,0">
                <w:txbxContent>
                  <w:p w:rsidR="008B0B42" w:rsidRDefault="008B0B42">
                    <w:proofErr w:type="spellStart"/>
                    <w:proofErr w:type="gramStart"/>
                    <w:r>
                      <w:rPr>
                        <w:color w:val="000000"/>
                        <w:sz w:val="16"/>
                        <w:szCs w:val="16"/>
                        <w:lang w:val="en-US"/>
                      </w:rPr>
                      <w:t>этажей</w:t>
                    </w:r>
                    <w:proofErr w:type="spellEnd"/>
                    <w:proofErr w:type="gramEnd"/>
                  </w:p>
                </w:txbxContent>
              </v:textbox>
            </v:rect>
            <v:rect id="_x0000_s1177" style="position:absolute;left:3192;top:31;width:772;height:184;mso-wrap-style:none;v-text-anchor:top" filled="f" stroked="f">
              <v:textbox style="mso-fit-shape-to-text:t" inset="0,0,0,0">
                <w:txbxContent>
                  <w:p w:rsidR="008B0B42" w:rsidRDefault="008B0B42">
                    <w:proofErr w:type="spellStart"/>
                    <w:proofErr w:type="gramStart"/>
                    <w:r>
                      <w:rPr>
                        <w:color w:val="000000"/>
                        <w:sz w:val="16"/>
                        <w:szCs w:val="16"/>
                        <w:lang w:val="en-US"/>
                      </w:rPr>
                      <w:t>количество</w:t>
                    </w:r>
                    <w:proofErr w:type="spellEnd"/>
                    <w:proofErr w:type="gramEnd"/>
                    <w:r>
                      <w:rPr>
                        <w:color w:val="000000"/>
                        <w:sz w:val="16"/>
                        <w:szCs w:val="16"/>
                        <w:lang w:val="en-US"/>
                      </w:rPr>
                      <w:t xml:space="preserve"> </w:t>
                    </w:r>
                  </w:p>
                </w:txbxContent>
              </v:textbox>
            </v:rect>
            <v:rect id="_x0000_s1178" style="position:absolute;left:3192;top:241;width:540;height:184;mso-wrap-style:none;v-text-anchor:top" filled="f" stroked="f">
              <v:textbox style="mso-fit-shape-to-text:t" inset="0,0,0,0">
                <w:txbxContent>
                  <w:p w:rsidR="008B0B42" w:rsidRDefault="008B0B42">
                    <w:proofErr w:type="spellStart"/>
                    <w:proofErr w:type="gramStart"/>
                    <w:r>
                      <w:rPr>
                        <w:color w:val="000000"/>
                        <w:sz w:val="16"/>
                        <w:szCs w:val="16"/>
                        <w:lang w:val="en-US"/>
                      </w:rPr>
                      <w:t>квартир</w:t>
                    </w:r>
                    <w:proofErr w:type="spellEnd"/>
                    <w:proofErr w:type="gramEnd"/>
                  </w:p>
                </w:txbxContent>
              </v:textbox>
            </v:rect>
            <v:rect id="_x0000_s1179" style="position:absolute;left:4008;top:31;width:515;height:184;mso-wrap-style:none;v-text-anchor:top" filled="f" stroked="f">
              <v:textbox style="mso-fit-shape-to-text:t" inset="0,0,0,0">
                <w:txbxContent>
                  <w:p w:rsidR="008B0B42" w:rsidRDefault="008B0B42">
                    <w:proofErr w:type="spellStart"/>
                    <w:proofErr w:type="gramStart"/>
                    <w:r>
                      <w:rPr>
                        <w:color w:val="000000"/>
                        <w:sz w:val="16"/>
                        <w:szCs w:val="16"/>
                        <w:lang w:val="en-US"/>
                      </w:rPr>
                      <w:t>пощадь</w:t>
                    </w:r>
                    <w:proofErr w:type="spellEnd"/>
                    <w:proofErr w:type="gramEnd"/>
                    <w:r>
                      <w:rPr>
                        <w:color w:val="000000"/>
                        <w:sz w:val="16"/>
                        <w:szCs w:val="16"/>
                        <w:lang w:val="en-US"/>
                      </w:rPr>
                      <w:t xml:space="preserve"> </w:t>
                    </w:r>
                  </w:p>
                </w:txbxContent>
              </v:textbox>
            </v:rect>
            <v:rect id="_x0000_s1180" style="position:absolute;left:4008;top:241;width:464;height:184;mso-wrap-style:none;v-text-anchor:top" filled="f" stroked="f">
              <v:textbox style="mso-fit-shape-to-text:t" inset="0,0,0,0">
                <w:txbxContent>
                  <w:p w:rsidR="008B0B42" w:rsidRDefault="008B0B42">
                    <w:proofErr w:type="spellStart"/>
                    <w:proofErr w:type="gramStart"/>
                    <w:r>
                      <w:rPr>
                        <w:color w:val="000000"/>
                        <w:sz w:val="16"/>
                        <w:szCs w:val="16"/>
                        <w:lang w:val="en-US"/>
                      </w:rPr>
                      <w:t>жилых</w:t>
                    </w:r>
                    <w:proofErr w:type="spellEnd"/>
                    <w:proofErr w:type="gramEnd"/>
                    <w:r>
                      <w:rPr>
                        <w:color w:val="000000"/>
                        <w:sz w:val="16"/>
                        <w:szCs w:val="16"/>
                        <w:lang w:val="en-US"/>
                      </w:rPr>
                      <w:t xml:space="preserve"> </w:t>
                    </w:r>
                  </w:p>
                </w:txbxContent>
              </v:textbox>
            </v:rect>
            <v:rect id="_x0000_s1181" style="position:absolute;left:4008;top:451;width:829;height:184;mso-wrap-style:none;v-text-anchor:top" filled="f" stroked="f">
              <v:textbox style="mso-fit-shape-to-text:t" inset="0,0,0,0">
                <w:txbxContent>
                  <w:p w:rsidR="008B0B42" w:rsidRDefault="008B0B42">
                    <w:proofErr w:type="spellStart"/>
                    <w:proofErr w:type="gramStart"/>
                    <w:r>
                      <w:rPr>
                        <w:color w:val="000000"/>
                        <w:sz w:val="16"/>
                        <w:szCs w:val="16"/>
                        <w:lang w:val="en-US"/>
                      </w:rPr>
                      <w:t>помещений</w:t>
                    </w:r>
                    <w:proofErr w:type="spellEnd"/>
                    <w:proofErr w:type="gramEnd"/>
                    <w:r>
                      <w:rPr>
                        <w:color w:val="000000"/>
                        <w:sz w:val="16"/>
                        <w:szCs w:val="16"/>
                        <w:lang w:val="en-US"/>
                      </w:rPr>
                      <w:t xml:space="preserve">, </w:t>
                    </w:r>
                  </w:p>
                </w:txbxContent>
              </v:textbox>
            </v:rect>
            <v:rect id="_x0000_s1182" style="position:absolute;left:4008;top:661;width:295;height:184;mso-wrap-style:none;v-text-anchor:top" filled="f" stroked="f">
              <v:textbox style="mso-fit-shape-to-text:t" inset="0,0,0,0">
                <w:txbxContent>
                  <w:p w:rsidR="008B0B42" w:rsidRDefault="008B0B42">
                    <w:proofErr w:type="spellStart"/>
                    <w:r>
                      <w:rPr>
                        <w:color w:val="000000"/>
                        <w:sz w:val="16"/>
                        <w:szCs w:val="16"/>
                        <w:lang w:val="en-US"/>
                      </w:rPr>
                      <w:t>кв.м</w:t>
                    </w:r>
                    <w:proofErr w:type="spellEnd"/>
                  </w:p>
                </w:txbxContent>
              </v:textbox>
            </v:rect>
            <v:rect id="_x0000_s1183" style="position:absolute;left:4866;top:31;width:595;height:184;mso-wrap-style:none;v-text-anchor:top" filled="f" stroked="f">
              <v:textbox style="mso-fit-shape-to-text:t" inset="0,0,0,0">
                <w:txbxContent>
                  <w:p w:rsidR="008B0B42" w:rsidRDefault="008B0B42">
                    <w:proofErr w:type="spellStart"/>
                    <w:proofErr w:type="gramStart"/>
                    <w:r>
                      <w:rPr>
                        <w:color w:val="000000"/>
                        <w:sz w:val="16"/>
                        <w:szCs w:val="16"/>
                        <w:lang w:val="en-US"/>
                      </w:rPr>
                      <w:t>площадь</w:t>
                    </w:r>
                    <w:proofErr w:type="spellEnd"/>
                    <w:proofErr w:type="gramEnd"/>
                    <w:r>
                      <w:rPr>
                        <w:color w:val="000000"/>
                        <w:sz w:val="16"/>
                        <w:szCs w:val="16"/>
                        <w:lang w:val="en-US"/>
                      </w:rPr>
                      <w:t xml:space="preserve"> </w:t>
                    </w:r>
                  </w:p>
                </w:txbxContent>
              </v:textbox>
            </v:rect>
            <v:rect id="_x0000_s1184" style="position:absolute;left:4866;top:241;width:789;height:184;mso-wrap-style:none;v-text-anchor:top" filled="f" stroked="f">
              <v:textbox style="mso-fit-shape-to-text:t" inset="0,0,0,0">
                <w:txbxContent>
                  <w:p w:rsidR="008B0B42" w:rsidRDefault="008B0B42">
                    <w:proofErr w:type="spellStart"/>
                    <w:proofErr w:type="gramStart"/>
                    <w:r>
                      <w:rPr>
                        <w:color w:val="000000"/>
                        <w:sz w:val="16"/>
                        <w:szCs w:val="16"/>
                        <w:lang w:val="en-US"/>
                      </w:rPr>
                      <w:t>помещений</w:t>
                    </w:r>
                    <w:proofErr w:type="spellEnd"/>
                    <w:proofErr w:type="gramEnd"/>
                    <w:r>
                      <w:rPr>
                        <w:color w:val="000000"/>
                        <w:sz w:val="16"/>
                        <w:szCs w:val="16"/>
                        <w:lang w:val="en-US"/>
                      </w:rPr>
                      <w:t xml:space="preserve"> </w:t>
                    </w:r>
                  </w:p>
                </w:txbxContent>
              </v:textbox>
            </v:rect>
            <v:rect id="_x0000_s1185" style="position:absolute;left:4866;top:451;width:502;height:184;mso-wrap-style:none;v-text-anchor:top" filled="f" stroked="f">
              <v:textbox style="mso-fit-shape-to-text:t" inset="0,0,0,0">
                <w:txbxContent>
                  <w:p w:rsidR="008B0B42" w:rsidRDefault="008B0B42">
                    <w:proofErr w:type="spellStart"/>
                    <w:proofErr w:type="gramStart"/>
                    <w:r>
                      <w:rPr>
                        <w:color w:val="000000"/>
                        <w:sz w:val="16"/>
                        <w:szCs w:val="16"/>
                        <w:lang w:val="en-US"/>
                      </w:rPr>
                      <w:t>общего</w:t>
                    </w:r>
                    <w:proofErr w:type="spellEnd"/>
                    <w:proofErr w:type="gramEnd"/>
                    <w:r>
                      <w:rPr>
                        <w:color w:val="000000"/>
                        <w:sz w:val="16"/>
                        <w:szCs w:val="16"/>
                        <w:lang w:val="en-US"/>
                      </w:rPr>
                      <w:t xml:space="preserve"> </w:t>
                    </w:r>
                  </w:p>
                </w:txbxContent>
              </v:textbox>
            </v:rect>
            <v:rect id="_x0000_s1186" style="position:absolute;left:4866;top:661;width:894;height:184;mso-wrap-style:none;v-text-anchor:top" filled="f" stroked="f">
              <v:textbox style="mso-fit-shape-to-text:t" inset="0,0,0,0">
                <w:txbxContent>
                  <w:p w:rsidR="008B0B42" w:rsidRDefault="008B0B42">
                    <w:proofErr w:type="spellStart"/>
                    <w:proofErr w:type="gramStart"/>
                    <w:r>
                      <w:rPr>
                        <w:color w:val="000000"/>
                        <w:sz w:val="16"/>
                        <w:szCs w:val="16"/>
                        <w:lang w:val="en-US"/>
                      </w:rPr>
                      <w:t>пользования</w:t>
                    </w:r>
                    <w:proofErr w:type="spellEnd"/>
                    <w:proofErr w:type="gramEnd"/>
                    <w:r>
                      <w:rPr>
                        <w:color w:val="000000"/>
                        <w:sz w:val="16"/>
                        <w:szCs w:val="16"/>
                        <w:lang w:val="en-US"/>
                      </w:rPr>
                      <w:t xml:space="preserve">,               </w:t>
                    </w:r>
                  </w:p>
                </w:txbxContent>
              </v:textbox>
            </v:rect>
            <v:rect id="_x0000_s1187" style="position:absolute;left:4866;top:871;width:295;height:184;mso-wrap-style:none;v-text-anchor:top" filled="f" stroked="f">
              <v:textbox style="mso-fit-shape-to-text:t" inset="0,0,0,0">
                <w:txbxContent>
                  <w:p w:rsidR="008B0B42" w:rsidRDefault="008B0B42">
                    <w:proofErr w:type="spellStart"/>
                    <w:r>
                      <w:rPr>
                        <w:color w:val="000000"/>
                        <w:sz w:val="16"/>
                        <w:szCs w:val="16"/>
                        <w:lang w:val="en-US"/>
                      </w:rPr>
                      <w:t>кв.м</w:t>
                    </w:r>
                    <w:proofErr w:type="spellEnd"/>
                  </w:p>
                </w:txbxContent>
              </v:textbox>
            </v:rect>
            <v:rect id="_x0000_s1188" style="position:absolute;left:5777;top:31;width:595;height:184;mso-wrap-style:none;v-text-anchor:top" filled="f" stroked="f">
              <v:textbox style="mso-fit-shape-to-text:t" inset="0,0,0,0">
                <w:txbxContent>
                  <w:p w:rsidR="008B0B42" w:rsidRDefault="008B0B42">
                    <w:proofErr w:type="spellStart"/>
                    <w:proofErr w:type="gramStart"/>
                    <w:r>
                      <w:rPr>
                        <w:color w:val="000000"/>
                        <w:sz w:val="16"/>
                        <w:szCs w:val="16"/>
                        <w:lang w:val="en-US"/>
                      </w:rPr>
                      <w:t>площадь</w:t>
                    </w:r>
                    <w:proofErr w:type="spellEnd"/>
                    <w:proofErr w:type="gramEnd"/>
                    <w:r>
                      <w:rPr>
                        <w:color w:val="000000"/>
                        <w:sz w:val="16"/>
                        <w:szCs w:val="16"/>
                        <w:lang w:val="en-US"/>
                      </w:rPr>
                      <w:t xml:space="preserve">             </w:t>
                    </w:r>
                  </w:p>
                </w:txbxContent>
              </v:textbox>
            </v:rect>
            <v:rect id="_x0000_s1189" style="position:absolute;left:5777;top:241;width:621;height:184;mso-wrap-style:none;v-text-anchor:top" filled="f" stroked="f">
              <v:textbox style="mso-fit-shape-to-text:t" inset="0,0,0,0">
                <w:txbxContent>
                  <w:p w:rsidR="008B0B42" w:rsidRDefault="008B0B42">
                    <w:proofErr w:type="spellStart"/>
                    <w:proofErr w:type="gramStart"/>
                    <w:r>
                      <w:rPr>
                        <w:color w:val="000000"/>
                        <w:sz w:val="16"/>
                        <w:szCs w:val="16"/>
                        <w:lang w:val="en-US"/>
                      </w:rPr>
                      <w:t>нежилых</w:t>
                    </w:r>
                    <w:proofErr w:type="spellEnd"/>
                    <w:proofErr w:type="gramEnd"/>
                    <w:r>
                      <w:rPr>
                        <w:color w:val="000000"/>
                        <w:sz w:val="16"/>
                        <w:szCs w:val="16"/>
                        <w:lang w:val="en-US"/>
                      </w:rPr>
                      <w:t xml:space="preserve"> </w:t>
                    </w:r>
                  </w:p>
                </w:txbxContent>
              </v:textbox>
            </v:rect>
            <v:rect id="_x0000_s1190" style="position:absolute;left:5777;top:451;width:829;height:184;mso-wrap-style:none;v-text-anchor:top" filled="f" stroked="f">
              <v:textbox style="mso-fit-shape-to-text:t" inset="0,0,0,0">
                <w:txbxContent>
                  <w:p w:rsidR="008B0B42" w:rsidRDefault="008B0B42">
                    <w:proofErr w:type="spellStart"/>
                    <w:proofErr w:type="gramStart"/>
                    <w:r>
                      <w:rPr>
                        <w:color w:val="000000"/>
                        <w:sz w:val="16"/>
                        <w:szCs w:val="16"/>
                        <w:lang w:val="en-US"/>
                      </w:rPr>
                      <w:t>помещений</w:t>
                    </w:r>
                    <w:proofErr w:type="spellEnd"/>
                    <w:proofErr w:type="gramEnd"/>
                    <w:r>
                      <w:rPr>
                        <w:color w:val="000000"/>
                        <w:sz w:val="16"/>
                        <w:szCs w:val="16"/>
                        <w:lang w:val="en-US"/>
                      </w:rPr>
                      <w:t xml:space="preserve">, </w:t>
                    </w:r>
                  </w:p>
                </w:txbxContent>
              </v:textbox>
            </v:rect>
            <v:rect id="_x0000_s1191" style="position:absolute;left:5777;top:661;width:295;height:184;mso-wrap-style:none;v-text-anchor:top" filled="f" stroked="f">
              <v:textbox style="mso-fit-shape-to-text:t" inset="0,0,0,0">
                <w:txbxContent>
                  <w:p w:rsidR="008B0B42" w:rsidRDefault="008B0B42">
                    <w:proofErr w:type="spellStart"/>
                    <w:r>
                      <w:rPr>
                        <w:color w:val="000000"/>
                        <w:sz w:val="16"/>
                        <w:szCs w:val="16"/>
                        <w:lang w:val="en-US"/>
                      </w:rPr>
                      <w:t>кв.м</w:t>
                    </w:r>
                    <w:proofErr w:type="spellEnd"/>
                  </w:p>
                </w:txbxContent>
              </v:textbox>
            </v:rect>
            <v:rect id="_x0000_s1192" style="position:absolute;left:6635;top:31;width:595;height:184;mso-wrap-style:none;v-text-anchor:top" filled="f" stroked="f">
              <v:textbox style="mso-fit-shape-to-text:t" inset="0,0,0,0">
                <w:txbxContent>
                  <w:p w:rsidR="008B0B42" w:rsidRDefault="008B0B42">
                    <w:proofErr w:type="spellStart"/>
                    <w:proofErr w:type="gramStart"/>
                    <w:r>
                      <w:rPr>
                        <w:color w:val="000000"/>
                        <w:sz w:val="16"/>
                        <w:szCs w:val="16"/>
                        <w:lang w:val="en-US"/>
                      </w:rPr>
                      <w:t>площадь</w:t>
                    </w:r>
                    <w:proofErr w:type="spellEnd"/>
                    <w:proofErr w:type="gramEnd"/>
                    <w:r>
                      <w:rPr>
                        <w:color w:val="000000"/>
                        <w:sz w:val="16"/>
                        <w:szCs w:val="16"/>
                        <w:lang w:val="en-US"/>
                      </w:rPr>
                      <w:t xml:space="preserve"> </w:t>
                    </w:r>
                  </w:p>
                </w:txbxContent>
              </v:textbox>
            </v:rect>
            <v:rect id="_x0000_s1193" style="position:absolute;left:6635;top:241;width:771;height:184;mso-wrap-style:none;v-text-anchor:top" filled="f" stroked="f">
              <v:textbox style="mso-fit-shape-to-text:t" inset="0,0,0,0">
                <w:txbxContent>
                  <w:p w:rsidR="008B0B42" w:rsidRDefault="008B0B42">
                    <w:proofErr w:type="spellStart"/>
                    <w:proofErr w:type="gramStart"/>
                    <w:r>
                      <w:rPr>
                        <w:color w:val="000000"/>
                        <w:sz w:val="16"/>
                        <w:szCs w:val="16"/>
                        <w:lang w:val="en-US"/>
                      </w:rPr>
                      <w:t>земельного</w:t>
                    </w:r>
                    <w:proofErr w:type="spellEnd"/>
                    <w:proofErr w:type="gramEnd"/>
                    <w:r>
                      <w:rPr>
                        <w:color w:val="000000"/>
                        <w:sz w:val="16"/>
                        <w:szCs w:val="16"/>
                        <w:lang w:val="en-US"/>
                      </w:rPr>
                      <w:t xml:space="preserve"> </w:t>
                    </w:r>
                  </w:p>
                </w:txbxContent>
              </v:textbox>
            </v:rect>
            <v:rect id="_x0000_s1194" style="position:absolute;left:6635;top:451;width:562;height:184;mso-wrap-style:none;v-text-anchor:top" filled="f" stroked="f">
              <v:textbox style="mso-fit-shape-to-text:t" inset="0,0,0,0">
                <w:txbxContent>
                  <w:p w:rsidR="008B0B42" w:rsidRDefault="008B0B42">
                    <w:proofErr w:type="spellStart"/>
                    <w:proofErr w:type="gramStart"/>
                    <w:r>
                      <w:rPr>
                        <w:color w:val="000000"/>
                        <w:sz w:val="16"/>
                        <w:szCs w:val="16"/>
                        <w:lang w:val="en-US"/>
                      </w:rPr>
                      <w:t>участка</w:t>
                    </w:r>
                    <w:proofErr w:type="spellEnd"/>
                    <w:proofErr w:type="gramEnd"/>
                    <w:r>
                      <w:rPr>
                        <w:color w:val="000000"/>
                        <w:sz w:val="16"/>
                        <w:szCs w:val="16"/>
                        <w:lang w:val="en-US"/>
                      </w:rPr>
                      <w:t xml:space="preserve">, </w:t>
                    </w:r>
                  </w:p>
                </w:txbxContent>
              </v:textbox>
            </v:rect>
            <v:rect id="_x0000_s1195" style="position:absolute;left:6635;top:661;width:295;height:184;mso-wrap-style:none;v-text-anchor:top" filled="f" stroked="f">
              <v:textbox style="mso-fit-shape-to-text:t" inset="0,0,0,0">
                <w:txbxContent>
                  <w:p w:rsidR="008B0B42" w:rsidRDefault="008B0B42">
                    <w:proofErr w:type="spellStart"/>
                    <w:r>
                      <w:rPr>
                        <w:color w:val="000000"/>
                        <w:sz w:val="16"/>
                        <w:szCs w:val="16"/>
                        <w:lang w:val="en-US"/>
                      </w:rPr>
                      <w:t>кв.м</w:t>
                    </w:r>
                    <w:proofErr w:type="spellEnd"/>
                  </w:p>
                </w:txbxContent>
              </v:textbox>
            </v:rect>
            <v:rect id="_x0000_s1196" style="position:absolute;left:7472;top:31;width:351;height:184;mso-wrap-style:none;v-text-anchor:top" filled="f" stroked="f">
              <v:textbox style="mso-fit-shape-to-text:t" inset="0,0,0,0">
                <w:txbxContent>
                  <w:p w:rsidR="008B0B42" w:rsidRDefault="008B0B42">
                    <w:proofErr w:type="spellStart"/>
                    <w:proofErr w:type="gramStart"/>
                    <w:r>
                      <w:rPr>
                        <w:color w:val="000000"/>
                        <w:sz w:val="16"/>
                        <w:szCs w:val="16"/>
                        <w:lang w:val="en-US"/>
                      </w:rPr>
                      <w:t>виды</w:t>
                    </w:r>
                    <w:proofErr w:type="spellEnd"/>
                    <w:proofErr w:type="gramEnd"/>
                    <w:r>
                      <w:rPr>
                        <w:color w:val="000000"/>
                        <w:sz w:val="16"/>
                        <w:szCs w:val="16"/>
                        <w:lang w:val="en-US"/>
                      </w:rPr>
                      <w:t xml:space="preserve"> </w:t>
                    </w:r>
                  </w:p>
                </w:txbxContent>
              </v:textbox>
            </v:rect>
            <v:rect id="_x0000_s1197" style="position:absolute;left:7472;top:241;width:1132;height:184;mso-wrap-style:none;v-text-anchor:top" filled="f" stroked="f">
              <v:textbox style="mso-fit-shape-to-text:t" inset="0,0,0,0">
                <w:txbxContent>
                  <w:p w:rsidR="008B0B42" w:rsidRDefault="008B0B42">
                    <w:proofErr w:type="spellStart"/>
                    <w:proofErr w:type="gramStart"/>
                    <w:r>
                      <w:rPr>
                        <w:color w:val="000000"/>
                        <w:sz w:val="16"/>
                        <w:szCs w:val="16"/>
                        <w:lang w:val="en-US"/>
                      </w:rPr>
                      <w:t>благоустройства</w:t>
                    </w:r>
                    <w:proofErr w:type="spellEnd"/>
                    <w:proofErr w:type="gramEnd"/>
                  </w:p>
                </w:txbxContent>
              </v:textbox>
            </v:rect>
            <v:rect id="_x0000_s1198" style="position:absolute;left:8623;top:31;width:242;height:184;mso-wrap-style:none;v-text-anchor:top" filled="f" stroked="f">
              <v:textbox style="mso-fit-shape-to-text:t" inset="0,0,0,0">
                <w:txbxContent>
                  <w:p w:rsidR="008B0B42" w:rsidRDefault="008B0B42">
                    <w:proofErr w:type="spellStart"/>
                    <w:proofErr w:type="gramStart"/>
                    <w:r>
                      <w:rPr>
                        <w:color w:val="000000"/>
                        <w:sz w:val="16"/>
                        <w:szCs w:val="16"/>
                        <w:lang w:val="en-US"/>
                      </w:rPr>
                      <w:t>тип</w:t>
                    </w:r>
                    <w:proofErr w:type="spellEnd"/>
                    <w:proofErr w:type="gramEnd"/>
                    <w:r>
                      <w:rPr>
                        <w:color w:val="000000"/>
                        <w:sz w:val="16"/>
                        <w:szCs w:val="16"/>
                        <w:lang w:val="en-US"/>
                      </w:rPr>
                      <w:t xml:space="preserve"> </w:t>
                    </w:r>
                  </w:p>
                </w:txbxContent>
              </v:textbox>
            </v:rect>
            <v:rect id="_x0000_s1199" style="position:absolute;left:8623;top:241;width:716;height:184;mso-wrap-style:none;v-text-anchor:top" filled="f" stroked="f">
              <v:textbox style="mso-fit-shape-to-text:t" inset="0,0,0,0">
                <w:txbxContent>
                  <w:p w:rsidR="008B0B42" w:rsidRDefault="008B0B42">
                    <w:proofErr w:type="spellStart"/>
                    <w:proofErr w:type="gramStart"/>
                    <w:r>
                      <w:rPr>
                        <w:color w:val="000000"/>
                        <w:sz w:val="16"/>
                        <w:szCs w:val="16"/>
                        <w:lang w:val="en-US"/>
                      </w:rPr>
                      <w:t>постройки</w:t>
                    </w:r>
                    <w:proofErr w:type="spellEnd"/>
                    <w:proofErr w:type="gramEnd"/>
                  </w:p>
                </w:txbxContent>
              </v:textbox>
            </v:rect>
            <v:rect id="_x0000_s1200" style="position:absolute;left:220;top:2760;width:81;height:184;mso-wrap-style:none;v-text-anchor:top" filled="f" stroked="f">
              <v:textbox style="mso-fit-shape-to-text:t" inset="0,0,0,0">
                <w:txbxContent>
                  <w:p w:rsidR="008B0B42" w:rsidRDefault="008B0B42">
                    <w:r>
                      <w:rPr>
                        <w:color w:val="000000"/>
                        <w:sz w:val="16"/>
                        <w:szCs w:val="16"/>
                        <w:lang w:val="en-US"/>
                      </w:rPr>
                      <w:t>1</w:t>
                    </w:r>
                  </w:p>
                </w:txbxContent>
              </v:textbox>
            </v:rect>
            <v:rect id="_x0000_s1201" style="position:absolute;left:345;top:2550;width:987;height:184;mso-wrap-style:none;v-text-anchor:top" filled="f" stroked="f">
              <v:textbox style="mso-fit-shape-to-text:t" inset="0,0,0,0">
                <w:txbxContent>
                  <w:p w:rsidR="008B0B42" w:rsidRDefault="008B0B42">
                    <w:r>
                      <w:rPr>
                        <w:color w:val="000000"/>
                        <w:sz w:val="16"/>
                        <w:szCs w:val="16"/>
                        <w:lang w:val="en-US"/>
                      </w:rPr>
                      <w:t xml:space="preserve">г. </w:t>
                    </w:r>
                    <w:proofErr w:type="spellStart"/>
                    <w:r>
                      <w:rPr>
                        <w:color w:val="000000"/>
                        <w:sz w:val="16"/>
                        <w:szCs w:val="16"/>
                        <w:lang w:val="en-US"/>
                      </w:rPr>
                      <w:t>Щекино</w:t>
                    </w:r>
                    <w:proofErr w:type="spellEnd"/>
                    <w:r>
                      <w:rPr>
                        <w:color w:val="000000"/>
                        <w:sz w:val="16"/>
                        <w:szCs w:val="16"/>
                        <w:lang w:val="en-US"/>
                      </w:rPr>
                      <w:t xml:space="preserve">, </w:t>
                    </w:r>
                    <w:proofErr w:type="spellStart"/>
                    <w:r>
                      <w:rPr>
                        <w:color w:val="000000"/>
                        <w:sz w:val="16"/>
                        <w:szCs w:val="16"/>
                        <w:lang w:val="en-US"/>
                      </w:rPr>
                      <w:t>ул</w:t>
                    </w:r>
                    <w:proofErr w:type="spellEnd"/>
                    <w:r>
                      <w:rPr>
                        <w:color w:val="000000"/>
                        <w:sz w:val="16"/>
                        <w:szCs w:val="16"/>
                        <w:lang w:val="en-US"/>
                      </w:rPr>
                      <w:t xml:space="preserve">. </w:t>
                    </w:r>
                  </w:p>
                </w:txbxContent>
              </v:textbox>
            </v:rect>
            <v:rect id="_x0000_s1202" style="position:absolute;left:345;top:2760;width:1003;height:184;mso-wrap-style:none;v-text-anchor:top" filled="f" stroked="f">
              <v:textbox style="mso-fit-shape-to-text:t" inset="0,0,0,0">
                <w:txbxContent>
                  <w:p w:rsidR="008B0B42" w:rsidRDefault="008B0B42">
                    <w:proofErr w:type="spellStart"/>
                    <w:r>
                      <w:rPr>
                        <w:color w:val="000000"/>
                        <w:sz w:val="16"/>
                        <w:szCs w:val="16"/>
                        <w:lang w:val="en-US"/>
                      </w:rPr>
                      <w:t>Заводская</w:t>
                    </w:r>
                    <w:proofErr w:type="spellEnd"/>
                    <w:r>
                      <w:rPr>
                        <w:color w:val="000000"/>
                        <w:sz w:val="16"/>
                        <w:szCs w:val="16"/>
                        <w:lang w:val="en-US"/>
                      </w:rPr>
                      <w:t>, д. 2</w:t>
                    </w:r>
                  </w:p>
                </w:txbxContent>
              </v:textbox>
            </v:rect>
            <v:rect id="_x0000_s1203" style="position:absolute;left:2020;top:2760;width:321;height:184;mso-wrap-style:none;v-text-anchor:top" filled="f" stroked="f">
              <v:textbox style="mso-fit-shape-to-text:t" inset="0,0,0,0">
                <w:txbxContent>
                  <w:p w:rsidR="008B0B42" w:rsidRDefault="008B0B42">
                    <w:r>
                      <w:rPr>
                        <w:color w:val="000000"/>
                        <w:sz w:val="16"/>
                        <w:szCs w:val="16"/>
                        <w:lang w:val="en-US"/>
                      </w:rPr>
                      <w:t>1932</w:t>
                    </w:r>
                  </w:p>
                </w:txbxContent>
              </v:textbox>
            </v:rect>
            <v:rect id="_x0000_s1204" style="position:absolute;left:3066;top:2760;width:81;height:184;mso-wrap-style:none;v-text-anchor:top" filled="f" stroked="f">
              <v:textbox style="mso-fit-shape-to-text:t" inset="0,0,0,0">
                <w:txbxContent>
                  <w:p w:rsidR="008B0B42" w:rsidRDefault="008B0B42">
                    <w:r>
                      <w:rPr>
                        <w:color w:val="000000"/>
                        <w:sz w:val="16"/>
                        <w:szCs w:val="16"/>
                        <w:lang w:val="en-US"/>
                      </w:rPr>
                      <w:t>3</w:t>
                    </w:r>
                  </w:p>
                </w:txbxContent>
              </v:textbox>
            </v:rect>
            <v:rect id="_x0000_s1205" style="position:absolute;left:3809;top:2760;width:161;height:184;mso-wrap-style:none;v-text-anchor:top" filled="f" stroked="f">
              <v:textbox style="mso-fit-shape-to-text:t" inset="0,0,0,0">
                <w:txbxContent>
                  <w:p w:rsidR="008B0B42" w:rsidRDefault="008B0B42">
                    <w:r>
                      <w:rPr>
                        <w:color w:val="000000"/>
                        <w:sz w:val="16"/>
                        <w:szCs w:val="16"/>
                        <w:lang w:val="en-US"/>
                      </w:rPr>
                      <w:t>32</w:t>
                    </w:r>
                  </w:p>
                </w:txbxContent>
              </v:textbox>
            </v:rect>
            <v:rect id="_x0000_s1206" style="position:absolute;left:4343;top:2760;width:521;height:184;mso-wrap-style:none;v-text-anchor:top" filled="f" stroked="f">
              <v:textbox style="mso-fit-shape-to-text:t" inset="0,0,0,0">
                <w:txbxContent>
                  <w:p w:rsidR="008B0B42" w:rsidRDefault="008B0B42">
                    <w:r>
                      <w:rPr>
                        <w:color w:val="000000"/>
                        <w:sz w:val="16"/>
                        <w:szCs w:val="16"/>
                        <w:lang w:val="en-US"/>
                      </w:rPr>
                      <w:t>1110</w:t>
                    </w:r>
                    <w:proofErr w:type="gramStart"/>
                    <w:r>
                      <w:rPr>
                        <w:color w:val="000000"/>
                        <w:sz w:val="16"/>
                        <w:szCs w:val="16"/>
                        <w:lang w:val="en-US"/>
                      </w:rPr>
                      <w:t>,10</w:t>
                    </w:r>
                    <w:proofErr w:type="gramEnd"/>
                  </w:p>
                </w:txbxContent>
              </v:textbox>
            </v:rect>
            <v:rect id="_x0000_s1207" style="position:absolute;left:5327;top:2760;width:441;height:184;mso-wrap-style:none;v-text-anchor:top" filled="f" stroked="f">
              <v:textbox style="mso-fit-shape-to-text:t" inset="0,0,0,0">
                <w:txbxContent>
                  <w:p w:rsidR="008B0B42" w:rsidRDefault="008B0B42">
                    <w:r>
                      <w:rPr>
                        <w:color w:val="000000"/>
                        <w:sz w:val="16"/>
                        <w:szCs w:val="16"/>
                        <w:lang w:val="en-US"/>
                      </w:rPr>
                      <w:t>286</w:t>
                    </w:r>
                    <w:proofErr w:type="gramStart"/>
                    <w:r>
                      <w:rPr>
                        <w:color w:val="000000"/>
                        <w:sz w:val="16"/>
                        <w:szCs w:val="16"/>
                        <w:lang w:val="en-US"/>
                      </w:rPr>
                      <w:t>,30</w:t>
                    </w:r>
                    <w:proofErr w:type="gramEnd"/>
                  </w:p>
                </w:txbxContent>
              </v:textbox>
            </v:rect>
            <v:rect id="_x0000_s1208" style="position:absolute;left:6185;top:2760;width:441;height:184;mso-wrap-style:none;v-text-anchor:top" filled="f" stroked="f">
              <v:textbox style="mso-fit-shape-to-text:t" inset="0,0,0,0">
                <w:txbxContent>
                  <w:p w:rsidR="008B0B42" w:rsidRDefault="008B0B42">
                    <w:r>
                      <w:rPr>
                        <w:color w:val="000000"/>
                        <w:sz w:val="16"/>
                        <w:szCs w:val="16"/>
                        <w:lang w:val="en-US"/>
                      </w:rPr>
                      <w:t>292</w:t>
                    </w:r>
                    <w:proofErr w:type="gramStart"/>
                    <w:r>
                      <w:rPr>
                        <w:color w:val="000000"/>
                        <w:sz w:val="16"/>
                        <w:szCs w:val="16"/>
                        <w:lang w:val="en-US"/>
                      </w:rPr>
                      <w:t>,50</w:t>
                    </w:r>
                    <w:proofErr w:type="gramEnd"/>
                  </w:p>
                </w:txbxContent>
              </v:textbox>
            </v:rect>
            <v:rect id="_x0000_s1209" style="position:absolute;left:7022;top:2760;width:321;height:184;mso-wrap-style:none;v-text-anchor:top" filled="f" stroked="f">
              <v:textbox inset="0,0,0,0">
                <w:txbxContent>
                  <w:p w:rsidR="008B0B42" w:rsidRDefault="008B0B42" w:rsidP="00447334">
                    <w:r>
                      <w:rPr>
                        <w:color w:val="000000"/>
                        <w:sz w:val="16"/>
                        <w:szCs w:val="16"/>
                      </w:rPr>
                      <w:t>5600</w:t>
                    </w:r>
                  </w:p>
                  <w:p w:rsidR="008B0B42" w:rsidRPr="00447334" w:rsidRDefault="008B0B42"/>
                </w:txbxContent>
              </v:textbox>
            </v:rect>
            <v:rect id="_x0000_s1210" style="position:absolute;left:7472;top:1091;width:560;height:184;mso-wrap-style:none;v-text-anchor:top" filled="f" stroked="f">
              <v:textbox style="mso-fit-shape-to-text:t" inset="0,0,0,0">
                <w:txbxContent>
                  <w:p w:rsidR="008B0B42" w:rsidRDefault="008B0B42">
                    <w:proofErr w:type="spellStart"/>
                    <w:proofErr w:type="gramStart"/>
                    <w:r>
                      <w:rPr>
                        <w:color w:val="000000"/>
                        <w:sz w:val="16"/>
                        <w:szCs w:val="16"/>
                        <w:lang w:val="en-US"/>
                      </w:rPr>
                      <w:t>наличие</w:t>
                    </w:r>
                    <w:proofErr w:type="spellEnd"/>
                    <w:proofErr w:type="gramEnd"/>
                    <w:r>
                      <w:rPr>
                        <w:color w:val="000000"/>
                        <w:sz w:val="16"/>
                        <w:szCs w:val="16"/>
                        <w:lang w:val="en-US"/>
                      </w:rPr>
                      <w:t xml:space="preserve"> </w:t>
                    </w:r>
                  </w:p>
                </w:txbxContent>
              </v:textbox>
            </v:rect>
            <v:rect id="_x0000_s1211" style="position:absolute;left:7472;top:1301;width:1170;height:184;mso-wrap-style:none;v-text-anchor:top" filled="f" stroked="f">
              <v:textbox style="mso-fit-shape-to-text:t" inset="0,0,0,0">
                <w:txbxContent>
                  <w:p w:rsidR="008B0B42" w:rsidRDefault="008B0B42">
                    <w:proofErr w:type="spellStart"/>
                    <w:proofErr w:type="gramStart"/>
                    <w:r>
                      <w:rPr>
                        <w:color w:val="000000"/>
                        <w:sz w:val="16"/>
                        <w:szCs w:val="16"/>
                        <w:lang w:val="en-US"/>
                      </w:rPr>
                      <w:t>централизованно</w:t>
                    </w:r>
                    <w:proofErr w:type="spellEnd"/>
                    <w:proofErr w:type="gramEnd"/>
                  </w:p>
                </w:txbxContent>
              </v:textbox>
            </v:rect>
            <v:rect id="_x0000_s1212" style="position:absolute;left:7472;top:1511;width:937;height:184;mso-wrap-style:none;v-text-anchor:top" filled="f" stroked="f">
              <v:textbox style="mso-fit-shape-to-text:t" inset="0,0,0,0">
                <w:txbxContent>
                  <w:p w:rsidR="008B0B42" w:rsidRDefault="008B0B42">
                    <w:proofErr w:type="spellStart"/>
                    <w:proofErr w:type="gramStart"/>
                    <w:r>
                      <w:rPr>
                        <w:color w:val="000000"/>
                        <w:sz w:val="16"/>
                        <w:szCs w:val="16"/>
                        <w:lang w:val="en-US"/>
                      </w:rPr>
                      <w:t>го</w:t>
                    </w:r>
                    <w:proofErr w:type="spellEnd"/>
                    <w:proofErr w:type="gramEnd"/>
                    <w:r>
                      <w:rPr>
                        <w:color w:val="000000"/>
                        <w:sz w:val="16"/>
                        <w:szCs w:val="16"/>
                        <w:lang w:val="en-US"/>
                      </w:rPr>
                      <w:t xml:space="preserve"> </w:t>
                    </w:r>
                    <w:proofErr w:type="spellStart"/>
                    <w:r>
                      <w:rPr>
                        <w:color w:val="000000"/>
                        <w:sz w:val="16"/>
                        <w:szCs w:val="16"/>
                        <w:lang w:val="en-US"/>
                      </w:rPr>
                      <w:t>отопления</w:t>
                    </w:r>
                    <w:proofErr w:type="spellEnd"/>
                    <w:r>
                      <w:rPr>
                        <w:color w:val="000000"/>
                        <w:sz w:val="16"/>
                        <w:szCs w:val="16"/>
                        <w:lang w:val="en-US"/>
                      </w:rPr>
                      <w:t xml:space="preserve">, </w:t>
                    </w:r>
                  </w:p>
                </w:txbxContent>
              </v:textbox>
            </v:rect>
            <v:rect id="_x0000_s1213" style="position:absolute;left:7472;top:1721;width:470;height:184;mso-wrap-style:none;v-text-anchor:top" filled="f" stroked="f">
              <v:textbox style="mso-fit-shape-to-text:t" inset="0,0,0,0">
                <w:txbxContent>
                  <w:p w:rsidR="008B0B42" w:rsidRDefault="008B0B42">
                    <w:proofErr w:type="spellStart"/>
                    <w:proofErr w:type="gramStart"/>
                    <w:r>
                      <w:rPr>
                        <w:color w:val="000000"/>
                        <w:sz w:val="16"/>
                        <w:szCs w:val="16"/>
                        <w:lang w:val="en-US"/>
                      </w:rPr>
                      <w:t>систем</w:t>
                    </w:r>
                    <w:proofErr w:type="spellEnd"/>
                    <w:proofErr w:type="gramEnd"/>
                    <w:r>
                      <w:rPr>
                        <w:color w:val="000000"/>
                        <w:sz w:val="16"/>
                        <w:szCs w:val="16"/>
                        <w:lang w:val="en-US"/>
                      </w:rPr>
                      <w:t xml:space="preserve"> </w:t>
                    </w:r>
                  </w:p>
                </w:txbxContent>
              </v:textbox>
            </v:rect>
            <v:rect id="_x0000_s1214" style="position:absolute;left:7472;top:1931;width:713;height:184;mso-wrap-style:none;v-text-anchor:top" filled="f" stroked="f">
              <v:textbox style="mso-fit-shape-to-text:t" inset="0,0,0,0">
                <w:txbxContent>
                  <w:p w:rsidR="008B0B42" w:rsidRDefault="008B0B42">
                    <w:proofErr w:type="spellStart"/>
                    <w:proofErr w:type="gramStart"/>
                    <w:r>
                      <w:rPr>
                        <w:color w:val="000000"/>
                        <w:sz w:val="16"/>
                        <w:szCs w:val="16"/>
                        <w:lang w:val="en-US"/>
                      </w:rPr>
                      <w:t>холодного</w:t>
                    </w:r>
                    <w:proofErr w:type="spellEnd"/>
                    <w:proofErr w:type="gramEnd"/>
                    <w:r>
                      <w:rPr>
                        <w:color w:val="000000"/>
                        <w:sz w:val="16"/>
                        <w:szCs w:val="16"/>
                        <w:lang w:val="en-US"/>
                      </w:rPr>
                      <w:t xml:space="preserve"> </w:t>
                    </w:r>
                  </w:p>
                </w:txbxContent>
              </v:textbox>
            </v:rect>
            <v:rect id="_x0000_s1215" style="position:absolute;left:7472;top:2141;width:1093;height:184;mso-wrap-style:none;v-text-anchor:top" filled="f" stroked="f">
              <v:textbox style="mso-fit-shape-to-text:t" inset="0,0,0,0">
                <w:txbxContent>
                  <w:p w:rsidR="008B0B42" w:rsidRDefault="008B0B42">
                    <w:proofErr w:type="spellStart"/>
                    <w:proofErr w:type="gramStart"/>
                    <w:r>
                      <w:rPr>
                        <w:color w:val="000000"/>
                        <w:sz w:val="16"/>
                        <w:szCs w:val="16"/>
                        <w:lang w:val="en-US"/>
                      </w:rPr>
                      <w:t>водоснабжения</w:t>
                    </w:r>
                    <w:proofErr w:type="spellEnd"/>
                    <w:proofErr w:type="gramEnd"/>
                    <w:r>
                      <w:rPr>
                        <w:color w:val="000000"/>
                        <w:sz w:val="16"/>
                        <w:szCs w:val="16"/>
                        <w:lang w:val="en-US"/>
                      </w:rPr>
                      <w:t xml:space="preserve">, </w:t>
                    </w:r>
                  </w:p>
                </w:txbxContent>
              </v:textbox>
            </v:rect>
            <v:rect id="_x0000_s1216" style="position:absolute;left:7472;top:2351;width:902;height:184;mso-wrap-style:none;v-text-anchor:top" filled="f" stroked="f">
              <v:textbox style="mso-fit-shape-to-text:t" inset="0,0,0,0">
                <w:txbxContent>
                  <w:p w:rsidR="008B0B42" w:rsidRDefault="008B0B42">
                    <w:proofErr w:type="spellStart"/>
                    <w:proofErr w:type="gramStart"/>
                    <w:r>
                      <w:rPr>
                        <w:color w:val="000000"/>
                        <w:sz w:val="16"/>
                        <w:szCs w:val="16"/>
                        <w:lang w:val="en-US"/>
                      </w:rPr>
                      <w:t>канализации</w:t>
                    </w:r>
                    <w:proofErr w:type="spellEnd"/>
                    <w:proofErr w:type="gramEnd"/>
                    <w:r>
                      <w:rPr>
                        <w:color w:val="000000"/>
                        <w:sz w:val="16"/>
                        <w:szCs w:val="16"/>
                        <w:lang w:val="en-US"/>
                      </w:rPr>
                      <w:t xml:space="preserve">, </w:t>
                    </w:r>
                  </w:p>
                </w:txbxContent>
              </v:textbox>
            </v:rect>
            <v:rect id="_x0000_s1217" style="position:absolute;left:7472;top:2561;width:1104;height:184;mso-wrap-style:none;v-text-anchor:top" filled="f" stroked="f">
              <v:textbox style="mso-fit-shape-to-text:t" inset="0,0,0,0">
                <w:txbxContent>
                  <w:p w:rsidR="008B0B42" w:rsidRDefault="008B0B42">
                    <w:proofErr w:type="spellStart"/>
                    <w:proofErr w:type="gramStart"/>
                    <w:r>
                      <w:rPr>
                        <w:color w:val="000000"/>
                        <w:sz w:val="16"/>
                        <w:szCs w:val="16"/>
                        <w:lang w:val="en-US"/>
                      </w:rPr>
                      <w:t>электроснабжен</w:t>
                    </w:r>
                    <w:proofErr w:type="spellEnd"/>
                    <w:proofErr w:type="gramEnd"/>
                  </w:p>
                </w:txbxContent>
              </v:textbox>
            </v:rect>
            <v:rect id="_x0000_s1218" style="position:absolute;left:7472;top:2771;width:160;height:184;mso-wrap-style:none;v-text-anchor:top" filled="f" stroked="f">
              <v:textbox style="mso-fit-shape-to-text:t" inset="0,0,0,0">
                <w:txbxContent>
                  <w:p w:rsidR="008B0B42" w:rsidRDefault="008B0B42">
                    <w:proofErr w:type="spellStart"/>
                    <w:proofErr w:type="gramStart"/>
                    <w:r>
                      <w:rPr>
                        <w:color w:val="000000"/>
                        <w:sz w:val="16"/>
                        <w:szCs w:val="16"/>
                        <w:lang w:val="en-US"/>
                      </w:rPr>
                      <w:t>ия</w:t>
                    </w:r>
                    <w:proofErr w:type="spellEnd"/>
                    <w:proofErr w:type="gramEnd"/>
                  </w:p>
                </w:txbxContent>
              </v:textbox>
            </v:rect>
            <v:rect id="_x0000_s1219" style="position:absolute;left:8623;top:1511;width:460;height:184;mso-wrap-style:none;v-text-anchor:top" filled="f" stroked="f">
              <v:textbox style="mso-fit-shape-to-text:t" inset="0,0,0,0">
                <w:txbxContent>
                  <w:p w:rsidR="008B0B42" w:rsidRDefault="008B0B42">
                    <w:proofErr w:type="spellStart"/>
                    <w:r>
                      <w:rPr>
                        <w:color w:val="000000"/>
                        <w:sz w:val="16"/>
                        <w:szCs w:val="16"/>
                        <w:lang w:val="en-US"/>
                      </w:rPr>
                      <w:t>Жилое</w:t>
                    </w:r>
                    <w:proofErr w:type="spellEnd"/>
                    <w:r>
                      <w:rPr>
                        <w:color w:val="000000"/>
                        <w:sz w:val="16"/>
                        <w:szCs w:val="16"/>
                        <w:lang w:val="en-US"/>
                      </w:rPr>
                      <w:t xml:space="preserve"> </w:t>
                    </w:r>
                  </w:p>
                </w:txbxContent>
              </v:textbox>
            </v:rect>
            <v:rect id="_x0000_s1220" style="position:absolute;left:8623;top:1721;width:732;height:184;mso-wrap-style:none;v-text-anchor:top" filled="f" stroked="f">
              <v:textbox style="mso-fit-shape-to-text:t" inset="0,0,0,0">
                <w:txbxContent>
                  <w:p w:rsidR="008B0B42" w:rsidRDefault="008B0B42">
                    <w:proofErr w:type="spellStart"/>
                    <w:proofErr w:type="gramStart"/>
                    <w:r>
                      <w:rPr>
                        <w:color w:val="000000"/>
                        <w:sz w:val="16"/>
                        <w:szCs w:val="16"/>
                        <w:lang w:val="en-US"/>
                      </w:rPr>
                      <w:t>кирпичное</w:t>
                    </w:r>
                    <w:proofErr w:type="spellEnd"/>
                    <w:proofErr w:type="gramEnd"/>
                    <w:r>
                      <w:rPr>
                        <w:color w:val="000000"/>
                        <w:sz w:val="16"/>
                        <w:szCs w:val="16"/>
                        <w:lang w:val="en-US"/>
                      </w:rPr>
                      <w:t xml:space="preserve"> </w:t>
                    </w:r>
                  </w:p>
                </w:txbxContent>
              </v:textbox>
            </v:rect>
            <v:rect id="_x0000_s1221" style="position:absolute;left:8623;top:1931;width:458;height:184;mso-wrap-style:none;v-text-anchor:top" filled="f" stroked="f">
              <v:textbox style="mso-fit-shape-to-text:t" inset="0,0,0,0">
                <w:txbxContent>
                  <w:p w:rsidR="008B0B42" w:rsidRDefault="008B0B42">
                    <w:proofErr w:type="spellStart"/>
                    <w:proofErr w:type="gramStart"/>
                    <w:r>
                      <w:rPr>
                        <w:color w:val="000000"/>
                        <w:sz w:val="16"/>
                        <w:szCs w:val="16"/>
                        <w:lang w:val="en-US"/>
                      </w:rPr>
                      <w:t>здание</w:t>
                    </w:r>
                    <w:proofErr w:type="spellEnd"/>
                    <w:proofErr w:type="gramEnd"/>
                    <w:r>
                      <w:rPr>
                        <w:color w:val="000000"/>
                        <w:sz w:val="16"/>
                        <w:szCs w:val="16"/>
                        <w:lang w:val="en-US"/>
                      </w:rPr>
                      <w:t xml:space="preserve"> </w:t>
                    </w:r>
                  </w:p>
                </w:txbxContent>
              </v:textbox>
            </v:rect>
            <v:rect id="_x0000_s1222" style="position:absolute;left:8623;top:2141;width:546;height:184;mso-wrap-style:none;v-text-anchor:top" filled="f" stroked="f">
              <v:textbox style="mso-fit-shape-to-text:t" inset="0,0,0,0">
                <w:txbxContent>
                  <w:p w:rsidR="008B0B42" w:rsidRDefault="008B0B42">
                    <w:proofErr w:type="spellStart"/>
                    <w:proofErr w:type="gramStart"/>
                    <w:r>
                      <w:rPr>
                        <w:color w:val="000000"/>
                        <w:sz w:val="16"/>
                        <w:szCs w:val="16"/>
                        <w:lang w:val="en-US"/>
                      </w:rPr>
                      <w:t>средней</w:t>
                    </w:r>
                    <w:proofErr w:type="spellEnd"/>
                    <w:proofErr w:type="gramEnd"/>
                    <w:r>
                      <w:rPr>
                        <w:color w:val="000000"/>
                        <w:sz w:val="16"/>
                        <w:szCs w:val="16"/>
                        <w:lang w:val="en-US"/>
                      </w:rPr>
                      <w:t xml:space="preserve"> </w:t>
                    </w:r>
                  </w:p>
                </w:txbxContent>
              </v:textbox>
            </v:rect>
            <v:rect id="_x0000_s1223" style="position:absolute;left:8623;top:2351;width:713;height:184;mso-wrap-style:none;v-text-anchor:top" filled="f" stroked="f">
              <v:textbox style="mso-fit-shape-to-text:t" inset="0,0,0,0">
                <w:txbxContent>
                  <w:p w:rsidR="008B0B42" w:rsidRDefault="008B0B42">
                    <w:proofErr w:type="spellStart"/>
                    <w:proofErr w:type="gramStart"/>
                    <w:r>
                      <w:rPr>
                        <w:color w:val="000000"/>
                        <w:sz w:val="16"/>
                        <w:szCs w:val="16"/>
                        <w:lang w:val="en-US"/>
                      </w:rPr>
                      <w:t>этажности</w:t>
                    </w:r>
                    <w:proofErr w:type="spellEnd"/>
                    <w:proofErr w:type="gramEnd"/>
                  </w:p>
                </w:txbxContent>
              </v:textbox>
            </v:rect>
            <v:line id="_x0000_s1224" style="position:absolute;flip:y" from="0,0" to="1,1" strokecolor="#d0d7e5" strokeweight="0"/>
            <v:rect id="_x0000_s1225" style="position:absolute;top:-10;width:10;height:10" fillcolor="#d0d7e5" stroked="f"/>
            <v:line id="_x0000_s1226" style="position:absolute;flip:y" from="314,0" to="315,1" strokecolor="#d0d7e5" strokeweight="0"/>
            <v:rect id="_x0000_s1227" style="position:absolute;left:314;top:-10;width:10;height:10" fillcolor="#d0d7e5" stroked="f"/>
            <v:line id="_x0000_s1228" style="position:absolute;flip:y" from="1559,0" to="1560,1" strokecolor="#d0d7e5" strokeweight="0"/>
            <v:rect id="_x0000_s1229" style="position:absolute;left:1559;top:-10;width:11;height:10" fillcolor="#d0d7e5" stroked="f"/>
            <v:line id="_x0000_s1230" style="position:absolute;flip:y" from="2334,0" to="2335,1" strokecolor="#d0d7e5" strokeweight="0"/>
            <v:rect id="_x0000_s1231" style="position:absolute;left:2334;top:-10;width:10;height:10" fillcolor="#d0d7e5" stroked="f"/>
            <v:line id="_x0000_s1232" style="position:absolute;flip:y" from="3160,0" to="3161,1" strokecolor="#d0d7e5" strokeweight="0"/>
            <v:rect id="_x0000_s1233" style="position:absolute;left:3160;top:-10;width:11;height:10" fillcolor="#d0d7e5" stroked="f"/>
            <v:line id="_x0000_s1234" style="position:absolute;flip:y" from="3977,0" to="3978,1" strokecolor="#d0d7e5" strokeweight="0"/>
            <v:rect id="_x0000_s1235" style="position:absolute;left:3977;top:-10;width:10;height:10" fillcolor="#d0d7e5" stroked="f"/>
            <v:line id="_x0000_s1236" style="position:absolute;flip:y" from="4835,0" to="4836,1" strokecolor="#d0d7e5" strokeweight="0"/>
            <v:rect id="_x0000_s1237" style="position:absolute;left:4835;top:-10;width:10;height:10" fillcolor="#d0d7e5" stroked="f"/>
            <v:line id="_x0000_s1238" style="position:absolute;flip:y" from="5745,0" to="5746,1" strokecolor="#d0d7e5" strokeweight="0"/>
            <v:rect id="_x0000_s1239" style="position:absolute;left:5745;top:-10;width:11;height:10" fillcolor="#d0d7e5" stroked="f"/>
            <v:line id="_x0000_s1240" style="position:absolute;flip:y" from="6603,0" to="6604,1" strokecolor="#d0d7e5" strokeweight="0"/>
            <v:rect id="_x0000_s1241" style="position:absolute;left:6603;top:-10;width:11;height:10" fillcolor="#d0d7e5" stroked="f"/>
            <v:line id="_x0000_s1242" style="position:absolute;flip:y" from="7440,0" to="7441,1" strokecolor="#d0d7e5" strokeweight="0"/>
            <v:rect id="_x0000_s1243" style="position:absolute;left:7440;top:-10;width:11;height:10" fillcolor="#d0d7e5" stroked="f"/>
            <v:line id="_x0000_s1244" style="position:absolute;flip:y" from="8592,0" to="8593,1" strokecolor="#d0d7e5" strokeweight="0"/>
            <v:rect id="_x0000_s1245" style="position:absolute;left:8592;top:-10;width:10;height:10" fillcolor="#d0d7e5" stroked="f"/>
            <v:rect id="_x0000_s1246" style="position:absolute;left:10;top:-10;width:9335;height:20" fillcolor="black" stroked="f"/>
            <v:line id="_x0000_s1247" style="position:absolute;flip:y" from="9335,0" to="9336,1" strokecolor="#d0d7e5" strokeweight="0"/>
            <v:rect id="_x0000_s1248" style="position:absolute;left:9335;top:-10;width:10;height:10" fillcolor="#d0d7e5" stroked="f"/>
            <v:line id="_x0000_s1249" style="position:absolute" from="2334,10" to="2335,1049" strokeweight="0"/>
            <v:rect id="_x0000_s1250" style="position:absolute;left:2334;top:10;width:10;height:1039" fillcolor="black" stroked="f"/>
            <v:line id="_x0000_s1251" style="position:absolute" from="3160,10" to="3161,1049" strokeweight="0"/>
            <v:rect id="_x0000_s1252" style="position:absolute;left:3160;top:10;width:11;height:1039" fillcolor="black" stroked="f"/>
            <v:line id="_x0000_s1253" style="position:absolute" from="4835,10" to="4836,1049" strokeweight="0"/>
            <v:rect id="_x0000_s1254" style="position:absolute;left:4835;top:10;width:10;height:1039" fillcolor="black" stroked="f"/>
            <v:line id="_x0000_s1255" style="position:absolute" from="5745,10" to="5746,1049" strokeweight="0"/>
            <v:rect id="_x0000_s1256" style="position:absolute;left:5745;top:10;width:11;height:1039" fillcolor="black" stroked="f"/>
            <v:line id="_x0000_s1257" style="position:absolute" from="6603,10" to="6604,1049" strokeweight="0"/>
            <v:rect id="_x0000_s1258" style="position:absolute;left:6603;top:10;width:11;height:1039" fillcolor="black" stroked="f"/>
            <v:rect id="_x0000_s1259" style="position:absolute;left:10;top:1049;width:9335;height:21" fillcolor="black" stroked="f"/>
            <v:rect id="_x0000_s1260" style="position:absolute;left:-10;top:-10;width:20;height:2980" fillcolor="black" stroked="f"/>
            <v:rect id="_x0000_s1261" style="position:absolute;left:303;top:10;width:21;height:2960" fillcolor="black" stroked="f"/>
            <v:rect id="_x0000_s1262" style="position:absolute;left:1549;top:10;width:21;height:2960" fillcolor="black" stroked="f"/>
            <v:line id="_x0000_s1263" style="position:absolute" from="2334,1070" to="2335,2949" strokeweight="0"/>
            <v:rect id="_x0000_s1264" style="position:absolute;left:2334;top:1070;width:10;height:1879" fillcolor="black" stroked="f"/>
            <v:line id="_x0000_s1265" style="position:absolute" from="3160,1070" to="3161,2949" strokeweight="0"/>
            <v:rect id="_x0000_s1266" style="position:absolute;left:3160;top:1070;width:11;height:1879" fillcolor="black" stroked="f"/>
            <v:rect id="_x0000_s1267" style="position:absolute;left:3966;top:10;width:21;height:2960" fillcolor="black" stroked="f"/>
            <v:line id="_x0000_s1268" style="position:absolute" from="4835,1070" to="4836,2949" strokeweight="0"/>
            <v:rect id="_x0000_s1269" style="position:absolute;left:4835;top:1070;width:10;height:1879" fillcolor="black" stroked="f"/>
            <v:line id="_x0000_s1270" style="position:absolute" from="5745,1070" to="5746,2949" strokeweight="0"/>
            <v:rect id="_x0000_s1271" style="position:absolute;left:5745;top:1070;width:11;height:1879" fillcolor="black" stroked="f"/>
            <v:line id="_x0000_s1272" style="position:absolute" from="6603,1070" to="6604,2949" strokeweight="0"/>
            <v:rect id="_x0000_s1273" style="position:absolute;left:6603;top:1070;width:11;height:1879" fillcolor="black" stroked="f"/>
            <v:rect id="_x0000_s1274" style="position:absolute;left:7430;top:10;width:21;height:2960" fillcolor="black" stroked="f"/>
            <v:rect id="_x0000_s1275" style="position:absolute;left:8581;top:10;width:21;height:2960" fillcolor="black" stroked="f"/>
            <v:rect id="_x0000_s1276" style="position:absolute;left:10;top:2949;width:9335;height:21" fillcolor="black" stroked="f"/>
            <v:rect id="_x0000_s1277" style="position:absolute;left:9324;top:10;width:21;height:2960" fillcolor="black" stroked="f"/>
            <v:line id="_x0000_s1278" style="position:absolute" from="0,2970" to="1,2971" strokecolor="#d0d7e5" strokeweight="0"/>
            <v:rect id="_x0000_s1279" style="position:absolute;top:2970;width:10;height:10" fillcolor="#d0d7e5" stroked="f"/>
            <v:line id="_x0000_s1280" style="position:absolute" from="314,2970" to="315,2971" strokecolor="#d0d7e5" strokeweight="0"/>
            <v:rect id="_x0000_s1281" style="position:absolute;left:314;top:2970;width:10;height:10" fillcolor="#d0d7e5" stroked="f"/>
            <v:line id="_x0000_s1282" style="position:absolute" from="1559,2970" to="1560,2971" strokecolor="#d0d7e5" strokeweight="0"/>
            <v:rect id="_x0000_s1283" style="position:absolute;left:1559;top:2970;width:11;height:10" fillcolor="#d0d7e5" stroked="f"/>
            <v:line id="_x0000_s1284" style="position:absolute" from="2334,2970" to="2335,2971" strokecolor="#d0d7e5" strokeweight="0"/>
            <v:rect id="_x0000_s1285" style="position:absolute;left:2334;top:2970;width:10;height:10" fillcolor="#d0d7e5" stroked="f"/>
            <v:line id="_x0000_s1286" style="position:absolute" from="3160,2970" to="3161,2971" strokecolor="#d0d7e5" strokeweight="0"/>
            <v:rect id="_x0000_s1287" style="position:absolute;left:3160;top:2970;width:11;height:10" fillcolor="#d0d7e5" stroked="f"/>
            <v:line id="_x0000_s1288" style="position:absolute" from="3977,2970" to="3978,2971" strokecolor="#d0d7e5" strokeweight="0"/>
            <v:rect id="_x0000_s1289" style="position:absolute;left:3977;top:2970;width:10;height:10" fillcolor="#d0d7e5" stroked="f"/>
            <v:line id="_x0000_s1290" style="position:absolute" from="4835,2970" to="4836,2971" strokecolor="#d0d7e5" strokeweight="0"/>
            <v:rect id="_x0000_s1291" style="position:absolute;left:4835;top:2970;width:10;height:10" fillcolor="#d0d7e5" stroked="f"/>
            <v:line id="_x0000_s1292" style="position:absolute" from="5745,2970" to="5746,2971" strokecolor="#d0d7e5" strokeweight="0"/>
            <v:rect id="_x0000_s1293" style="position:absolute;left:5745;top:2970;width:11;height:10" fillcolor="#d0d7e5" stroked="f"/>
            <v:line id="_x0000_s1294" style="position:absolute" from="6603,2970" to="6604,2971" strokecolor="#d0d7e5" strokeweight="0"/>
            <v:rect id="_x0000_s1295" style="position:absolute;left:6603;top:2970;width:11;height:10" fillcolor="#d0d7e5" stroked="f"/>
            <v:line id="_x0000_s1296" style="position:absolute" from="7440,2970" to="7441,2971" strokecolor="#d0d7e5" strokeweight="0"/>
            <v:rect id="_x0000_s1297" style="position:absolute;left:7440;top:2970;width:11;height:10" fillcolor="#d0d7e5" stroked="f"/>
            <v:line id="_x0000_s1298" style="position:absolute" from="8592,2970" to="8593,2971" strokecolor="#d0d7e5" strokeweight="0"/>
            <v:rect id="_x0000_s1299" style="position:absolute;left:8592;top:2970;width:10;height:10" fillcolor="#d0d7e5" stroked="f"/>
            <v:line id="_x0000_s1300" style="position:absolute" from="9335,2970" to="9336,2971" strokecolor="#d0d7e5" strokeweight="0"/>
            <v:rect id="_x0000_s1301" style="position:absolute;left:9335;top:2970;width:10;height:10" fillcolor="#d0d7e5" stroked="f"/>
            <v:line id="_x0000_s1302" style="position:absolute" from="9345,0" to="9346,1" strokecolor="#d0d7e5" strokeweight="0"/>
            <v:rect id="_x0000_s1303" style="position:absolute;left:9345;width:10;height:10" fillcolor="#d0d7e5" stroked="f"/>
            <v:line id="_x0000_s1304" style="position:absolute" from="9345,1060" to="9346,1061" strokecolor="#d0d7e5" strokeweight="0"/>
            <v:rect id="_x0000_s1305" style="position:absolute;left:9345;top:1060;width:10;height:10" fillcolor="#d0d7e5" stroked="f"/>
            <v:line id="_x0000_s1306" style="position:absolute" from="9345,2959" to="9346,2960" strokecolor="#d0d7e5" strokeweight="0"/>
            <v:rect id="_x0000_s1307" style="position:absolute;left:9345;top:2959;width:10;height:11" fillcolor="#d0d7e5" stroked="f"/>
            <w10:wrap type="none"/>
            <w10:anchorlock/>
          </v:group>
        </w:pict>
      </w:r>
    </w:p>
    <w:p w:rsidR="00634C09" w:rsidRPr="00CD4F1F" w:rsidRDefault="00634C09" w:rsidP="00634C09">
      <w:pPr>
        <w:autoSpaceDE w:val="0"/>
        <w:autoSpaceDN w:val="0"/>
        <w:adjustRightInd w:val="0"/>
        <w:ind w:firstLine="709"/>
        <w:jc w:val="both"/>
      </w:pPr>
      <w:r w:rsidRPr="00CD4F1F">
        <w:rPr>
          <w:b/>
        </w:rPr>
        <w:t xml:space="preserve">4. Наименование обязательных </w:t>
      </w:r>
      <w:r w:rsidR="00BE7394">
        <w:rPr>
          <w:b/>
        </w:rPr>
        <w:t xml:space="preserve">и дополнительных </w:t>
      </w:r>
      <w:r w:rsidRPr="00CD4F1F">
        <w:rPr>
          <w:b/>
        </w:rPr>
        <w:t>работ и услуг</w:t>
      </w:r>
      <w:r w:rsidRPr="00CD4F1F">
        <w:t xml:space="preserve"> по содержанию и ремонту объекта конкурса, выполняемых (оказываемых) по договору управления многоквартирным домом, приведены в приложении № 2 к конкурсной документации.</w:t>
      </w:r>
    </w:p>
    <w:p w:rsidR="007B3839" w:rsidRDefault="00634C09" w:rsidP="00634C09">
      <w:pPr>
        <w:suppressAutoHyphens/>
        <w:ind w:firstLine="709"/>
        <w:jc w:val="both"/>
      </w:pPr>
      <w:r w:rsidRPr="00CD4F1F">
        <w:rPr>
          <w:b/>
        </w:rPr>
        <w:t xml:space="preserve">5. </w:t>
      </w:r>
      <w:proofErr w:type="gramStart"/>
      <w:r w:rsidRPr="00CD4F1F">
        <w:rPr>
          <w:b/>
        </w:rPr>
        <w:t>Размер платы за содержание и ремонт жилого помещения,</w:t>
      </w:r>
      <w:r w:rsidRPr="00CD4F1F">
        <w:t xml:space="preserve"> рассчитанный организатором конкурса в зависимости от конструктивных и технических параметров многоквартирного дома, этажности, наличия лифтов и другого механического, электрического, санитарно-технического и иного оборудования, материала стен и кровли, других параметров, а также от объема и количества обязательных работ и услуг составляет на 1 кв. </w:t>
      </w:r>
      <w:r w:rsidR="00466CA6">
        <w:t>метр общей площади</w:t>
      </w:r>
      <w:r w:rsidR="007B3839">
        <w:t>:</w:t>
      </w:r>
      <w:r w:rsidR="00466CA6">
        <w:t xml:space="preserve"> </w:t>
      </w:r>
      <w:proofErr w:type="gramEnd"/>
    </w:p>
    <w:p w:rsidR="00634C09" w:rsidRDefault="007B3839" w:rsidP="00634C09">
      <w:pPr>
        <w:suppressAutoHyphens/>
        <w:ind w:firstLine="709"/>
        <w:jc w:val="both"/>
        <w:rPr>
          <w:bCs/>
        </w:rPr>
      </w:pPr>
      <w:r>
        <w:t>лот №1 (г. Щекино, Ясенковский проезд, д.9а</w:t>
      </w:r>
      <w:r w:rsidR="00BB737D">
        <w:t>, корп.3</w:t>
      </w:r>
      <w:r>
        <w:t xml:space="preserve">) </w:t>
      </w:r>
      <w:r>
        <w:rPr>
          <w:u w:val="single"/>
        </w:rPr>
        <w:t>12,00</w:t>
      </w:r>
      <w:r w:rsidR="00466CA6">
        <w:rPr>
          <w:u w:val="single"/>
        </w:rPr>
        <w:t xml:space="preserve"> </w:t>
      </w:r>
      <w:r w:rsidR="00466CA6" w:rsidRPr="00CD4F1F">
        <w:t xml:space="preserve"> руб</w:t>
      </w:r>
      <w:r w:rsidR="00466CA6">
        <w:t>лей</w:t>
      </w:r>
      <w:r w:rsidR="00466CA6" w:rsidRPr="00CD4F1F">
        <w:t xml:space="preserve"> </w:t>
      </w:r>
      <w:r w:rsidR="00634C09" w:rsidRPr="00CD4F1F">
        <w:t>в месяц</w:t>
      </w:r>
      <w:r>
        <w:rPr>
          <w:bCs/>
        </w:rPr>
        <w:t>;</w:t>
      </w:r>
    </w:p>
    <w:p w:rsidR="007B3839" w:rsidRDefault="007B3839" w:rsidP="00634C09">
      <w:pPr>
        <w:suppressAutoHyphens/>
        <w:ind w:firstLine="709"/>
        <w:jc w:val="both"/>
        <w:rPr>
          <w:bCs/>
        </w:rPr>
      </w:pPr>
      <w:r>
        <w:rPr>
          <w:bCs/>
        </w:rPr>
        <w:t xml:space="preserve">лот №2 (г. Щекино, ул. </w:t>
      </w:r>
      <w:proofErr w:type="gramStart"/>
      <w:r>
        <w:rPr>
          <w:bCs/>
        </w:rPr>
        <w:t>Заводская</w:t>
      </w:r>
      <w:proofErr w:type="gramEnd"/>
      <w:r>
        <w:rPr>
          <w:bCs/>
        </w:rPr>
        <w:t xml:space="preserve">, д. 2) </w:t>
      </w:r>
      <w:r w:rsidRPr="007B3839">
        <w:rPr>
          <w:bCs/>
          <w:u w:val="single"/>
        </w:rPr>
        <w:t>16,</w:t>
      </w:r>
      <w:r>
        <w:rPr>
          <w:bCs/>
          <w:u w:val="single"/>
        </w:rPr>
        <w:t>40</w:t>
      </w:r>
      <w:r w:rsidR="00BC62BB">
        <w:rPr>
          <w:bCs/>
        </w:rPr>
        <w:t xml:space="preserve"> рублей в месяц.</w:t>
      </w:r>
    </w:p>
    <w:p w:rsidR="00634C09" w:rsidRPr="00CD4F1F" w:rsidRDefault="00634C09" w:rsidP="00634C09">
      <w:pPr>
        <w:suppressAutoHyphens/>
        <w:ind w:firstLine="709"/>
        <w:jc w:val="both"/>
      </w:pPr>
      <w:r w:rsidRPr="00CD4F1F">
        <w:rPr>
          <w:b/>
        </w:rPr>
        <w:t>6. Перечень коммунальных услуг</w:t>
      </w:r>
      <w:r w:rsidRPr="00CD4F1F">
        <w:t xml:space="preserve">, предоставляемых управляющей организацией: </w:t>
      </w:r>
    </w:p>
    <w:p w:rsidR="00634C09" w:rsidRPr="00CD4F1F" w:rsidRDefault="00634C09" w:rsidP="00634C09">
      <w:pPr>
        <w:suppressAutoHyphens/>
        <w:jc w:val="both"/>
        <w:rPr>
          <w:bCs/>
        </w:rPr>
      </w:pPr>
      <w:r w:rsidRPr="00CD4F1F">
        <w:t xml:space="preserve">водоснабжение, отопление, </w:t>
      </w:r>
      <w:r w:rsidRPr="004236CC">
        <w:t>электроснабжение, водоотведение</w:t>
      </w:r>
      <w:r w:rsidRPr="00CD4F1F">
        <w:t>.</w:t>
      </w:r>
      <w:r w:rsidRPr="00CD4F1F">
        <w:rPr>
          <w:bCs/>
        </w:rPr>
        <w:t xml:space="preserve"> </w:t>
      </w:r>
    </w:p>
    <w:p w:rsidR="00634C09" w:rsidRPr="00CD4F1F" w:rsidRDefault="00634C09" w:rsidP="00634C09">
      <w:pPr>
        <w:autoSpaceDE w:val="0"/>
        <w:autoSpaceDN w:val="0"/>
        <w:adjustRightInd w:val="0"/>
        <w:ind w:firstLine="709"/>
        <w:jc w:val="both"/>
      </w:pPr>
      <w:r w:rsidRPr="00CD4F1F">
        <w:rPr>
          <w:b/>
        </w:rPr>
        <w:t xml:space="preserve">7. Конкурсная документация размещена </w:t>
      </w:r>
      <w:r w:rsidRPr="00CD4F1F">
        <w:t xml:space="preserve">на сайте </w:t>
      </w:r>
      <w:proofErr w:type="spellStart"/>
      <w:r w:rsidRPr="00CD4F1F">
        <w:rPr>
          <w:lang w:val="en-US"/>
        </w:rPr>
        <w:t>torgi</w:t>
      </w:r>
      <w:proofErr w:type="spellEnd"/>
      <w:r w:rsidRPr="00CD4F1F">
        <w:t>.</w:t>
      </w:r>
      <w:proofErr w:type="spellStart"/>
      <w:r w:rsidRPr="00CD4F1F">
        <w:t>gov.ru</w:t>
      </w:r>
      <w:proofErr w:type="spellEnd"/>
      <w:r w:rsidRPr="00CD4F1F">
        <w:t xml:space="preserve"> и на официальном портале администрации Щекинского района </w:t>
      </w:r>
      <w:hyperlink r:id="rId11" w:history="1">
        <w:r w:rsidRPr="00CD4F1F">
          <w:rPr>
            <w:rStyle w:val="af2"/>
          </w:rPr>
          <w:t>www.schekino.ru</w:t>
        </w:r>
      </w:hyperlink>
      <w:r w:rsidRPr="00CD4F1F">
        <w:t>.</w:t>
      </w:r>
    </w:p>
    <w:p w:rsidR="00634C09" w:rsidRPr="00CD4F1F" w:rsidRDefault="00634C09" w:rsidP="00634C09">
      <w:pPr>
        <w:autoSpaceDE w:val="0"/>
        <w:autoSpaceDN w:val="0"/>
        <w:adjustRightInd w:val="0"/>
        <w:jc w:val="both"/>
      </w:pPr>
      <w:r w:rsidRPr="00CD4F1F">
        <w:tab/>
        <w:t xml:space="preserve">Конкурсная документация выдается на основании заявления заинтересованного лица, поданного в письменной форме организатору конкурса, в течение 2-х дней со дня получения соответствующего заявления. </w:t>
      </w:r>
      <w:r w:rsidRPr="00CD4F1F">
        <w:tab/>
        <w:t>Плата за конкурсную документацию не взимается.</w:t>
      </w:r>
    </w:p>
    <w:p w:rsidR="00634C09" w:rsidRPr="00CD4F1F" w:rsidRDefault="00634C09" w:rsidP="00634C09">
      <w:pPr>
        <w:autoSpaceDE w:val="0"/>
        <w:autoSpaceDN w:val="0"/>
        <w:adjustRightInd w:val="0"/>
        <w:ind w:firstLine="709"/>
        <w:jc w:val="both"/>
      </w:pPr>
      <w:r w:rsidRPr="00CD4F1F">
        <w:rPr>
          <w:b/>
        </w:rPr>
        <w:t>8. Место, порядок и срок подачи заявок на участие в конкурсе</w:t>
      </w:r>
      <w:r w:rsidRPr="00CD4F1F">
        <w:t xml:space="preserve"> – заявки принимаются по адресу: Российская Федерация, 301248, Тульская область, </w:t>
      </w:r>
      <w:proofErr w:type="gramStart"/>
      <w:r w:rsidRPr="00CD4F1F">
        <w:t>г</w:t>
      </w:r>
      <w:proofErr w:type="gramEnd"/>
      <w:r w:rsidRPr="00CD4F1F">
        <w:t>. Щекино, ул. Шахтерская, д.11, кабинет 3</w:t>
      </w:r>
      <w:r w:rsidR="00BE7394">
        <w:t>4</w:t>
      </w:r>
      <w:r w:rsidRPr="00CD4F1F">
        <w:t xml:space="preserve">. </w:t>
      </w:r>
    </w:p>
    <w:p w:rsidR="00634C09" w:rsidRPr="00CD4F1F" w:rsidRDefault="00634C09" w:rsidP="00634C09">
      <w:pPr>
        <w:autoSpaceDE w:val="0"/>
        <w:autoSpaceDN w:val="0"/>
        <w:adjustRightInd w:val="0"/>
        <w:jc w:val="both"/>
        <w:rPr>
          <w:color w:val="215868"/>
        </w:rPr>
      </w:pPr>
      <w:r w:rsidRPr="00CD4F1F">
        <w:tab/>
        <w:t>Заявку с приложенными документами претендент обязан представить организатору конкурса в письменной форме в запечатанном конверте. На лицевой стороне конверта необходимо указать наименование открытого конкурса</w:t>
      </w:r>
      <w:r w:rsidRPr="00CD4F1F">
        <w:rPr>
          <w:iCs/>
        </w:rPr>
        <w:t xml:space="preserve"> и написать «Заявка на участие в открытом конкурсе </w:t>
      </w:r>
      <w:r w:rsidRPr="00CD4F1F">
        <w:t>по выбору управляющей организации п</w:t>
      </w:r>
      <w:r w:rsidRPr="00CD4F1F">
        <w:rPr>
          <w:bCs/>
          <w:iCs/>
        </w:rPr>
        <w:t xml:space="preserve">о лоту № … </w:t>
      </w:r>
      <w:r w:rsidRPr="00CD4F1F">
        <w:rPr>
          <w:iCs/>
        </w:rPr>
        <w:t>»</w:t>
      </w:r>
      <w:r w:rsidRPr="00CD4F1F">
        <w:rPr>
          <w:color w:val="215868"/>
        </w:rPr>
        <w:t xml:space="preserve">. </w:t>
      </w:r>
    </w:p>
    <w:p w:rsidR="00634C09" w:rsidRPr="0092192A" w:rsidRDefault="00634C09" w:rsidP="00634C09">
      <w:pPr>
        <w:autoSpaceDE w:val="0"/>
        <w:autoSpaceDN w:val="0"/>
        <w:adjustRightInd w:val="0"/>
        <w:jc w:val="both"/>
      </w:pPr>
      <w:r w:rsidRPr="00CD4F1F">
        <w:tab/>
        <w:t xml:space="preserve">Заявки на участие в открытом конкурсе принимаются ежедневно с 9.00 до 13.00 часов и с 14.00 до 17.00 часов, кроме субботы и воскресенья. Заявки, представленные после 14-00 часов </w:t>
      </w:r>
      <w:r w:rsidR="00D87D41">
        <w:t>1</w:t>
      </w:r>
      <w:r w:rsidR="00D8130B">
        <w:t>8</w:t>
      </w:r>
      <w:r w:rsidRPr="0092192A">
        <w:t>.0</w:t>
      </w:r>
      <w:r w:rsidR="00D8130B">
        <w:t>9</w:t>
      </w:r>
      <w:r w:rsidRPr="0092192A">
        <w:t>.2015, к рассмотрению не принимаются.</w:t>
      </w:r>
    </w:p>
    <w:p w:rsidR="00634C09" w:rsidRPr="00362F0A" w:rsidRDefault="00634C09" w:rsidP="00634C09">
      <w:pPr>
        <w:autoSpaceDE w:val="0"/>
        <w:autoSpaceDN w:val="0"/>
        <w:adjustRightInd w:val="0"/>
        <w:ind w:firstLine="709"/>
        <w:jc w:val="both"/>
      </w:pPr>
      <w:r w:rsidRPr="0092192A">
        <w:rPr>
          <w:b/>
        </w:rPr>
        <w:t xml:space="preserve">9. Место, дата и время вскрытия конвертов с заявками на участие в конкурсе –   </w:t>
      </w:r>
      <w:r w:rsidRPr="0092192A">
        <w:t xml:space="preserve">Тульская область, </w:t>
      </w:r>
      <w:proofErr w:type="gramStart"/>
      <w:r w:rsidRPr="0092192A">
        <w:t>г</w:t>
      </w:r>
      <w:proofErr w:type="gramEnd"/>
      <w:r w:rsidRPr="0092192A">
        <w:t xml:space="preserve">. Щекино, ул. Шахтерская, д.11, кабинет 18; </w:t>
      </w:r>
      <w:r w:rsidR="00362F0A" w:rsidRPr="00362F0A">
        <w:t>1</w:t>
      </w:r>
      <w:r w:rsidR="00D8130B">
        <w:t>8 сентября</w:t>
      </w:r>
      <w:r w:rsidR="00D91E61" w:rsidRPr="00362F0A">
        <w:t xml:space="preserve"> </w:t>
      </w:r>
      <w:r w:rsidRPr="00362F0A">
        <w:t xml:space="preserve">2015 г, </w:t>
      </w:r>
      <w:r w:rsidR="008C7819">
        <w:t xml:space="preserve">      </w:t>
      </w:r>
      <w:r w:rsidRPr="00362F0A">
        <w:t>14-00.</w:t>
      </w:r>
    </w:p>
    <w:p w:rsidR="00634C09" w:rsidRPr="00362F0A" w:rsidRDefault="00634C09" w:rsidP="00634C09">
      <w:pPr>
        <w:autoSpaceDE w:val="0"/>
        <w:autoSpaceDN w:val="0"/>
        <w:adjustRightInd w:val="0"/>
        <w:ind w:firstLine="709"/>
        <w:jc w:val="both"/>
      </w:pPr>
      <w:r w:rsidRPr="00362F0A">
        <w:rPr>
          <w:b/>
        </w:rPr>
        <w:t xml:space="preserve">10. Место, дата и время рассмотрения конкурсной комиссией заявок на участие в конкурсе - </w:t>
      </w:r>
      <w:r w:rsidRPr="00362F0A">
        <w:t xml:space="preserve">Тульская область, </w:t>
      </w:r>
      <w:proofErr w:type="gramStart"/>
      <w:r w:rsidRPr="00362F0A">
        <w:t>г</w:t>
      </w:r>
      <w:proofErr w:type="gramEnd"/>
      <w:r w:rsidRPr="00362F0A">
        <w:t xml:space="preserve">. Щекино, ул. Шахтерская, д.11, кабинет 18; </w:t>
      </w:r>
      <w:r w:rsidR="00362F0A" w:rsidRPr="00362F0A">
        <w:t>1</w:t>
      </w:r>
      <w:r w:rsidR="00D8130B">
        <w:t>8</w:t>
      </w:r>
      <w:r w:rsidR="00D91E61" w:rsidRPr="00362F0A">
        <w:t xml:space="preserve"> </w:t>
      </w:r>
      <w:r w:rsidR="00D8130B">
        <w:t>сентября</w:t>
      </w:r>
      <w:r w:rsidRPr="00362F0A">
        <w:t xml:space="preserve"> 2015 г, 14-00.</w:t>
      </w:r>
    </w:p>
    <w:p w:rsidR="00634C09" w:rsidRPr="0092192A" w:rsidRDefault="00634C09" w:rsidP="00634C09">
      <w:pPr>
        <w:autoSpaceDE w:val="0"/>
        <w:autoSpaceDN w:val="0"/>
        <w:adjustRightInd w:val="0"/>
        <w:ind w:firstLine="709"/>
        <w:jc w:val="both"/>
      </w:pPr>
      <w:r w:rsidRPr="00362F0A">
        <w:rPr>
          <w:b/>
        </w:rPr>
        <w:t xml:space="preserve">11. Место, дата и время проведения конкурса – </w:t>
      </w:r>
      <w:r w:rsidRPr="00362F0A">
        <w:t xml:space="preserve">Тульская область, </w:t>
      </w:r>
      <w:proofErr w:type="gramStart"/>
      <w:r w:rsidRPr="00362F0A">
        <w:t>г</w:t>
      </w:r>
      <w:proofErr w:type="gramEnd"/>
      <w:r w:rsidRPr="00362F0A">
        <w:t xml:space="preserve">. Щекино, </w:t>
      </w:r>
      <w:r w:rsidR="008C7819">
        <w:t xml:space="preserve">   </w:t>
      </w:r>
      <w:r w:rsidRPr="00362F0A">
        <w:t xml:space="preserve">ул. Шахтерская, д.11, кабинет 18; </w:t>
      </w:r>
      <w:r w:rsidR="00D87D41">
        <w:t>2</w:t>
      </w:r>
      <w:r w:rsidR="00D8130B">
        <w:t>3 сентября</w:t>
      </w:r>
      <w:r w:rsidRPr="00362F0A">
        <w:t xml:space="preserve"> 2015 г, 1</w:t>
      </w:r>
      <w:r w:rsidR="0092192A" w:rsidRPr="00362F0A">
        <w:t>0</w:t>
      </w:r>
      <w:r w:rsidRPr="00362F0A">
        <w:t>-00.</w:t>
      </w:r>
    </w:p>
    <w:p w:rsidR="007B3839" w:rsidRPr="00A11748" w:rsidRDefault="00634C09" w:rsidP="00634C09">
      <w:pPr>
        <w:autoSpaceDE w:val="0"/>
        <w:autoSpaceDN w:val="0"/>
        <w:adjustRightInd w:val="0"/>
        <w:ind w:firstLine="709"/>
        <w:jc w:val="both"/>
        <w:rPr>
          <w:b/>
        </w:rPr>
      </w:pPr>
      <w:r w:rsidRPr="00A11748">
        <w:rPr>
          <w:b/>
        </w:rPr>
        <w:t>12. Размер обеспечения заявки на участие в конкурсе составляет</w:t>
      </w:r>
      <w:r w:rsidR="007B3839" w:rsidRPr="00A11748">
        <w:rPr>
          <w:b/>
        </w:rPr>
        <w:t>:</w:t>
      </w:r>
    </w:p>
    <w:p w:rsidR="00634C09" w:rsidRDefault="00634C09" w:rsidP="00634C09">
      <w:pPr>
        <w:autoSpaceDE w:val="0"/>
        <w:autoSpaceDN w:val="0"/>
        <w:adjustRightInd w:val="0"/>
        <w:ind w:firstLine="709"/>
        <w:jc w:val="both"/>
        <w:rPr>
          <w:b/>
        </w:rPr>
      </w:pPr>
      <w:r w:rsidRPr="00A11748">
        <w:rPr>
          <w:b/>
        </w:rPr>
        <w:t xml:space="preserve"> </w:t>
      </w:r>
      <w:r w:rsidR="007B3839" w:rsidRPr="00A11748">
        <w:rPr>
          <w:b/>
        </w:rPr>
        <w:t xml:space="preserve">лот №1 </w:t>
      </w:r>
      <w:r w:rsidR="00A11748" w:rsidRPr="00A11748">
        <w:rPr>
          <w:b/>
        </w:rPr>
        <w:t xml:space="preserve">          </w:t>
      </w:r>
      <w:r w:rsidR="00EE6181">
        <w:rPr>
          <w:b/>
        </w:rPr>
        <w:t>859</w:t>
      </w:r>
      <w:r w:rsidRPr="00A11748">
        <w:rPr>
          <w:b/>
        </w:rPr>
        <w:t xml:space="preserve"> руб</w:t>
      </w:r>
      <w:r w:rsidR="00A11748">
        <w:rPr>
          <w:b/>
        </w:rPr>
        <w:t>лей</w:t>
      </w:r>
      <w:r w:rsidR="007B3839" w:rsidRPr="00A11748">
        <w:rPr>
          <w:b/>
        </w:rPr>
        <w:t>;</w:t>
      </w:r>
    </w:p>
    <w:p w:rsidR="007B3839" w:rsidRPr="00A11748" w:rsidRDefault="007B3839" w:rsidP="007B3839">
      <w:pPr>
        <w:autoSpaceDE w:val="0"/>
        <w:autoSpaceDN w:val="0"/>
        <w:adjustRightInd w:val="0"/>
        <w:ind w:firstLine="709"/>
        <w:jc w:val="both"/>
        <w:rPr>
          <w:b/>
        </w:rPr>
      </w:pPr>
      <w:r w:rsidRPr="00A11748">
        <w:rPr>
          <w:b/>
        </w:rPr>
        <w:lastRenderedPageBreak/>
        <w:t xml:space="preserve">лот №2 </w:t>
      </w:r>
      <w:r w:rsidR="00A11748" w:rsidRPr="00A11748">
        <w:rPr>
          <w:b/>
        </w:rPr>
        <w:t xml:space="preserve">       1</w:t>
      </w:r>
      <w:r w:rsidR="00BB737D">
        <w:rPr>
          <w:b/>
        </w:rPr>
        <w:t>150</w:t>
      </w:r>
      <w:r w:rsidRPr="00A11748">
        <w:rPr>
          <w:b/>
        </w:rPr>
        <w:t xml:space="preserve"> руб</w:t>
      </w:r>
      <w:r w:rsidR="00A11748">
        <w:rPr>
          <w:b/>
        </w:rPr>
        <w:t>лей</w:t>
      </w:r>
      <w:r w:rsidRPr="00A11748">
        <w:rPr>
          <w:b/>
        </w:rPr>
        <w:t>.</w:t>
      </w:r>
    </w:p>
    <w:p w:rsidR="00634C09" w:rsidRPr="00CD4F1F" w:rsidRDefault="00634C09" w:rsidP="00634C09">
      <w:pPr>
        <w:ind w:firstLine="709"/>
        <w:jc w:val="both"/>
      </w:pPr>
      <w:r w:rsidRPr="00CD4F1F">
        <w:t xml:space="preserve">Средства в качестве обеспечения заявки на участие в конкурсе перечисляются претендентом на участие в конкурсе на счет администрации Щекинского района: </w:t>
      </w:r>
    </w:p>
    <w:p w:rsidR="00634C09" w:rsidRPr="00CD4F1F" w:rsidRDefault="00634C09" w:rsidP="00634C09">
      <w:pPr>
        <w:jc w:val="both"/>
      </w:pPr>
      <w:r w:rsidRPr="00CD4F1F">
        <w:t xml:space="preserve">УФК по Тульской области, </w:t>
      </w:r>
      <w:proofErr w:type="gramStart"/>
      <w:r w:rsidRPr="00CD4F1F">
        <w:t>л</w:t>
      </w:r>
      <w:proofErr w:type="gramEnd"/>
      <w:r w:rsidRPr="00CD4F1F">
        <w:t xml:space="preserve">/с 05663010080, ИНН 7118011747, КПП 711801001, </w:t>
      </w:r>
    </w:p>
    <w:p w:rsidR="00634C09" w:rsidRPr="00CD4F1F" w:rsidRDefault="00634C09" w:rsidP="00634C09">
      <w:pPr>
        <w:jc w:val="both"/>
      </w:pPr>
      <w:r w:rsidRPr="00CD4F1F">
        <w:t xml:space="preserve">БИК 047003001, </w:t>
      </w:r>
      <w:proofErr w:type="spellStart"/>
      <w:proofErr w:type="gramStart"/>
      <w:r w:rsidRPr="00CD4F1F">
        <w:t>р</w:t>
      </w:r>
      <w:proofErr w:type="spellEnd"/>
      <w:proofErr w:type="gramEnd"/>
      <w:r w:rsidRPr="00CD4F1F">
        <w:t xml:space="preserve">/счет 40302810870033000130 в ГРКЦ ГУ Банка  России по Тульской области г. Тула.     </w:t>
      </w:r>
    </w:p>
    <w:p w:rsidR="00634C09" w:rsidRDefault="00634C09" w:rsidP="00634C09">
      <w:pPr>
        <w:jc w:val="both"/>
      </w:pPr>
      <w:r w:rsidRPr="00CD4F1F">
        <w:tab/>
        <w:t xml:space="preserve">Назначение платежа: «Обеспечение заявки </w:t>
      </w:r>
      <w:proofErr w:type="gramStart"/>
      <w:r w:rsidRPr="00CD4F1F">
        <w:t>на участие в конкурсе по отбору управляющей организации для управления многоквартирными домами</w:t>
      </w:r>
      <w:r w:rsidR="007B3839">
        <w:t xml:space="preserve"> по лоту</w:t>
      </w:r>
      <w:proofErr w:type="gramEnd"/>
      <w:r w:rsidR="007B3839">
        <w:t xml:space="preserve"> №____</w:t>
      </w:r>
      <w:r w:rsidRPr="00CD4F1F">
        <w:t>. НДС не облагается».</w:t>
      </w:r>
    </w:p>
    <w:p w:rsidR="00514E1B" w:rsidRPr="00514E1B" w:rsidRDefault="00514E1B" w:rsidP="00514E1B">
      <w:pPr>
        <w:autoSpaceDE w:val="0"/>
        <w:autoSpaceDN w:val="0"/>
        <w:adjustRightInd w:val="0"/>
        <w:ind w:firstLine="540"/>
        <w:jc w:val="both"/>
        <w:rPr>
          <w:b/>
        </w:rPr>
      </w:pPr>
      <w:r>
        <w:tab/>
      </w:r>
      <w:r>
        <w:rPr>
          <w:rFonts w:eastAsia="Calibri"/>
          <w:b/>
          <w:bCs/>
        </w:rPr>
        <w:t xml:space="preserve">В случае если до дня проведения конкурса собственники помещений в многоквартирном доме выбрали способ управления многоквартирным домом или реализовали решение о выборе способа управления этим домом, конкурс </w:t>
      </w:r>
      <w:r w:rsidR="00F85C6D">
        <w:rPr>
          <w:rFonts w:eastAsia="Calibri"/>
          <w:b/>
          <w:bCs/>
        </w:rPr>
        <w:t xml:space="preserve">по данному дому </w:t>
      </w:r>
      <w:r>
        <w:rPr>
          <w:rFonts w:eastAsia="Calibri"/>
          <w:b/>
          <w:bCs/>
        </w:rPr>
        <w:t xml:space="preserve">не проводится. Отказ от проведения конкурса по иным основаниям не допускается. </w:t>
      </w:r>
      <w:r>
        <w:rPr>
          <w:rFonts w:eastAsia="Calibri"/>
          <w:b/>
        </w:rPr>
        <w:t xml:space="preserve">Документы, </w:t>
      </w:r>
      <w:r w:rsidRPr="007F1BC4">
        <w:rPr>
          <w:rFonts w:eastAsia="Calibri"/>
          <w:b/>
        </w:rPr>
        <w:t xml:space="preserve">подтверждающие </w:t>
      </w:r>
      <w:r w:rsidR="000700C8" w:rsidRPr="007F1BC4">
        <w:rPr>
          <w:rFonts w:eastAsia="Calibri"/>
          <w:b/>
        </w:rPr>
        <w:t xml:space="preserve">выбор и реализацию способа управления (договор управления) </w:t>
      </w:r>
      <w:r w:rsidRPr="007F1BC4">
        <w:rPr>
          <w:rFonts w:eastAsia="Calibri"/>
          <w:b/>
        </w:rPr>
        <w:t>следует</w:t>
      </w:r>
      <w:r>
        <w:rPr>
          <w:rFonts w:eastAsia="Calibri"/>
          <w:b/>
        </w:rPr>
        <w:t xml:space="preserve"> предоставить </w:t>
      </w:r>
      <w:r w:rsidRPr="00514E1B">
        <w:rPr>
          <w:b/>
        </w:rPr>
        <w:t xml:space="preserve">по адресу Российская Федерация, 301248, Тульская область, </w:t>
      </w:r>
      <w:proofErr w:type="gramStart"/>
      <w:r w:rsidRPr="00514E1B">
        <w:rPr>
          <w:b/>
        </w:rPr>
        <w:t>г</w:t>
      </w:r>
      <w:proofErr w:type="gramEnd"/>
      <w:r w:rsidRPr="00514E1B">
        <w:rPr>
          <w:b/>
        </w:rPr>
        <w:t>. Щекино, ул. Шахтерская, д.11, кабинет 34</w:t>
      </w:r>
      <w:r>
        <w:rPr>
          <w:b/>
        </w:rPr>
        <w:t xml:space="preserve"> не позднее дня проведения конкурса</w:t>
      </w:r>
      <w:r w:rsidRPr="00514E1B">
        <w:rPr>
          <w:b/>
        </w:rPr>
        <w:t xml:space="preserve">. </w:t>
      </w:r>
    </w:p>
    <w:p w:rsidR="00634C09" w:rsidRDefault="00634C09" w:rsidP="00634C09">
      <w:pPr>
        <w:jc w:val="both"/>
      </w:pPr>
    </w:p>
    <w:p w:rsidR="00A2416B" w:rsidRPr="00CD4F1F" w:rsidRDefault="00A2416B" w:rsidP="00634C09">
      <w:pPr>
        <w:jc w:val="both"/>
      </w:pPr>
    </w:p>
    <w:p w:rsidR="00634C09" w:rsidRPr="00CD4F1F" w:rsidRDefault="00634C09" w:rsidP="00634C09">
      <w:pPr>
        <w:jc w:val="both"/>
      </w:pPr>
      <w:r w:rsidRPr="00CD4F1F">
        <w:t>Председатель комитета по вопросам жизнеобеспечения,</w:t>
      </w:r>
    </w:p>
    <w:p w:rsidR="00634C09" w:rsidRPr="00CD4F1F" w:rsidRDefault="00634C09" w:rsidP="00634C09">
      <w:pPr>
        <w:jc w:val="both"/>
      </w:pPr>
      <w:r w:rsidRPr="00CD4F1F">
        <w:t xml:space="preserve">строительства и дорожно-транспортному хозяйству </w:t>
      </w:r>
    </w:p>
    <w:p w:rsidR="00634C09" w:rsidRPr="00CD4F1F" w:rsidRDefault="00634C09" w:rsidP="00634C09">
      <w:pPr>
        <w:jc w:val="both"/>
      </w:pPr>
      <w:r w:rsidRPr="00CD4F1F">
        <w:t xml:space="preserve">администрации Щекинского района                      </w:t>
      </w:r>
      <w:r w:rsidRPr="00CD4F1F">
        <w:tab/>
      </w:r>
      <w:r w:rsidRPr="00CD4F1F">
        <w:tab/>
      </w:r>
      <w:r w:rsidRPr="00CD4F1F">
        <w:tab/>
        <w:t xml:space="preserve">     Д.А. Субботин</w:t>
      </w:r>
    </w:p>
    <w:p w:rsidR="00CD4F1F" w:rsidRDefault="00CD4F1F" w:rsidP="00352F31">
      <w:pPr>
        <w:jc w:val="right"/>
        <w:outlineLvl w:val="1"/>
        <w:rPr>
          <w:bCs/>
          <w:kern w:val="36"/>
        </w:rPr>
      </w:pPr>
    </w:p>
    <w:p w:rsidR="000F6AB4" w:rsidRDefault="000F6AB4" w:rsidP="00352F31">
      <w:pPr>
        <w:jc w:val="right"/>
        <w:outlineLvl w:val="1"/>
        <w:rPr>
          <w:bCs/>
          <w:kern w:val="36"/>
        </w:rPr>
      </w:pPr>
    </w:p>
    <w:p w:rsidR="000F6AB4" w:rsidRDefault="000F6AB4" w:rsidP="00352F31">
      <w:pPr>
        <w:jc w:val="right"/>
        <w:outlineLvl w:val="1"/>
        <w:rPr>
          <w:bCs/>
          <w:kern w:val="36"/>
        </w:rPr>
      </w:pPr>
    </w:p>
    <w:p w:rsidR="000F6AB4" w:rsidRDefault="000F6AB4" w:rsidP="00352F31">
      <w:pPr>
        <w:jc w:val="right"/>
        <w:outlineLvl w:val="1"/>
        <w:rPr>
          <w:bCs/>
          <w:kern w:val="36"/>
        </w:rPr>
      </w:pPr>
    </w:p>
    <w:p w:rsidR="00BE7394" w:rsidRDefault="00BE7394" w:rsidP="00352F31">
      <w:pPr>
        <w:jc w:val="right"/>
        <w:outlineLvl w:val="1"/>
        <w:rPr>
          <w:bCs/>
          <w:kern w:val="36"/>
        </w:rPr>
      </w:pPr>
    </w:p>
    <w:p w:rsidR="000700C8" w:rsidRDefault="000700C8" w:rsidP="00352F31">
      <w:pPr>
        <w:jc w:val="right"/>
        <w:outlineLvl w:val="1"/>
        <w:rPr>
          <w:bCs/>
          <w:kern w:val="36"/>
        </w:rPr>
      </w:pPr>
    </w:p>
    <w:p w:rsidR="000700C8" w:rsidRDefault="000700C8" w:rsidP="00352F31">
      <w:pPr>
        <w:jc w:val="right"/>
        <w:outlineLvl w:val="1"/>
        <w:rPr>
          <w:bCs/>
          <w:kern w:val="36"/>
        </w:rPr>
      </w:pPr>
    </w:p>
    <w:p w:rsidR="000700C8" w:rsidRDefault="000700C8" w:rsidP="00352F31">
      <w:pPr>
        <w:jc w:val="right"/>
        <w:outlineLvl w:val="1"/>
        <w:rPr>
          <w:bCs/>
          <w:kern w:val="36"/>
        </w:rPr>
      </w:pPr>
    </w:p>
    <w:p w:rsidR="000700C8" w:rsidRDefault="000700C8" w:rsidP="00352F31">
      <w:pPr>
        <w:jc w:val="right"/>
        <w:outlineLvl w:val="1"/>
        <w:rPr>
          <w:bCs/>
          <w:kern w:val="36"/>
        </w:rPr>
      </w:pPr>
    </w:p>
    <w:p w:rsidR="000700C8" w:rsidRDefault="000700C8" w:rsidP="00352F31">
      <w:pPr>
        <w:jc w:val="right"/>
        <w:outlineLvl w:val="1"/>
        <w:rPr>
          <w:bCs/>
          <w:kern w:val="36"/>
        </w:rPr>
      </w:pPr>
    </w:p>
    <w:p w:rsidR="000700C8" w:rsidRDefault="000700C8" w:rsidP="00352F31">
      <w:pPr>
        <w:jc w:val="right"/>
        <w:outlineLvl w:val="1"/>
        <w:rPr>
          <w:bCs/>
          <w:kern w:val="36"/>
        </w:rPr>
      </w:pPr>
    </w:p>
    <w:p w:rsidR="00E701E0" w:rsidRDefault="00E701E0" w:rsidP="00352F31">
      <w:pPr>
        <w:jc w:val="right"/>
        <w:outlineLvl w:val="1"/>
        <w:rPr>
          <w:bCs/>
          <w:kern w:val="36"/>
        </w:rPr>
      </w:pPr>
    </w:p>
    <w:p w:rsidR="00E701E0" w:rsidRDefault="00E701E0" w:rsidP="00352F31">
      <w:pPr>
        <w:jc w:val="right"/>
        <w:outlineLvl w:val="1"/>
        <w:rPr>
          <w:bCs/>
          <w:kern w:val="36"/>
        </w:rPr>
      </w:pPr>
    </w:p>
    <w:p w:rsidR="00E701E0" w:rsidRDefault="00E701E0" w:rsidP="00352F31">
      <w:pPr>
        <w:jc w:val="right"/>
        <w:outlineLvl w:val="1"/>
        <w:rPr>
          <w:bCs/>
          <w:kern w:val="36"/>
        </w:rPr>
      </w:pPr>
    </w:p>
    <w:p w:rsidR="00E701E0" w:rsidRDefault="00E701E0" w:rsidP="00352F31">
      <w:pPr>
        <w:jc w:val="right"/>
        <w:outlineLvl w:val="1"/>
        <w:rPr>
          <w:bCs/>
          <w:kern w:val="36"/>
        </w:rPr>
      </w:pPr>
    </w:p>
    <w:p w:rsidR="00E701E0" w:rsidRDefault="00E701E0" w:rsidP="00352F31">
      <w:pPr>
        <w:jc w:val="right"/>
        <w:outlineLvl w:val="1"/>
        <w:rPr>
          <w:bCs/>
          <w:kern w:val="36"/>
        </w:rPr>
      </w:pPr>
    </w:p>
    <w:p w:rsidR="00E701E0" w:rsidRDefault="00E701E0" w:rsidP="00352F31">
      <w:pPr>
        <w:jc w:val="right"/>
        <w:outlineLvl w:val="1"/>
        <w:rPr>
          <w:bCs/>
          <w:kern w:val="36"/>
        </w:rPr>
      </w:pPr>
    </w:p>
    <w:p w:rsidR="00E701E0" w:rsidRDefault="00E701E0" w:rsidP="00352F31">
      <w:pPr>
        <w:jc w:val="right"/>
        <w:outlineLvl w:val="1"/>
        <w:rPr>
          <w:bCs/>
          <w:kern w:val="36"/>
        </w:rPr>
      </w:pPr>
    </w:p>
    <w:p w:rsidR="00E701E0" w:rsidRDefault="00E701E0" w:rsidP="00352F31">
      <w:pPr>
        <w:jc w:val="right"/>
        <w:outlineLvl w:val="1"/>
        <w:rPr>
          <w:bCs/>
          <w:kern w:val="36"/>
        </w:rPr>
      </w:pPr>
    </w:p>
    <w:p w:rsidR="00E701E0" w:rsidRDefault="00E701E0" w:rsidP="00352F31">
      <w:pPr>
        <w:jc w:val="right"/>
        <w:outlineLvl w:val="1"/>
        <w:rPr>
          <w:bCs/>
          <w:kern w:val="36"/>
        </w:rPr>
      </w:pPr>
    </w:p>
    <w:p w:rsidR="00E701E0" w:rsidRDefault="00E701E0" w:rsidP="00352F31">
      <w:pPr>
        <w:jc w:val="right"/>
        <w:outlineLvl w:val="1"/>
        <w:rPr>
          <w:bCs/>
          <w:kern w:val="36"/>
        </w:rPr>
      </w:pPr>
    </w:p>
    <w:p w:rsidR="00E701E0" w:rsidRDefault="00E701E0" w:rsidP="00352F31">
      <w:pPr>
        <w:jc w:val="right"/>
        <w:outlineLvl w:val="1"/>
        <w:rPr>
          <w:bCs/>
          <w:kern w:val="36"/>
        </w:rPr>
      </w:pPr>
    </w:p>
    <w:p w:rsidR="00E701E0" w:rsidRDefault="00E701E0" w:rsidP="00352F31">
      <w:pPr>
        <w:jc w:val="right"/>
        <w:outlineLvl w:val="1"/>
        <w:rPr>
          <w:bCs/>
          <w:kern w:val="36"/>
        </w:rPr>
      </w:pPr>
    </w:p>
    <w:p w:rsidR="00E701E0" w:rsidRDefault="00E701E0" w:rsidP="00352F31">
      <w:pPr>
        <w:jc w:val="right"/>
        <w:outlineLvl w:val="1"/>
        <w:rPr>
          <w:bCs/>
          <w:kern w:val="36"/>
        </w:rPr>
      </w:pPr>
    </w:p>
    <w:p w:rsidR="00E701E0" w:rsidRDefault="00E701E0" w:rsidP="00352F31">
      <w:pPr>
        <w:jc w:val="right"/>
        <w:outlineLvl w:val="1"/>
        <w:rPr>
          <w:bCs/>
          <w:kern w:val="36"/>
        </w:rPr>
      </w:pPr>
    </w:p>
    <w:p w:rsidR="00E701E0" w:rsidRDefault="00E701E0" w:rsidP="00352F31">
      <w:pPr>
        <w:jc w:val="right"/>
        <w:outlineLvl w:val="1"/>
        <w:rPr>
          <w:bCs/>
          <w:kern w:val="36"/>
        </w:rPr>
      </w:pPr>
    </w:p>
    <w:p w:rsidR="00E701E0" w:rsidRDefault="00E701E0" w:rsidP="00352F31">
      <w:pPr>
        <w:jc w:val="right"/>
        <w:outlineLvl w:val="1"/>
        <w:rPr>
          <w:bCs/>
          <w:kern w:val="36"/>
        </w:rPr>
      </w:pPr>
    </w:p>
    <w:p w:rsidR="00E701E0" w:rsidRDefault="00E701E0" w:rsidP="00352F31">
      <w:pPr>
        <w:jc w:val="right"/>
        <w:outlineLvl w:val="1"/>
        <w:rPr>
          <w:bCs/>
          <w:kern w:val="36"/>
        </w:rPr>
      </w:pPr>
    </w:p>
    <w:p w:rsidR="00E701E0" w:rsidRDefault="00E701E0" w:rsidP="00352F31">
      <w:pPr>
        <w:jc w:val="right"/>
        <w:outlineLvl w:val="1"/>
        <w:rPr>
          <w:bCs/>
          <w:kern w:val="36"/>
        </w:rPr>
      </w:pPr>
    </w:p>
    <w:p w:rsidR="00E701E0" w:rsidRDefault="00E701E0" w:rsidP="00352F31">
      <w:pPr>
        <w:jc w:val="right"/>
        <w:outlineLvl w:val="1"/>
        <w:rPr>
          <w:bCs/>
          <w:kern w:val="36"/>
        </w:rPr>
      </w:pPr>
    </w:p>
    <w:p w:rsidR="00352F31" w:rsidRPr="00CD4F1F" w:rsidRDefault="00352F31" w:rsidP="00352F31">
      <w:pPr>
        <w:jc w:val="right"/>
        <w:outlineLvl w:val="1"/>
        <w:rPr>
          <w:bCs/>
          <w:kern w:val="36"/>
        </w:rPr>
      </w:pPr>
      <w:r w:rsidRPr="00CD4F1F">
        <w:rPr>
          <w:bCs/>
          <w:kern w:val="36"/>
        </w:rPr>
        <w:lastRenderedPageBreak/>
        <w:t>Приложение № 3</w:t>
      </w:r>
    </w:p>
    <w:p w:rsidR="00352F31" w:rsidRPr="00CD4F1F" w:rsidRDefault="00352F31" w:rsidP="00352F31">
      <w:pPr>
        <w:jc w:val="right"/>
        <w:outlineLvl w:val="1"/>
        <w:rPr>
          <w:bCs/>
          <w:kern w:val="36"/>
        </w:rPr>
      </w:pPr>
      <w:r w:rsidRPr="00CD4F1F">
        <w:rPr>
          <w:bCs/>
          <w:kern w:val="36"/>
        </w:rPr>
        <w:t xml:space="preserve">                                                              к постановлению </w:t>
      </w:r>
    </w:p>
    <w:p w:rsidR="00352F31" w:rsidRPr="00CD4F1F" w:rsidRDefault="00352F31" w:rsidP="00352F31">
      <w:pPr>
        <w:jc w:val="right"/>
        <w:outlineLvl w:val="1"/>
        <w:rPr>
          <w:bCs/>
          <w:kern w:val="36"/>
        </w:rPr>
      </w:pPr>
      <w:r w:rsidRPr="00CD4F1F">
        <w:rPr>
          <w:bCs/>
          <w:kern w:val="36"/>
        </w:rPr>
        <w:t>администрации Щекинского района</w:t>
      </w:r>
    </w:p>
    <w:p w:rsidR="00A11748" w:rsidRPr="00CD4F1F" w:rsidRDefault="00A11748" w:rsidP="00A11748">
      <w:pPr>
        <w:jc w:val="right"/>
        <w:outlineLvl w:val="1"/>
        <w:rPr>
          <w:bCs/>
          <w:kern w:val="36"/>
        </w:rPr>
      </w:pPr>
      <w:r w:rsidRPr="00CD4F1F">
        <w:rPr>
          <w:bCs/>
          <w:kern w:val="36"/>
        </w:rPr>
        <w:t xml:space="preserve">от </w:t>
      </w:r>
      <w:r w:rsidR="00EF56F4">
        <w:rPr>
          <w:bCs/>
          <w:kern w:val="36"/>
        </w:rPr>
        <w:t>12 августа 2015г.</w:t>
      </w:r>
      <w:r w:rsidRPr="00CD4F1F">
        <w:rPr>
          <w:bCs/>
          <w:kern w:val="36"/>
        </w:rPr>
        <w:t xml:space="preserve"> № </w:t>
      </w:r>
      <w:r w:rsidR="00EF56F4">
        <w:rPr>
          <w:bCs/>
          <w:kern w:val="36"/>
        </w:rPr>
        <w:t>8 - 1212</w:t>
      </w:r>
    </w:p>
    <w:p w:rsidR="00634C09" w:rsidRPr="00CD4F1F" w:rsidRDefault="00634C09" w:rsidP="00634C09">
      <w:pPr>
        <w:spacing w:line="240" w:lineRule="atLeast"/>
        <w:ind w:firstLine="709"/>
        <w:jc w:val="center"/>
        <w:rPr>
          <w:b/>
        </w:rPr>
      </w:pPr>
      <w:r w:rsidRPr="00CD4F1F">
        <w:rPr>
          <w:b/>
        </w:rPr>
        <w:t>Конкурсная документация</w:t>
      </w:r>
    </w:p>
    <w:p w:rsidR="00634C09" w:rsidRPr="00CD4F1F" w:rsidRDefault="00634C09" w:rsidP="00634C09">
      <w:pPr>
        <w:jc w:val="center"/>
        <w:rPr>
          <w:b/>
        </w:rPr>
      </w:pPr>
      <w:r w:rsidRPr="00CD4F1F">
        <w:rPr>
          <w:b/>
        </w:rPr>
        <w:t xml:space="preserve">открытого конкурса по отбору управляющей организации на право заключения договоров управления многоквартирными домами. </w:t>
      </w:r>
    </w:p>
    <w:p w:rsidR="00634C09" w:rsidRPr="00CD4F1F" w:rsidRDefault="00634C09" w:rsidP="00634C09">
      <w:pPr>
        <w:spacing w:line="240" w:lineRule="atLeast"/>
        <w:jc w:val="center"/>
        <w:rPr>
          <w:szCs w:val="28"/>
        </w:rPr>
      </w:pPr>
    </w:p>
    <w:p w:rsidR="00634C09" w:rsidRPr="00CD4F1F" w:rsidRDefault="00634C09" w:rsidP="00634C09">
      <w:pPr>
        <w:ind w:firstLine="709"/>
        <w:jc w:val="center"/>
        <w:rPr>
          <w:szCs w:val="28"/>
        </w:rPr>
      </w:pPr>
      <w:r w:rsidRPr="00CD4F1F">
        <w:rPr>
          <w:szCs w:val="28"/>
        </w:rPr>
        <w:t>В комплект документации входит:</w:t>
      </w:r>
    </w:p>
    <w:p w:rsidR="00634C09" w:rsidRPr="00CD4F1F" w:rsidRDefault="00634C09" w:rsidP="00634C09">
      <w:pPr>
        <w:ind w:firstLine="709"/>
        <w:jc w:val="center"/>
        <w:rPr>
          <w:szCs w:val="28"/>
        </w:rPr>
      </w:pPr>
    </w:p>
    <w:p w:rsidR="00634C09" w:rsidRPr="00CD4F1F" w:rsidRDefault="00634C09" w:rsidP="00634C09">
      <w:pPr>
        <w:jc w:val="both"/>
      </w:pPr>
      <w:r w:rsidRPr="00CD4F1F">
        <w:t xml:space="preserve">Конкурсная документация. </w:t>
      </w:r>
    </w:p>
    <w:p w:rsidR="00634C09" w:rsidRPr="00CD4F1F" w:rsidRDefault="00634C09" w:rsidP="00634C09">
      <w:pPr>
        <w:jc w:val="both"/>
      </w:pPr>
      <w:r w:rsidRPr="00CD4F1F">
        <w:t>Приложения к настоящей документации:</w:t>
      </w:r>
    </w:p>
    <w:p w:rsidR="00634C09" w:rsidRPr="00CD4F1F" w:rsidRDefault="00634C09" w:rsidP="00634C09">
      <w:pPr>
        <w:jc w:val="both"/>
      </w:pPr>
      <w:r w:rsidRPr="00CD4F1F">
        <w:t>Приложение № 1 –</w:t>
      </w:r>
      <w:r w:rsidRPr="00CD4F1F">
        <w:rPr>
          <w:bCs/>
          <w:sz w:val="26"/>
          <w:szCs w:val="26"/>
        </w:rPr>
        <w:t xml:space="preserve"> </w:t>
      </w:r>
      <w:r w:rsidRPr="00CD4F1F">
        <w:t xml:space="preserve">Акты о состоянии общего имущества собственников помещений в многоквартирных домах, являющихся объектом конкурса и расположенных по адресам: </w:t>
      </w:r>
    </w:p>
    <w:p w:rsidR="00634C09" w:rsidRPr="007B3839" w:rsidRDefault="00634C09" w:rsidP="00634C09">
      <w:pPr>
        <w:jc w:val="both"/>
      </w:pPr>
      <w:r w:rsidRPr="00CD4F1F">
        <w:t xml:space="preserve">г. Щекино, </w:t>
      </w:r>
      <w:r w:rsidR="007B3839" w:rsidRPr="007B3839">
        <w:t xml:space="preserve">Ясенковский проезд, д. 9а, корпус 3, ул. </w:t>
      </w:r>
      <w:proofErr w:type="gramStart"/>
      <w:r w:rsidR="007B3839" w:rsidRPr="007B3839">
        <w:t>Заводская</w:t>
      </w:r>
      <w:proofErr w:type="gramEnd"/>
      <w:r w:rsidR="007B3839" w:rsidRPr="007B3839">
        <w:t>, д. 2</w:t>
      </w:r>
      <w:r w:rsidRPr="007B3839">
        <w:t>.</w:t>
      </w:r>
    </w:p>
    <w:p w:rsidR="00634C09" w:rsidRPr="00CD4F1F" w:rsidRDefault="00634C09" w:rsidP="00634C09">
      <w:pPr>
        <w:jc w:val="both"/>
      </w:pPr>
      <w:r w:rsidRPr="00CD4F1F">
        <w:t xml:space="preserve">Приложение № 2 - Перечень обязательных </w:t>
      </w:r>
      <w:r w:rsidR="00715DAB">
        <w:t xml:space="preserve">и дополнительных </w:t>
      </w:r>
      <w:r w:rsidRPr="00CD4F1F">
        <w:t>работ и услуг по содержанию и ремонту общего  имущества собственников помещений в многоквартирном  доме;</w:t>
      </w:r>
    </w:p>
    <w:p w:rsidR="00634C09" w:rsidRPr="00CD4F1F" w:rsidRDefault="00634C09" w:rsidP="00634C09">
      <w:pPr>
        <w:jc w:val="both"/>
      </w:pPr>
      <w:r w:rsidRPr="00CD4F1F">
        <w:t>Приложение № 3 - Форма заявки на участие в конкурсе;</w:t>
      </w:r>
    </w:p>
    <w:p w:rsidR="00634C09" w:rsidRPr="00CD4F1F" w:rsidRDefault="00634C09" w:rsidP="00634C09">
      <w:pPr>
        <w:jc w:val="both"/>
      </w:pPr>
      <w:r w:rsidRPr="00CD4F1F">
        <w:t>Приложение № 4 - Проект договора управления многоквартирным домом.</w:t>
      </w:r>
    </w:p>
    <w:p w:rsidR="00634C09" w:rsidRPr="00CD4F1F" w:rsidRDefault="00634C09" w:rsidP="00634C09">
      <w:pPr>
        <w:spacing w:line="240" w:lineRule="atLeast"/>
        <w:jc w:val="center"/>
        <w:rPr>
          <w:b/>
        </w:rPr>
      </w:pPr>
    </w:p>
    <w:p w:rsidR="00634C09" w:rsidRPr="00CD4F1F" w:rsidRDefault="00634C09" w:rsidP="00634C09">
      <w:pPr>
        <w:spacing w:line="240" w:lineRule="atLeast"/>
        <w:jc w:val="center"/>
      </w:pPr>
      <w:r w:rsidRPr="00CD4F1F">
        <w:rPr>
          <w:b/>
        </w:rPr>
        <w:t>Содержание конкурсной документации</w:t>
      </w:r>
      <w:r w:rsidRPr="00CD4F1F">
        <w:t>.</w:t>
      </w:r>
    </w:p>
    <w:p w:rsidR="00634C09" w:rsidRPr="00CD4F1F" w:rsidRDefault="00634C09" w:rsidP="00634C09">
      <w:pPr>
        <w:spacing w:line="240" w:lineRule="atLeast"/>
        <w:jc w:val="cente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2302"/>
        <w:gridCol w:w="7371"/>
      </w:tblGrid>
      <w:tr w:rsidR="00634C09" w:rsidRPr="00CD4F1F" w:rsidTr="00634C09">
        <w:tc>
          <w:tcPr>
            <w:tcW w:w="675" w:type="dxa"/>
            <w:tcBorders>
              <w:top w:val="single" w:sz="4" w:space="0" w:color="auto"/>
              <w:left w:val="single" w:sz="4" w:space="0" w:color="auto"/>
              <w:bottom w:val="single" w:sz="4" w:space="0" w:color="auto"/>
              <w:right w:val="single" w:sz="4" w:space="0" w:color="auto"/>
            </w:tcBorders>
          </w:tcPr>
          <w:p w:rsidR="00634C09" w:rsidRPr="00CD4F1F" w:rsidRDefault="00634C09" w:rsidP="00634C09">
            <w:pPr>
              <w:spacing w:line="240" w:lineRule="atLeast"/>
              <w:jc w:val="center"/>
            </w:pPr>
            <w:r w:rsidRPr="00CD4F1F">
              <w:t xml:space="preserve">№ </w:t>
            </w:r>
            <w:proofErr w:type="spellStart"/>
            <w:r w:rsidRPr="00CD4F1F">
              <w:t>п\</w:t>
            </w:r>
            <w:proofErr w:type="gramStart"/>
            <w:r w:rsidRPr="00CD4F1F">
              <w:t>п</w:t>
            </w:r>
            <w:proofErr w:type="spellEnd"/>
            <w:proofErr w:type="gramEnd"/>
          </w:p>
        </w:tc>
        <w:tc>
          <w:tcPr>
            <w:tcW w:w="9673" w:type="dxa"/>
            <w:gridSpan w:val="2"/>
            <w:tcBorders>
              <w:top w:val="single" w:sz="4" w:space="0" w:color="auto"/>
              <w:left w:val="single" w:sz="4" w:space="0" w:color="auto"/>
              <w:bottom w:val="single" w:sz="4" w:space="0" w:color="auto"/>
              <w:right w:val="single" w:sz="4" w:space="0" w:color="auto"/>
            </w:tcBorders>
          </w:tcPr>
          <w:p w:rsidR="00634C09" w:rsidRPr="00CD4F1F" w:rsidRDefault="00634C09" w:rsidP="00634C09">
            <w:pPr>
              <w:spacing w:line="240" w:lineRule="atLeast"/>
              <w:jc w:val="center"/>
            </w:pPr>
            <w:r w:rsidRPr="00CD4F1F">
              <w:t>Информация организатора конкурса в отношении условий для проведения конкурса и заключения договора управления</w:t>
            </w:r>
          </w:p>
        </w:tc>
      </w:tr>
      <w:tr w:rsidR="00634C09" w:rsidRPr="00CD4F1F" w:rsidTr="00634C09">
        <w:tc>
          <w:tcPr>
            <w:tcW w:w="675" w:type="dxa"/>
            <w:tcBorders>
              <w:top w:val="single" w:sz="4" w:space="0" w:color="auto"/>
              <w:left w:val="single" w:sz="4" w:space="0" w:color="auto"/>
              <w:bottom w:val="single" w:sz="4" w:space="0" w:color="auto"/>
              <w:right w:val="single" w:sz="4" w:space="0" w:color="auto"/>
            </w:tcBorders>
          </w:tcPr>
          <w:p w:rsidR="00634C09" w:rsidRPr="00CD4F1F" w:rsidRDefault="00634C09" w:rsidP="00634C09">
            <w:pPr>
              <w:spacing w:line="240" w:lineRule="atLeast"/>
              <w:jc w:val="center"/>
            </w:pPr>
            <w:r w:rsidRPr="00CD4F1F">
              <w:t>1.</w:t>
            </w:r>
          </w:p>
        </w:tc>
        <w:tc>
          <w:tcPr>
            <w:tcW w:w="2302" w:type="dxa"/>
            <w:tcBorders>
              <w:top w:val="single" w:sz="4" w:space="0" w:color="auto"/>
              <w:left w:val="single" w:sz="4" w:space="0" w:color="auto"/>
              <w:bottom w:val="single" w:sz="4" w:space="0" w:color="auto"/>
              <w:right w:val="single" w:sz="4" w:space="0" w:color="auto"/>
            </w:tcBorders>
          </w:tcPr>
          <w:p w:rsidR="00634C09" w:rsidRPr="00CD4F1F" w:rsidRDefault="00634C09" w:rsidP="00634C09">
            <w:pPr>
              <w:spacing w:line="240" w:lineRule="atLeast"/>
            </w:pPr>
            <w:r w:rsidRPr="00CD4F1F">
              <w:t>Характеристика объекта конкурса</w:t>
            </w:r>
          </w:p>
        </w:tc>
        <w:tc>
          <w:tcPr>
            <w:tcW w:w="7371" w:type="dxa"/>
            <w:tcBorders>
              <w:top w:val="single" w:sz="4" w:space="0" w:color="auto"/>
              <w:left w:val="single" w:sz="4" w:space="0" w:color="auto"/>
              <w:bottom w:val="single" w:sz="4" w:space="0" w:color="auto"/>
              <w:right w:val="single" w:sz="4" w:space="0" w:color="auto"/>
            </w:tcBorders>
          </w:tcPr>
          <w:p w:rsidR="00634C09" w:rsidRPr="00CD4F1F" w:rsidRDefault="00634C09" w:rsidP="00634C09">
            <w:pPr>
              <w:spacing w:line="240" w:lineRule="atLeast"/>
              <w:jc w:val="both"/>
              <w:rPr>
                <w:highlight w:val="cyan"/>
              </w:rPr>
            </w:pPr>
            <w:r w:rsidRPr="00CD4F1F">
              <w:t xml:space="preserve">Акты о состоянии общего имущества собственников помещений в многоквартирных домах, являющихся объектом конкурса, приведены в </w:t>
            </w:r>
            <w:r w:rsidRPr="00CD4F1F">
              <w:rPr>
                <w:b/>
              </w:rPr>
              <w:t xml:space="preserve">приложении № 1 </w:t>
            </w:r>
            <w:r w:rsidRPr="00CD4F1F">
              <w:t>к настоящей документации.</w:t>
            </w:r>
          </w:p>
        </w:tc>
      </w:tr>
      <w:tr w:rsidR="00634C09" w:rsidRPr="00CD4F1F" w:rsidTr="00634C09">
        <w:tc>
          <w:tcPr>
            <w:tcW w:w="675" w:type="dxa"/>
            <w:tcBorders>
              <w:top w:val="single" w:sz="4" w:space="0" w:color="auto"/>
              <w:left w:val="single" w:sz="4" w:space="0" w:color="auto"/>
              <w:bottom w:val="single" w:sz="4" w:space="0" w:color="auto"/>
              <w:right w:val="single" w:sz="4" w:space="0" w:color="auto"/>
            </w:tcBorders>
          </w:tcPr>
          <w:p w:rsidR="00634C09" w:rsidRPr="00CD4F1F" w:rsidRDefault="00634C09" w:rsidP="00634C09">
            <w:pPr>
              <w:spacing w:line="240" w:lineRule="atLeast"/>
              <w:jc w:val="center"/>
            </w:pPr>
            <w:r w:rsidRPr="00CD4F1F">
              <w:t>2.</w:t>
            </w:r>
          </w:p>
        </w:tc>
        <w:tc>
          <w:tcPr>
            <w:tcW w:w="2302" w:type="dxa"/>
            <w:tcBorders>
              <w:top w:val="single" w:sz="4" w:space="0" w:color="auto"/>
              <w:left w:val="single" w:sz="4" w:space="0" w:color="auto"/>
              <w:bottom w:val="single" w:sz="4" w:space="0" w:color="auto"/>
              <w:right w:val="single" w:sz="4" w:space="0" w:color="auto"/>
            </w:tcBorders>
          </w:tcPr>
          <w:p w:rsidR="00634C09" w:rsidRPr="00CD4F1F" w:rsidRDefault="00634C09" w:rsidP="00634C09">
            <w:pPr>
              <w:spacing w:line="240" w:lineRule="atLeast"/>
            </w:pPr>
            <w:r w:rsidRPr="00CD4F1F">
              <w:t xml:space="preserve">Реквизиты </w:t>
            </w:r>
            <w:r w:rsidRPr="00CD4F1F">
              <w:rPr>
                <w:b/>
              </w:rPr>
              <w:t>банковского счета</w:t>
            </w:r>
            <w:r w:rsidRPr="00CD4F1F">
              <w:t xml:space="preserve"> для перечисления сре</w:t>
            </w:r>
            <w:proofErr w:type="gramStart"/>
            <w:r w:rsidRPr="00CD4F1F">
              <w:t>дств в к</w:t>
            </w:r>
            <w:proofErr w:type="gramEnd"/>
            <w:r w:rsidRPr="00CD4F1F">
              <w:t>ачестве обеспечения заявки на участие в конкурсе</w:t>
            </w:r>
          </w:p>
        </w:tc>
        <w:tc>
          <w:tcPr>
            <w:tcW w:w="7371" w:type="dxa"/>
            <w:tcBorders>
              <w:top w:val="single" w:sz="4" w:space="0" w:color="auto"/>
              <w:left w:val="single" w:sz="4" w:space="0" w:color="auto"/>
              <w:bottom w:val="single" w:sz="4" w:space="0" w:color="auto"/>
              <w:right w:val="single" w:sz="4" w:space="0" w:color="auto"/>
            </w:tcBorders>
          </w:tcPr>
          <w:p w:rsidR="00634C09" w:rsidRPr="00CD4F1F" w:rsidRDefault="00634C09" w:rsidP="00634C09">
            <w:pPr>
              <w:ind w:firstLine="34"/>
              <w:jc w:val="both"/>
            </w:pPr>
            <w:r w:rsidRPr="00CD4F1F">
              <w:t xml:space="preserve">Средства в качестве обеспечения заявки на участие в конкурсе перечисляются претендентом на участие в конкурсе на счет администрации Щекинского района: </w:t>
            </w:r>
          </w:p>
          <w:p w:rsidR="00634C09" w:rsidRPr="00CD4F1F" w:rsidRDefault="00634C09" w:rsidP="00634C09">
            <w:pPr>
              <w:jc w:val="both"/>
            </w:pPr>
            <w:r w:rsidRPr="00CD4F1F">
              <w:t>УФК по Тульской области</w:t>
            </w:r>
          </w:p>
          <w:p w:rsidR="00634C09" w:rsidRPr="00CD4F1F" w:rsidRDefault="00634C09" w:rsidP="00634C09">
            <w:pPr>
              <w:jc w:val="both"/>
            </w:pPr>
            <w:proofErr w:type="gramStart"/>
            <w:r w:rsidRPr="00CD4F1F">
              <w:t>л</w:t>
            </w:r>
            <w:proofErr w:type="gramEnd"/>
            <w:r w:rsidRPr="00CD4F1F">
              <w:t>/с 05663010080</w:t>
            </w:r>
          </w:p>
          <w:p w:rsidR="00634C09" w:rsidRPr="00CD4F1F" w:rsidRDefault="00634C09" w:rsidP="00634C09">
            <w:pPr>
              <w:jc w:val="both"/>
            </w:pPr>
            <w:r w:rsidRPr="00CD4F1F">
              <w:t>ИНН 7118011747</w:t>
            </w:r>
          </w:p>
          <w:p w:rsidR="00634C09" w:rsidRPr="00CD4F1F" w:rsidRDefault="00634C09" w:rsidP="00634C09">
            <w:pPr>
              <w:jc w:val="both"/>
            </w:pPr>
            <w:r w:rsidRPr="00CD4F1F">
              <w:t>КПП 711801001</w:t>
            </w:r>
          </w:p>
          <w:p w:rsidR="00634C09" w:rsidRPr="00CD4F1F" w:rsidRDefault="00634C09" w:rsidP="00634C09">
            <w:pPr>
              <w:jc w:val="both"/>
            </w:pPr>
            <w:r w:rsidRPr="00CD4F1F">
              <w:t>БИК 047003001</w:t>
            </w:r>
          </w:p>
          <w:p w:rsidR="00634C09" w:rsidRPr="00CD4F1F" w:rsidRDefault="00634C09" w:rsidP="00634C09">
            <w:pPr>
              <w:jc w:val="both"/>
            </w:pPr>
            <w:proofErr w:type="spellStart"/>
            <w:proofErr w:type="gramStart"/>
            <w:r w:rsidRPr="00CD4F1F">
              <w:t>р</w:t>
            </w:r>
            <w:proofErr w:type="spellEnd"/>
            <w:proofErr w:type="gramEnd"/>
            <w:r w:rsidRPr="00CD4F1F">
              <w:t xml:space="preserve">/счет 40302810870033000130 </w:t>
            </w:r>
          </w:p>
          <w:p w:rsidR="00634C09" w:rsidRPr="00CD4F1F" w:rsidRDefault="00634C09" w:rsidP="00634C09">
            <w:pPr>
              <w:jc w:val="both"/>
            </w:pPr>
            <w:r w:rsidRPr="00CD4F1F">
              <w:t xml:space="preserve">в ГРКЦ ГУ Банка           </w:t>
            </w:r>
          </w:p>
          <w:p w:rsidR="00634C09" w:rsidRPr="00CD4F1F" w:rsidRDefault="00634C09" w:rsidP="00634C09">
            <w:pPr>
              <w:jc w:val="both"/>
            </w:pPr>
            <w:r w:rsidRPr="00CD4F1F">
              <w:t xml:space="preserve">России по Тульской области </w:t>
            </w:r>
            <w:proofErr w:type="gramStart"/>
            <w:r w:rsidRPr="00CD4F1F">
              <w:t>г</w:t>
            </w:r>
            <w:proofErr w:type="gramEnd"/>
            <w:r w:rsidRPr="00CD4F1F">
              <w:t xml:space="preserve">. Тула,  </w:t>
            </w:r>
          </w:p>
          <w:p w:rsidR="00634C09" w:rsidRPr="00CD4F1F" w:rsidRDefault="00634C09" w:rsidP="00634C09">
            <w:pPr>
              <w:jc w:val="both"/>
            </w:pPr>
            <w:r w:rsidRPr="00CD4F1F">
              <w:t>БИК 047003001</w:t>
            </w:r>
          </w:p>
          <w:p w:rsidR="00634C09" w:rsidRPr="00CD4F1F" w:rsidRDefault="00634C09" w:rsidP="00634C09">
            <w:pPr>
              <w:ind w:firstLine="34"/>
              <w:jc w:val="both"/>
              <w:rPr>
                <w:highlight w:val="cyan"/>
              </w:rPr>
            </w:pPr>
            <w:r w:rsidRPr="00CD4F1F">
              <w:t>Назначение платежа: «Обеспечение заявки на участие в конкурсе по отбору управляющей организации для управления многоквартирными домами. НДС не облагается».</w:t>
            </w:r>
          </w:p>
        </w:tc>
      </w:tr>
      <w:tr w:rsidR="00634C09" w:rsidRPr="00CD4F1F" w:rsidTr="00634C09">
        <w:tc>
          <w:tcPr>
            <w:tcW w:w="675" w:type="dxa"/>
            <w:tcBorders>
              <w:top w:val="single" w:sz="4" w:space="0" w:color="auto"/>
              <w:left w:val="single" w:sz="4" w:space="0" w:color="auto"/>
              <w:bottom w:val="single" w:sz="4" w:space="0" w:color="auto"/>
              <w:right w:val="single" w:sz="4" w:space="0" w:color="auto"/>
            </w:tcBorders>
          </w:tcPr>
          <w:p w:rsidR="00634C09" w:rsidRPr="00CD4F1F" w:rsidRDefault="00634C09" w:rsidP="00634C09">
            <w:pPr>
              <w:spacing w:line="240" w:lineRule="atLeast"/>
              <w:jc w:val="center"/>
            </w:pPr>
            <w:r w:rsidRPr="00CD4F1F">
              <w:t>3</w:t>
            </w:r>
          </w:p>
        </w:tc>
        <w:tc>
          <w:tcPr>
            <w:tcW w:w="2302" w:type="dxa"/>
            <w:tcBorders>
              <w:top w:val="single" w:sz="4" w:space="0" w:color="auto"/>
              <w:left w:val="single" w:sz="4" w:space="0" w:color="auto"/>
              <w:bottom w:val="single" w:sz="4" w:space="0" w:color="auto"/>
              <w:right w:val="single" w:sz="4" w:space="0" w:color="auto"/>
            </w:tcBorders>
          </w:tcPr>
          <w:p w:rsidR="00634C09" w:rsidRPr="00CD4F1F" w:rsidRDefault="00634C09" w:rsidP="00634C09">
            <w:pPr>
              <w:spacing w:line="240" w:lineRule="atLeast"/>
            </w:pPr>
            <w:r w:rsidRPr="00CD4F1F">
              <w:t>Порядок проведения осмотров объекта конкурса</w:t>
            </w:r>
          </w:p>
        </w:tc>
        <w:tc>
          <w:tcPr>
            <w:tcW w:w="7371" w:type="dxa"/>
            <w:tcBorders>
              <w:top w:val="single" w:sz="4" w:space="0" w:color="auto"/>
              <w:left w:val="single" w:sz="4" w:space="0" w:color="auto"/>
              <w:bottom w:val="single" w:sz="4" w:space="0" w:color="auto"/>
              <w:right w:val="single" w:sz="4" w:space="0" w:color="auto"/>
            </w:tcBorders>
          </w:tcPr>
          <w:p w:rsidR="00634C09" w:rsidRPr="00CD4F1F" w:rsidRDefault="00634C09" w:rsidP="00634C09">
            <w:pPr>
              <w:suppressAutoHyphens/>
              <w:ind w:firstLine="34"/>
              <w:jc w:val="both"/>
            </w:pPr>
            <w:r w:rsidRPr="00CD4F1F">
              <w:rPr>
                <w:bCs/>
              </w:rPr>
              <w:t xml:space="preserve">Организатор конкурса организует проведение осмотров объекта конкурса претендентами и другими заинтересованными лицами. </w:t>
            </w:r>
            <w:r w:rsidRPr="00CD4F1F">
              <w:t>Заявки от претендентов и других заинтересованных лиц принимаются за день до проведения осмотра до 15.00 часов по телефону 8 (48751</w:t>
            </w:r>
            <w:r w:rsidRPr="00CD4F1F">
              <w:rPr>
                <w:b/>
              </w:rPr>
              <w:t xml:space="preserve">) </w:t>
            </w:r>
            <w:r w:rsidRPr="00CD4F1F">
              <w:t xml:space="preserve">5-47-71. Организатор конкурса организовывает проведение осмотра на следующий день после приема заявки. Осмотры объекта конкурса проводятся с 10-00 до 16-00 в присутствии представителя организатора конкурса. Осмотры объектов конкурса прекращаются за 2 рабочих дня до даты </w:t>
            </w:r>
            <w:r w:rsidRPr="00CD4F1F">
              <w:lastRenderedPageBreak/>
              <w:t>окончания срока подачи заявок на участие в конкурсе, указанного в извещении о проведении настоящего конкурса.</w:t>
            </w:r>
          </w:p>
        </w:tc>
      </w:tr>
      <w:tr w:rsidR="00634C09" w:rsidRPr="00CD4F1F" w:rsidTr="00634C09">
        <w:trPr>
          <w:trHeight w:val="921"/>
        </w:trPr>
        <w:tc>
          <w:tcPr>
            <w:tcW w:w="675" w:type="dxa"/>
            <w:tcBorders>
              <w:top w:val="single" w:sz="4" w:space="0" w:color="auto"/>
              <w:left w:val="single" w:sz="4" w:space="0" w:color="auto"/>
              <w:bottom w:val="single" w:sz="4" w:space="0" w:color="auto"/>
              <w:right w:val="single" w:sz="4" w:space="0" w:color="auto"/>
            </w:tcBorders>
          </w:tcPr>
          <w:p w:rsidR="00634C09" w:rsidRPr="00CD4F1F" w:rsidRDefault="00634C09" w:rsidP="00634C09">
            <w:pPr>
              <w:spacing w:line="240" w:lineRule="atLeast"/>
              <w:jc w:val="center"/>
            </w:pPr>
            <w:r w:rsidRPr="00CD4F1F">
              <w:lastRenderedPageBreak/>
              <w:t>4</w:t>
            </w:r>
          </w:p>
        </w:tc>
        <w:tc>
          <w:tcPr>
            <w:tcW w:w="2302" w:type="dxa"/>
            <w:tcBorders>
              <w:top w:val="single" w:sz="4" w:space="0" w:color="auto"/>
              <w:left w:val="single" w:sz="4" w:space="0" w:color="auto"/>
              <w:bottom w:val="single" w:sz="4" w:space="0" w:color="auto"/>
              <w:right w:val="single" w:sz="4" w:space="0" w:color="auto"/>
            </w:tcBorders>
          </w:tcPr>
          <w:p w:rsidR="00634C09" w:rsidRPr="00CD4F1F" w:rsidRDefault="00634C09" w:rsidP="00634C09">
            <w:pPr>
              <w:spacing w:line="240" w:lineRule="atLeast"/>
            </w:pPr>
            <w:r w:rsidRPr="00CD4F1F">
              <w:t xml:space="preserve">Перечень обязательных </w:t>
            </w:r>
            <w:r w:rsidR="00D91E61">
              <w:t xml:space="preserve">и дополнительных </w:t>
            </w:r>
            <w:r w:rsidRPr="00CD4F1F">
              <w:t>работ и услуг</w:t>
            </w:r>
          </w:p>
        </w:tc>
        <w:tc>
          <w:tcPr>
            <w:tcW w:w="7371" w:type="dxa"/>
            <w:tcBorders>
              <w:top w:val="single" w:sz="4" w:space="0" w:color="auto"/>
              <w:left w:val="single" w:sz="4" w:space="0" w:color="auto"/>
              <w:bottom w:val="single" w:sz="4" w:space="0" w:color="auto"/>
              <w:right w:val="single" w:sz="4" w:space="0" w:color="auto"/>
            </w:tcBorders>
          </w:tcPr>
          <w:p w:rsidR="00634C09" w:rsidRPr="00CD4F1F" w:rsidRDefault="00634C09" w:rsidP="00634C09">
            <w:pPr>
              <w:spacing w:line="240" w:lineRule="atLeast"/>
              <w:jc w:val="both"/>
            </w:pPr>
            <w:r w:rsidRPr="00CD4F1F">
              <w:t xml:space="preserve">Перечень обязательных </w:t>
            </w:r>
            <w:r w:rsidR="00D91E61">
              <w:t xml:space="preserve">и дополнительных </w:t>
            </w:r>
            <w:r w:rsidRPr="00CD4F1F">
              <w:t xml:space="preserve">работ и услуг приведен в </w:t>
            </w:r>
            <w:r w:rsidRPr="00CD4F1F">
              <w:rPr>
                <w:b/>
              </w:rPr>
              <w:t xml:space="preserve">приложении № 2 </w:t>
            </w:r>
            <w:r w:rsidRPr="00CD4F1F">
              <w:t xml:space="preserve">к настоящей документации. </w:t>
            </w:r>
          </w:p>
          <w:p w:rsidR="00634C09" w:rsidRPr="00CD4F1F" w:rsidRDefault="00634C09" w:rsidP="00634C09">
            <w:pPr>
              <w:spacing w:line="240" w:lineRule="atLeast"/>
              <w:jc w:val="both"/>
            </w:pPr>
          </w:p>
        </w:tc>
      </w:tr>
      <w:tr w:rsidR="00634C09" w:rsidRPr="00CD4F1F" w:rsidTr="00634C09">
        <w:tc>
          <w:tcPr>
            <w:tcW w:w="675" w:type="dxa"/>
            <w:tcBorders>
              <w:top w:val="single" w:sz="4" w:space="0" w:color="auto"/>
              <w:left w:val="single" w:sz="4" w:space="0" w:color="auto"/>
              <w:bottom w:val="single" w:sz="4" w:space="0" w:color="auto"/>
              <w:right w:val="single" w:sz="4" w:space="0" w:color="auto"/>
            </w:tcBorders>
          </w:tcPr>
          <w:p w:rsidR="00634C09" w:rsidRPr="00CD4F1F" w:rsidRDefault="00634C09" w:rsidP="00634C09">
            <w:pPr>
              <w:spacing w:line="240" w:lineRule="atLeast"/>
              <w:jc w:val="center"/>
            </w:pPr>
            <w:r w:rsidRPr="00CD4F1F">
              <w:t>5.</w:t>
            </w:r>
          </w:p>
        </w:tc>
        <w:tc>
          <w:tcPr>
            <w:tcW w:w="2302" w:type="dxa"/>
            <w:tcBorders>
              <w:top w:val="single" w:sz="4" w:space="0" w:color="auto"/>
              <w:left w:val="single" w:sz="4" w:space="0" w:color="auto"/>
              <w:bottom w:val="single" w:sz="4" w:space="0" w:color="auto"/>
              <w:right w:val="single" w:sz="4" w:space="0" w:color="auto"/>
            </w:tcBorders>
          </w:tcPr>
          <w:p w:rsidR="00634C09" w:rsidRPr="00CD4F1F" w:rsidRDefault="00634C09" w:rsidP="00634C09">
            <w:pPr>
              <w:spacing w:line="240" w:lineRule="atLeast"/>
            </w:pPr>
            <w:r w:rsidRPr="00CD4F1F">
              <w:t xml:space="preserve">Срок внесения собственниками помещений в многоквартирном доме платы за содержание и ремонт жилого </w:t>
            </w:r>
            <w:proofErr w:type="gramStart"/>
            <w:r w:rsidRPr="00CD4F1F">
              <w:t>помещения</w:t>
            </w:r>
            <w:proofErr w:type="gramEnd"/>
            <w:r w:rsidRPr="00CD4F1F">
              <w:t xml:space="preserve"> и коммунальные услуги</w:t>
            </w:r>
          </w:p>
        </w:tc>
        <w:tc>
          <w:tcPr>
            <w:tcW w:w="7371" w:type="dxa"/>
            <w:tcBorders>
              <w:top w:val="single" w:sz="4" w:space="0" w:color="auto"/>
              <w:left w:val="single" w:sz="4" w:space="0" w:color="auto"/>
              <w:bottom w:val="single" w:sz="4" w:space="0" w:color="auto"/>
              <w:right w:val="single" w:sz="4" w:space="0" w:color="auto"/>
            </w:tcBorders>
          </w:tcPr>
          <w:p w:rsidR="00634C09" w:rsidRPr="00CD4F1F" w:rsidRDefault="00634C09" w:rsidP="00634C09">
            <w:pPr>
              <w:spacing w:line="240" w:lineRule="atLeast"/>
              <w:jc w:val="both"/>
            </w:pPr>
          </w:p>
          <w:p w:rsidR="00634C09" w:rsidRPr="00CD4F1F" w:rsidRDefault="00634C09" w:rsidP="00634C09">
            <w:pPr>
              <w:spacing w:line="240" w:lineRule="atLeast"/>
              <w:jc w:val="both"/>
            </w:pPr>
          </w:p>
          <w:p w:rsidR="00634C09" w:rsidRPr="00CD4F1F" w:rsidRDefault="00634C09" w:rsidP="00634C09">
            <w:pPr>
              <w:spacing w:line="240" w:lineRule="atLeast"/>
              <w:jc w:val="both"/>
            </w:pPr>
            <w:r w:rsidRPr="00CD4F1F">
              <w:t xml:space="preserve">Ежемесячно до 10 числа месяца, следующего за месяцем, в котором оказывается услуга. </w:t>
            </w:r>
          </w:p>
          <w:p w:rsidR="00634C09" w:rsidRPr="00CD4F1F" w:rsidRDefault="00634C09" w:rsidP="00634C09">
            <w:pPr>
              <w:spacing w:line="240" w:lineRule="atLeast"/>
              <w:jc w:val="both"/>
            </w:pPr>
          </w:p>
        </w:tc>
      </w:tr>
      <w:tr w:rsidR="00634C09" w:rsidRPr="00CD4F1F" w:rsidTr="00634C09">
        <w:tc>
          <w:tcPr>
            <w:tcW w:w="675" w:type="dxa"/>
            <w:tcBorders>
              <w:top w:val="single" w:sz="4" w:space="0" w:color="auto"/>
              <w:left w:val="single" w:sz="4" w:space="0" w:color="auto"/>
              <w:bottom w:val="single" w:sz="4" w:space="0" w:color="auto"/>
              <w:right w:val="single" w:sz="4" w:space="0" w:color="auto"/>
            </w:tcBorders>
          </w:tcPr>
          <w:p w:rsidR="00634C09" w:rsidRPr="00CD4F1F" w:rsidRDefault="00634C09" w:rsidP="00634C09">
            <w:pPr>
              <w:spacing w:line="240" w:lineRule="atLeast"/>
              <w:jc w:val="center"/>
            </w:pPr>
            <w:r w:rsidRPr="00CD4F1F">
              <w:t>7</w:t>
            </w:r>
          </w:p>
        </w:tc>
        <w:tc>
          <w:tcPr>
            <w:tcW w:w="2302" w:type="dxa"/>
            <w:tcBorders>
              <w:top w:val="single" w:sz="4" w:space="0" w:color="auto"/>
              <w:left w:val="single" w:sz="4" w:space="0" w:color="auto"/>
              <w:bottom w:val="single" w:sz="4" w:space="0" w:color="auto"/>
              <w:right w:val="single" w:sz="4" w:space="0" w:color="auto"/>
            </w:tcBorders>
          </w:tcPr>
          <w:p w:rsidR="00634C09" w:rsidRPr="00CD4F1F" w:rsidRDefault="00634C09" w:rsidP="00634C09">
            <w:pPr>
              <w:spacing w:line="240" w:lineRule="atLeast"/>
            </w:pPr>
            <w:r w:rsidRPr="00CD4F1F">
              <w:t xml:space="preserve">Требования к претендентам </w:t>
            </w:r>
          </w:p>
          <w:p w:rsidR="00634C09" w:rsidRPr="00CD4F1F" w:rsidRDefault="00634C09" w:rsidP="00634C09">
            <w:pPr>
              <w:spacing w:line="240" w:lineRule="atLeast"/>
            </w:pPr>
            <w:r w:rsidRPr="00CD4F1F">
              <w:t>(участникам конкурса):</w:t>
            </w:r>
          </w:p>
        </w:tc>
        <w:tc>
          <w:tcPr>
            <w:tcW w:w="7371" w:type="dxa"/>
            <w:tcBorders>
              <w:top w:val="single" w:sz="4" w:space="0" w:color="auto"/>
              <w:left w:val="single" w:sz="4" w:space="0" w:color="auto"/>
              <w:bottom w:val="single" w:sz="4" w:space="0" w:color="auto"/>
              <w:right w:val="single" w:sz="4" w:space="0" w:color="auto"/>
            </w:tcBorders>
          </w:tcPr>
          <w:p w:rsidR="00634C09" w:rsidRPr="00CD4F1F" w:rsidRDefault="00634C09" w:rsidP="00634C09">
            <w:pPr>
              <w:numPr>
                <w:ilvl w:val="0"/>
                <w:numId w:val="7"/>
              </w:numPr>
              <w:tabs>
                <w:tab w:val="clear" w:pos="1489"/>
                <w:tab w:val="num" w:pos="360"/>
                <w:tab w:val="num" w:pos="774"/>
              </w:tabs>
              <w:spacing w:line="240" w:lineRule="atLeast"/>
              <w:ind w:left="0" w:firstLine="349"/>
              <w:jc w:val="both"/>
            </w:pPr>
            <w:r w:rsidRPr="00CD4F1F">
              <w:t>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634C09" w:rsidRPr="00CD4F1F" w:rsidRDefault="00634C09" w:rsidP="00634C09">
            <w:pPr>
              <w:numPr>
                <w:ilvl w:val="0"/>
                <w:numId w:val="7"/>
              </w:numPr>
              <w:tabs>
                <w:tab w:val="clear" w:pos="1489"/>
                <w:tab w:val="num" w:pos="360"/>
                <w:tab w:val="num" w:pos="774"/>
              </w:tabs>
              <w:spacing w:line="240" w:lineRule="atLeast"/>
              <w:ind w:left="0" w:firstLine="349"/>
              <w:jc w:val="both"/>
            </w:pPr>
            <w:r w:rsidRPr="00CD4F1F">
              <w:t>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634C09" w:rsidRPr="00CD4F1F" w:rsidRDefault="00634C09" w:rsidP="00634C09">
            <w:pPr>
              <w:numPr>
                <w:ilvl w:val="0"/>
                <w:numId w:val="7"/>
              </w:numPr>
              <w:tabs>
                <w:tab w:val="clear" w:pos="1489"/>
                <w:tab w:val="num" w:pos="360"/>
                <w:tab w:val="num" w:pos="774"/>
              </w:tabs>
              <w:spacing w:line="240" w:lineRule="atLeast"/>
              <w:ind w:left="0" w:firstLine="349"/>
              <w:jc w:val="both"/>
            </w:pPr>
            <w:r w:rsidRPr="00CD4F1F">
              <w:t>деятельность претендента не приостановлена в порядке, предусмотренном Кодексом Российской Федерации об административных правонарушениях;</w:t>
            </w:r>
          </w:p>
          <w:p w:rsidR="00634C09" w:rsidRPr="00CD4F1F" w:rsidRDefault="00634C09" w:rsidP="00634C09">
            <w:pPr>
              <w:numPr>
                <w:ilvl w:val="0"/>
                <w:numId w:val="7"/>
              </w:numPr>
              <w:tabs>
                <w:tab w:val="clear" w:pos="1489"/>
                <w:tab w:val="num" w:pos="360"/>
                <w:tab w:val="num" w:pos="774"/>
              </w:tabs>
              <w:spacing w:line="240" w:lineRule="atLeast"/>
              <w:ind w:left="0" w:firstLine="349"/>
              <w:jc w:val="both"/>
            </w:pPr>
            <w:r w:rsidRPr="00CD4F1F">
              <w:t xml:space="preserve">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w:t>
            </w:r>
            <w:proofErr w:type="gramStart"/>
            <w:r w:rsidRPr="00CD4F1F">
              <w:t>обжаловал наличие указанной задолженности в соответствии с законодательством Российской Федерации и решение по такой жалобе не вступило</w:t>
            </w:r>
            <w:proofErr w:type="gramEnd"/>
            <w:r w:rsidRPr="00CD4F1F">
              <w:t xml:space="preserve"> в силу;</w:t>
            </w:r>
          </w:p>
          <w:p w:rsidR="00634C09" w:rsidRPr="00CD4F1F" w:rsidRDefault="00634C09" w:rsidP="00634C09">
            <w:pPr>
              <w:numPr>
                <w:ilvl w:val="0"/>
                <w:numId w:val="7"/>
              </w:numPr>
              <w:tabs>
                <w:tab w:val="clear" w:pos="1489"/>
                <w:tab w:val="num" w:pos="360"/>
                <w:tab w:val="num" w:pos="774"/>
              </w:tabs>
              <w:spacing w:line="240" w:lineRule="atLeast"/>
              <w:ind w:left="0" w:firstLine="349"/>
              <w:jc w:val="both"/>
            </w:pPr>
            <w:r w:rsidRPr="00CD4F1F">
              <w:t>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w:t>
            </w:r>
          </w:p>
          <w:p w:rsidR="00634C09" w:rsidRPr="00CD4F1F" w:rsidRDefault="00634C09" w:rsidP="00634C09">
            <w:pPr>
              <w:numPr>
                <w:ilvl w:val="0"/>
                <w:numId w:val="7"/>
              </w:numPr>
              <w:tabs>
                <w:tab w:val="clear" w:pos="1489"/>
                <w:tab w:val="num" w:pos="72"/>
                <w:tab w:val="num" w:pos="774"/>
              </w:tabs>
              <w:spacing w:line="240" w:lineRule="atLeast"/>
              <w:ind w:left="0" w:firstLine="349"/>
              <w:jc w:val="both"/>
              <w:rPr>
                <w:b/>
              </w:rPr>
            </w:pPr>
            <w:r w:rsidRPr="00CD4F1F">
              <w:t>внесение претендентом на счет, указанный в конкурсной документации, сре</w:t>
            </w:r>
            <w:proofErr w:type="gramStart"/>
            <w:r w:rsidRPr="00CD4F1F">
              <w:t>дств в к</w:t>
            </w:r>
            <w:proofErr w:type="gramEnd"/>
            <w:r w:rsidRPr="00CD4F1F">
              <w:t xml:space="preserve">ачестве обеспечения заявки на участие в конкурсе. </w:t>
            </w:r>
            <w:r w:rsidRPr="00D134AA">
              <w:rPr>
                <w:b/>
              </w:rPr>
              <w:t>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п.2 настоящей конкурсной документации.</w:t>
            </w:r>
          </w:p>
        </w:tc>
      </w:tr>
      <w:tr w:rsidR="00634C09" w:rsidRPr="00CD4F1F" w:rsidTr="00634C09">
        <w:tc>
          <w:tcPr>
            <w:tcW w:w="675" w:type="dxa"/>
            <w:tcBorders>
              <w:top w:val="single" w:sz="4" w:space="0" w:color="auto"/>
              <w:left w:val="single" w:sz="4" w:space="0" w:color="auto"/>
              <w:bottom w:val="single" w:sz="4" w:space="0" w:color="auto"/>
              <w:right w:val="single" w:sz="4" w:space="0" w:color="auto"/>
            </w:tcBorders>
          </w:tcPr>
          <w:p w:rsidR="00634C09" w:rsidRPr="00CD4F1F" w:rsidRDefault="00634C09" w:rsidP="00634C09">
            <w:pPr>
              <w:spacing w:line="240" w:lineRule="atLeast"/>
              <w:jc w:val="center"/>
            </w:pPr>
            <w:r w:rsidRPr="00CD4F1F">
              <w:t>8</w:t>
            </w:r>
          </w:p>
        </w:tc>
        <w:tc>
          <w:tcPr>
            <w:tcW w:w="2302" w:type="dxa"/>
            <w:tcBorders>
              <w:top w:val="single" w:sz="4" w:space="0" w:color="auto"/>
              <w:left w:val="single" w:sz="4" w:space="0" w:color="auto"/>
              <w:bottom w:val="single" w:sz="4" w:space="0" w:color="auto"/>
              <w:right w:val="single" w:sz="4" w:space="0" w:color="auto"/>
            </w:tcBorders>
          </w:tcPr>
          <w:p w:rsidR="00634C09" w:rsidRPr="00CD4F1F" w:rsidRDefault="00634C09" w:rsidP="00634C09">
            <w:pPr>
              <w:spacing w:line="240" w:lineRule="atLeast"/>
            </w:pPr>
            <w:r w:rsidRPr="00D134AA">
              <w:t>Форма заявки на участие в конкурсе и инструкция по ее заполнению</w:t>
            </w:r>
          </w:p>
        </w:tc>
        <w:tc>
          <w:tcPr>
            <w:tcW w:w="7371" w:type="dxa"/>
            <w:tcBorders>
              <w:top w:val="single" w:sz="4" w:space="0" w:color="auto"/>
              <w:left w:val="single" w:sz="4" w:space="0" w:color="auto"/>
              <w:bottom w:val="single" w:sz="4" w:space="0" w:color="auto"/>
              <w:right w:val="single" w:sz="4" w:space="0" w:color="auto"/>
            </w:tcBorders>
          </w:tcPr>
          <w:p w:rsidR="00634C09" w:rsidRPr="00CD4F1F" w:rsidRDefault="00634C09" w:rsidP="00634C09">
            <w:pPr>
              <w:autoSpaceDE w:val="0"/>
              <w:autoSpaceDN w:val="0"/>
              <w:adjustRightInd w:val="0"/>
              <w:ind w:firstLine="540"/>
              <w:jc w:val="both"/>
            </w:pPr>
            <w:r w:rsidRPr="00CD4F1F">
              <w:t>Заявка на участие в конкурсе включает в себя:</w:t>
            </w:r>
          </w:p>
          <w:p w:rsidR="00634C09" w:rsidRPr="00CD4F1F" w:rsidRDefault="00634C09" w:rsidP="00634C09">
            <w:pPr>
              <w:autoSpaceDE w:val="0"/>
              <w:autoSpaceDN w:val="0"/>
              <w:adjustRightInd w:val="0"/>
              <w:ind w:firstLine="540"/>
              <w:jc w:val="both"/>
            </w:pPr>
            <w:r w:rsidRPr="00CD4F1F">
              <w:t>1) сведения и документы о претенденте:</w:t>
            </w:r>
          </w:p>
          <w:p w:rsidR="00634C09" w:rsidRPr="00CD4F1F" w:rsidRDefault="00634C09" w:rsidP="00634C09">
            <w:pPr>
              <w:autoSpaceDE w:val="0"/>
              <w:autoSpaceDN w:val="0"/>
              <w:adjustRightInd w:val="0"/>
              <w:ind w:firstLine="540"/>
              <w:jc w:val="both"/>
            </w:pPr>
            <w:r w:rsidRPr="00CD4F1F">
              <w:t>наименование, организационно-правовую форму, место нахождения, почтовый адрес - для юридического лица;</w:t>
            </w:r>
          </w:p>
          <w:p w:rsidR="00634C09" w:rsidRPr="00CD4F1F" w:rsidRDefault="00634C09" w:rsidP="00634C09">
            <w:pPr>
              <w:autoSpaceDE w:val="0"/>
              <w:autoSpaceDN w:val="0"/>
              <w:adjustRightInd w:val="0"/>
              <w:ind w:firstLine="540"/>
              <w:jc w:val="both"/>
            </w:pPr>
            <w:r w:rsidRPr="00CD4F1F">
              <w:lastRenderedPageBreak/>
              <w:t>фамилию, имя, отчество, данные документа, удостоверяющего личность, место жительства - для индивидуального предпринимателя;</w:t>
            </w:r>
          </w:p>
          <w:p w:rsidR="00634C09" w:rsidRPr="00CD4F1F" w:rsidRDefault="00634C09" w:rsidP="00634C09">
            <w:pPr>
              <w:autoSpaceDE w:val="0"/>
              <w:autoSpaceDN w:val="0"/>
              <w:adjustRightInd w:val="0"/>
              <w:ind w:firstLine="540"/>
              <w:jc w:val="both"/>
            </w:pPr>
            <w:r w:rsidRPr="00CD4F1F">
              <w:t>номер телефона;</w:t>
            </w:r>
          </w:p>
          <w:p w:rsidR="00634C09" w:rsidRPr="00CD4F1F" w:rsidRDefault="00634C09" w:rsidP="00634C09">
            <w:pPr>
              <w:autoSpaceDE w:val="0"/>
              <w:autoSpaceDN w:val="0"/>
              <w:adjustRightInd w:val="0"/>
              <w:ind w:firstLine="540"/>
              <w:jc w:val="both"/>
            </w:pPr>
            <w:r w:rsidRPr="00CD4F1F">
              <w:t>выписку из Единого государственного реестра юридических лиц - для юридического лица;</w:t>
            </w:r>
          </w:p>
          <w:p w:rsidR="00634C09" w:rsidRPr="00CD4F1F" w:rsidRDefault="00634C09" w:rsidP="00634C09">
            <w:pPr>
              <w:autoSpaceDE w:val="0"/>
              <w:autoSpaceDN w:val="0"/>
              <w:adjustRightInd w:val="0"/>
              <w:ind w:firstLine="540"/>
              <w:jc w:val="both"/>
            </w:pPr>
            <w:r w:rsidRPr="00CD4F1F">
              <w:t>выписку из Единого государственного реестра индивидуальных предпринимателей - для индивидуального предпринимателя;</w:t>
            </w:r>
          </w:p>
          <w:p w:rsidR="00634C09" w:rsidRPr="00CD4F1F" w:rsidRDefault="00634C09" w:rsidP="00634C09">
            <w:pPr>
              <w:autoSpaceDE w:val="0"/>
              <w:autoSpaceDN w:val="0"/>
              <w:adjustRightInd w:val="0"/>
              <w:ind w:firstLine="540"/>
              <w:jc w:val="both"/>
            </w:pPr>
            <w:r w:rsidRPr="00CD4F1F">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634C09" w:rsidRPr="00CD4F1F" w:rsidRDefault="00634C09" w:rsidP="00634C09">
            <w:pPr>
              <w:autoSpaceDE w:val="0"/>
              <w:autoSpaceDN w:val="0"/>
              <w:adjustRightInd w:val="0"/>
              <w:ind w:firstLine="540"/>
              <w:jc w:val="both"/>
            </w:pPr>
            <w:r w:rsidRPr="00CD4F1F">
              <w:t>реквизиты банковского счета для возврата средств, внесенных в качестве обеспечения заявки на участие в конкурсе;</w:t>
            </w:r>
          </w:p>
          <w:p w:rsidR="00634C09" w:rsidRPr="00CD4F1F" w:rsidRDefault="00634C09" w:rsidP="00634C09">
            <w:pPr>
              <w:autoSpaceDE w:val="0"/>
              <w:autoSpaceDN w:val="0"/>
              <w:adjustRightInd w:val="0"/>
              <w:ind w:firstLine="540"/>
              <w:jc w:val="both"/>
            </w:pPr>
            <w:r w:rsidRPr="00CD4F1F">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634C09" w:rsidRPr="00CD4F1F" w:rsidRDefault="00634C09" w:rsidP="00634C09">
            <w:pPr>
              <w:autoSpaceDE w:val="0"/>
              <w:autoSpaceDN w:val="0"/>
              <w:adjustRightInd w:val="0"/>
              <w:ind w:firstLine="540"/>
              <w:jc w:val="both"/>
            </w:pPr>
            <w:r w:rsidRPr="00CD4F1F">
              <w:t>документы, подтверждающие внесение сре</w:t>
            </w:r>
            <w:proofErr w:type="gramStart"/>
            <w:r w:rsidRPr="00CD4F1F">
              <w:t>дств в к</w:t>
            </w:r>
            <w:proofErr w:type="gramEnd"/>
            <w:r w:rsidRPr="00CD4F1F">
              <w:t>ачестве обеспечения заявки на участие в конкурсе;</w:t>
            </w:r>
          </w:p>
          <w:p w:rsidR="00634C09" w:rsidRPr="00CD4F1F" w:rsidRDefault="00634C09" w:rsidP="00634C09">
            <w:pPr>
              <w:autoSpaceDE w:val="0"/>
              <w:autoSpaceDN w:val="0"/>
              <w:adjustRightInd w:val="0"/>
              <w:ind w:firstLine="540"/>
              <w:jc w:val="both"/>
            </w:pPr>
            <w:r w:rsidRPr="00CD4F1F">
              <w:t>копии документов, подтверждающих соответствие претендента,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634C09" w:rsidRPr="00CD4F1F" w:rsidRDefault="00634C09" w:rsidP="00634C09">
            <w:pPr>
              <w:autoSpaceDE w:val="0"/>
              <w:autoSpaceDN w:val="0"/>
              <w:adjustRightInd w:val="0"/>
              <w:ind w:firstLine="540"/>
              <w:jc w:val="both"/>
            </w:pPr>
            <w:r w:rsidRPr="00CD4F1F">
              <w:t>копии утвержденного бухгалтерского баланса за последний отчетный период;</w:t>
            </w:r>
          </w:p>
          <w:p w:rsidR="00634C09" w:rsidRPr="00CD4F1F" w:rsidRDefault="00634C09" w:rsidP="00634C09">
            <w:pPr>
              <w:autoSpaceDE w:val="0"/>
              <w:autoSpaceDN w:val="0"/>
              <w:adjustRightInd w:val="0"/>
              <w:ind w:firstLine="540"/>
              <w:jc w:val="both"/>
            </w:pPr>
            <w:proofErr w:type="gramStart"/>
            <w:r w:rsidRPr="00CD4F1F">
              <w:t>3) 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roofErr w:type="gramEnd"/>
          </w:p>
          <w:p w:rsidR="00634C09" w:rsidRPr="00CD4F1F" w:rsidRDefault="00634C09" w:rsidP="00634C09">
            <w:pPr>
              <w:spacing w:line="240" w:lineRule="atLeast"/>
              <w:jc w:val="both"/>
            </w:pPr>
            <w:r w:rsidRPr="00CD4F1F">
              <w:t xml:space="preserve">Форма заявки на участие в конкурсе приведена в </w:t>
            </w:r>
            <w:r w:rsidRPr="00CD4F1F">
              <w:rPr>
                <w:b/>
              </w:rPr>
              <w:t>приложении № 3</w:t>
            </w:r>
            <w:r w:rsidRPr="00CD4F1F">
              <w:t xml:space="preserve"> к настоящей документации.</w:t>
            </w:r>
          </w:p>
          <w:p w:rsidR="00D134AA" w:rsidRPr="00D134AA" w:rsidRDefault="00D134AA" w:rsidP="00D134AA">
            <w:pPr>
              <w:spacing w:line="200" w:lineRule="atLeast"/>
              <w:ind w:firstLine="360"/>
              <w:jc w:val="center"/>
              <w:outlineLvl w:val="0"/>
              <w:rPr>
                <w:b/>
              </w:rPr>
            </w:pPr>
            <w:r w:rsidRPr="00D134AA">
              <w:rPr>
                <w:b/>
              </w:rPr>
              <w:t>Инструкция по заполнению заявки на участие в конкурсе</w:t>
            </w:r>
            <w:r>
              <w:rPr>
                <w:b/>
              </w:rPr>
              <w:t>.</w:t>
            </w:r>
          </w:p>
          <w:p w:rsidR="00D134AA" w:rsidRPr="001C17EB" w:rsidRDefault="00D134AA" w:rsidP="00D134AA">
            <w:pPr>
              <w:shd w:val="clear" w:color="auto" w:fill="FFFFFF"/>
              <w:jc w:val="both"/>
            </w:pPr>
            <w:r>
              <w:t xml:space="preserve">         </w:t>
            </w:r>
            <w:r w:rsidRPr="001C17EB">
              <w:t>Претендент вправе подать только одну заявку на участие в конкурсе в отношении каждого предмета конкурса (лота). Претендент подает заявку на участие в конкурсе в письменной форме в запечатанном конверте. При этом на таком конверте указывается наименование открытого конкурса, на участие в котором подается данная заявка. Претендент вправе не указывать на таком конверте свое фирменное наименование, почтовый адрес (для юридического лица) или фамилию, имя, отчество, сведения о месте жительства (для физического лица).</w:t>
            </w:r>
          </w:p>
          <w:p w:rsidR="00D134AA" w:rsidRDefault="00D134AA" w:rsidP="00D134AA">
            <w:pPr>
              <w:jc w:val="both"/>
              <w:rPr>
                <w:b/>
              </w:rPr>
            </w:pPr>
            <w:r w:rsidRPr="001C17EB">
              <w:tab/>
              <w:t>Язык заявки на участие в конкурсе - русский.</w:t>
            </w:r>
            <w:r w:rsidRPr="001C17EB">
              <w:tab/>
            </w:r>
          </w:p>
          <w:p w:rsidR="00D134AA" w:rsidRPr="001561EA" w:rsidRDefault="00D134AA" w:rsidP="00D134AA">
            <w:pPr>
              <w:numPr>
                <w:ilvl w:val="0"/>
                <w:numId w:val="21"/>
              </w:numPr>
              <w:jc w:val="center"/>
            </w:pPr>
            <w:r w:rsidRPr="001561EA">
              <w:t>Заявление об участии в конкурсе</w:t>
            </w:r>
            <w:r>
              <w:t>.</w:t>
            </w:r>
          </w:p>
          <w:p w:rsidR="00D134AA" w:rsidRDefault="00D134AA" w:rsidP="00D134AA">
            <w:pPr>
              <w:ind w:firstLine="720"/>
              <w:jc w:val="both"/>
            </w:pPr>
            <w:r>
              <w:t xml:space="preserve">1.1.Указывается полное наименование юридического лица с указанием организационно- правовой формы. Если юридическое лицо имеет фирменное наименование, отличающееся от полного наименования, фирменное наименование указывается после полного наименования юридического лица. Индивидуальные предприниматели указывают полностью свою фамилию, имя и </w:t>
            </w:r>
            <w:r>
              <w:lastRenderedPageBreak/>
              <w:t xml:space="preserve">отчество, а также реквизиты документа, удостоверяющего личность (серию и номер документа, дату его выдачи, орган, осуществивший выдачу документа). </w:t>
            </w:r>
          </w:p>
          <w:p w:rsidR="00D134AA" w:rsidRDefault="00D134AA" w:rsidP="00D134AA">
            <w:pPr>
              <w:ind w:firstLine="720"/>
              <w:jc w:val="both"/>
            </w:pPr>
            <w:r>
              <w:t>1.2. Местонахождение юридического лица и индивидуального предпринимателя указываются в точном соответствии с данными, содержащимися в Едином государственном реестре юридических лиц и Едином государственном реестре индивидуальных предпринимателей. В случае</w:t>
            </w:r>
            <w:proofErr w:type="gramStart"/>
            <w:r>
              <w:t>,</w:t>
            </w:r>
            <w:proofErr w:type="gramEnd"/>
            <w:r>
              <w:t xml:space="preserve"> если фактический адрес местонахождения юридического лица или индивидуального предпринимателя отличается от адреса, указанного в Едином государственном реестре, необходимо указать адрес фактического местонахождения.</w:t>
            </w:r>
          </w:p>
          <w:p w:rsidR="00D134AA" w:rsidRDefault="00D134AA" w:rsidP="00D134AA">
            <w:pPr>
              <w:ind w:firstLine="720"/>
              <w:jc w:val="both"/>
            </w:pPr>
            <w:r>
              <w:t>1.3. Претендент указывает также номер телефона для связи с ним организатора конкурса, конкурсной комиссии. В номере телефона необходимо указать код населенного пункта, для иностранных юридических лиц и предпринимателе</w:t>
            </w:r>
            <w:proofErr w:type="gramStart"/>
            <w:r>
              <w:t>й-</w:t>
            </w:r>
            <w:proofErr w:type="gramEnd"/>
            <w:r>
              <w:t xml:space="preserve"> также код страны.</w:t>
            </w:r>
          </w:p>
          <w:p w:rsidR="00D134AA" w:rsidRDefault="00D134AA" w:rsidP="00D134AA">
            <w:pPr>
              <w:ind w:firstLine="720"/>
              <w:jc w:val="both"/>
            </w:pPr>
            <w:r>
              <w:t xml:space="preserve">1.4. В заявке указывается номер лота, а также перечень адресов многоквартирных домов, входящих в указанный лот. </w:t>
            </w:r>
          </w:p>
          <w:p w:rsidR="00D134AA" w:rsidRDefault="00D134AA" w:rsidP="00D134AA">
            <w:pPr>
              <w:ind w:firstLine="720"/>
              <w:jc w:val="both"/>
            </w:pPr>
            <w:r>
              <w:t>1.5. Реквизиты банковского счета для возврата денежных средств, внесенных в качестве обеспечения заявки на участие в конкурсе, указываются претендентом по следующей форме: № расчетного счета, наименование банка с указанием его местонахождения и организационно-правовой формы, номер корреспондентского счета банка, ИНН банка, БИК банка. Необходимо также указать наименование получателя.</w:t>
            </w:r>
          </w:p>
          <w:p w:rsidR="00D134AA" w:rsidRPr="00D134AA" w:rsidRDefault="00D134AA" w:rsidP="00D134AA">
            <w:pPr>
              <w:spacing w:line="240" w:lineRule="atLeast"/>
              <w:jc w:val="center"/>
            </w:pPr>
            <w:r w:rsidRPr="00D134AA">
              <w:t xml:space="preserve">2.  Предложения претендента </w:t>
            </w:r>
          </w:p>
          <w:p w:rsidR="00D134AA" w:rsidRPr="001561EA" w:rsidRDefault="00D134AA" w:rsidP="00D134AA">
            <w:pPr>
              <w:spacing w:line="240" w:lineRule="atLeast"/>
              <w:jc w:val="center"/>
            </w:pPr>
            <w:r w:rsidRPr="00D134AA">
              <w:t>по условиям договора управления многоквартирным домом</w:t>
            </w:r>
            <w:r>
              <w:t>.</w:t>
            </w:r>
          </w:p>
          <w:p w:rsidR="00D134AA" w:rsidRPr="003D13E0" w:rsidRDefault="00D134AA" w:rsidP="00D134AA">
            <w:pPr>
              <w:jc w:val="both"/>
              <w:rPr>
                <w:rFonts w:eastAsiaTheme="minorHAnsi"/>
                <w:lang w:eastAsia="en-US"/>
              </w:rPr>
            </w:pPr>
            <w:r>
              <w:tab/>
            </w:r>
            <w:r w:rsidRPr="003D13E0">
              <w:t xml:space="preserve">2.1. В пустых строках указываются предложения претендента о способе внесения платы  за содержание и ремонт жилого помещения и коммунальные услуги нанимателями и собственниками помещений в многоквартирных домах, общее имущество которых являются объектами конкурса. </w:t>
            </w:r>
            <w:r w:rsidRPr="00381CA7">
              <w:t>Описание способа внесения платежей делается в произвольной форме. К числу способов внесения платежей относится:</w:t>
            </w:r>
            <w:r>
              <w:t xml:space="preserve"> </w:t>
            </w:r>
            <w:r w:rsidRPr="003D13E0">
              <w:rPr>
                <w:rFonts w:eastAsiaTheme="minorHAnsi"/>
                <w:lang w:eastAsia="en-US"/>
              </w:rPr>
              <w:t>опла</w:t>
            </w:r>
            <w:r w:rsidRPr="00381CA7">
              <w:rPr>
                <w:rFonts w:eastAsiaTheme="minorHAnsi"/>
                <w:lang w:eastAsia="en-US"/>
              </w:rPr>
              <w:t>та</w:t>
            </w:r>
            <w:r w:rsidRPr="003D13E0">
              <w:rPr>
                <w:rFonts w:eastAsiaTheme="minorHAnsi"/>
                <w:lang w:eastAsia="en-US"/>
              </w:rPr>
              <w:t xml:space="preserve"> наличными денежными средствами, в безналичной форме с использованием счетов, </w:t>
            </w:r>
            <w:proofErr w:type="gramStart"/>
            <w:r w:rsidRPr="003D13E0">
              <w:rPr>
                <w:rFonts w:eastAsiaTheme="minorHAnsi"/>
                <w:lang w:eastAsia="en-US"/>
              </w:rPr>
              <w:t>открытых</w:t>
            </w:r>
            <w:proofErr w:type="gramEnd"/>
            <w:r w:rsidRPr="003D13E0">
              <w:rPr>
                <w:rFonts w:eastAsiaTheme="minorHAnsi"/>
                <w:lang w:eastAsia="en-US"/>
              </w:rPr>
              <w:t xml:space="preserve"> в том числе для этих целей в банках или переводом денежных средств без открытия банковского счета, почтовыми переводами, банковскими картами, через сеть Интернет и в иных формах, предусмотренных законодательством Российской Федерации.</w:t>
            </w:r>
          </w:p>
          <w:p w:rsidR="00D134AA" w:rsidRDefault="00D134AA" w:rsidP="00995819">
            <w:pPr>
              <w:ind w:firstLine="708"/>
              <w:jc w:val="both"/>
              <w:rPr>
                <w:b/>
              </w:rPr>
            </w:pPr>
            <w:r w:rsidRPr="00381CA7">
              <w:t xml:space="preserve">2.2. Реквизиты банковского счета для зачисления поступивших платежей за содержание и ремонт </w:t>
            </w:r>
            <w:proofErr w:type="gramStart"/>
            <w:r w:rsidRPr="00381CA7">
              <w:t>жилья</w:t>
            </w:r>
            <w:proofErr w:type="gramEnd"/>
            <w:r w:rsidRPr="00381CA7">
              <w:t xml:space="preserve"> и коммунальные услуги,</w:t>
            </w:r>
            <w:r>
              <w:t xml:space="preserve"> </w:t>
            </w:r>
            <w:r w:rsidRPr="00381CA7">
              <w:t>которые указываются в платежном документе.</w:t>
            </w:r>
          </w:p>
          <w:p w:rsidR="00D134AA" w:rsidRDefault="00D134AA" w:rsidP="00D134AA">
            <w:pPr>
              <w:pStyle w:val="ae"/>
              <w:jc w:val="center"/>
            </w:pPr>
            <w:r>
              <w:t>3.</w:t>
            </w:r>
            <w:r w:rsidRPr="001561EA">
              <w:t>Перечень прилагаемых к заявке документов</w:t>
            </w:r>
            <w:r>
              <w:t>.</w:t>
            </w:r>
          </w:p>
          <w:p w:rsidR="00D134AA" w:rsidRDefault="00D134AA" w:rsidP="00D134AA">
            <w:pPr>
              <w:jc w:val="both"/>
            </w:pPr>
            <w:r>
              <w:tab/>
              <w:t xml:space="preserve">3.1.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представляется в оригинале или в копии. Копия должна быть заверенной налоговым органом, предоставившим выписку, или нотариально. Дата выдачи выписки налоговым органом должна предшествовать дате подачи заявки не </w:t>
            </w:r>
            <w:r>
              <w:lastRenderedPageBreak/>
              <w:t>более</w:t>
            </w:r>
            <w:proofErr w:type="gramStart"/>
            <w:r>
              <w:t>,</w:t>
            </w:r>
            <w:proofErr w:type="gramEnd"/>
            <w:r>
              <w:t xml:space="preserve"> чем на 30 дней. Претендент указывает в заявке наименование представленного документа (если представляется копия, то об этом делается специальная отметка), а также дату его выдачи и орган, выдавший выписку. Обязательному указанию подлежит количество листов, на которых представлен документ.</w:t>
            </w:r>
          </w:p>
          <w:p w:rsidR="00D134AA" w:rsidRDefault="00D134AA" w:rsidP="00D134AA">
            <w:pPr>
              <w:jc w:val="both"/>
            </w:pPr>
            <w:r>
              <w:tab/>
              <w:t xml:space="preserve">3.2.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 Полномочия лица, имеющего право действовать от имени юридического лица без доверенности, подтверждаются выпиской из единого государственного реестра юридических лиц. Если от имени юридического лица или индивидуального предпринимателя действует лицо на основании доверенности, необходимо приложить оригинал такой доверенности. Допускается предоставление нотариально заверенной копии доверенности при условии, что оригинал доверенности будет предъявлен представителю организатора конкурса или членам конкурсной комиссии. Реквизиты доверенности, подлежащие указанию в заявке: дата и место составления доверенности, срок действия доверенности. Если доверенность выдана в порядке передоверия полномочий, необходимо указать основания возникновения полномочий лица, передоверившего представительство. </w:t>
            </w:r>
          </w:p>
          <w:p w:rsidR="00D134AA" w:rsidRDefault="00D134AA" w:rsidP="00D134AA">
            <w:pPr>
              <w:jc w:val="both"/>
              <w:rPr>
                <w:b/>
                <w:i/>
                <w:u w:val="single"/>
              </w:rPr>
            </w:pPr>
            <w:r>
              <w:tab/>
              <w:t>3.3. В качестве документов, подтверждающих внесение денежных сре</w:t>
            </w:r>
            <w:proofErr w:type="gramStart"/>
            <w:r>
              <w:t>дств в к</w:t>
            </w:r>
            <w:proofErr w:type="gramEnd"/>
            <w:r>
              <w:t xml:space="preserve">ачестве обеспечения заявки на участие в конкурсе, рассматриваются копии или оригиналы платежных поручений с отметкой банка о принятии к исполнению, квитанции о приеме наличных для последующего перечисления на расчетный счет организатора конкурса. В заявку об участии в конкурсе вносятся дата и номер платежного документа, а также сумма денежных средств, перечисленных по указанным документам. </w:t>
            </w:r>
            <w:r>
              <w:rPr>
                <w:u w:val="single"/>
              </w:rPr>
              <w:t xml:space="preserve">Например: </w:t>
            </w:r>
            <w:r w:rsidRPr="001561EA">
              <w:rPr>
                <w:i/>
                <w:u w:val="single"/>
              </w:rPr>
              <w:t>платежное поручение № 3 от 10.10.20</w:t>
            </w:r>
            <w:r w:rsidR="007B3839">
              <w:rPr>
                <w:i/>
                <w:u w:val="single"/>
              </w:rPr>
              <w:t>15</w:t>
            </w:r>
            <w:r w:rsidRPr="001561EA">
              <w:rPr>
                <w:i/>
                <w:u w:val="single"/>
              </w:rPr>
              <w:t xml:space="preserve"> года на сумму 400 рублей 00 копеек.</w:t>
            </w:r>
          </w:p>
          <w:p w:rsidR="00D134AA" w:rsidRDefault="00D134AA" w:rsidP="00D134AA">
            <w:pPr>
              <w:jc w:val="both"/>
            </w:pPr>
            <w:r>
              <w:tab/>
              <w:t xml:space="preserve">3.4. Копии документов, подтверждающих соответствие претендента требованию, установленному подпунктом 1 пункта 15 Правил,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 </w:t>
            </w:r>
          </w:p>
          <w:p w:rsidR="00D134AA" w:rsidRPr="00D134AA" w:rsidRDefault="00D134AA" w:rsidP="00D134AA">
            <w:pPr>
              <w:spacing w:line="240" w:lineRule="atLeast"/>
              <w:ind w:firstLine="709"/>
              <w:jc w:val="both"/>
              <w:rPr>
                <w:b/>
              </w:rPr>
            </w:pPr>
            <w:r w:rsidRPr="00D134AA">
              <w:rPr>
                <w:b/>
              </w:rPr>
              <w:t>Претендентами предоставляются копии документов подтверждающих наличие у претендента</w:t>
            </w:r>
            <w:r w:rsidRPr="00D134AA">
              <w:rPr>
                <w:rFonts w:eastAsiaTheme="minorHAnsi"/>
                <w:b/>
                <w:lang w:eastAsia="en-US"/>
              </w:rPr>
              <w:t xml:space="preserve"> лицензии на осуществление </w:t>
            </w:r>
            <w:r w:rsidRPr="00D134AA">
              <w:rPr>
                <w:b/>
              </w:rPr>
              <w:t xml:space="preserve">деятельности по управлению многоквартирными домами и </w:t>
            </w:r>
            <w:r w:rsidRPr="00D134AA">
              <w:rPr>
                <w:rFonts w:eastAsiaTheme="minorHAnsi"/>
                <w:b/>
                <w:lang w:eastAsia="en-US"/>
              </w:rPr>
              <w:t>квалификационного аттестата у руководителя организации.</w:t>
            </w:r>
          </w:p>
          <w:p w:rsidR="00D134AA" w:rsidRDefault="00D134AA" w:rsidP="00D134AA">
            <w:pPr>
              <w:spacing w:line="240" w:lineRule="atLeast"/>
              <w:ind w:firstLine="709"/>
              <w:jc w:val="both"/>
            </w:pPr>
            <w:r>
              <w:t xml:space="preserve">Некоторые многоквартирные дома, являющиеся объектами конкурса, оборудованы лифтами. Эксплуатация лифтов, в соответствии с законодательством о промышленной безопасности, относится к деятельности по эксплуатации опасных производственных объектов. Обязательным требованием к участникам конкурса по некоторым лотам является соответствие претендента требованиям, предъявляемым законодательством о промышленной безопасности. К заявке на участие в конкурсе прилагаются копии таких документов, а в тексте заявки указываются </w:t>
            </w:r>
            <w:r>
              <w:lastRenderedPageBreak/>
              <w:t>их реквизиты: серия и номер (если имеются), дата выдачи, срок действия, орган, выдавший документ. Если в штате организации-претендента отсутствуют работники, соответствующие требованиям законодательства о промышленной безопасности, претендент вправе представить документы, свидетельствующие о наличии предварительного договора со специализированной организацией, отвечающей предъявляемым требованиям.</w:t>
            </w:r>
          </w:p>
          <w:p w:rsidR="00D134AA" w:rsidRDefault="00D134AA" w:rsidP="00D134AA">
            <w:pPr>
              <w:spacing w:line="240" w:lineRule="atLeast"/>
              <w:ind w:firstLine="709"/>
              <w:jc w:val="both"/>
            </w:pPr>
            <w:r>
              <w:t xml:space="preserve">3.5. </w:t>
            </w:r>
            <w:r w:rsidR="00995819">
              <w:t xml:space="preserve">Копия </w:t>
            </w:r>
            <w:r w:rsidR="00995819" w:rsidRPr="00995819">
              <w:t>у</w:t>
            </w:r>
            <w:r w:rsidRPr="00995819">
              <w:t>твержденн</w:t>
            </w:r>
            <w:r w:rsidR="00995819" w:rsidRPr="00995819">
              <w:t>ого</w:t>
            </w:r>
            <w:r w:rsidRPr="00995819">
              <w:t xml:space="preserve"> бухгалтерск</w:t>
            </w:r>
            <w:r w:rsidR="00995819" w:rsidRPr="00995819">
              <w:t>ого</w:t>
            </w:r>
            <w:r w:rsidRPr="00995819">
              <w:t xml:space="preserve"> баланс</w:t>
            </w:r>
            <w:r w:rsidR="00995819" w:rsidRPr="00995819">
              <w:t>а</w:t>
            </w:r>
            <w:r w:rsidRPr="00995819">
              <w:t xml:space="preserve"> за последний </w:t>
            </w:r>
            <w:r w:rsidR="00995819" w:rsidRPr="00995819">
              <w:t>отчетный период</w:t>
            </w:r>
            <w:r w:rsidRPr="00995819">
              <w:t>.</w:t>
            </w:r>
            <w:r>
              <w:t xml:space="preserve"> В заявке на участие в конкурсе указывается дата составления баланса, а также количество листов, на которых представлен документ. </w:t>
            </w:r>
          </w:p>
          <w:p w:rsidR="00D134AA" w:rsidRDefault="00D134AA" w:rsidP="00D134AA">
            <w:pPr>
              <w:spacing w:line="240" w:lineRule="atLeast"/>
              <w:ind w:firstLine="708"/>
              <w:jc w:val="both"/>
            </w:pPr>
            <w:r>
              <w:t xml:space="preserve">Заявка на участие в конкурсе подписывается индивидуальным предпринимателем или руководителем организации юридического лица и скрепляется печатью индивидуального предпринимателя (если печать имеется) либо юридического лица. </w:t>
            </w:r>
          </w:p>
          <w:p w:rsidR="00634C09" w:rsidRPr="00CD4F1F" w:rsidRDefault="00634C09" w:rsidP="00D134AA">
            <w:pPr>
              <w:spacing w:line="240" w:lineRule="atLeast"/>
              <w:ind w:left="420"/>
              <w:jc w:val="both"/>
            </w:pPr>
          </w:p>
        </w:tc>
      </w:tr>
      <w:tr w:rsidR="00634C09" w:rsidRPr="00CD4F1F" w:rsidTr="00634C09">
        <w:tc>
          <w:tcPr>
            <w:tcW w:w="675" w:type="dxa"/>
            <w:tcBorders>
              <w:top w:val="single" w:sz="4" w:space="0" w:color="auto"/>
              <w:left w:val="single" w:sz="4" w:space="0" w:color="auto"/>
              <w:bottom w:val="single" w:sz="4" w:space="0" w:color="auto"/>
              <w:right w:val="single" w:sz="4" w:space="0" w:color="auto"/>
            </w:tcBorders>
          </w:tcPr>
          <w:p w:rsidR="00634C09" w:rsidRPr="00CD4F1F" w:rsidRDefault="00634C09" w:rsidP="00634C09">
            <w:pPr>
              <w:spacing w:line="240" w:lineRule="atLeast"/>
              <w:jc w:val="center"/>
            </w:pPr>
            <w:r w:rsidRPr="00CD4F1F">
              <w:lastRenderedPageBreak/>
              <w:t>9</w:t>
            </w:r>
          </w:p>
        </w:tc>
        <w:tc>
          <w:tcPr>
            <w:tcW w:w="2302" w:type="dxa"/>
            <w:tcBorders>
              <w:top w:val="single" w:sz="4" w:space="0" w:color="auto"/>
              <w:left w:val="single" w:sz="4" w:space="0" w:color="auto"/>
              <w:bottom w:val="single" w:sz="4" w:space="0" w:color="auto"/>
              <w:right w:val="single" w:sz="4" w:space="0" w:color="auto"/>
            </w:tcBorders>
          </w:tcPr>
          <w:p w:rsidR="00634C09" w:rsidRPr="00CD4F1F" w:rsidRDefault="00634C09" w:rsidP="00634C09">
            <w:pPr>
              <w:spacing w:line="240" w:lineRule="atLeast"/>
            </w:pPr>
            <w:r w:rsidRPr="00CD4F1F">
              <w:t>Срок, в течение которого победитель конкурса должен подписать договоры управления</w:t>
            </w:r>
            <w:r w:rsidRPr="00CD4F1F">
              <w:rPr>
                <w:u w:val="single"/>
              </w:rPr>
              <w:t xml:space="preserve"> </w:t>
            </w:r>
            <w:r w:rsidRPr="00CD4F1F">
              <w:t>многоквартирным домом и предоставить обеспечение исполнения обязательств</w:t>
            </w:r>
          </w:p>
        </w:tc>
        <w:tc>
          <w:tcPr>
            <w:tcW w:w="7371" w:type="dxa"/>
            <w:tcBorders>
              <w:top w:val="single" w:sz="4" w:space="0" w:color="auto"/>
              <w:left w:val="single" w:sz="4" w:space="0" w:color="auto"/>
              <w:bottom w:val="single" w:sz="4" w:space="0" w:color="auto"/>
              <w:right w:val="single" w:sz="4" w:space="0" w:color="auto"/>
            </w:tcBorders>
          </w:tcPr>
          <w:p w:rsidR="00634C09" w:rsidRPr="00CD4F1F" w:rsidRDefault="00634C09" w:rsidP="00634C09">
            <w:pPr>
              <w:numPr>
                <w:ilvl w:val="0"/>
                <w:numId w:val="9"/>
              </w:numPr>
              <w:tabs>
                <w:tab w:val="num" w:pos="0"/>
              </w:tabs>
              <w:spacing w:line="240" w:lineRule="atLeast"/>
              <w:ind w:left="0" w:firstLine="360"/>
              <w:jc w:val="both"/>
            </w:pPr>
            <w:r w:rsidRPr="00CD4F1F">
              <w:t xml:space="preserve">Победитель конкурса </w:t>
            </w:r>
            <w:r w:rsidRPr="00CD4F1F">
              <w:rPr>
                <w:b/>
              </w:rPr>
              <w:t>в течение 10 рабочих дней</w:t>
            </w:r>
            <w:r w:rsidRPr="00CD4F1F">
              <w:t xml:space="preserve"> </w:t>
            </w:r>
            <w:proofErr w:type="gramStart"/>
            <w:r w:rsidRPr="00CD4F1F">
              <w:t>с даты утверждения</w:t>
            </w:r>
            <w:proofErr w:type="gramEnd"/>
            <w:r w:rsidRPr="00CD4F1F">
              <w:t xml:space="preserve">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p w:rsidR="00634C09" w:rsidRPr="00CD4F1F" w:rsidRDefault="00634C09" w:rsidP="00634C09">
            <w:pPr>
              <w:numPr>
                <w:ilvl w:val="0"/>
                <w:numId w:val="9"/>
              </w:numPr>
              <w:spacing w:line="240" w:lineRule="atLeast"/>
              <w:ind w:left="0" w:firstLine="360"/>
              <w:jc w:val="both"/>
            </w:pPr>
            <w:r w:rsidRPr="00CD4F1F">
              <w:t xml:space="preserve">Победитель конкурса </w:t>
            </w:r>
            <w:r w:rsidRPr="00CD4F1F">
              <w:rPr>
                <w:b/>
              </w:rPr>
              <w:t>в течение 20 дней</w:t>
            </w:r>
            <w:r w:rsidRPr="00CD4F1F">
              <w:t xml:space="preserve"> </w:t>
            </w:r>
            <w:proofErr w:type="gramStart"/>
            <w:r w:rsidRPr="00CD4F1F">
              <w:t>с даты утверждения</w:t>
            </w:r>
            <w:proofErr w:type="gramEnd"/>
            <w:r w:rsidRPr="00CD4F1F">
              <w:t xml:space="preserve"> протокола конкурса направляет подписанные им проекты договоров управления многоквартирным домом собственникам помещений в многоквартирном доме для подписания указанных договоров в порядке, установленном статьей 445 Гражданского кодекса Российской Федерации.</w:t>
            </w:r>
          </w:p>
        </w:tc>
      </w:tr>
      <w:tr w:rsidR="00634C09" w:rsidRPr="00CD4F1F" w:rsidTr="00634C09">
        <w:tc>
          <w:tcPr>
            <w:tcW w:w="675" w:type="dxa"/>
            <w:tcBorders>
              <w:top w:val="single" w:sz="4" w:space="0" w:color="auto"/>
              <w:left w:val="single" w:sz="4" w:space="0" w:color="auto"/>
              <w:bottom w:val="single" w:sz="4" w:space="0" w:color="auto"/>
              <w:right w:val="single" w:sz="4" w:space="0" w:color="auto"/>
            </w:tcBorders>
          </w:tcPr>
          <w:p w:rsidR="00634C09" w:rsidRPr="00CD4F1F" w:rsidRDefault="00634C09" w:rsidP="00634C09">
            <w:pPr>
              <w:spacing w:line="240" w:lineRule="atLeast"/>
              <w:jc w:val="center"/>
            </w:pPr>
            <w:r w:rsidRPr="00CD4F1F">
              <w:t>10</w:t>
            </w:r>
          </w:p>
        </w:tc>
        <w:tc>
          <w:tcPr>
            <w:tcW w:w="2302" w:type="dxa"/>
            <w:tcBorders>
              <w:top w:val="single" w:sz="4" w:space="0" w:color="auto"/>
              <w:left w:val="single" w:sz="4" w:space="0" w:color="auto"/>
              <w:bottom w:val="single" w:sz="4" w:space="0" w:color="auto"/>
              <w:right w:val="single" w:sz="4" w:space="0" w:color="auto"/>
            </w:tcBorders>
          </w:tcPr>
          <w:p w:rsidR="00634C09" w:rsidRPr="00CD4F1F" w:rsidRDefault="00634C09" w:rsidP="00634C09">
            <w:pPr>
              <w:spacing w:line="240" w:lineRule="atLeast"/>
            </w:pPr>
            <w:r w:rsidRPr="00DE6693">
              <w:t>Требования к порядку изменения обязатель</w:t>
            </w:r>
            <w:proofErr w:type="gramStart"/>
            <w:r w:rsidRPr="00DE6693">
              <w:t>ств ст</w:t>
            </w:r>
            <w:proofErr w:type="gramEnd"/>
            <w:r w:rsidRPr="00DE6693">
              <w:t>орон по договору управления многоквартирным домом</w:t>
            </w:r>
          </w:p>
        </w:tc>
        <w:tc>
          <w:tcPr>
            <w:tcW w:w="7371" w:type="dxa"/>
            <w:tcBorders>
              <w:top w:val="single" w:sz="4" w:space="0" w:color="auto"/>
              <w:left w:val="single" w:sz="4" w:space="0" w:color="auto"/>
              <w:bottom w:val="single" w:sz="4" w:space="0" w:color="auto"/>
              <w:right w:val="single" w:sz="4" w:space="0" w:color="auto"/>
            </w:tcBorders>
          </w:tcPr>
          <w:p w:rsidR="00634C09" w:rsidRPr="00CD4F1F" w:rsidRDefault="00DE6693" w:rsidP="00634C09">
            <w:pPr>
              <w:spacing w:line="240" w:lineRule="atLeast"/>
              <w:jc w:val="both"/>
            </w:pPr>
            <w:r>
              <w:t xml:space="preserve">          </w:t>
            </w:r>
            <w:r w:rsidR="00634C09" w:rsidRPr="00CD4F1F">
              <w:t xml:space="preserve">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w:t>
            </w:r>
          </w:p>
          <w:p w:rsidR="00634C09" w:rsidRPr="00CD4F1F" w:rsidRDefault="00634C09" w:rsidP="00634C09">
            <w:pPr>
              <w:spacing w:line="240" w:lineRule="atLeast"/>
              <w:ind w:firstLine="709"/>
              <w:jc w:val="both"/>
            </w:pPr>
            <w:proofErr w:type="gramStart"/>
            <w:r w:rsidRPr="00CD4F1F">
              <w:t xml:space="preserve">При наступлении обстоятельств </w:t>
            </w:r>
            <w:r w:rsidRPr="00CD4F1F">
              <w:rPr>
                <w:u w:val="single"/>
              </w:rPr>
              <w:t>непреодолимой силы</w:t>
            </w:r>
            <w:r w:rsidRPr="00CD4F1F">
              <w:t xml:space="preserve">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 </w:t>
            </w:r>
            <w:proofErr w:type="gramEnd"/>
          </w:p>
          <w:p w:rsidR="00634C09" w:rsidRDefault="00634C09" w:rsidP="00634C09">
            <w:pPr>
              <w:spacing w:line="240" w:lineRule="atLeast"/>
              <w:ind w:firstLine="709"/>
              <w:jc w:val="both"/>
            </w:pPr>
            <w:r w:rsidRPr="00CD4F1F">
              <w:t>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DE6693" w:rsidRPr="007F1BC4" w:rsidRDefault="00DE6693" w:rsidP="00DE6693">
            <w:pPr>
              <w:numPr>
                <w:ilvl w:val="12"/>
                <w:numId w:val="0"/>
              </w:numPr>
              <w:ind w:firstLine="708"/>
              <w:jc w:val="both"/>
            </w:pPr>
            <w:proofErr w:type="gramStart"/>
            <w:r w:rsidRPr="007F1BC4">
              <w:t xml:space="preserve">За 30 дней до прекращения договора управления, управляющая организация обязана передать техническую документацию на многоквартирный дом и иные документы, связанные с управлением многоквартирным домом, переданные управляющей организации собственниками на хранение либо </w:t>
            </w:r>
            <w:r w:rsidRPr="007F1BC4">
              <w:lastRenderedPageBreak/>
              <w:t>созданные управляющей организацией по поручению собственников и за их счет вновь выбранной управляющей организации, ТСЖ, ЖСК, ЖК или иному специализированному потребительскому кооперативу, созданному для управления многоквартирным домом, или одному</w:t>
            </w:r>
            <w:proofErr w:type="gramEnd"/>
            <w:r w:rsidRPr="007F1BC4">
              <w:t xml:space="preserve"> из Собственников, </w:t>
            </w:r>
            <w:proofErr w:type="gramStart"/>
            <w:r w:rsidRPr="007F1BC4">
              <w:t>указанному</w:t>
            </w:r>
            <w:proofErr w:type="gramEnd"/>
            <w:r w:rsidRPr="007F1BC4">
              <w:t xml:space="preserve"> в решении общего собрания о выборе способа управления многоквартирным домом, при выборе Собственниками непосредственного управления. В случае</w:t>
            </w:r>
            <w:proofErr w:type="gramStart"/>
            <w:r w:rsidRPr="007F1BC4">
              <w:t>,</w:t>
            </w:r>
            <w:proofErr w:type="gramEnd"/>
            <w:r w:rsidRPr="007F1BC4">
              <w:t xml:space="preserve"> если за 30 дней до прекращения договора управления собственниками помещений способ управления многоквартирным домом не выбран, документы подлежат передаче организатору открытого конкурса по отбору управляющей организации. Передача документов сопровождается составлением в письменной форме соответствующего акта передачи.</w:t>
            </w:r>
          </w:p>
          <w:p w:rsidR="00DE6693" w:rsidRPr="007F1BC4" w:rsidRDefault="00DE6693" w:rsidP="00DE6693">
            <w:pPr>
              <w:ind w:firstLine="708"/>
              <w:jc w:val="both"/>
            </w:pPr>
            <w:r w:rsidRPr="007F1BC4">
              <w:t>Изменение размера платы за коммунальные услуги в случае их предоставления  ненадлежащего качества и (или) с перерывами, превышающими установленную продолжительность, определяется в порядке, установленном постановлением Правительства РФ от 6 мая 2011г. №354</w:t>
            </w:r>
            <w:r w:rsidR="00F35616">
              <w:t xml:space="preserve"> </w:t>
            </w:r>
            <w:r w:rsidRPr="007F1BC4">
              <w:t>«О предоставлении коммунальных услуг собственникам и пользователям помещений в многоквартирных домах и жилых домов».</w:t>
            </w:r>
          </w:p>
          <w:p w:rsidR="00DE6693" w:rsidRPr="007F1BC4" w:rsidRDefault="00DE6693" w:rsidP="00DE6693">
            <w:pPr>
              <w:numPr>
                <w:ilvl w:val="12"/>
                <w:numId w:val="0"/>
              </w:numPr>
              <w:ind w:firstLine="708"/>
              <w:jc w:val="both"/>
            </w:pPr>
            <w:r w:rsidRPr="007F1BC4">
              <w:t>Договор управления может быть прекращен до истечения срока его действия:</w:t>
            </w:r>
          </w:p>
          <w:p w:rsidR="00DE6693" w:rsidRPr="007F1BC4" w:rsidRDefault="00DE6693" w:rsidP="00DE6693">
            <w:pPr>
              <w:numPr>
                <w:ilvl w:val="12"/>
                <w:numId w:val="0"/>
              </w:numPr>
              <w:ind w:firstLine="454"/>
              <w:jc w:val="both"/>
            </w:pPr>
            <w:r w:rsidRPr="007F1BC4">
              <w:t>- при ликвидации Управляющей организации как юридического лица с момента внесения в Единый государственный реестр юридических лиц записи о прекращении юридического лица;</w:t>
            </w:r>
          </w:p>
          <w:p w:rsidR="00DE6693" w:rsidRPr="007F1BC4" w:rsidRDefault="00DE6693" w:rsidP="00DE6693">
            <w:pPr>
              <w:numPr>
                <w:ilvl w:val="12"/>
                <w:numId w:val="0"/>
              </w:numPr>
              <w:ind w:firstLine="454"/>
              <w:jc w:val="both"/>
            </w:pPr>
            <w:r w:rsidRPr="007F1BC4">
              <w:t>- на основании решения общего собрания Собственников о выборе иного способа управления либо иной управляющей организации при условии письменного предупреждения об этом Управляющей организации за 30 дней (датой прекращения договора при этом будет считаться день, наступающий через 30 календарных дней со дня получения управляющей организацией письменного извещения о прекращении договора управления);</w:t>
            </w:r>
          </w:p>
          <w:p w:rsidR="00DE6693" w:rsidRPr="007F1BC4" w:rsidRDefault="00DE6693" w:rsidP="00DE6693">
            <w:pPr>
              <w:numPr>
                <w:ilvl w:val="12"/>
                <w:numId w:val="0"/>
              </w:numPr>
              <w:ind w:firstLine="454"/>
              <w:jc w:val="both"/>
            </w:pPr>
            <w:r w:rsidRPr="007F1BC4">
              <w:t xml:space="preserve">- на основании решения суда о признании </w:t>
            </w:r>
            <w:proofErr w:type="gramStart"/>
            <w:r w:rsidRPr="007F1BC4">
              <w:t>недействительными</w:t>
            </w:r>
            <w:proofErr w:type="gramEnd"/>
            <w:r w:rsidRPr="007F1BC4">
              <w:t xml:space="preserve"> результатов открытого конкурса, послужившего основанием для заключения настоящего договора с момента вступления в законную силу соответствующего судебного акта;</w:t>
            </w:r>
          </w:p>
          <w:p w:rsidR="00DE6693" w:rsidRPr="007F1BC4" w:rsidRDefault="00DE6693" w:rsidP="00DE6693">
            <w:pPr>
              <w:numPr>
                <w:ilvl w:val="12"/>
                <w:numId w:val="0"/>
              </w:numPr>
              <w:ind w:firstLine="708"/>
              <w:jc w:val="both"/>
            </w:pPr>
            <w:r w:rsidRPr="007F1BC4">
              <w:t xml:space="preserve">По требованию Собственников </w:t>
            </w:r>
            <w:proofErr w:type="gramStart"/>
            <w:r w:rsidRPr="007F1BC4">
              <w:t>договор</w:t>
            </w:r>
            <w:proofErr w:type="gramEnd"/>
            <w:r w:rsidRPr="007F1BC4">
              <w:t xml:space="preserve"> может быть расторгнут в судебном порядке в случае, если Управляющей организацией в 30-дневный срок не возобновлено обеспечение исполнения обязательств в установленном договором управления размере.</w:t>
            </w:r>
          </w:p>
          <w:p w:rsidR="00DE6693" w:rsidRDefault="00DE6693" w:rsidP="00DE6693">
            <w:pPr>
              <w:numPr>
                <w:ilvl w:val="12"/>
                <w:numId w:val="0"/>
              </w:numPr>
              <w:ind w:firstLine="540"/>
              <w:jc w:val="both"/>
            </w:pPr>
            <w:r w:rsidRPr="007F1BC4">
              <w:t>В случае прекращения у Собственника права собственности на помещение, настоящий договор в отношении данного Собственника считается расторгнутым, за исключением случаев, если ему остались принадлежать на праве собственности иные помещения в многоквартирном доме. Стороной настоящего договора становится новый собственник.</w:t>
            </w:r>
          </w:p>
          <w:p w:rsidR="00DE6693" w:rsidRPr="00CD4F1F" w:rsidRDefault="00DE6693" w:rsidP="00634C09">
            <w:pPr>
              <w:spacing w:line="240" w:lineRule="atLeast"/>
              <w:ind w:firstLine="709"/>
              <w:jc w:val="both"/>
            </w:pPr>
          </w:p>
        </w:tc>
      </w:tr>
      <w:tr w:rsidR="00634C09" w:rsidRPr="00CD4F1F" w:rsidTr="00634C09">
        <w:tc>
          <w:tcPr>
            <w:tcW w:w="675" w:type="dxa"/>
            <w:tcBorders>
              <w:top w:val="single" w:sz="4" w:space="0" w:color="auto"/>
              <w:left w:val="single" w:sz="4" w:space="0" w:color="auto"/>
              <w:bottom w:val="single" w:sz="4" w:space="0" w:color="auto"/>
              <w:right w:val="single" w:sz="4" w:space="0" w:color="auto"/>
            </w:tcBorders>
          </w:tcPr>
          <w:p w:rsidR="00634C09" w:rsidRPr="00CD4F1F" w:rsidRDefault="00634C09" w:rsidP="00634C09">
            <w:pPr>
              <w:spacing w:line="240" w:lineRule="atLeast"/>
              <w:jc w:val="center"/>
            </w:pPr>
            <w:r w:rsidRPr="00CD4F1F">
              <w:lastRenderedPageBreak/>
              <w:t>11</w:t>
            </w:r>
          </w:p>
        </w:tc>
        <w:tc>
          <w:tcPr>
            <w:tcW w:w="2302" w:type="dxa"/>
            <w:tcBorders>
              <w:top w:val="single" w:sz="4" w:space="0" w:color="auto"/>
              <w:left w:val="single" w:sz="4" w:space="0" w:color="auto"/>
              <w:bottom w:val="single" w:sz="4" w:space="0" w:color="auto"/>
              <w:right w:val="single" w:sz="4" w:space="0" w:color="auto"/>
            </w:tcBorders>
          </w:tcPr>
          <w:p w:rsidR="00634C09" w:rsidRPr="00CD4F1F" w:rsidRDefault="00634C09" w:rsidP="00634C09">
            <w:pPr>
              <w:spacing w:line="240" w:lineRule="atLeast"/>
            </w:pPr>
            <w:r w:rsidRPr="00CD4F1F">
              <w:t xml:space="preserve">Срок начала выполнения управляющей организацией </w:t>
            </w:r>
            <w:r w:rsidRPr="00CD4F1F">
              <w:lastRenderedPageBreak/>
              <w:t>возникших по результатам конкурса обязательств</w:t>
            </w:r>
          </w:p>
        </w:tc>
        <w:tc>
          <w:tcPr>
            <w:tcW w:w="7371" w:type="dxa"/>
            <w:tcBorders>
              <w:top w:val="single" w:sz="4" w:space="0" w:color="auto"/>
              <w:left w:val="single" w:sz="4" w:space="0" w:color="auto"/>
              <w:bottom w:val="single" w:sz="4" w:space="0" w:color="auto"/>
              <w:right w:val="single" w:sz="4" w:space="0" w:color="auto"/>
            </w:tcBorders>
          </w:tcPr>
          <w:p w:rsidR="00634C09" w:rsidRPr="00CD4F1F" w:rsidRDefault="00634C09" w:rsidP="00634C09">
            <w:pPr>
              <w:spacing w:line="240" w:lineRule="atLeast"/>
              <w:ind w:firstLine="709"/>
              <w:jc w:val="both"/>
            </w:pPr>
            <w:r w:rsidRPr="00CD4F1F">
              <w:lastRenderedPageBreak/>
              <w:t xml:space="preserve">Срок начала выполнения управляющей организацией возникших по результатам конкурса обязательств, устанавливается </w:t>
            </w:r>
            <w:r w:rsidRPr="007E564C">
              <w:rPr>
                <w:b/>
              </w:rPr>
              <w:t>10 дней</w:t>
            </w:r>
            <w:r w:rsidRPr="007E564C">
              <w:t xml:space="preserve"> </w:t>
            </w:r>
            <w:proofErr w:type="gramStart"/>
            <w:r w:rsidRPr="007E564C">
              <w:t>с даты</w:t>
            </w:r>
            <w:r w:rsidRPr="00CD4F1F">
              <w:t xml:space="preserve"> окончания</w:t>
            </w:r>
            <w:proofErr w:type="gramEnd"/>
            <w:r w:rsidRPr="00CD4F1F">
              <w:t xml:space="preserve"> срока направления собственникам помещений в многоквартирном доме подписанных управляющей </w:t>
            </w:r>
            <w:r w:rsidRPr="00CD4F1F">
              <w:lastRenderedPageBreak/>
              <w:t xml:space="preserve">организацией проектов договоров управления многоквартирным домом. </w:t>
            </w:r>
          </w:p>
          <w:p w:rsidR="00634C09" w:rsidRPr="00CD4F1F" w:rsidRDefault="00634C09" w:rsidP="00634C09">
            <w:pPr>
              <w:spacing w:line="240" w:lineRule="atLeast"/>
              <w:ind w:firstLine="709"/>
              <w:jc w:val="both"/>
            </w:pPr>
            <w:r w:rsidRPr="00CD4F1F">
              <w:t xml:space="preserve">Управляющая организация вправе взимать с собственников помещений плату за содержание и ремонт жилого помещения, а также плату за коммунальные услуги в порядке, предусмотренном условиями конкурса и договором управления многоквартирным домом, </w:t>
            </w:r>
            <w:proofErr w:type="gramStart"/>
            <w:r w:rsidRPr="00CD4F1F">
              <w:t>с даты начала</w:t>
            </w:r>
            <w:proofErr w:type="gramEnd"/>
            <w:r w:rsidRPr="00CD4F1F">
              <w:t xml:space="preserve"> выполнения обязательств, возникших по результатам конкурса. Собственники помещений </w:t>
            </w:r>
            <w:r w:rsidRPr="00CD4F1F">
              <w:rPr>
                <w:b/>
              </w:rPr>
              <w:t>обязаны вносить указанную плату.</w:t>
            </w:r>
          </w:p>
        </w:tc>
      </w:tr>
      <w:tr w:rsidR="00634C09" w:rsidRPr="00CD4F1F" w:rsidTr="00634C09">
        <w:tc>
          <w:tcPr>
            <w:tcW w:w="675" w:type="dxa"/>
            <w:tcBorders>
              <w:top w:val="single" w:sz="4" w:space="0" w:color="auto"/>
              <w:left w:val="single" w:sz="4" w:space="0" w:color="auto"/>
              <w:bottom w:val="single" w:sz="4" w:space="0" w:color="auto"/>
              <w:right w:val="single" w:sz="4" w:space="0" w:color="auto"/>
            </w:tcBorders>
          </w:tcPr>
          <w:p w:rsidR="00634C09" w:rsidRPr="00CD4F1F" w:rsidRDefault="00634C09" w:rsidP="00634C09">
            <w:pPr>
              <w:spacing w:line="240" w:lineRule="atLeast"/>
              <w:jc w:val="center"/>
            </w:pPr>
            <w:r w:rsidRPr="00CD4F1F">
              <w:lastRenderedPageBreak/>
              <w:t>12</w:t>
            </w:r>
          </w:p>
        </w:tc>
        <w:tc>
          <w:tcPr>
            <w:tcW w:w="2302" w:type="dxa"/>
            <w:tcBorders>
              <w:top w:val="single" w:sz="4" w:space="0" w:color="auto"/>
              <w:left w:val="single" w:sz="4" w:space="0" w:color="auto"/>
              <w:bottom w:val="single" w:sz="4" w:space="0" w:color="auto"/>
              <w:right w:val="single" w:sz="4" w:space="0" w:color="auto"/>
            </w:tcBorders>
          </w:tcPr>
          <w:p w:rsidR="00634C09" w:rsidRPr="00466CA6" w:rsidRDefault="00634C09" w:rsidP="00634C09">
            <w:pPr>
              <w:spacing w:line="240" w:lineRule="atLeast"/>
              <w:rPr>
                <w:highlight w:val="cyan"/>
              </w:rPr>
            </w:pPr>
            <w:r w:rsidRPr="00BA4B7D">
              <w:t>Размер и срок представления обеспечения исполнения обязательств</w:t>
            </w:r>
          </w:p>
        </w:tc>
        <w:tc>
          <w:tcPr>
            <w:tcW w:w="7371" w:type="dxa"/>
            <w:tcBorders>
              <w:top w:val="single" w:sz="4" w:space="0" w:color="auto"/>
              <w:left w:val="single" w:sz="4" w:space="0" w:color="auto"/>
              <w:bottom w:val="single" w:sz="4" w:space="0" w:color="auto"/>
              <w:right w:val="single" w:sz="4" w:space="0" w:color="auto"/>
            </w:tcBorders>
          </w:tcPr>
          <w:p w:rsidR="00634C09" w:rsidRPr="00CD4F1F" w:rsidRDefault="00634C09" w:rsidP="00634C09">
            <w:pPr>
              <w:spacing w:line="240" w:lineRule="atLeast"/>
              <w:ind w:firstLine="459"/>
              <w:jc w:val="both"/>
            </w:pPr>
            <w:r w:rsidRPr="00CD4F1F">
              <w:t>Мерами по обеспечению исполнения обязательств могут являться страхование ответственности управляющей организации, безотзывная банковская гарантия и залог депозита. Способ обеспечения исполнения обязательств определяется управляющей организацией, с которой заключается договор управления многоквартирным домом.</w:t>
            </w:r>
          </w:p>
          <w:p w:rsidR="00D4724E" w:rsidRDefault="00634C09" w:rsidP="00634C09">
            <w:pPr>
              <w:spacing w:line="240" w:lineRule="atLeast"/>
              <w:ind w:firstLine="459"/>
              <w:jc w:val="both"/>
            </w:pPr>
            <w:r w:rsidRPr="00CD4F1F">
              <w:t>Устанавливается следующий размер обес</w:t>
            </w:r>
            <w:r w:rsidR="00D4724E">
              <w:t>печения исполнения обязательств:</w:t>
            </w:r>
          </w:p>
          <w:p w:rsidR="00BA4B7D" w:rsidRDefault="00D4724E" w:rsidP="00634C09">
            <w:pPr>
              <w:spacing w:line="240" w:lineRule="atLeast"/>
              <w:ind w:firstLine="459"/>
              <w:jc w:val="both"/>
            </w:pPr>
            <w:r>
              <w:t xml:space="preserve">лот №1  </w:t>
            </w:r>
            <w:r w:rsidR="00634C09" w:rsidRPr="00CD4F1F">
              <w:rPr>
                <w:b/>
              </w:rPr>
              <w:t xml:space="preserve"> </w:t>
            </w:r>
            <w:r w:rsidR="00A11748">
              <w:rPr>
                <w:b/>
              </w:rPr>
              <w:t>10 592</w:t>
            </w:r>
            <w:r w:rsidR="00634C09" w:rsidRPr="00CD4F1F">
              <w:rPr>
                <w:b/>
              </w:rPr>
              <w:t xml:space="preserve"> рубл</w:t>
            </w:r>
            <w:r w:rsidR="00A11748">
              <w:rPr>
                <w:b/>
              </w:rPr>
              <w:t>я</w:t>
            </w:r>
            <w:r>
              <w:t>;</w:t>
            </w:r>
          </w:p>
          <w:p w:rsidR="00D4724E" w:rsidRDefault="00D4724E" w:rsidP="00D4724E">
            <w:pPr>
              <w:spacing w:line="240" w:lineRule="atLeast"/>
              <w:ind w:firstLine="459"/>
              <w:jc w:val="both"/>
            </w:pPr>
            <w:r>
              <w:t xml:space="preserve">лот №2  </w:t>
            </w:r>
            <w:r w:rsidR="00357551">
              <w:t xml:space="preserve"> </w:t>
            </w:r>
            <w:r w:rsidR="00357551" w:rsidRPr="00357551">
              <w:rPr>
                <w:b/>
              </w:rPr>
              <w:t>30841</w:t>
            </w:r>
            <w:r w:rsidRPr="00CD4F1F">
              <w:rPr>
                <w:b/>
              </w:rPr>
              <w:t xml:space="preserve"> рубл</w:t>
            </w:r>
            <w:r w:rsidR="00357551">
              <w:rPr>
                <w:b/>
              </w:rPr>
              <w:t>ь</w:t>
            </w:r>
            <w:r w:rsidR="00BC62BB">
              <w:t>.</w:t>
            </w:r>
          </w:p>
          <w:p w:rsidR="00634C09" w:rsidRDefault="00634C09" w:rsidP="00634C09">
            <w:pPr>
              <w:spacing w:line="240" w:lineRule="atLeast"/>
              <w:ind w:firstLine="459"/>
              <w:jc w:val="both"/>
              <w:rPr>
                <w:rFonts w:eastAsia="Calibri"/>
              </w:rPr>
            </w:pPr>
            <w:r w:rsidRPr="00CD4F1F">
              <w:t xml:space="preserve">Срок представления обеспечения исполнения обязательств – в </w:t>
            </w:r>
            <w:r w:rsidRPr="00CD4F1F">
              <w:rPr>
                <w:b/>
              </w:rPr>
              <w:t>течение 10 рабочих дней</w:t>
            </w:r>
            <w:r w:rsidRPr="00CD4F1F">
              <w:t xml:space="preserve"> </w:t>
            </w:r>
            <w:proofErr w:type="gramStart"/>
            <w:r w:rsidRPr="00CD4F1F">
              <w:t>с даты утверждения</w:t>
            </w:r>
            <w:proofErr w:type="gramEnd"/>
            <w:r w:rsidRPr="00CD4F1F">
              <w:t xml:space="preserve"> протокола конкурса.</w:t>
            </w:r>
            <w:r>
              <w:t xml:space="preserve"> </w:t>
            </w:r>
            <w:r>
              <w:rPr>
                <w:rFonts w:eastAsia="Calibri"/>
              </w:rPr>
              <w:t>В случае если победитель конкурса в указанный срок не представил организатору конкурса подписанный им проект договора управления многоквартирным домом, а также обеспечение исполнения обязательств (</w:t>
            </w:r>
            <w:r w:rsidRPr="00274B5E">
              <w:rPr>
                <w:rFonts w:eastAsia="Calibri"/>
                <w:b/>
              </w:rPr>
              <w:t>нотариально заверенную копию договора о страховании ответственности или договора о залоге депозита либо безотзывную банковскую гарантию</w:t>
            </w:r>
            <w:r>
              <w:rPr>
                <w:rFonts w:eastAsia="Calibri"/>
              </w:rPr>
              <w:t>), он признается уклонившимся от заключения договора управления многоквартирным домом.</w:t>
            </w:r>
          </w:p>
          <w:p w:rsidR="00BA4B7D" w:rsidRDefault="00BA4B7D" w:rsidP="00634C09">
            <w:pPr>
              <w:spacing w:line="240" w:lineRule="atLeast"/>
              <w:ind w:firstLine="459"/>
              <w:jc w:val="both"/>
              <w:rPr>
                <w:rFonts w:eastAsia="Calibri"/>
              </w:rPr>
            </w:pPr>
            <w:r w:rsidRPr="00DE6693">
              <w:t xml:space="preserve">Срок обеспечения исполнения Управляющей организацией обязательств перед Собственниками помещений в многоквартирном доме составляет 3 года.      </w:t>
            </w:r>
          </w:p>
          <w:p w:rsidR="00DE6693" w:rsidRPr="00CD4F1F" w:rsidRDefault="00634C09" w:rsidP="00BA4B7D">
            <w:pPr>
              <w:spacing w:line="240" w:lineRule="atLeast"/>
              <w:ind w:firstLine="459"/>
              <w:jc w:val="both"/>
              <w:rPr>
                <w:u w:val="single"/>
              </w:rPr>
            </w:pPr>
            <w:proofErr w:type="gramStart"/>
            <w:r w:rsidRPr="00CD4F1F">
              <w:t>Обеспечение исполнения обязательств по уплате управляющей организацией собственникам помещений в многоквартирном доме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договорам управления многоквартирным домом, в возмещение вреда, причиненного общему имуществу, предоставляется в пользу собственников помещений в многоквартирном доме, а обеспечение исполнения обязательств по оплате управляющей</w:t>
            </w:r>
            <w:proofErr w:type="gramEnd"/>
            <w:r w:rsidRPr="00CD4F1F">
              <w:t xml:space="preserve"> организацией ресурсов ресурсоснабжающих организаций - в пользу соответствующих ресурсоснабжающих организаций.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w:t>
            </w:r>
            <w:r w:rsidR="00DE6693">
              <w:t xml:space="preserve">           </w:t>
            </w:r>
            <w:r w:rsidR="00BA4B7D">
              <w:t xml:space="preserve">     </w:t>
            </w:r>
            <w:r w:rsidRPr="00CD4F1F">
              <w:t xml:space="preserve">В случае реализации обеспечения исполнения обязательств управляющая организация обязана гарантировать его ежемесячное возобновление. </w:t>
            </w:r>
            <w:r w:rsidR="00DE6693" w:rsidRPr="00DE6693">
              <w:t xml:space="preserve">   </w:t>
            </w:r>
          </w:p>
        </w:tc>
      </w:tr>
      <w:tr w:rsidR="00634C09" w:rsidRPr="00CD4F1F" w:rsidTr="00634C09">
        <w:tc>
          <w:tcPr>
            <w:tcW w:w="675" w:type="dxa"/>
            <w:tcBorders>
              <w:top w:val="single" w:sz="4" w:space="0" w:color="auto"/>
              <w:left w:val="single" w:sz="4" w:space="0" w:color="auto"/>
              <w:bottom w:val="single" w:sz="4" w:space="0" w:color="auto"/>
              <w:right w:val="single" w:sz="4" w:space="0" w:color="auto"/>
            </w:tcBorders>
          </w:tcPr>
          <w:p w:rsidR="00634C09" w:rsidRPr="00CD4F1F" w:rsidRDefault="00634C09" w:rsidP="00634C09">
            <w:pPr>
              <w:spacing w:line="240" w:lineRule="atLeast"/>
              <w:jc w:val="center"/>
            </w:pPr>
            <w:r w:rsidRPr="00CD4F1F">
              <w:t>13</w:t>
            </w:r>
          </w:p>
        </w:tc>
        <w:tc>
          <w:tcPr>
            <w:tcW w:w="2302" w:type="dxa"/>
            <w:tcBorders>
              <w:top w:val="single" w:sz="4" w:space="0" w:color="auto"/>
              <w:left w:val="single" w:sz="4" w:space="0" w:color="auto"/>
              <w:bottom w:val="single" w:sz="4" w:space="0" w:color="auto"/>
              <w:right w:val="single" w:sz="4" w:space="0" w:color="auto"/>
            </w:tcBorders>
          </w:tcPr>
          <w:p w:rsidR="00634C09" w:rsidRPr="00CD4F1F" w:rsidRDefault="00634C09" w:rsidP="00634C09">
            <w:pPr>
              <w:spacing w:line="240" w:lineRule="atLeast"/>
            </w:pPr>
            <w:r w:rsidRPr="00CD4F1F">
              <w:t xml:space="preserve">Порядок оплаты собственниками помещений в </w:t>
            </w:r>
            <w:r w:rsidRPr="00CD4F1F">
              <w:lastRenderedPageBreak/>
              <w:t>многоквартирном доме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w:t>
            </w:r>
          </w:p>
        </w:tc>
        <w:tc>
          <w:tcPr>
            <w:tcW w:w="7371" w:type="dxa"/>
            <w:tcBorders>
              <w:top w:val="single" w:sz="4" w:space="0" w:color="auto"/>
              <w:left w:val="single" w:sz="4" w:space="0" w:color="auto"/>
              <w:bottom w:val="single" w:sz="4" w:space="0" w:color="auto"/>
              <w:right w:val="single" w:sz="4" w:space="0" w:color="auto"/>
            </w:tcBorders>
          </w:tcPr>
          <w:p w:rsidR="00634C09" w:rsidRPr="00CD4F1F" w:rsidRDefault="00634C09" w:rsidP="00634C09">
            <w:pPr>
              <w:spacing w:line="240" w:lineRule="atLeast"/>
              <w:ind w:firstLine="709"/>
              <w:jc w:val="both"/>
              <w:rPr>
                <w:highlight w:val="cyan"/>
                <w:u w:val="single"/>
              </w:rPr>
            </w:pPr>
            <w:proofErr w:type="gramStart"/>
            <w:r w:rsidRPr="00CD4F1F">
              <w:lastRenderedPageBreak/>
              <w:t xml:space="preserve">Предусматривается право собственников </w:t>
            </w:r>
            <w:r w:rsidRPr="00CD4F1F">
              <w:rPr>
                <w:b/>
              </w:rPr>
              <w:t xml:space="preserve">оплачивать фактически выполненные работы и оказанные услуги, </w:t>
            </w:r>
            <w:r w:rsidRPr="00CD4F1F">
              <w:t xml:space="preserve">при этом неисполнение либо ненадлежащее исполнение управляющей </w:t>
            </w:r>
            <w:r w:rsidRPr="00CD4F1F">
              <w:lastRenderedPageBreak/>
              <w:t>организацией обязательств определяется на основании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утвержденных Постановлением</w:t>
            </w:r>
            <w:proofErr w:type="gramEnd"/>
            <w:r w:rsidRPr="00CD4F1F">
              <w:t xml:space="preserve"> Правительства РФ от 13.08.2006              № 491 (с изменениями и дополнениями).</w:t>
            </w:r>
          </w:p>
        </w:tc>
      </w:tr>
      <w:tr w:rsidR="00634C09" w:rsidRPr="00CD4F1F" w:rsidTr="00634C09">
        <w:tc>
          <w:tcPr>
            <w:tcW w:w="675" w:type="dxa"/>
            <w:tcBorders>
              <w:top w:val="single" w:sz="4" w:space="0" w:color="auto"/>
              <w:left w:val="single" w:sz="4" w:space="0" w:color="auto"/>
              <w:bottom w:val="single" w:sz="4" w:space="0" w:color="auto"/>
              <w:right w:val="single" w:sz="4" w:space="0" w:color="auto"/>
            </w:tcBorders>
          </w:tcPr>
          <w:p w:rsidR="00634C09" w:rsidRPr="00CD4F1F" w:rsidRDefault="00634C09" w:rsidP="00634C09">
            <w:pPr>
              <w:spacing w:line="240" w:lineRule="atLeast"/>
              <w:jc w:val="center"/>
            </w:pPr>
            <w:r w:rsidRPr="00CD4F1F">
              <w:lastRenderedPageBreak/>
              <w:t>14</w:t>
            </w:r>
          </w:p>
        </w:tc>
        <w:tc>
          <w:tcPr>
            <w:tcW w:w="2302" w:type="dxa"/>
            <w:tcBorders>
              <w:top w:val="single" w:sz="4" w:space="0" w:color="auto"/>
              <w:left w:val="single" w:sz="4" w:space="0" w:color="auto"/>
              <w:bottom w:val="single" w:sz="4" w:space="0" w:color="auto"/>
              <w:right w:val="single" w:sz="4" w:space="0" w:color="auto"/>
            </w:tcBorders>
          </w:tcPr>
          <w:p w:rsidR="00634C09" w:rsidRPr="00CD4F1F" w:rsidRDefault="00634C09" w:rsidP="00634C09">
            <w:pPr>
              <w:spacing w:line="240" w:lineRule="atLeast"/>
            </w:pPr>
            <w:r w:rsidRPr="00CD4F1F">
              <w:t xml:space="preserve">Формы и способы осуществления собственниками помещений в многоквартирном доме </w:t>
            </w:r>
            <w:proofErr w:type="gramStart"/>
            <w:r w:rsidRPr="00CD4F1F">
              <w:t>контроля за</w:t>
            </w:r>
            <w:proofErr w:type="gramEnd"/>
            <w:r w:rsidRPr="00CD4F1F">
              <w:t xml:space="preserve"> выполнением управляющей организацией ее обязательств по договорам управления многоквартирным домом</w:t>
            </w:r>
          </w:p>
        </w:tc>
        <w:tc>
          <w:tcPr>
            <w:tcW w:w="7371" w:type="dxa"/>
            <w:tcBorders>
              <w:top w:val="single" w:sz="4" w:space="0" w:color="auto"/>
              <w:left w:val="single" w:sz="4" w:space="0" w:color="auto"/>
              <w:bottom w:val="single" w:sz="4" w:space="0" w:color="auto"/>
              <w:right w:val="single" w:sz="4" w:space="0" w:color="auto"/>
            </w:tcBorders>
          </w:tcPr>
          <w:p w:rsidR="00634C09" w:rsidRPr="00CD4F1F" w:rsidRDefault="00634C09" w:rsidP="00634C09">
            <w:pPr>
              <w:spacing w:line="240" w:lineRule="atLeast"/>
              <w:ind w:firstLine="317"/>
              <w:jc w:val="both"/>
            </w:pPr>
            <w:r w:rsidRPr="00CD4F1F">
              <w:t xml:space="preserve">Устанавливаются следующие формы и способы осуществления собственниками помещений в многоквартирном доме </w:t>
            </w:r>
            <w:proofErr w:type="gramStart"/>
            <w:r w:rsidRPr="00CD4F1F">
              <w:t>контроля за</w:t>
            </w:r>
            <w:proofErr w:type="gramEnd"/>
            <w:r w:rsidRPr="00CD4F1F">
              <w:t xml:space="preserve"> выполнением управляющей организацией ее обязательств по договорам управления многоквартирным домом:</w:t>
            </w:r>
          </w:p>
          <w:p w:rsidR="00634C09" w:rsidRPr="00CD4F1F" w:rsidRDefault="00634C09" w:rsidP="00634C09">
            <w:pPr>
              <w:numPr>
                <w:ilvl w:val="0"/>
                <w:numId w:val="10"/>
              </w:numPr>
              <w:tabs>
                <w:tab w:val="num" w:pos="0"/>
              </w:tabs>
              <w:spacing w:line="240" w:lineRule="atLeast"/>
              <w:ind w:left="0" w:firstLine="420"/>
              <w:jc w:val="both"/>
            </w:pPr>
            <w:r w:rsidRPr="00CD4F1F">
              <w:t>обязанность управляющей организации предоставлять по запросу собственника помещения в многоквартирном доме в течение 3 рабочих дней документы, связанные с выполнением обязательств по договору управления многоквартирным домом;</w:t>
            </w:r>
          </w:p>
          <w:p w:rsidR="00634C09" w:rsidRPr="00CD4F1F" w:rsidRDefault="00634C09" w:rsidP="00634C09">
            <w:pPr>
              <w:numPr>
                <w:ilvl w:val="0"/>
                <w:numId w:val="10"/>
              </w:numPr>
              <w:spacing w:line="240" w:lineRule="atLeast"/>
              <w:ind w:left="0" w:firstLine="420"/>
              <w:jc w:val="both"/>
            </w:pPr>
            <w:proofErr w:type="gramStart"/>
            <w:r w:rsidRPr="00CD4F1F">
              <w:t>право собственника помещения в многоквартирном доме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w:t>
            </w:r>
            <w:proofErr w:type="gramEnd"/>
            <w:r w:rsidRPr="00CD4F1F">
              <w:t xml:space="preserve"> </w:t>
            </w:r>
            <w:proofErr w:type="gramStart"/>
            <w:r w:rsidRPr="00CD4F1F">
              <w:t>работах</w:t>
            </w:r>
            <w:proofErr w:type="gramEnd"/>
            <w:r w:rsidRPr="00CD4F1F">
              <w:t>,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tc>
      </w:tr>
      <w:tr w:rsidR="00634C09" w:rsidRPr="00CD4F1F" w:rsidTr="00634C09">
        <w:tc>
          <w:tcPr>
            <w:tcW w:w="675" w:type="dxa"/>
            <w:tcBorders>
              <w:top w:val="single" w:sz="4" w:space="0" w:color="auto"/>
              <w:left w:val="single" w:sz="4" w:space="0" w:color="auto"/>
              <w:bottom w:val="single" w:sz="4" w:space="0" w:color="auto"/>
              <w:right w:val="single" w:sz="4" w:space="0" w:color="auto"/>
            </w:tcBorders>
          </w:tcPr>
          <w:p w:rsidR="00634C09" w:rsidRPr="00CD4F1F" w:rsidRDefault="00634C09" w:rsidP="00634C09">
            <w:pPr>
              <w:spacing w:line="240" w:lineRule="atLeast"/>
              <w:jc w:val="center"/>
            </w:pPr>
            <w:r w:rsidRPr="00CD4F1F">
              <w:t>15</w:t>
            </w:r>
          </w:p>
        </w:tc>
        <w:tc>
          <w:tcPr>
            <w:tcW w:w="2302" w:type="dxa"/>
            <w:tcBorders>
              <w:top w:val="single" w:sz="4" w:space="0" w:color="auto"/>
              <w:left w:val="single" w:sz="4" w:space="0" w:color="auto"/>
              <w:bottom w:val="single" w:sz="4" w:space="0" w:color="auto"/>
              <w:right w:val="single" w:sz="4" w:space="0" w:color="auto"/>
            </w:tcBorders>
          </w:tcPr>
          <w:p w:rsidR="00634C09" w:rsidRPr="00CD4F1F" w:rsidRDefault="00634C09" w:rsidP="00634C09">
            <w:pPr>
              <w:spacing w:line="240" w:lineRule="atLeast"/>
            </w:pPr>
            <w:r w:rsidRPr="00CD4F1F">
              <w:t xml:space="preserve">Срок действия договоров управления </w:t>
            </w:r>
          </w:p>
          <w:p w:rsidR="00634C09" w:rsidRPr="00CD4F1F" w:rsidRDefault="00634C09" w:rsidP="00634C09">
            <w:pPr>
              <w:spacing w:line="240" w:lineRule="atLeast"/>
            </w:pPr>
            <w:r w:rsidRPr="00CD4F1F">
              <w:t>многоквартирным домом</w:t>
            </w:r>
          </w:p>
        </w:tc>
        <w:tc>
          <w:tcPr>
            <w:tcW w:w="7371" w:type="dxa"/>
            <w:tcBorders>
              <w:top w:val="single" w:sz="4" w:space="0" w:color="auto"/>
              <w:left w:val="single" w:sz="4" w:space="0" w:color="auto"/>
              <w:bottom w:val="single" w:sz="4" w:space="0" w:color="auto"/>
              <w:right w:val="single" w:sz="4" w:space="0" w:color="auto"/>
            </w:tcBorders>
          </w:tcPr>
          <w:p w:rsidR="00634C09" w:rsidRPr="00CD4F1F" w:rsidRDefault="00634C09" w:rsidP="00634C09">
            <w:pPr>
              <w:spacing w:line="240" w:lineRule="atLeast"/>
              <w:ind w:left="420"/>
              <w:jc w:val="both"/>
            </w:pPr>
            <w:r w:rsidRPr="00CD4F1F">
              <w:t xml:space="preserve">Устанавливается срок действия договоров управления </w:t>
            </w:r>
          </w:p>
          <w:p w:rsidR="00634C09" w:rsidRPr="00CD4F1F" w:rsidRDefault="00634C09" w:rsidP="00634C09">
            <w:pPr>
              <w:spacing w:line="240" w:lineRule="atLeast"/>
              <w:jc w:val="both"/>
            </w:pPr>
            <w:r w:rsidRPr="00CD4F1F">
              <w:t xml:space="preserve">многоквартирными домами, </w:t>
            </w:r>
            <w:proofErr w:type="gramStart"/>
            <w:r w:rsidRPr="00CD4F1F">
              <w:rPr>
                <w:b/>
              </w:rPr>
              <w:t>равный</w:t>
            </w:r>
            <w:proofErr w:type="gramEnd"/>
            <w:r w:rsidRPr="00CD4F1F">
              <w:rPr>
                <w:b/>
              </w:rPr>
              <w:t xml:space="preserve"> 3 годам</w:t>
            </w:r>
            <w:r w:rsidRPr="00CD4F1F">
              <w:t>.</w:t>
            </w:r>
          </w:p>
          <w:p w:rsidR="00634C09" w:rsidRPr="00CD4F1F" w:rsidRDefault="00634C09" w:rsidP="00634C09">
            <w:pPr>
              <w:spacing w:line="240" w:lineRule="atLeast"/>
              <w:jc w:val="both"/>
            </w:pPr>
            <w:r w:rsidRPr="00CD4F1F">
              <w:t xml:space="preserve">       Предусматривается возможность продления срока действия указанных договоров на 3 месяца, если:</w:t>
            </w:r>
          </w:p>
          <w:p w:rsidR="00634C09" w:rsidRPr="00CD4F1F" w:rsidRDefault="00634C09" w:rsidP="00634C09">
            <w:pPr>
              <w:numPr>
                <w:ilvl w:val="0"/>
                <w:numId w:val="11"/>
              </w:numPr>
              <w:tabs>
                <w:tab w:val="num" w:pos="0"/>
              </w:tabs>
              <w:spacing w:line="240" w:lineRule="atLeast"/>
              <w:ind w:left="0" w:firstLine="420"/>
              <w:jc w:val="both"/>
            </w:pPr>
            <w:r w:rsidRPr="00CD4F1F">
              <w:t>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Российской Федерации, с лицами, осуществляющими соответствующие виды деятельности;</w:t>
            </w:r>
          </w:p>
          <w:p w:rsidR="00634C09" w:rsidRPr="00CD4F1F" w:rsidRDefault="00634C09" w:rsidP="00634C09">
            <w:pPr>
              <w:numPr>
                <w:ilvl w:val="0"/>
                <w:numId w:val="11"/>
              </w:numPr>
              <w:spacing w:line="240" w:lineRule="atLeast"/>
              <w:ind w:left="0" w:firstLine="420"/>
              <w:jc w:val="both"/>
            </w:pPr>
            <w:r w:rsidRPr="00CD4F1F">
              <w:t>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634C09" w:rsidRPr="00CD4F1F" w:rsidRDefault="00634C09" w:rsidP="00634C09">
            <w:pPr>
              <w:numPr>
                <w:ilvl w:val="0"/>
                <w:numId w:val="11"/>
              </w:numPr>
              <w:spacing w:line="240" w:lineRule="atLeast"/>
              <w:ind w:left="0" w:firstLine="420"/>
              <w:jc w:val="both"/>
            </w:pPr>
            <w:proofErr w:type="gramStart"/>
            <w:r w:rsidRPr="00CD4F1F">
              <w:t xml:space="preserve">другая управляющая организация, выбранная на основании </w:t>
            </w:r>
            <w:r w:rsidRPr="00CD4F1F">
              <w:lastRenderedPageBreak/>
              <w:t>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roofErr w:type="gramEnd"/>
          </w:p>
          <w:p w:rsidR="00634C09" w:rsidRPr="00CD4F1F" w:rsidRDefault="00634C09" w:rsidP="00634C09">
            <w:pPr>
              <w:numPr>
                <w:ilvl w:val="0"/>
                <w:numId w:val="11"/>
              </w:numPr>
              <w:spacing w:line="240" w:lineRule="atLeast"/>
              <w:ind w:left="0" w:firstLine="420"/>
              <w:jc w:val="both"/>
            </w:pPr>
            <w:proofErr w:type="gramStart"/>
            <w:r w:rsidRPr="00CD4F1F">
              <w:t>другая управляющая организация, отобранная органом местного самоуправления для управления многоквартирным домом не приступила</w:t>
            </w:r>
            <w:proofErr w:type="gramEnd"/>
            <w:r w:rsidRPr="00CD4F1F">
              <w:t xml:space="preserve"> к выполнению договора управления многоквартирным домом.</w:t>
            </w:r>
          </w:p>
        </w:tc>
      </w:tr>
      <w:tr w:rsidR="00634C09" w:rsidRPr="00CD4F1F" w:rsidTr="00634C09">
        <w:tc>
          <w:tcPr>
            <w:tcW w:w="675" w:type="dxa"/>
            <w:tcBorders>
              <w:top w:val="single" w:sz="4" w:space="0" w:color="auto"/>
              <w:left w:val="single" w:sz="4" w:space="0" w:color="auto"/>
              <w:bottom w:val="single" w:sz="4" w:space="0" w:color="auto"/>
              <w:right w:val="single" w:sz="4" w:space="0" w:color="auto"/>
            </w:tcBorders>
          </w:tcPr>
          <w:p w:rsidR="00634C09" w:rsidRPr="00CD4F1F" w:rsidRDefault="00634C09" w:rsidP="00634C09">
            <w:pPr>
              <w:spacing w:line="240" w:lineRule="atLeast"/>
              <w:jc w:val="center"/>
            </w:pPr>
            <w:r w:rsidRPr="00CD4F1F">
              <w:lastRenderedPageBreak/>
              <w:t>16</w:t>
            </w:r>
          </w:p>
        </w:tc>
        <w:tc>
          <w:tcPr>
            <w:tcW w:w="2302" w:type="dxa"/>
            <w:tcBorders>
              <w:top w:val="single" w:sz="4" w:space="0" w:color="auto"/>
              <w:left w:val="single" w:sz="4" w:space="0" w:color="auto"/>
              <w:bottom w:val="single" w:sz="4" w:space="0" w:color="auto"/>
              <w:right w:val="single" w:sz="4" w:space="0" w:color="auto"/>
            </w:tcBorders>
          </w:tcPr>
          <w:p w:rsidR="00634C09" w:rsidRPr="00CD4F1F" w:rsidRDefault="00634C09" w:rsidP="00634C09">
            <w:pPr>
              <w:spacing w:line="240" w:lineRule="atLeast"/>
            </w:pPr>
            <w:r w:rsidRPr="00CD4F1F">
              <w:t>Проект договора управления многоквартирным домом</w:t>
            </w:r>
          </w:p>
        </w:tc>
        <w:tc>
          <w:tcPr>
            <w:tcW w:w="7371" w:type="dxa"/>
            <w:tcBorders>
              <w:top w:val="single" w:sz="4" w:space="0" w:color="auto"/>
              <w:left w:val="single" w:sz="4" w:space="0" w:color="auto"/>
              <w:bottom w:val="single" w:sz="4" w:space="0" w:color="auto"/>
              <w:right w:val="single" w:sz="4" w:space="0" w:color="auto"/>
            </w:tcBorders>
          </w:tcPr>
          <w:p w:rsidR="00634C09" w:rsidRPr="00CD4F1F" w:rsidRDefault="00634C09" w:rsidP="009665B8">
            <w:pPr>
              <w:spacing w:line="240" w:lineRule="atLeast"/>
              <w:ind w:firstLine="459"/>
              <w:jc w:val="both"/>
            </w:pPr>
            <w:r w:rsidRPr="00CD4F1F">
              <w:t>Проект договора управления многоквартирным домом, составленный в соответствии со статьей 162 Жилищного кодекса Российской Федерации, прилагается (</w:t>
            </w:r>
            <w:r w:rsidRPr="00CD4F1F">
              <w:rPr>
                <w:b/>
              </w:rPr>
              <w:t>приложение</w:t>
            </w:r>
            <w:r w:rsidRPr="00CD4F1F">
              <w:t xml:space="preserve"> </w:t>
            </w:r>
            <w:r w:rsidRPr="00CD4F1F">
              <w:rPr>
                <w:b/>
              </w:rPr>
              <w:t>№ 4</w:t>
            </w:r>
            <w:r w:rsidRPr="00CD4F1F">
              <w:t xml:space="preserve"> к настоящей документации). </w:t>
            </w:r>
          </w:p>
        </w:tc>
      </w:tr>
    </w:tbl>
    <w:p w:rsidR="00634C09" w:rsidRPr="00CD4F1F" w:rsidRDefault="00634C09" w:rsidP="00634C09">
      <w:pPr>
        <w:spacing w:line="240" w:lineRule="atLeast"/>
        <w:rPr>
          <w:b/>
        </w:rPr>
      </w:pPr>
    </w:p>
    <w:p w:rsidR="00634C09" w:rsidRPr="00CD4F1F" w:rsidRDefault="00634C09" w:rsidP="00634C09">
      <w:pPr>
        <w:rPr>
          <w:sz w:val="28"/>
          <w:szCs w:val="28"/>
        </w:rPr>
      </w:pPr>
    </w:p>
    <w:p w:rsidR="00634C09" w:rsidRPr="00CC2A2C" w:rsidRDefault="00634C09" w:rsidP="00634C09">
      <w:pPr>
        <w:ind w:left="-567"/>
      </w:pPr>
      <w:r w:rsidRPr="00CC2A2C">
        <w:t>Председатель комитета по вопросам жизнеобеспечения,</w:t>
      </w:r>
    </w:p>
    <w:p w:rsidR="00634C09" w:rsidRPr="00CC2A2C" w:rsidRDefault="00634C09" w:rsidP="00634C09">
      <w:pPr>
        <w:ind w:left="-567"/>
      </w:pPr>
      <w:r w:rsidRPr="00CC2A2C">
        <w:t xml:space="preserve">строительства и дорожно-транспортному хозяйству </w:t>
      </w:r>
    </w:p>
    <w:p w:rsidR="00634C09" w:rsidRPr="00CC2A2C" w:rsidRDefault="00634C09" w:rsidP="00634C09">
      <w:pPr>
        <w:ind w:left="-567"/>
      </w:pPr>
      <w:r w:rsidRPr="00CC2A2C">
        <w:t xml:space="preserve">администрации Щекинского района                                             </w:t>
      </w:r>
      <w:r w:rsidR="0051551E">
        <w:tab/>
      </w:r>
      <w:r w:rsidR="0051551E">
        <w:tab/>
      </w:r>
      <w:r w:rsidRPr="00CC2A2C">
        <w:t>Д. А. Субботин</w:t>
      </w:r>
    </w:p>
    <w:p w:rsidR="00634C09" w:rsidRPr="00CD4F1F" w:rsidRDefault="00634C09" w:rsidP="00634C09">
      <w:pPr>
        <w:rPr>
          <w:sz w:val="28"/>
          <w:szCs w:val="28"/>
        </w:rPr>
      </w:pPr>
    </w:p>
    <w:p w:rsidR="00634C09" w:rsidRPr="00CD4F1F" w:rsidRDefault="00634C09" w:rsidP="00634C09"/>
    <w:p w:rsidR="00634C09" w:rsidRPr="00CD4F1F" w:rsidRDefault="00634C09" w:rsidP="00634C09"/>
    <w:p w:rsidR="00634C09" w:rsidRPr="00CD4F1F" w:rsidRDefault="00634C09" w:rsidP="00634C09"/>
    <w:p w:rsidR="00634C09" w:rsidRPr="00CD4F1F" w:rsidRDefault="00634C09" w:rsidP="00634C09">
      <w:pPr>
        <w:jc w:val="right"/>
        <w:rPr>
          <w:sz w:val="28"/>
          <w:szCs w:val="28"/>
        </w:rPr>
      </w:pPr>
    </w:p>
    <w:p w:rsidR="00634C09" w:rsidRPr="00CD4F1F" w:rsidRDefault="00634C09" w:rsidP="00634C09">
      <w:pPr>
        <w:jc w:val="right"/>
        <w:rPr>
          <w:sz w:val="28"/>
          <w:szCs w:val="28"/>
        </w:rPr>
      </w:pPr>
    </w:p>
    <w:p w:rsidR="00634C09" w:rsidRPr="00CD4F1F" w:rsidRDefault="00634C09" w:rsidP="00634C09">
      <w:pPr>
        <w:jc w:val="right"/>
        <w:rPr>
          <w:sz w:val="28"/>
          <w:szCs w:val="28"/>
        </w:rPr>
      </w:pPr>
    </w:p>
    <w:p w:rsidR="00634C09" w:rsidRDefault="00634C09" w:rsidP="00634C09">
      <w:pPr>
        <w:jc w:val="right"/>
        <w:rPr>
          <w:b/>
        </w:rPr>
      </w:pPr>
    </w:p>
    <w:p w:rsidR="00634C09" w:rsidRDefault="00634C09" w:rsidP="00634C09">
      <w:pPr>
        <w:jc w:val="right"/>
        <w:rPr>
          <w:b/>
        </w:rPr>
      </w:pPr>
    </w:p>
    <w:p w:rsidR="00634C09" w:rsidRDefault="00634C09" w:rsidP="00634C09">
      <w:pPr>
        <w:jc w:val="right"/>
        <w:rPr>
          <w:b/>
        </w:rPr>
      </w:pPr>
    </w:p>
    <w:p w:rsidR="00634C09" w:rsidRDefault="00634C09" w:rsidP="00634C09">
      <w:pPr>
        <w:jc w:val="right"/>
        <w:rPr>
          <w:b/>
        </w:rPr>
      </w:pPr>
    </w:p>
    <w:p w:rsidR="00634C09" w:rsidRDefault="00634C09" w:rsidP="00634C09">
      <w:pPr>
        <w:jc w:val="right"/>
        <w:rPr>
          <w:b/>
        </w:rPr>
      </w:pPr>
    </w:p>
    <w:p w:rsidR="00F74082" w:rsidRDefault="00F74082" w:rsidP="00634C09">
      <w:pPr>
        <w:jc w:val="right"/>
        <w:rPr>
          <w:b/>
        </w:rPr>
      </w:pPr>
    </w:p>
    <w:p w:rsidR="00152DB4" w:rsidRDefault="00152DB4" w:rsidP="00634C09">
      <w:pPr>
        <w:jc w:val="right"/>
        <w:rPr>
          <w:b/>
        </w:rPr>
      </w:pPr>
    </w:p>
    <w:p w:rsidR="007F1BC4" w:rsidRDefault="007F1BC4" w:rsidP="00634C09">
      <w:pPr>
        <w:jc w:val="right"/>
        <w:rPr>
          <w:b/>
        </w:rPr>
      </w:pPr>
    </w:p>
    <w:p w:rsidR="007F1BC4" w:rsidRDefault="007F1BC4" w:rsidP="00634C09">
      <w:pPr>
        <w:jc w:val="right"/>
        <w:rPr>
          <w:b/>
        </w:rPr>
      </w:pPr>
    </w:p>
    <w:p w:rsidR="007F1BC4" w:rsidRDefault="007F1BC4" w:rsidP="00634C09">
      <w:pPr>
        <w:jc w:val="right"/>
        <w:rPr>
          <w:b/>
        </w:rPr>
      </w:pPr>
    </w:p>
    <w:p w:rsidR="007F1BC4" w:rsidRDefault="007F1BC4" w:rsidP="00634C09">
      <w:pPr>
        <w:jc w:val="right"/>
        <w:rPr>
          <w:b/>
        </w:rPr>
      </w:pPr>
    </w:p>
    <w:p w:rsidR="007F1BC4" w:rsidRDefault="007F1BC4" w:rsidP="00634C09">
      <w:pPr>
        <w:jc w:val="right"/>
        <w:rPr>
          <w:b/>
        </w:rPr>
      </w:pPr>
    </w:p>
    <w:p w:rsidR="007F1BC4" w:rsidRDefault="007F1BC4" w:rsidP="00634C09">
      <w:pPr>
        <w:jc w:val="right"/>
        <w:rPr>
          <w:b/>
        </w:rPr>
      </w:pPr>
    </w:p>
    <w:p w:rsidR="007F1BC4" w:rsidRDefault="007F1BC4" w:rsidP="00634C09">
      <w:pPr>
        <w:jc w:val="right"/>
        <w:rPr>
          <w:b/>
        </w:rPr>
      </w:pPr>
    </w:p>
    <w:p w:rsidR="007F1BC4" w:rsidRDefault="007F1BC4" w:rsidP="00634C09">
      <w:pPr>
        <w:jc w:val="right"/>
        <w:rPr>
          <w:b/>
        </w:rPr>
      </w:pPr>
    </w:p>
    <w:p w:rsidR="007B3839" w:rsidRDefault="007B3839" w:rsidP="00634C09">
      <w:pPr>
        <w:jc w:val="right"/>
        <w:rPr>
          <w:b/>
        </w:rPr>
      </w:pPr>
    </w:p>
    <w:p w:rsidR="007F1BC4" w:rsidRDefault="007F1BC4" w:rsidP="00634C09">
      <w:pPr>
        <w:jc w:val="right"/>
        <w:rPr>
          <w:b/>
        </w:rPr>
      </w:pPr>
    </w:p>
    <w:p w:rsidR="007F1BC4" w:rsidRDefault="007F1BC4" w:rsidP="00634C09">
      <w:pPr>
        <w:jc w:val="right"/>
        <w:rPr>
          <w:b/>
        </w:rPr>
      </w:pPr>
    </w:p>
    <w:p w:rsidR="007F1BC4" w:rsidRDefault="007F1BC4" w:rsidP="00634C09">
      <w:pPr>
        <w:jc w:val="right"/>
        <w:rPr>
          <w:b/>
        </w:rPr>
      </w:pPr>
    </w:p>
    <w:p w:rsidR="00BC62BB" w:rsidRDefault="00BC62BB" w:rsidP="00634C09">
      <w:pPr>
        <w:jc w:val="right"/>
        <w:rPr>
          <w:b/>
        </w:rPr>
      </w:pPr>
    </w:p>
    <w:p w:rsidR="00995819" w:rsidRDefault="00995819" w:rsidP="00634C09">
      <w:pPr>
        <w:jc w:val="right"/>
        <w:rPr>
          <w:b/>
        </w:rPr>
      </w:pPr>
    </w:p>
    <w:p w:rsidR="00995819" w:rsidRDefault="00995819" w:rsidP="00634C09">
      <w:pPr>
        <w:jc w:val="right"/>
        <w:rPr>
          <w:b/>
        </w:rPr>
      </w:pPr>
    </w:p>
    <w:p w:rsidR="00995819" w:rsidRDefault="00995819" w:rsidP="00634C09">
      <w:pPr>
        <w:jc w:val="right"/>
        <w:rPr>
          <w:b/>
        </w:rPr>
      </w:pPr>
    </w:p>
    <w:p w:rsidR="007F1BC4" w:rsidRDefault="007F1BC4" w:rsidP="00634C09">
      <w:pPr>
        <w:jc w:val="right"/>
        <w:rPr>
          <w:b/>
        </w:rPr>
      </w:pPr>
    </w:p>
    <w:p w:rsidR="00D4724E" w:rsidRDefault="00D4724E" w:rsidP="00634C09">
      <w:pPr>
        <w:jc w:val="right"/>
        <w:rPr>
          <w:b/>
        </w:rPr>
      </w:pPr>
    </w:p>
    <w:p w:rsidR="008B0B42" w:rsidRDefault="008B0B42" w:rsidP="00634C09">
      <w:pPr>
        <w:jc w:val="right"/>
        <w:rPr>
          <w:b/>
        </w:rPr>
      </w:pPr>
    </w:p>
    <w:p w:rsidR="00634C09" w:rsidRPr="00CD4F1F" w:rsidRDefault="00634C09" w:rsidP="00634C09">
      <w:pPr>
        <w:jc w:val="right"/>
        <w:rPr>
          <w:b/>
        </w:rPr>
      </w:pPr>
      <w:r w:rsidRPr="00CD4F1F">
        <w:rPr>
          <w:b/>
        </w:rPr>
        <w:t xml:space="preserve">Приложение № 1 </w:t>
      </w:r>
    </w:p>
    <w:p w:rsidR="00634C09" w:rsidRPr="00CD4F1F" w:rsidRDefault="00634C09" w:rsidP="00634C09">
      <w:pPr>
        <w:jc w:val="right"/>
      </w:pPr>
      <w:r w:rsidRPr="00CD4F1F">
        <w:t xml:space="preserve">к конкурсной документации по проведению </w:t>
      </w:r>
      <w:proofErr w:type="gramStart"/>
      <w:r w:rsidRPr="00CD4F1F">
        <w:t>открытого</w:t>
      </w:r>
      <w:proofErr w:type="gramEnd"/>
      <w:r w:rsidRPr="00CD4F1F">
        <w:t xml:space="preserve"> </w:t>
      </w:r>
    </w:p>
    <w:p w:rsidR="00634C09" w:rsidRPr="00CD4F1F" w:rsidRDefault="00634C09" w:rsidP="00634C09">
      <w:pPr>
        <w:jc w:val="right"/>
      </w:pPr>
      <w:r w:rsidRPr="00CD4F1F">
        <w:t xml:space="preserve">конкурса по отбору управляющей организации </w:t>
      </w:r>
    </w:p>
    <w:p w:rsidR="00634C09" w:rsidRPr="00CD4F1F" w:rsidRDefault="00634C09" w:rsidP="00634C09">
      <w:pPr>
        <w:jc w:val="right"/>
      </w:pPr>
      <w:r w:rsidRPr="00CD4F1F">
        <w:t>для управления многоквартирными домами</w:t>
      </w:r>
    </w:p>
    <w:p w:rsidR="009C23AD" w:rsidRDefault="009C23AD" w:rsidP="009C23AD">
      <w:pPr>
        <w:spacing w:before="360"/>
        <w:ind w:left="5103"/>
      </w:pPr>
      <w:r w:rsidRPr="009C23AD">
        <w:t xml:space="preserve">                   </w:t>
      </w:r>
      <w:r>
        <w:t>Утверждаю</w:t>
      </w:r>
    </w:p>
    <w:p w:rsidR="009C23AD" w:rsidRDefault="009C23AD" w:rsidP="009C23AD">
      <w:r>
        <w:tab/>
      </w:r>
      <w:r>
        <w:tab/>
      </w:r>
      <w:r>
        <w:tab/>
      </w:r>
      <w:r>
        <w:tab/>
      </w:r>
      <w:r>
        <w:tab/>
      </w:r>
      <w:r>
        <w:tab/>
      </w:r>
      <w:r>
        <w:tab/>
        <w:t>Заместитель главы администрации</w:t>
      </w:r>
    </w:p>
    <w:p w:rsidR="009C23AD" w:rsidRDefault="009C23AD" w:rsidP="009C23AD">
      <w:r>
        <w:tab/>
      </w:r>
      <w:r>
        <w:tab/>
      </w:r>
      <w:r>
        <w:tab/>
      </w:r>
      <w:r>
        <w:tab/>
      </w:r>
      <w:r>
        <w:tab/>
      </w:r>
      <w:r>
        <w:tab/>
      </w:r>
      <w:r>
        <w:tab/>
        <w:t>Щекинского района</w:t>
      </w:r>
      <w:r>
        <w:tab/>
      </w:r>
      <w:r>
        <w:tab/>
      </w:r>
    </w:p>
    <w:p w:rsidR="009C23AD" w:rsidRDefault="009C23AD" w:rsidP="009C23AD">
      <w:r>
        <w:tab/>
      </w:r>
      <w:r>
        <w:tab/>
      </w:r>
      <w:r>
        <w:tab/>
      </w:r>
      <w:r>
        <w:tab/>
      </w:r>
      <w:r>
        <w:tab/>
      </w:r>
      <w:r>
        <w:tab/>
      </w:r>
      <w:r>
        <w:tab/>
      </w:r>
      <w:r w:rsidRPr="009C23AD">
        <w:t xml:space="preserve">по развитию инженерной инфраструктуры </w:t>
      </w:r>
    </w:p>
    <w:p w:rsidR="009C23AD" w:rsidRDefault="009C23AD" w:rsidP="009C23AD">
      <w:r>
        <w:tab/>
      </w:r>
      <w:r>
        <w:tab/>
      </w:r>
      <w:r>
        <w:tab/>
      </w:r>
      <w:r>
        <w:tab/>
      </w:r>
      <w:r>
        <w:tab/>
      </w:r>
      <w:r>
        <w:tab/>
      </w:r>
      <w:r>
        <w:tab/>
      </w:r>
      <w:r w:rsidRPr="009C23AD">
        <w:t xml:space="preserve">и жилищно-коммунальному хозяйству </w:t>
      </w:r>
    </w:p>
    <w:p w:rsidR="009C23AD" w:rsidRPr="00CC2A2C" w:rsidRDefault="009C23AD" w:rsidP="009C23AD">
      <w:r>
        <w:tab/>
      </w:r>
      <w:r>
        <w:tab/>
      </w:r>
      <w:r>
        <w:tab/>
      </w:r>
      <w:r>
        <w:tab/>
      </w:r>
      <w:r>
        <w:tab/>
      </w:r>
      <w:r>
        <w:tab/>
      </w:r>
      <w:r>
        <w:tab/>
      </w:r>
      <w:r w:rsidRPr="009C23AD">
        <w:t>МО Щекинский район</w:t>
      </w:r>
      <w:r w:rsidRPr="00CC2A2C">
        <w:t xml:space="preserve">                   </w:t>
      </w:r>
      <w:r w:rsidRPr="00CC2A2C">
        <w:tab/>
        <w:t xml:space="preserve">   </w:t>
      </w:r>
      <w:r>
        <w:tab/>
      </w:r>
      <w:r w:rsidRPr="00CC2A2C">
        <w:t xml:space="preserve">        </w:t>
      </w:r>
    </w:p>
    <w:p w:rsidR="009C23AD" w:rsidRDefault="009C23AD" w:rsidP="009C23AD">
      <w:pPr>
        <w:ind w:left="5103"/>
        <w:jc w:val="center"/>
      </w:pPr>
      <w:r>
        <w:t>А.П. Рыжков</w:t>
      </w:r>
    </w:p>
    <w:p w:rsidR="009C23AD" w:rsidRDefault="009C23AD" w:rsidP="009C23AD">
      <w:pPr>
        <w:spacing w:line="480" w:lineRule="auto"/>
        <w:ind w:left="5103"/>
        <w:rPr>
          <w:sz w:val="18"/>
          <w:szCs w:val="18"/>
        </w:rPr>
      </w:pPr>
      <w:r>
        <w:rPr>
          <w:sz w:val="18"/>
          <w:szCs w:val="18"/>
        </w:rPr>
        <w:t xml:space="preserve">         __________________________________________   </w:t>
      </w:r>
    </w:p>
    <w:tbl>
      <w:tblPr>
        <w:tblW w:w="4422" w:type="dxa"/>
        <w:tblInd w:w="5670" w:type="dxa"/>
        <w:tblLayout w:type="fixed"/>
        <w:tblCellMar>
          <w:left w:w="28" w:type="dxa"/>
          <w:right w:w="28" w:type="dxa"/>
        </w:tblCellMar>
        <w:tblLook w:val="0000"/>
      </w:tblPr>
      <w:tblGrid>
        <w:gridCol w:w="187"/>
        <w:gridCol w:w="425"/>
        <w:gridCol w:w="255"/>
        <w:gridCol w:w="2280"/>
        <w:gridCol w:w="283"/>
        <w:gridCol w:w="567"/>
        <w:gridCol w:w="425"/>
      </w:tblGrid>
      <w:tr w:rsidR="008B0B42" w:rsidTr="008B0B42">
        <w:tc>
          <w:tcPr>
            <w:tcW w:w="187" w:type="dxa"/>
            <w:tcBorders>
              <w:top w:val="nil"/>
              <w:left w:val="nil"/>
              <w:bottom w:val="nil"/>
              <w:right w:val="nil"/>
            </w:tcBorders>
            <w:vAlign w:val="bottom"/>
          </w:tcPr>
          <w:p w:rsidR="008B0B42" w:rsidRDefault="008B0B42" w:rsidP="008B0B42">
            <w:r>
              <w:t>“</w:t>
            </w:r>
          </w:p>
        </w:tc>
        <w:tc>
          <w:tcPr>
            <w:tcW w:w="425" w:type="dxa"/>
            <w:tcBorders>
              <w:top w:val="nil"/>
              <w:left w:val="nil"/>
              <w:bottom w:val="single" w:sz="4" w:space="0" w:color="auto"/>
              <w:right w:val="nil"/>
            </w:tcBorders>
            <w:vAlign w:val="bottom"/>
          </w:tcPr>
          <w:p w:rsidR="008B0B42" w:rsidRDefault="008B0B42" w:rsidP="008B0B42">
            <w:pPr>
              <w:jc w:val="center"/>
            </w:pPr>
            <w:r>
              <w:t>12</w:t>
            </w:r>
          </w:p>
        </w:tc>
        <w:tc>
          <w:tcPr>
            <w:tcW w:w="255" w:type="dxa"/>
            <w:tcBorders>
              <w:top w:val="nil"/>
              <w:left w:val="nil"/>
              <w:bottom w:val="nil"/>
              <w:right w:val="nil"/>
            </w:tcBorders>
            <w:vAlign w:val="bottom"/>
          </w:tcPr>
          <w:p w:rsidR="008B0B42" w:rsidRDefault="008B0B42" w:rsidP="008B0B42">
            <w:r>
              <w:t>”</w:t>
            </w:r>
          </w:p>
        </w:tc>
        <w:tc>
          <w:tcPr>
            <w:tcW w:w="2280" w:type="dxa"/>
            <w:tcBorders>
              <w:top w:val="nil"/>
              <w:left w:val="nil"/>
              <w:bottom w:val="single" w:sz="4" w:space="0" w:color="auto"/>
              <w:right w:val="nil"/>
            </w:tcBorders>
            <w:vAlign w:val="bottom"/>
          </w:tcPr>
          <w:p w:rsidR="008B0B42" w:rsidRDefault="008B0B42" w:rsidP="008B0B42">
            <w:pPr>
              <w:jc w:val="center"/>
            </w:pPr>
            <w:r>
              <w:t>августа</w:t>
            </w:r>
          </w:p>
        </w:tc>
        <w:tc>
          <w:tcPr>
            <w:tcW w:w="283" w:type="dxa"/>
            <w:tcBorders>
              <w:top w:val="nil"/>
              <w:left w:val="nil"/>
              <w:bottom w:val="nil"/>
              <w:right w:val="nil"/>
            </w:tcBorders>
            <w:vAlign w:val="bottom"/>
          </w:tcPr>
          <w:p w:rsidR="008B0B42" w:rsidRDefault="008B0B42" w:rsidP="008B0B42">
            <w:pPr>
              <w:jc w:val="right"/>
            </w:pPr>
          </w:p>
        </w:tc>
        <w:tc>
          <w:tcPr>
            <w:tcW w:w="567" w:type="dxa"/>
            <w:tcBorders>
              <w:top w:val="nil"/>
              <w:left w:val="nil"/>
              <w:bottom w:val="single" w:sz="4" w:space="0" w:color="auto"/>
              <w:right w:val="nil"/>
            </w:tcBorders>
            <w:vAlign w:val="bottom"/>
          </w:tcPr>
          <w:p w:rsidR="008B0B42" w:rsidRPr="008B0B42" w:rsidRDefault="008B0B42" w:rsidP="008B0B42">
            <w:pPr>
              <w:rPr>
                <w:sz w:val="20"/>
                <w:szCs w:val="20"/>
              </w:rPr>
            </w:pPr>
            <w:r w:rsidRPr="008B0B42">
              <w:rPr>
                <w:sz w:val="20"/>
                <w:szCs w:val="20"/>
              </w:rPr>
              <w:t>201</w:t>
            </w:r>
            <w:r>
              <w:rPr>
                <w:sz w:val="20"/>
                <w:szCs w:val="20"/>
              </w:rPr>
              <w:t>5</w:t>
            </w:r>
          </w:p>
        </w:tc>
        <w:tc>
          <w:tcPr>
            <w:tcW w:w="425" w:type="dxa"/>
            <w:tcBorders>
              <w:top w:val="nil"/>
              <w:left w:val="nil"/>
              <w:bottom w:val="nil"/>
              <w:right w:val="nil"/>
            </w:tcBorders>
            <w:vAlign w:val="bottom"/>
          </w:tcPr>
          <w:p w:rsidR="008B0B42" w:rsidRDefault="008B0B42" w:rsidP="008B0B42">
            <w:pPr>
              <w:jc w:val="right"/>
            </w:pPr>
            <w:proofErr w:type="gramStart"/>
            <w:r>
              <w:t>г</w:t>
            </w:r>
            <w:proofErr w:type="gramEnd"/>
            <w:r>
              <w:t>.</w:t>
            </w:r>
          </w:p>
        </w:tc>
      </w:tr>
    </w:tbl>
    <w:p w:rsidR="009C23AD" w:rsidRDefault="008B0B42" w:rsidP="009C23AD">
      <w:pPr>
        <w:ind w:left="6521" w:right="1416"/>
        <w:jc w:val="center"/>
        <w:rPr>
          <w:sz w:val="18"/>
          <w:szCs w:val="18"/>
        </w:rPr>
      </w:pPr>
      <w:r>
        <w:rPr>
          <w:sz w:val="18"/>
          <w:szCs w:val="18"/>
        </w:rPr>
        <w:t xml:space="preserve">(дата </w:t>
      </w:r>
      <w:r w:rsidR="009C23AD">
        <w:rPr>
          <w:sz w:val="18"/>
          <w:szCs w:val="18"/>
        </w:rPr>
        <w:t>утверждения)</w:t>
      </w:r>
    </w:p>
    <w:p w:rsidR="00634C09" w:rsidRPr="0002424A" w:rsidRDefault="00634C09" w:rsidP="00634C09">
      <w:pPr>
        <w:spacing w:before="400"/>
        <w:jc w:val="center"/>
        <w:rPr>
          <w:b/>
          <w:bCs/>
          <w:sz w:val="26"/>
          <w:szCs w:val="26"/>
        </w:rPr>
      </w:pPr>
      <w:r w:rsidRPr="0002424A">
        <w:rPr>
          <w:b/>
          <w:bCs/>
          <w:sz w:val="26"/>
          <w:szCs w:val="26"/>
        </w:rPr>
        <w:t>АКТ</w:t>
      </w:r>
    </w:p>
    <w:p w:rsidR="00634C09" w:rsidRPr="0002424A" w:rsidRDefault="00634C09" w:rsidP="00634C09">
      <w:pPr>
        <w:spacing w:before="80"/>
        <w:jc w:val="center"/>
        <w:rPr>
          <w:b/>
          <w:bCs/>
          <w:sz w:val="26"/>
          <w:szCs w:val="26"/>
        </w:rPr>
      </w:pPr>
      <w:r w:rsidRPr="0002424A">
        <w:rPr>
          <w:b/>
          <w:bCs/>
          <w:sz w:val="26"/>
          <w:szCs w:val="26"/>
        </w:rPr>
        <w:t>о состоянии общего имущества собственников помещений</w:t>
      </w:r>
      <w:r w:rsidRPr="0002424A">
        <w:rPr>
          <w:b/>
          <w:bCs/>
          <w:sz w:val="26"/>
          <w:szCs w:val="26"/>
        </w:rPr>
        <w:br/>
        <w:t>в многоквартирном доме, являющегося объектом конкурса</w:t>
      </w:r>
    </w:p>
    <w:p w:rsidR="00634C09" w:rsidRDefault="00634C09" w:rsidP="00634C09">
      <w:pPr>
        <w:spacing w:before="240"/>
        <w:jc w:val="center"/>
      </w:pPr>
      <w:r w:rsidRPr="0002424A">
        <w:rPr>
          <w:lang w:val="en-US"/>
        </w:rPr>
        <w:t>I</w:t>
      </w:r>
      <w:r w:rsidRPr="0002424A">
        <w:t>. Общие сведения о многоквартирном доме</w:t>
      </w:r>
    </w:p>
    <w:p w:rsidR="00634C09" w:rsidRPr="002A3D39" w:rsidRDefault="00634C09" w:rsidP="00634C09">
      <w:pPr>
        <w:spacing w:before="240"/>
        <w:ind w:firstLine="567"/>
        <w:rPr>
          <w:b/>
        </w:rPr>
      </w:pPr>
      <w:r>
        <w:t xml:space="preserve">1. Адрес многоквартирного дома    </w:t>
      </w:r>
      <w:r w:rsidRPr="002A3D39">
        <w:rPr>
          <w:b/>
        </w:rPr>
        <w:t xml:space="preserve">ул. </w:t>
      </w:r>
      <w:r w:rsidR="00ED076B">
        <w:rPr>
          <w:b/>
        </w:rPr>
        <w:t>Ясенковский проезд</w:t>
      </w:r>
      <w:r w:rsidRPr="002A3D39">
        <w:rPr>
          <w:b/>
        </w:rPr>
        <w:t>, д.</w:t>
      </w:r>
      <w:r w:rsidR="00ED076B">
        <w:rPr>
          <w:b/>
        </w:rPr>
        <w:t>9а, корпус 3</w:t>
      </w:r>
    </w:p>
    <w:p w:rsidR="00634C09" w:rsidRDefault="00634C09" w:rsidP="00634C09">
      <w:pPr>
        <w:pBdr>
          <w:top w:val="single" w:sz="4" w:space="0" w:color="auto"/>
        </w:pBdr>
        <w:ind w:left="4054"/>
        <w:rPr>
          <w:sz w:val="2"/>
          <w:szCs w:val="2"/>
        </w:rPr>
      </w:pPr>
    </w:p>
    <w:p w:rsidR="00634C09" w:rsidRDefault="00634C09" w:rsidP="00634C09">
      <w:pPr>
        <w:ind w:firstLine="567"/>
        <w:rPr>
          <w:sz w:val="2"/>
          <w:szCs w:val="2"/>
        </w:rPr>
      </w:pPr>
      <w:r>
        <w:t xml:space="preserve">2. Кадастровый номер многоквартирного дома (при его наличии)  </w:t>
      </w:r>
    </w:p>
    <w:p w:rsidR="00634C09" w:rsidRDefault="00634C09" w:rsidP="00634C09">
      <w:pPr>
        <w:pBdr>
          <w:top w:val="single" w:sz="4" w:space="1" w:color="auto"/>
        </w:pBdr>
        <w:ind w:left="567"/>
        <w:rPr>
          <w:sz w:val="2"/>
          <w:szCs w:val="2"/>
        </w:rPr>
      </w:pPr>
    </w:p>
    <w:p w:rsidR="00634C09" w:rsidRDefault="00634C09" w:rsidP="00634C09">
      <w:pPr>
        <w:ind w:firstLine="567"/>
      </w:pPr>
      <w:r>
        <w:t xml:space="preserve">3. Серия, тип постройки   </w:t>
      </w:r>
      <w:r w:rsidRPr="006B7DB9">
        <w:rPr>
          <w:b/>
        </w:rPr>
        <w:t>жилой дом</w:t>
      </w:r>
    </w:p>
    <w:p w:rsidR="00634C09" w:rsidRDefault="00634C09" w:rsidP="00634C09">
      <w:pPr>
        <w:pBdr>
          <w:top w:val="single" w:sz="4" w:space="1" w:color="auto"/>
        </w:pBdr>
        <w:ind w:left="3175"/>
        <w:rPr>
          <w:sz w:val="2"/>
          <w:szCs w:val="2"/>
        </w:rPr>
      </w:pPr>
    </w:p>
    <w:p w:rsidR="00634C09" w:rsidRPr="002A3D39" w:rsidRDefault="00634C09" w:rsidP="00634C09">
      <w:pPr>
        <w:ind w:firstLine="567"/>
        <w:rPr>
          <w:b/>
        </w:rPr>
      </w:pPr>
      <w:r>
        <w:t xml:space="preserve">4. Год постройки  </w:t>
      </w:r>
      <w:r w:rsidR="00ED076B">
        <w:rPr>
          <w:b/>
        </w:rPr>
        <w:t>2008</w:t>
      </w:r>
    </w:p>
    <w:p w:rsidR="00634C09" w:rsidRPr="002A3D39" w:rsidRDefault="00634C09" w:rsidP="00634C09">
      <w:pPr>
        <w:pBdr>
          <w:top w:val="single" w:sz="4" w:space="1" w:color="auto"/>
        </w:pBdr>
        <w:ind w:left="2438"/>
        <w:rPr>
          <w:b/>
          <w:sz w:val="2"/>
          <w:szCs w:val="2"/>
        </w:rPr>
      </w:pPr>
    </w:p>
    <w:p w:rsidR="00634C09" w:rsidRDefault="00634C09" w:rsidP="00634C09">
      <w:pPr>
        <w:ind w:firstLine="567"/>
        <w:rPr>
          <w:sz w:val="2"/>
          <w:szCs w:val="2"/>
        </w:rPr>
      </w:pPr>
      <w:r>
        <w:t xml:space="preserve">5. Степень износа по данным государственного технического </w:t>
      </w:r>
      <w:r w:rsidRPr="000C353B">
        <w:t xml:space="preserve">учета    </w:t>
      </w:r>
      <w:r w:rsidR="00ED076B">
        <w:rPr>
          <w:b/>
        </w:rPr>
        <w:t>0</w:t>
      </w:r>
      <w:r w:rsidRPr="000C353B">
        <w:rPr>
          <w:b/>
        </w:rPr>
        <w:t>%</w:t>
      </w:r>
    </w:p>
    <w:p w:rsidR="00634C09" w:rsidRDefault="00634C09" w:rsidP="00634C09">
      <w:pPr>
        <w:pBdr>
          <w:top w:val="single" w:sz="4" w:space="1" w:color="auto"/>
        </w:pBdr>
        <w:ind w:left="567"/>
        <w:rPr>
          <w:sz w:val="2"/>
          <w:szCs w:val="2"/>
        </w:rPr>
      </w:pPr>
    </w:p>
    <w:p w:rsidR="00634C09" w:rsidRDefault="00634C09" w:rsidP="00634C09">
      <w:pPr>
        <w:ind w:firstLine="567"/>
      </w:pPr>
      <w:r>
        <w:t xml:space="preserve">6. Степень фактического износа  </w:t>
      </w:r>
    </w:p>
    <w:p w:rsidR="00634C09" w:rsidRDefault="00634C09" w:rsidP="00634C09">
      <w:pPr>
        <w:pBdr>
          <w:top w:val="single" w:sz="4" w:space="1" w:color="auto"/>
        </w:pBdr>
        <w:ind w:left="3969"/>
        <w:rPr>
          <w:sz w:val="2"/>
          <w:szCs w:val="2"/>
        </w:rPr>
      </w:pPr>
    </w:p>
    <w:p w:rsidR="00634C09" w:rsidRDefault="00634C09" w:rsidP="00634C09">
      <w:pPr>
        <w:ind w:firstLine="567"/>
      </w:pPr>
      <w:r>
        <w:t xml:space="preserve">7. Год последнего капитального ремонта  </w:t>
      </w:r>
      <w:r w:rsidRPr="002A3D39">
        <w:rPr>
          <w:b/>
        </w:rPr>
        <w:t>нет</w:t>
      </w:r>
    </w:p>
    <w:p w:rsidR="00634C09" w:rsidRDefault="00634C09" w:rsidP="00634C09">
      <w:pPr>
        <w:pBdr>
          <w:top w:val="single" w:sz="4" w:space="1" w:color="auto"/>
        </w:pBdr>
        <w:ind w:left="4865"/>
        <w:rPr>
          <w:sz w:val="2"/>
          <w:szCs w:val="2"/>
        </w:rPr>
      </w:pPr>
    </w:p>
    <w:p w:rsidR="00634C09" w:rsidRDefault="00634C09" w:rsidP="00634C09">
      <w:pPr>
        <w:ind w:firstLine="567"/>
        <w:jc w:val="both"/>
      </w:pPr>
      <w:r>
        <w:t>8. Реквизиты правового акта о признании многоквартирного дома аварийным и подлежащим сносу  -</w:t>
      </w:r>
    </w:p>
    <w:p w:rsidR="00634C09" w:rsidRDefault="00634C09" w:rsidP="00634C09">
      <w:pPr>
        <w:pBdr>
          <w:top w:val="single" w:sz="4" w:space="1" w:color="auto"/>
        </w:pBdr>
        <w:ind w:left="709"/>
        <w:rPr>
          <w:sz w:val="2"/>
          <w:szCs w:val="2"/>
        </w:rPr>
      </w:pPr>
    </w:p>
    <w:p w:rsidR="00634C09" w:rsidRDefault="00634C09" w:rsidP="00634C09">
      <w:pPr>
        <w:ind w:firstLine="567"/>
      </w:pPr>
      <w:r>
        <w:t xml:space="preserve">9. Количество этажей </w:t>
      </w:r>
      <w:r w:rsidRPr="002A3D39">
        <w:rPr>
          <w:b/>
        </w:rPr>
        <w:t xml:space="preserve"> 5</w:t>
      </w:r>
    </w:p>
    <w:p w:rsidR="00634C09" w:rsidRDefault="00634C09" w:rsidP="00634C09">
      <w:pPr>
        <w:pBdr>
          <w:top w:val="single" w:sz="4" w:space="1" w:color="auto"/>
        </w:pBdr>
        <w:ind w:left="2920"/>
        <w:rPr>
          <w:sz w:val="2"/>
          <w:szCs w:val="2"/>
        </w:rPr>
      </w:pPr>
    </w:p>
    <w:p w:rsidR="00634C09" w:rsidRPr="002A3D39" w:rsidRDefault="00634C09" w:rsidP="00634C09">
      <w:pPr>
        <w:ind w:firstLine="567"/>
        <w:rPr>
          <w:b/>
        </w:rPr>
      </w:pPr>
      <w:r>
        <w:t xml:space="preserve">10. Наличие подвала    </w:t>
      </w:r>
      <w:r w:rsidRPr="00733903">
        <w:rPr>
          <w:b/>
        </w:rPr>
        <w:t>есть</w:t>
      </w:r>
    </w:p>
    <w:p w:rsidR="00634C09" w:rsidRDefault="00634C09" w:rsidP="00634C09">
      <w:pPr>
        <w:pBdr>
          <w:top w:val="single" w:sz="4" w:space="1" w:color="auto"/>
        </w:pBdr>
        <w:ind w:left="2835"/>
        <w:rPr>
          <w:sz w:val="2"/>
          <w:szCs w:val="2"/>
        </w:rPr>
      </w:pPr>
    </w:p>
    <w:p w:rsidR="00634C09" w:rsidRPr="006B7DB9" w:rsidRDefault="00634C09" w:rsidP="00634C09">
      <w:pPr>
        <w:ind w:firstLine="567"/>
        <w:rPr>
          <w:b/>
        </w:rPr>
      </w:pPr>
      <w:r>
        <w:t xml:space="preserve">11. Наличие цокольного этажа  </w:t>
      </w:r>
      <w:r w:rsidR="00ED076B">
        <w:rPr>
          <w:b/>
        </w:rPr>
        <w:t>нет</w:t>
      </w:r>
    </w:p>
    <w:p w:rsidR="00634C09" w:rsidRDefault="00634C09" w:rsidP="00634C09">
      <w:pPr>
        <w:pBdr>
          <w:top w:val="single" w:sz="4" w:space="1" w:color="auto"/>
        </w:pBdr>
        <w:ind w:left="3828"/>
        <w:rPr>
          <w:sz w:val="2"/>
          <w:szCs w:val="2"/>
        </w:rPr>
      </w:pPr>
    </w:p>
    <w:p w:rsidR="00634C09" w:rsidRPr="002A3D39" w:rsidRDefault="00634C09" w:rsidP="00634C09">
      <w:pPr>
        <w:ind w:firstLine="567"/>
        <w:rPr>
          <w:b/>
        </w:rPr>
      </w:pPr>
      <w:r>
        <w:t xml:space="preserve">12. Наличие мансарды  </w:t>
      </w:r>
      <w:r w:rsidRPr="002A3D39">
        <w:rPr>
          <w:b/>
        </w:rPr>
        <w:t>нет</w:t>
      </w:r>
    </w:p>
    <w:p w:rsidR="00634C09" w:rsidRDefault="00634C09" w:rsidP="00634C09">
      <w:pPr>
        <w:pBdr>
          <w:top w:val="single" w:sz="4" w:space="1" w:color="auto"/>
        </w:pBdr>
        <w:ind w:left="3005"/>
        <w:rPr>
          <w:sz w:val="2"/>
          <w:szCs w:val="2"/>
        </w:rPr>
      </w:pPr>
    </w:p>
    <w:p w:rsidR="00634C09" w:rsidRPr="002A3D39" w:rsidRDefault="00634C09" w:rsidP="00634C09">
      <w:pPr>
        <w:ind w:firstLine="567"/>
        <w:rPr>
          <w:b/>
        </w:rPr>
      </w:pPr>
      <w:r>
        <w:t xml:space="preserve">13. Наличие мезонина  </w:t>
      </w:r>
      <w:r w:rsidRPr="002A3D39">
        <w:rPr>
          <w:b/>
        </w:rPr>
        <w:t>нет</w:t>
      </w:r>
    </w:p>
    <w:p w:rsidR="00634C09" w:rsidRDefault="00634C09" w:rsidP="00634C09">
      <w:pPr>
        <w:pBdr>
          <w:top w:val="single" w:sz="4" w:space="1" w:color="auto"/>
        </w:pBdr>
        <w:ind w:left="2977"/>
        <w:rPr>
          <w:sz w:val="2"/>
          <w:szCs w:val="2"/>
        </w:rPr>
      </w:pPr>
    </w:p>
    <w:p w:rsidR="00634C09" w:rsidRPr="002A3D39" w:rsidRDefault="00634C09" w:rsidP="00634C09">
      <w:pPr>
        <w:ind w:firstLine="567"/>
        <w:rPr>
          <w:b/>
        </w:rPr>
      </w:pPr>
      <w:r>
        <w:t xml:space="preserve">14. Количество квартир  </w:t>
      </w:r>
      <w:r w:rsidR="00ED076B">
        <w:rPr>
          <w:b/>
        </w:rPr>
        <w:t>20</w:t>
      </w:r>
    </w:p>
    <w:p w:rsidR="00634C09" w:rsidRDefault="00634C09" w:rsidP="00634C09">
      <w:pPr>
        <w:pBdr>
          <w:top w:val="single" w:sz="4" w:space="1" w:color="auto"/>
        </w:pBdr>
        <w:ind w:left="3119"/>
        <w:rPr>
          <w:sz w:val="2"/>
          <w:szCs w:val="2"/>
        </w:rPr>
      </w:pPr>
    </w:p>
    <w:p w:rsidR="00634C09" w:rsidRDefault="00634C09" w:rsidP="00634C09">
      <w:pPr>
        <w:ind w:firstLine="567"/>
        <w:jc w:val="both"/>
        <w:rPr>
          <w:sz w:val="2"/>
          <w:szCs w:val="2"/>
        </w:rPr>
      </w:pPr>
      <w:r>
        <w:t>15. Количество нежилых помещений, не входящих в состав общего имущества</w:t>
      </w:r>
      <w:r>
        <w:br/>
      </w:r>
    </w:p>
    <w:p w:rsidR="00634C09" w:rsidRPr="00ED076B" w:rsidRDefault="00634C09" w:rsidP="00634C09">
      <w:pPr>
        <w:ind w:left="567"/>
        <w:rPr>
          <w:b/>
        </w:rPr>
      </w:pPr>
      <w:r>
        <w:rPr>
          <w:b/>
          <w:color w:val="FF0000"/>
        </w:rPr>
        <w:t xml:space="preserve">     </w:t>
      </w:r>
      <w:r w:rsidR="00ED076B" w:rsidRPr="00ED076B">
        <w:rPr>
          <w:b/>
        </w:rPr>
        <w:t>нет</w:t>
      </w:r>
    </w:p>
    <w:p w:rsidR="00634C09" w:rsidRDefault="00634C09" w:rsidP="00634C09">
      <w:pPr>
        <w:pBdr>
          <w:top w:val="single" w:sz="4" w:space="1" w:color="auto"/>
        </w:pBdr>
        <w:ind w:left="567"/>
        <w:rPr>
          <w:sz w:val="2"/>
          <w:szCs w:val="2"/>
        </w:rPr>
      </w:pPr>
    </w:p>
    <w:p w:rsidR="00634C09" w:rsidRPr="00CA758D" w:rsidRDefault="00634C09" w:rsidP="00634C09">
      <w:pPr>
        <w:ind w:firstLine="567"/>
        <w:jc w:val="both"/>
        <w:rPr>
          <w:b/>
        </w:rPr>
      </w:pPr>
      <w:r>
        <w:t xml:space="preserve">16. Реквизиты правового акта о признании всех жилых помещений в многоквартирном доме не </w:t>
      </w:r>
      <w:proofErr w:type="gramStart"/>
      <w:r>
        <w:t>пригодными</w:t>
      </w:r>
      <w:proofErr w:type="gramEnd"/>
      <w:r>
        <w:t xml:space="preserve"> для проживания  </w:t>
      </w:r>
      <w:r w:rsidRPr="00CA758D">
        <w:rPr>
          <w:b/>
        </w:rPr>
        <w:t>нет</w:t>
      </w:r>
    </w:p>
    <w:p w:rsidR="00634C09" w:rsidRDefault="00634C09" w:rsidP="00634C09">
      <w:pPr>
        <w:pBdr>
          <w:top w:val="single" w:sz="4" w:space="1" w:color="auto"/>
        </w:pBdr>
        <w:rPr>
          <w:sz w:val="2"/>
          <w:szCs w:val="2"/>
        </w:rPr>
      </w:pPr>
    </w:p>
    <w:p w:rsidR="00634C09" w:rsidRDefault="00634C09" w:rsidP="00634C09">
      <w:pPr>
        <w:ind w:firstLine="567"/>
        <w:jc w:val="both"/>
        <w:rPr>
          <w:sz w:val="2"/>
          <w:szCs w:val="2"/>
        </w:rPr>
      </w:pPr>
      <w: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r>
        <w:br/>
      </w:r>
    </w:p>
    <w:p w:rsidR="00634C09" w:rsidRDefault="00634C09" w:rsidP="00634C09">
      <w:r>
        <w:t xml:space="preserve">               нет</w:t>
      </w:r>
    </w:p>
    <w:p w:rsidR="00634C09" w:rsidRDefault="00634C09" w:rsidP="00634C09">
      <w:pPr>
        <w:pBdr>
          <w:top w:val="single" w:sz="4" w:space="1" w:color="auto"/>
        </w:pBdr>
        <w:rPr>
          <w:sz w:val="2"/>
          <w:szCs w:val="2"/>
        </w:rPr>
      </w:pPr>
    </w:p>
    <w:p w:rsidR="00634C09" w:rsidRDefault="00634C09" w:rsidP="00634C09">
      <w:pPr>
        <w:tabs>
          <w:tab w:val="center" w:pos="5387"/>
          <w:tab w:val="left" w:pos="7371"/>
        </w:tabs>
        <w:ind w:firstLine="567"/>
      </w:pPr>
      <w:r>
        <w:t xml:space="preserve">18. Строительный объем  </w:t>
      </w:r>
      <w:r w:rsidR="00ED076B">
        <w:rPr>
          <w:b/>
        </w:rPr>
        <w:t>5812</w:t>
      </w:r>
      <w:r>
        <w:tab/>
      </w:r>
      <w:r>
        <w:tab/>
        <w:t xml:space="preserve">куб. </w:t>
      </w:r>
      <w:proofErr w:type="gramStart"/>
      <w:r>
        <w:t>м</w:t>
      </w:r>
      <w:proofErr w:type="gramEnd"/>
    </w:p>
    <w:p w:rsidR="00634C09" w:rsidRDefault="00634C09" w:rsidP="00634C09">
      <w:pPr>
        <w:tabs>
          <w:tab w:val="center" w:pos="5387"/>
          <w:tab w:val="left" w:pos="7371"/>
        </w:tabs>
        <w:ind w:firstLine="567"/>
      </w:pPr>
      <w:r>
        <w:lastRenderedPageBreak/>
        <w:t>19. Площадь:</w:t>
      </w:r>
    </w:p>
    <w:p w:rsidR="00634C09" w:rsidRDefault="00634C09" w:rsidP="00634C09">
      <w:pPr>
        <w:tabs>
          <w:tab w:val="center" w:pos="2835"/>
          <w:tab w:val="left" w:pos="4678"/>
        </w:tabs>
        <w:ind w:firstLine="567"/>
        <w:jc w:val="both"/>
      </w:pPr>
      <w:r>
        <w:t xml:space="preserve">а) многоквартирного дома с лоджиями, балконами, шкафами, коридорами и лестничными клетками  </w:t>
      </w:r>
      <w:r w:rsidR="00ED076B">
        <w:rPr>
          <w:b/>
        </w:rPr>
        <w:t>1560,1</w:t>
      </w:r>
      <w:r>
        <w:tab/>
      </w:r>
      <w:r>
        <w:tab/>
        <w:t>кв. м</w:t>
      </w:r>
    </w:p>
    <w:p w:rsidR="00634C09" w:rsidRDefault="00634C09" w:rsidP="00634C09">
      <w:pPr>
        <w:pBdr>
          <w:top w:val="single" w:sz="4" w:space="1" w:color="auto"/>
        </w:pBdr>
        <w:ind w:left="1049" w:right="5642"/>
        <w:rPr>
          <w:sz w:val="2"/>
          <w:szCs w:val="2"/>
        </w:rPr>
      </w:pPr>
    </w:p>
    <w:p w:rsidR="00634C09" w:rsidRDefault="00634C09" w:rsidP="00634C09">
      <w:pPr>
        <w:tabs>
          <w:tab w:val="center" w:pos="7598"/>
          <w:tab w:val="right" w:pos="10206"/>
        </w:tabs>
        <w:ind w:firstLine="567"/>
      </w:pPr>
      <w:r>
        <w:t xml:space="preserve">б) жилых помещений (общая площадь квартир)  </w:t>
      </w:r>
      <w:r w:rsidR="00ED076B">
        <w:rPr>
          <w:b/>
        </w:rPr>
        <w:t>1430,9</w:t>
      </w:r>
      <w:r>
        <w:tab/>
        <w:t>кв. м</w:t>
      </w:r>
    </w:p>
    <w:p w:rsidR="00634C09" w:rsidRDefault="00634C09" w:rsidP="00634C09">
      <w:pPr>
        <w:pBdr>
          <w:top w:val="single" w:sz="4" w:space="1" w:color="auto"/>
        </w:pBdr>
        <w:ind w:left="5585" w:right="624"/>
        <w:rPr>
          <w:sz w:val="2"/>
          <w:szCs w:val="2"/>
        </w:rPr>
      </w:pPr>
    </w:p>
    <w:p w:rsidR="00634C09" w:rsidRDefault="00634C09" w:rsidP="00634C09">
      <w:pPr>
        <w:tabs>
          <w:tab w:val="center" w:pos="6096"/>
          <w:tab w:val="left" w:pos="8080"/>
        </w:tabs>
        <w:ind w:firstLine="567"/>
        <w:jc w:val="both"/>
      </w:pPr>
      <w:r>
        <w:t xml:space="preserve">в) нежилых помещений (общая площадь нежилых помещений, не входящих в состав общего имущества в многоквартирном доме)  </w:t>
      </w:r>
      <w:r>
        <w:tab/>
      </w:r>
      <w:r>
        <w:tab/>
        <w:t>кв. м</w:t>
      </w:r>
    </w:p>
    <w:p w:rsidR="00634C09" w:rsidRDefault="00634C09" w:rsidP="00634C09">
      <w:pPr>
        <w:pBdr>
          <w:top w:val="single" w:sz="4" w:space="1" w:color="auto"/>
        </w:pBdr>
        <w:ind w:left="3941" w:right="2240"/>
        <w:rPr>
          <w:sz w:val="2"/>
          <w:szCs w:val="2"/>
        </w:rPr>
      </w:pPr>
    </w:p>
    <w:p w:rsidR="00634C09" w:rsidRDefault="00634C09" w:rsidP="00634C09">
      <w:pPr>
        <w:tabs>
          <w:tab w:val="center" w:pos="6804"/>
          <w:tab w:val="left" w:pos="8931"/>
        </w:tabs>
        <w:ind w:firstLine="567"/>
        <w:jc w:val="both"/>
      </w:pPr>
      <w:r>
        <w:t xml:space="preserve">г) помещений общего пользования (общая площадь нежилых помещений, входящих в состав общего имущества в многоквартирном доме)  </w:t>
      </w:r>
      <w:r>
        <w:tab/>
        <w:t>кв. м</w:t>
      </w:r>
    </w:p>
    <w:p w:rsidR="00634C09" w:rsidRDefault="00634C09" w:rsidP="00634C09">
      <w:pPr>
        <w:pBdr>
          <w:top w:val="single" w:sz="4" w:space="1" w:color="auto"/>
        </w:pBdr>
        <w:ind w:left="4734" w:right="1389"/>
        <w:rPr>
          <w:sz w:val="2"/>
          <w:szCs w:val="2"/>
        </w:rPr>
      </w:pPr>
    </w:p>
    <w:p w:rsidR="00634C09" w:rsidRDefault="00634C09" w:rsidP="00634C09">
      <w:pPr>
        <w:tabs>
          <w:tab w:val="center" w:pos="5245"/>
          <w:tab w:val="left" w:pos="7088"/>
        </w:tabs>
        <w:ind w:firstLine="567"/>
      </w:pPr>
      <w:r>
        <w:t xml:space="preserve">20. Количество лестниц   </w:t>
      </w:r>
      <w:r w:rsidR="00ED076B">
        <w:t>1</w:t>
      </w:r>
      <w:r>
        <w:tab/>
        <w:t>шт.</w:t>
      </w:r>
    </w:p>
    <w:p w:rsidR="00634C09" w:rsidRDefault="00634C09" w:rsidP="00634C09">
      <w:pPr>
        <w:pBdr>
          <w:top w:val="single" w:sz="4" w:space="1" w:color="auto"/>
        </w:pBdr>
        <w:ind w:left="3147" w:right="3232"/>
        <w:rPr>
          <w:sz w:val="2"/>
          <w:szCs w:val="2"/>
        </w:rPr>
      </w:pPr>
    </w:p>
    <w:p w:rsidR="00634C09" w:rsidRDefault="00634C09" w:rsidP="00634C09">
      <w:pPr>
        <w:ind w:firstLine="567"/>
        <w:jc w:val="both"/>
        <w:rPr>
          <w:sz w:val="2"/>
          <w:szCs w:val="2"/>
        </w:rPr>
      </w:pPr>
      <w:r>
        <w:t>21. Уборочная площадь лестниц (включая межквартирные лестничные площадки)</w:t>
      </w:r>
      <w:r>
        <w:br/>
      </w:r>
    </w:p>
    <w:p w:rsidR="00634C09" w:rsidRDefault="00634C09" w:rsidP="00634C09">
      <w:pPr>
        <w:tabs>
          <w:tab w:val="left" w:pos="3969"/>
        </w:tabs>
        <w:rPr>
          <w:sz w:val="2"/>
          <w:szCs w:val="2"/>
        </w:rPr>
      </w:pPr>
      <w:r>
        <w:t xml:space="preserve">                  </w:t>
      </w:r>
      <w:r w:rsidR="00ED076B">
        <w:rPr>
          <w:b/>
        </w:rPr>
        <w:t>80</w:t>
      </w:r>
      <w:r>
        <w:tab/>
        <w:t>кв. м</w:t>
      </w:r>
    </w:p>
    <w:p w:rsidR="00634C09" w:rsidRDefault="00634C09" w:rsidP="00634C09">
      <w:pPr>
        <w:tabs>
          <w:tab w:val="center" w:pos="7230"/>
          <w:tab w:val="left" w:pos="9356"/>
        </w:tabs>
        <w:ind w:firstLine="567"/>
      </w:pPr>
      <w:r>
        <w:t xml:space="preserve">22. Уборочная площадь общих коридоров  </w:t>
      </w:r>
      <w:r>
        <w:tab/>
        <w:t>кв. м</w:t>
      </w:r>
    </w:p>
    <w:p w:rsidR="00634C09" w:rsidRDefault="00634C09" w:rsidP="00634C09">
      <w:pPr>
        <w:pBdr>
          <w:top w:val="single" w:sz="4" w:space="1" w:color="auto"/>
        </w:pBdr>
        <w:ind w:left="4990" w:right="964"/>
        <w:rPr>
          <w:sz w:val="2"/>
          <w:szCs w:val="2"/>
        </w:rPr>
      </w:pPr>
    </w:p>
    <w:p w:rsidR="00634C09" w:rsidRDefault="00634C09" w:rsidP="00634C09">
      <w:pPr>
        <w:tabs>
          <w:tab w:val="center" w:pos="6379"/>
          <w:tab w:val="left" w:pos="8505"/>
        </w:tabs>
        <w:ind w:firstLine="567"/>
        <w:jc w:val="both"/>
      </w:pPr>
      <w:r>
        <w:t>23. Уборочная площадь других помещений общего пользования (включая технические этажи, чердаки, технические подвалы</w:t>
      </w:r>
      <w:r w:rsidRPr="00A77472">
        <w:rPr>
          <w:b/>
        </w:rPr>
        <w:t>)              нет</w:t>
      </w:r>
      <w:r>
        <w:tab/>
      </w:r>
      <w:r>
        <w:tab/>
        <w:t>кв. м</w:t>
      </w:r>
    </w:p>
    <w:p w:rsidR="00634C09" w:rsidRDefault="00634C09" w:rsidP="00634C09">
      <w:pPr>
        <w:pBdr>
          <w:top w:val="single" w:sz="4" w:space="1" w:color="auto"/>
        </w:pBdr>
        <w:ind w:left="4082" w:right="1814"/>
        <w:rPr>
          <w:sz w:val="2"/>
          <w:szCs w:val="2"/>
        </w:rPr>
      </w:pPr>
    </w:p>
    <w:p w:rsidR="00634C09" w:rsidRPr="00552163" w:rsidRDefault="00634C09" w:rsidP="00634C09">
      <w:pPr>
        <w:ind w:firstLine="567"/>
        <w:jc w:val="both"/>
        <w:rPr>
          <w:b/>
        </w:rPr>
      </w:pPr>
      <w:r>
        <w:t xml:space="preserve">24. Площадь земельного участка, входящего в состав общего имущества многоквартирного дома  </w:t>
      </w:r>
    </w:p>
    <w:p w:rsidR="00634C09" w:rsidRDefault="00634C09" w:rsidP="00634C09">
      <w:pPr>
        <w:pBdr>
          <w:top w:val="single" w:sz="4" w:space="1" w:color="auto"/>
        </w:pBdr>
        <w:ind w:left="601"/>
        <w:rPr>
          <w:sz w:val="2"/>
          <w:szCs w:val="2"/>
        </w:rPr>
      </w:pPr>
    </w:p>
    <w:p w:rsidR="00634C09" w:rsidRPr="00A77472" w:rsidRDefault="00634C09" w:rsidP="00634C09">
      <w:pPr>
        <w:ind w:firstLine="567"/>
        <w:rPr>
          <w:b/>
          <w:sz w:val="2"/>
          <w:szCs w:val="2"/>
        </w:rPr>
      </w:pPr>
      <w:r>
        <w:t xml:space="preserve">25. Кадастровый номер земельного участка (при его наличии)  </w:t>
      </w:r>
    </w:p>
    <w:p w:rsidR="00634C09" w:rsidRDefault="00634C09" w:rsidP="00634C09">
      <w:pPr>
        <w:pBdr>
          <w:top w:val="single" w:sz="4" w:space="1" w:color="auto"/>
        </w:pBdr>
        <w:rPr>
          <w:sz w:val="2"/>
          <w:szCs w:val="2"/>
        </w:rPr>
      </w:pPr>
    </w:p>
    <w:p w:rsidR="00634C09" w:rsidRDefault="00634C09" w:rsidP="00634C09">
      <w:pPr>
        <w:spacing w:before="360" w:after="240"/>
        <w:jc w:val="center"/>
      </w:pPr>
      <w:r>
        <w:rPr>
          <w:lang w:val="en-US"/>
        </w:rPr>
        <w:t>II</w:t>
      </w:r>
      <w:r>
        <w:t>. Техническое состояние многоквартирного дома, включая пристройки</w:t>
      </w:r>
    </w:p>
    <w:tbl>
      <w:tblPr>
        <w:tblW w:w="9426" w:type="dxa"/>
        <w:tblLayout w:type="fixed"/>
        <w:tblCellMar>
          <w:left w:w="28" w:type="dxa"/>
          <w:right w:w="28" w:type="dxa"/>
        </w:tblCellMar>
        <w:tblLook w:val="0000"/>
      </w:tblPr>
      <w:tblGrid>
        <w:gridCol w:w="3928"/>
        <w:gridCol w:w="2749"/>
        <w:gridCol w:w="2749"/>
      </w:tblGrid>
      <w:tr w:rsidR="00634C09" w:rsidTr="00634C09">
        <w:trPr>
          <w:trHeight w:val="648"/>
        </w:trPr>
        <w:tc>
          <w:tcPr>
            <w:tcW w:w="3928" w:type="dxa"/>
            <w:tcBorders>
              <w:top w:val="single" w:sz="4" w:space="0" w:color="auto"/>
              <w:left w:val="single" w:sz="4" w:space="0" w:color="auto"/>
              <w:bottom w:val="single" w:sz="4" w:space="0" w:color="auto"/>
              <w:right w:val="single" w:sz="4" w:space="0" w:color="auto"/>
            </w:tcBorders>
          </w:tcPr>
          <w:p w:rsidR="00634C09" w:rsidRDefault="00634C09" w:rsidP="00634C09">
            <w:pPr>
              <w:jc w:val="center"/>
            </w:pPr>
            <w:r>
              <w:t>Наимено</w:t>
            </w:r>
            <w:r>
              <w:softHyphen/>
              <w:t>вание конструк</w:t>
            </w:r>
            <w:r>
              <w:softHyphen/>
              <w:t>тивных элементов</w:t>
            </w:r>
          </w:p>
        </w:tc>
        <w:tc>
          <w:tcPr>
            <w:tcW w:w="2749" w:type="dxa"/>
            <w:tcBorders>
              <w:top w:val="single" w:sz="4" w:space="0" w:color="auto"/>
              <w:left w:val="single" w:sz="4" w:space="0" w:color="auto"/>
              <w:bottom w:val="single" w:sz="4" w:space="0" w:color="auto"/>
              <w:right w:val="single" w:sz="4" w:space="0" w:color="auto"/>
            </w:tcBorders>
          </w:tcPr>
          <w:p w:rsidR="00634C09" w:rsidRDefault="00634C09" w:rsidP="00634C09">
            <w:pPr>
              <w:jc w:val="center"/>
            </w:pPr>
            <w:r>
              <w:t>Описание элементов (материал, конструкция или система, отделка и прочее)</w:t>
            </w:r>
          </w:p>
        </w:tc>
        <w:tc>
          <w:tcPr>
            <w:tcW w:w="2749" w:type="dxa"/>
            <w:tcBorders>
              <w:top w:val="single" w:sz="4" w:space="0" w:color="auto"/>
              <w:left w:val="single" w:sz="4" w:space="0" w:color="auto"/>
              <w:bottom w:val="single" w:sz="4" w:space="0" w:color="auto"/>
              <w:right w:val="single" w:sz="4" w:space="0" w:color="auto"/>
            </w:tcBorders>
          </w:tcPr>
          <w:p w:rsidR="00634C09" w:rsidRDefault="00634C09" w:rsidP="00634C09">
            <w:pPr>
              <w:jc w:val="center"/>
            </w:pPr>
            <w:r>
              <w:t>Техническое состояние элементов общего имущества многоквартирного дома</w:t>
            </w:r>
          </w:p>
        </w:tc>
      </w:tr>
      <w:tr w:rsidR="00634C09" w:rsidTr="00634C09">
        <w:trPr>
          <w:trHeight w:val="158"/>
        </w:trPr>
        <w:tc>
          <w:tcPr>
            <w:tcW w:w="3928" w:type="dxa"/>
            <w:tcBorders>
              <w:top w:val="single" w:sz="4" w:space="0" w:color="auto"/>
              <w:left w:val="single" w:sz="4" w:space="0" w:color="auto"/>
              <w:bottom w:val="single" w:sz="4" w:space="0" w:color="auto"/>
              <w:right w:val="single" w:sz="4" w:space="0" w:color="auto"/>
            </w:tcBorders>
            <w:vAlign w:val="bottom"/>
          </w:tcPr>
          <w:p w:rsidR="00634C09" w:rsidRDefault="00634C09" w:rsidP="00634C09">
            <w:pPr>
              <w:ind w:left="57"/>
            </w:pPr>
            <w:r>
              <w:t>1. Фундамент</w:t>
            </w:r>
          </w:p>
        </w:tc>
        <w:tc>
          <w:tcPr>
            <w:tcW w:w="2749" w:type="dxa"/>
            <w:tcBorders>
              <w:top w:val="single" w:sz="4" w:space="0" w:color="auto"/>
              <w:left w:val="single" w:sz="4" w:space="0" w:color="auto"/>
              <w:bottom w:val="single" w:sz="4" w:space="0" w:color="auto"/>
              <w:right w:val="single" w:sz="4" w:space="0" w:color="auto"/>
            </w:tcBorders>
            <w:vAlign w:val="bottom"/>
          </w:tcPr>
          <w:p w:rsidR="00634C09" w:rsidRDefault="00ED076B" w:rsidP="00634C09">
            <w:pPr>
              <w:ind w:left="57"/>
            </w:pPr>
            <w:r>
              <w:t>Монолитные железобетонные</w:t>
            </w:r>
          </w:p>
        </w:tc>
        <w:tc>
          <w:tcPr>
            <w:tcW w:w="2749" w:type="dxa"/>
            <w:tcBorders>
              <w:top w:val="single" w:sz="4" w:space="0" w:color="auto"/>
              <w:left w:val="single" w:sz="4" w:space="0" w:color="auto"/>
              <w:bottom w:val="single" w:sz="4" w:space="0" w:color="auto"/>
              <w:right w:val="single" w:sz="4" w:space="0" w:color="auto"/>
            </w:tcBorders>
            <w:vAlign w:val="bottom"/>
          </w:tcPr>
          <w:p w:rsidR="00634C09" w:rsidRDefault="00C838D4" w:rsidP="00ED076B">
            <w:pPr>
              <w:ind w:left="57"/>
            </w:pPr>
            <w:r>
              <w:t>Удовлетворительное</w:t>
            </w:r>
          </w:p>
        </w:tc>
      </w:tr>
      <w:tr w:rsidR="00C838D4" w:rsidTr="00BC62BB">
        <w:trPr>
          <w:trHeight w:val="315"/>
        </w:trPr>
        <w:tc>
          <w:tcPr>
            <w:tcW w:w="3928" w:type="dxa"/>
            <w:tcBorders>
              <w:top w:val="single" w:sz="4" w:space="0" w:color="auto"/>
              <w:left w:val="single" w:sz="4" w:space="0" w:color="auto"/>
              <w:bottom w:val="single" w:sz="4" w:space="0" w:color="auto"/>
              <w:right w:val="single" w:sz="4" w:space="0" w:color="auto"/>
            </w:tcBorders>
            <w:vAlign w:val="bottom"/>
          </w:tcPr>
          <w:p w:rsidR="00C838D4" w:rsidRDefault="00C838D4" w:rsidP="00634C09">
            <w:pPr>
              <w:ind w:left="57"/>
            </w:pPr>
            <w:r>
              <w:t>2. Наружные и внутренние капитальные стены</w:t>
            </w:r>
          </w:p>
        </w:tc>
        <w:tc>
          <w:tcPr>
            <w:tcW w:w="2749" w:type="dxa"/>
            <w:tcBorders>
              <w:top w:val="single" w:sz="4" w:space="0" w:color="auto"/>
              <w:left w:val="single" w:sz="4" w:space="0" w:color="auto"/>
              <w:bottom w:val="single" w:sz="4" w:space="0" w:color="auto"/>
              <w:right w:val="single" w:sz="4" w:space="0" w:color="auto"/>
            </w:tcBorders>
            <w:vAlign w:val="bottom"/>
          </w:tcPr>
          <w:p w:rsidR="00C838D4" w:rsidRDefault="00C838D4" w:rsidP="00ED076B">
            <w:pPr>
              <w:ind w:left="57"/>
            </w:pPr>
            <w:r>
              <w:t>Кирпичные</w:t>
            </w:r>
          </w:p>
        </w:tc>
        <w:tc>
          <w:tcPr>
            <w:tcW w:w="2749" w:type="dxa"/>
            <w:tcBorders>
              <w:top w:val="single" w:sz="4" w:space="0" w:color="auto"/>
              <w:left w:val="single" w:sz="4" w:space="0" w:color="auto"/>
              <w:bottom w:val="single" w:sz="4" w:space="0" w:color="auto"/>
              <w:right w:val="single" w:sz="4" w:space="0" w:color="auto"/>
            </w:tcBorders>
          </w:tcPr>
          <w:p w:rsidR="00C838D4" w:rsidRDefault="00C838D4">
            <w:r w:rsidRPr="00897F14">
              <w:t>Удовлетворительное</w:t>
            </w:r>
          </w:p>
        </w:tc>
      </w:tr>
      <w:tr w:rsidR="00C838D4" w:rsidTr="00BC62BB">
        <w:trPr>
          <w:trHeight w:val="324"/>
        </w:trPr>
        <w:tc>
          <w:tcPr>
            <w:tcW w:w="3928" w:type="dxa"/>
            <w:tcBorders>
              <w:top w:val="single" w:sz="4" w:space="0" w:color="auto"/>
              <w:left w:val="single" w:sz="4" w:space="0" w:color="auto"/>
              <w:bottom w:val="single" w:sz="4" w:space="0" w:color="auto"/>
              <w:right w:val="single" w:sz="4" w:space="0" w:color="auto"/>
            </w:tcBorders>
            <w:vAlign w:val="bottom"/>
          </w:tcPr>
          <w:p w:rsidR="00C838D4" w:rsidRDefault="00C838D4" w:rsidP="00634C09">
            <w:pPr>
              <w:ind w:left="57"/>
            </w:pPr>
            <w:r>
              <w:t>3. Перегородки</w:t>
            </w:r>
          </w:p>
        </w:tc>
        <w:tc>
          <w:tcPr>
            <w:tcW w:w="2749" w:type="dxa"/>
            <w:tcBorders>
              <w:top w:val="single" w:sz="4" w:space="0" w:color="auto"/>
              <w:left w:val="single" w:sz="4" w:space="0" w:color="auto"/>
              <w:bottom w:val="single" w:sz="4" w:space="0" w:color="auto"/>
              <w:right w:val="single" w:sz="4" w:space="0" w:color="auto"/>
            </w:tcBorders>
            <w:vAlign w:val="bottom"/>
          </w:tcPr>
          <w:p w:rsidR="00C838D4" w:rsidRDefault="00C838D4" w:rsidP="00634C09">
            <w:pPr>
              <w:ind w:left="57"/>
            </w:pPr>
            <w:r>
              <w:t>Кирпичные</w:t>
            </w:r>
          </w:p>
        </w:tc>
        <w:tc>
          <w:tcPr>
            <w:tcW w:w="2749" w:type="dxa"/>
            <w:tcBorders>
              <w:top w:val="single" w:sz="4" w:space="0" w:color="auto"/>
              <w:left w:val="single" w:sz="4" w:space="0" w:color="auto"/>
              <w:bottom w:val="single" w:sz="4" w:space="0" w:color="auto"/>
              <w:right w:val="single" w:sz="4" w:space="0" w:color="auto"/>
            </w:tcBorders>
          </w:tcPr>
          <w:p w:rsidR="00C838D4" w:rsidRDefault="00C838D4">
            <w:r w:rsidRPr="00897F14">
              <w:t>Удовлетворительное</w:t>
            </w:r>
          </w:p>
        </w:tc>
      </w:tr>
      <w:tr w:rsidR="00C838D4" w:rsidTr="00634C09">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158"/>
        </w:trPr>
        <w:tc>
          <w:tcPr>
            <w:tcW w:w="3928" w:type="dxa"/>
            <w:tcBorders>
              <w:top w:val="nil"/>
              <w:bottom w:val="nil"/>
            </w:tcBorders>
          </w:tcPr>
          <w:p w:rsidR="00C838D4" w:rsidRDefault="00C838D4" w:rsidP="00634C09">
            <w:pPr>
              <w:ind w:left="57"/>
            </w:pPr>
            <w:r>
              <w:t>4. Перекрытия</w:t>
            </w:r>
          </w:p>
        </w:tc>
        <w:tc>
          <w:tcPr>
            <w:tcW w:w="2749" w:type="dxa"/>
            <w:vMerge w:val="restart"/>
            <w:tcBorders>
              <w:top w:val="nil"/>
              <w:bottom w:val="nil"/>
            </w:tcBorders>
          </w:tcPr>
          <w:p w:rsidR="00C838D4" w:rsidRDefault="00C838D4" w:rsidP="00634C09">
            <w:pPr>
              <w:ind w:left="57"/>
            </w:pPr>
            <w:r>
              <w:t>Железобетонные плиты перекрытия</w:t>
            </w:r>
          </w:p>
        </w:tc>
        <w:tc>
          <w:tcPr>
            <w:tcW w:w="2749" w:type="dxa"/>
            <w:vMerge w:val="restart"/>
            <w:tcBorders>
              <w:top w:val="nil"/>
              <w:bottom w:val="nil"/>
            </w:tcBorders>
          </w:tcPr>
          <w:p w:rsidR="00C838D4" w:rsidRDefault="00C838D4">
            <w:r w:rsidRPr="00897F14">
              <w:t>Удовлетворительное</w:t>
            </w:r>
          </w:p>
        </w:tc>
      </w:tr>
      <w:tr w:rsidR="00C838D4" w:rsidTr="00634C09">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166"/>
        </w:trPr>
        <w:tc>
          <w:tcPr>
            <w:tcW w:w="3928" w:type="dxa"/>
            <w:tcBorders>
              <w:top w:val="nil"/>
              <w:bottom w:val="nil"/>
            </w:tcBorders>
          </w:tcPr>
          <w:p w:rsidR="00C838D4" w:rsidRDefault="00C838D4" w:rsidP="00634C09">
            <w:pPr>
              <w:ind w:left="992"/>
            </w:pPr>
            <w:r>
              <w:t>чердачные</w:t>
            </w:r>
          </w:p>
        </w:tc>
        <w:tc>
          <w:tcPr>
            <w:tcW w:w="2749" w:type="dxa"/>
            <w:vMerge/>
            <w:tcBorders>
              <w:top w:val="nil"/>
              <w:bottom w:val="nil"/>
            </w:tcBorders>
          </w:tcPr>
          <w:p w:rsidR="00C838D4" w:rsidRDefault="00C838D4" w:rsidP="00634C09">
            <w:pPr>
              <w:ind w:left="57"/>
            </w:pPr>
          </w:p>
        </w:tc>
        <w:tc>
          <w:tcPr>
            <w:tcW w:w="2749" w:type="dxa"/>
            <w:vMerge/>
            <w:tcBorders>
              <w:top w:val="nil"/>
              <w:bottom w:val="nil"/>
            </w:tcBorders>
          </w:tcPr>
          <w:p w:rsidR="00C838D4" w:rsidRDefault="00C838D4" w:rsidP="00634C09">
            <w:pPr>
              <w:ind w:left="57"/>
            </w:pPr>
          </w:p>
        </w:tc>
      </w:tr>
      <w:tr w:rsidR="00C838D4" w:rsidTr="00634C09">
        <w:tblPrEx>
          <w:tblBorders>
            <w:top w:val="single" w:sz="4" w:space="0" w:color="auto"/>
            <w:left w:val="single" w:sz="4" w:space="0" w:color="auto"/>
            <w:bottom w:val="single" w:sz="4" w:space="0" w:color="auto"/>
            <w:right w:val="single" w:sz="4" w:space="0" w:color="auto"/>
            <w:insideV w:val="single" w:sz="4" w:space="0" w:color="auto"/>
          </w:tblBorders>
        </w:tblPrEx>
        <w:trPr>
          <w:trHeight w:val="158"/>
        </w:trPr>
        <w:tc>
          <w:tcPr>
            <w:tcW w:w="3928" w:type="dxa"/>
            <w:tcBorders>
              <w:top w:val="nil"/>
              <w:bottom w:val="nil"/>
            </w:tcBorders>
          </w:tcPr>
          <w:p w:rsidR="00C838D4" w:rsidRDefault="00C838D4" w:rsidP="00634C09">
            <w:pPr>
              <w:ind w:left="992"/>
            </w:pPr>
            <w:r>
              <w:t>междуэтажные</w:t>
            </w:r>
          </w:p>
        </w:tc>
        <w:tc>
          <w:tcPr>
            <w:tcW w:w="2749" w:type="dxa"/>
            <w:tcBorders>
              <w:top w:val="nil"/>
              <w:bottom w:val="nil"/>
            </w:tcBorders>
          </w:tcPr>
          <w:p w:rsidR="00C838D4" w:rsidRDefault="00C838D4" w:rsidP="00634C09">
            <w:pPr>
              <w:ind w:left="57"/>
            </w:pPr>
          </w:p>
        </w:tc>
        <w:tc>
          <w:tcPr>
            <w:tcW w:w="2749" w:type="dxa"/>
            <w:tcBorders>
              <w:top w:val="nil"/>
              <w:bottom w:val="nil"/>
            </w:tcBorders>
          </w:tcPr>
          <w:p w:rsidR="00C838D4" w:rsidRDefault="00C838D4"/>
        </w:tc>
      </w:tr>
      <w:tr w:rsidR="00C838D4" w:rsidTr="00634C09">
        <w:tblPrEx>
          <w:tblBorders>
            <w:top w:val="single" w:sz="4" w:space="0" w:color="auto"/>
            <w:left w:val="single" w:sz="4" w:space="0" w:color="auto"/>
            <w:bottom w:val="single" w:sz="4" w:space="0" w:color="auto"/>
            <w:right w:val="single" w:sz="4" w:space="0" w:color="auto"/>
            <w:insideV w:val="single" w:sz="4" w:space="0" w:color="auto"/>
          </w:tblBorders>
        </w:tblPrEx>
        <w:trPr>
          <w:trHeight w:val="158"/>
        </w:trPr>
        <w:tc>
          <w:tcPr>
            <w:tcW w:w="3928" w:type="dxa"/>
            <w:tcBorders>
              <w:top w:val="nil"/>
              <w:bottom w:val="nil"/>
            </w:tcBorders>
          </w:tcPr>
          <w:p w:rsidR="00C838D4" w:rsidRDefault="00C838D4" w:rsidP="00634C09">
            <w:pPr>
              <w:ind w:left="992"/>
            </w:pPr>
            <w:r>
              <w:t>подвальные</w:t>
            </w:r>
          </w:p>
        </w:tc>
        <w:tc>
          <w:tcPr>
            <w:tcW w:w="2749" w:type="dxa"/>
            <w:tcBorders>
              <w:top w:val="nil"/>
              <w:bottom w:val="nil"/>
            </w:tcBorders>
          </w:tcPr>
          <w:p w:rsidR="00C838D4" w:rsidRDefault="00C838D4" w:rsidP="00634C09">
            <w:pPr>
              <w:ind w:left="57"/>
            </w:pPr>
          </w:p>
        </w:tc>
        <w:tc>
          <w:tcPr>
            <w:tcW w:w="2749" w:type="dxa"/>
            <w:tcBorders>
              <w:top w:val="nil"/>
              <w:bottom w:val="nil"/>
            </w:tcBorders>
          </w:tcPr>
          <w:p w:rsidR="00C838D4" w:rsidRDefault="00C838D4"/>
        </w:tc>
      </w:tr>
      <w:tr w:rsidR="00C838D4" w:rsidTr="00634C09">
        <w:tblPrEx>
          <w:tblBorders>
            <w:top w:val="single" w:sz="4" w:space="0" w:color="auto"/>
            <w:left w:val="single" w:sz="4" w:space="0" w:color="auto"/>
            <w:bottom w:val="single" w:sz="4" w:space="0" w:color="auto"/>
            <w:right w:val="single" w:sz="4" w:space="0" w:color="auto"/>
            <w:insideV w:val="single" w:sz="4" w:space="0" w:color="auto"/>
          </w:tblBorders>
        </w:tblPrEx>
        <w:trPr>
          <w:trHeight w:val="166"/>
        </w:trPr>
        <w:tc>
          <w:tcPr>
            <w:tcW w:w="3928" w:type="dxa"/>
            <w:tcBorders>
              <w:top w:val="nil"/>
              <w:bottom w:val="nil"/>
            </w:tcBorders>
          </w:tcPr>
          <w:p w:rsidR="00C838D4" w:rsidRDefault="00C838D4" w:rsidP="00634C09">
            <w:pPr>
              <w:ind w:left="992"/>
            </w:pPr>
            <w:r>
              <w:t>(другое)</w:t>
            </w:r>
          </w:p>
        </w:tc>
        <w:tc>
          <w:tcPr>
            <w:tcW w:w="2749" w:type="dxa"/>
            <w:tcBorders>
              <w:top w:val="nil"/>
              <w:bottom w:val="nil"/>
            </w:tcBorders>
          </w:tcPr>
          <w:p w:rsidR="00C838D4" w:rsidRDefault="00C838D4" w:rsidP="00634C09">
            <w:pPr>
              <w:ind w:left="57"/>
            </w:pPr>
          </w:p>
        </w:tc>
        <w:tc>
          <w:tcPr>
            <w:tcW w:w="2749" w:type="dxa"/>
            <w:tcBorders>
              <w:top w:val="nil"/>
              <w:bottom w:val="nil"/>
            </w:tcBorders>
          </w:tcPr>
          <w:p w:rsidR="00C838D4" w:rsidRDefault="00C838D4"/>
        </w:tc>
      </w:tr>
      <w:tr w:rsidR="00C838D4" w:rsidTr="00BC62BB">
        <w:trPr>
          <w:trHeight w:val="315"/>
        </w:trPr>
        <w:tc>
          <w:tcPr>
            <w:tcW w:w="3928" w:type="dxa"/>
            <w:tcBorders>
              <w:top w:val="single" w:sz="4" w:space="0" w:color="auto"/>
              <w:left w:val="single" w:sz="4" w:space="0" w:color="auto"/>
              <w:bottom w:val="single" w:sz="4" w:space="0" w:color="auto"/>
              <w:right w:val="single" w:sz="4" w:space="0" w:color="auto"/>
            </w:tcBorders>
            <w:vAlign w:val="bottom"/>
          </w:tcPr>
          <w:p w:rsidR="00C838D4" w:rsidRDefault="00C838D4" w:rsidP="00634C09">
            <w:pPr>
              <w:ind w:left="57"/>
            </w:pPr>
            <w:r>
              <w:t>5. Крыша</w:t>
            </w:r>
          </w:p>
        </w:tc>
        <w:tc>
          <w:tcPr>
            <w:tcW w:w="2749" w:type="dxa"/>
            <w:tcBorders>
              <w:top w:val="single" w:sz="4" w:space="0" w:color="auto"/>
              <w:left w:val="single" w:sz="4" w:space="0" w:color="auto"/>
              <w:bottom w:val="single" w:sz="4" w:space="0" w:color="auto"/>
              <w:right w:val="single" w:sz="4" w:space="0" w:color="auto"/>
            </w:tcBorders>
            <w:vAlign w:val="bottom"/>
          </w:tcPr>
          <w:p w:rsidR="00C838D4" w:rsidRDefault="00C838D4" w:rsidP="00634C09">
            <w:pPr>
              <w:ind w:left="57"/>
            </w:pPr>
            <w:r>
              <w:t>Оцинкованный металлический профиль</w:t>
            </w:r>
          </w:p>
        </w:tc>
        <w:tc>
          <w:tcPr>
            <w:tcW w:w="2749" w:type="dxa"/>
            <w:tcBorders>
              <w:top w:val="single" w:sz="4" w:space="0" w:color="auto"/>
              <w:left w:val="single" w:sz="4" w:space="0" w:color="auto"/>
              <w:bottom w:val="single" w:sz="4" w:space="0" w:color="auto"/>
              <w:right w:val="single" w:sz="4" w:space="0" w:color="auto"/>
            </w:tcBorders>
          </w:tcPr>
          <w:p w:rsidR="00C838D4" w:rsidRDefault="00C838D4">
            <w:r w:rsidRPr="00897F14">
              <w:t>Удовлетворительное</w:t>
            </w:r>
          </w:p>
        </w:tc>
      </w:tr>
      <w:tr w:rsidR="00C838D4" w:rsidTr="00BC62BB">
        <w:trPr>
          <w:trHeight w:val="324"/>
        </w:trPr>
        <w:tc>
          <w:tcPr>
            <w:tcW w:w="3928" w:type="dxa"/>
            <w:tcBorders>
              <w:top w:val="single" w:sz="4" w:space="0" w:color="auto"/>
              <w:left w:val="single" w:sz="4" w:space="0" w:color="auto"/>
              <w:bottom w:val="single" w:sz="4" w:space="0" w:color="auto"/>
              <w:right w:val="single" w:sz="4" w:space="0" w:color="auto"/>
            </w:tcBorders>
            <w:vAlign w:val="bottom"/>
          </w:tcPr>
          <w:p w:rsidR="00C838D4" w:rsidRDefault="00C838D4" w:rsidP="00634C09">
            <w:pPr>
              <w:ind w:left="57"/>
            </w:pPr>
            <w:r>
              <w:t>6. Полы</w:t>
            </w:r>
          </w:p>
        </w:tc>
        <w:tc>
          <w:tcPr>
            <w:tcW w:w="2749" w:type="dxa"/>
            <w:tcBorders>
              <w:top w:val="single" w:sz="4" w:space="0" w:color="auto"/>
              <w:left w:val="single" w:sz="4" w:space="0" w:color="auto"/>
              <w:bottom w:val="single" w:sz="4" w:space="0" w:color="auto"/>
              <w:right w:val="single" w:sz="4" w:space="0" w:color="auto"/>
            </w:tcBorders>
            <w:vAlign w:val="bottom"/>
          </w:tcPr>
          <w:p w:rsidR="00C838D4" w:rsidRDefault="00C838D4" w:rsidP="00634C09">
            <w:pPr>
              <w:ind w:left="57"/>
            </w:pPr>
            <w:r>
              <w:t>Цементная стяжка</w:t>
            </w:r>
          </w:p>
        </w:tc>
        <w:tc>
          <w:tcPr>
            <w:tcW w:w="2749" w:type="dxa"/>
            <w:tcBorders>
              <w:top w:val="single" w:sz="4" w:space="0" w:color="auto"/>
              <w:left w:val="single" w:sz="4" w:space="0" w:color="auto"/>
              <w:bottom w:val="single" w:sz="4" w:space="0" w:color="auto"/>
              <w:right w:val="single" w:sz="4" w:space="0" w:color="auto"/>
            </w:tcBorders>
          </w:tcPr>
          <w:p w:rsidR="00C838D4" w:rsidRDefault="00C838D4">
            <w:r w:rsidRPr="00897F14">
              <w:t>Удовлетворительное</w:t>
            </w:r>
          </w:p>
        </w:tc>
      </w:tr>
      <w:tr w:rsidR="00C838D4" w:rsidTr="00BC62BB">
        <w:trPr>
          <w:cantSplit/>
          <w:trHeight w:val="158"/>
        </w:trPr>
        <w:tc>
          <w:tcPr>
            <w:tcW w:w="3928" w:type="dxa"/>
            <w:tcBorders>
              <w:top w:val="single" w:sz="4" w:space="0" w:color="auto"/>
              <w:left w:val="single" w:sz="4" w:space="0" w:color="auto"/>
              <w:bottom w:val="nil"/>
              <w:right w:val="single" w:sz="4" w:space="0" w:color="auto"/>
            </w:tcBorders>
            <w:vAlign w:val="bottom"/>
          </w:tcPr>
          <w:p w:rsidR="00C838D4" w:rsidRDefault="00C838D4" w:rsidP="00634C09">
            <w:pPr>
              <w:ind w:left="57"/>
            </w:pPr>
            <w:r>
              <w:t>7. Проемы</w:t>
            </w:r>
          </w:p>
        </w:tc>
        <w:tc>
          <w:tcPr>
            <w:tcW w:w="2749" w:type="dxa"/>
            <w:vMerge w:val="restart"/>
            <w:tcBorders>
              <w:top w:val="single" w:sz="4" w:space="0" w:color="auto"/>
              <w:left w:val="nil"/>
              <w:bottom w:val="nil"/>
              <w:right w:val="single" w:sz="4" w:space="0" w:color="auto"/>
            </w:tcBorders>
            <w:vAlign w:val="bottom"/>
          </w:tcPr>
          <w:p w:rsidR="00C838D4" w:rsidRDefault="00C838D4" w:rsidP="00634C09">
            <w:pPr>
              <w:ind w:left="57"/>
            </w:pPr>
            <w:r>
              <w:t xml:space="preserve">Из </w:t>
            </w:r>
            <w:proofErr w:type="spellStart"/>
            <w:r>
              <w:t>металлопластика</w:t>
            </w:r>
            <w:proofErr w:type="spellEnd"/>
          </w:p>
        </w:tc>
        <w:tc>
          <w:tcPr>
            <w:tcW w:w="2749" w:type="dxa"/>
            <w:vMerge w:val="restart"/>
            <w:tcBorders>
              <w:top w:val="single" w:sz="4" w:space="0" w:color="auto"/>
              <w:left w:val="nil"/>
              <w:bottom w:val="nil"/>
              <w:right w:val="single" w:sz="4" w:space="0" w:color="auto"/>
            </w:tcBorders>
          </w:tcPr>
          <w:p w:rsidR="00C838D4" w:rsidRDefault="00C838D4">
            <w:r w:rsidRPr="00897F14">
              <w:t>Удовлетворительное</w:t>
            </w:r>
          </w:p>
        </w:tc>
      </w:tr>
      <w:tr w:rsidR="00C838D4" w:rsidTr="00BC62BB">
        <w:trPr>
          <w:cantSplit/>
          <w:trHeight w:val="166"/>
        </w:trPr>
        <w:tc>
          <w:tcPr>
            <w:tcW w:w="3928" w:type="dxa"/>
            <w:tcBorders>
              <w:top w:val="nil"/>
              <w:left w:val="single" w:sz="4" w:space="0" w:color="auto"/>
              <w:bottom w:val="nil"/>
              <w:right w:val="single" w:sz="4" w:space="0" w:color="auto"/>
            </w:tcBorders>
            <w:vAlign w:val="bottom"/>
          </w:tcPr>
          <w:p w:rsidR="00C838D4" w:rsidRDefault="00C838D4" w:rsidP="00634C09">
            <w:pPr>
              <w:ind w:left="993"/>
            </w:pPr>
            <w:r>
              <w:t>окна</w:t>
            </w:r>
          </w:p>
        </w:tc>
        <w:tc>
          <w:tcPr>
            <w:tcW w:w="2749" w:type="dxa"/>
            <w:vMerge/>
            <w:tcBorders>
              <w:top w:val="nil"/>
              <w:left w:val="nil"/>
              <w:bottom w:val="nil"/>
              <w:right w:val="single" w:sz="4" w:space="0" w:color="auto"/>
            </w:tcBorders>
            <w:vAlign w:val="bottom"/>
          </w:tcPr>
          <w:p w:rsidR="00C838D4" w:rsidRDefault="00C838D4" w:rsidP="00634C09">
            <w:pPr>
              <w:ind w:left="57"/>
            </w:pPr>
          </w:p>
        </w:tc>
        <w:tc>
          <w:tcPr>
            <w:tcW w:w="2749" w:type="dxa"/>
            <w:vMerge/>
            <w:tcBorders>
              <w:top w:val="nil"/>
              <w:left w:val="nil"/>
              <w:bottom w:val="nil"/>
              <w:right w:val="single" w:sz="4" w:space="0" w:color="auto"/>
            </w:tcBorders>
          </w:tcPr>
          <w:p w:rsidR="00C838D4" w:rsidRDefault="00C838D4" w:rsidP="00634C09">
            <w:pPr>
              <w:ind w:left="57"/>
            </w:pPr>
          </w:p>
        </w:tc>
      </w:tr>
      <w:tr w:rsidR="00C838D4" w:rsidTr="00BC62BB">
        <w:trPr>
          <w:trHeight w:val="158"/>
        </w:trPr>
        <w:tc>
          <w:tcPr>
            <w:tcW w:w="3928" w:type="dxa"/>
            <w:tcBorders>
              <w:top w:val="nil"/>
              <w:left w:val="single" w:sz="4" w:space="0" w:color="auto"/>
              <w:bottom w:val="nil"/>
              <w:right w:val="single" w:sz="4" w:space="0" w:color="auto"/>
            </w:tcBorders>
            <w:vAlign w:val="bottom"/>
          </w:tcPr>
          <w:p w:rsidR="00C838D4" w:rsidRDefault="00C838D4" w:rsidP="00634C09">
            <w:pPr>
              <w:ind w:left="993"/>
            </w:pPr>
            <w:r>
              <w:t>двери</w:t>
            </w:r>
          </w:p>
        </w:tc>
        <w:tc>
          <w:tcPr>
            <w:tcW w:w="2749" w:type="dxa"/>
            <w:tcBorders>
              <w:top w:val="nil"/>
              <w:left w:val="nil"/>
              <w:bottom w:val="nil"/>
              <w:right w:val="single" w:sz="4" w:space="0" w:color="auto"/>
            </w:tcBorders>
            <w:vAlign w:val="bottom"/>
          </w:tcPr>
          <w:p w:rsidR="00C838D4" w:rsidRDefault="00C838D4" w:rsidP="00634C09">
            <w:pPr>
              <w:ind w:left="57"/>
            </w:pPr>
            <w:r>
              <w:t>Металлические</w:t>
            </w:r>
          </w:p>
        </w:tc>
        <w:tc>
          <w:tcPr>
            <w:tcW w:w="2749" w:type="dxa"/>
            <w:tcBorders>
              <w:top w:val="nil"/>
              <w:left w:val="nil"/>
              <w:bottom w:val="nil"/>
              <w:right w:val="single" w:sz="4" w:space="0" w:color="auto"/>
            </w:tcBorders>
          </w:tcPr>
          <w:p w:rsidR="00C838D4" w:rsidRDefault="00C838D4"/>
        </w:tc>
      </w:tr>
      <w:tr w:rsidR="00C838D4" w:rsidTr="00BC62BB">
        <w:trPr>
          <w:trHeight w:val="166"/>
        </w:trPr>
        <w:tc>
          <w:tcPr>
            <w:tcW w:w="3928" w:type="dxa"/>
            <w:tcBorders>
              <w:top w:val="nil"/>
              <w:left w:val="single" w:sz="4" w:space="0" w:color="auto"/>
              <w:bottom w:val="single" w:sz="4" w:space="0" w:color="auto"/>
              <w:right w:val="single" w:sz="4" w:space="0" w:color="auto"/>
            </w:tcBorders>
            <w:vAlign w:val="bottom"/>
          </w:tcPr>
          <w:p w:rsidR="00C838D4" w:rsidRDefault="00C838D4" w:rsidP="00634C09">
            <w:pPr>
              <w:ind w:left="993"/>
            </w:pPr>
            <w:r>
              <w:t>(другое)</w:t>
            </w:r>
          </w:p>
        </w:tc>
        <w:tc>
          <w:tcPr>
            <w:tcW w:w="2749" w:type="dxa"/>
            <w:tcBorders>
              <w:top w:val="nil"/>
              <w:left w:val="nil"/>
              <w:bottom w:val="single" w:sz="4" w:space="0" w:color="auto"/>
              <w:right w:val="single" w:sz="4" w:space="0" w:color="auto"/>
            </w:tcBorders>
            <w:vAlign w:val="bottom"/>
          </w:tcPr>
          <w:p w:rsidR="00C838D4" w:rsidRDefault="00C838D4" w:rsidP="00634C09">
            <w:pPr>
              <w:ind w:left="57"/>
            </w:pPr>
          </w:p>
        </w:tc>
        <w:tc>
          <w:tcPr>
            <w:tcW w:w="2749" w:type="dxa"/>
            <w:tcBorders>
              <w:top w:val="nil"/>
              <w:left w:val="nil"/>
              <w:bottom w:val="single" w:sz="4" w:space="0" w:color="auto"/>
              <w:right w:val="single" w:sz="4" w:space="0" w:color="auto"/>
            </w:tcBorders>
          </w:tcPr>
          <w:p w:rsidR="00C838D4" w:rsidRDefault="00C838D4"/>
        </w:tc>
      </w:tr>
      <w:tr w:rsidR="00C838D4" w:rsidTr="00BC62BB">
        <w:trPr>
          <w:cantSplit/>
          <w:trHeight w:val="158"/>
        </w:trPr>
        <w:tc>
          <w:tcPr>
            <w:tcW w:w="3928" w:type="dxa"/>
            <w:tcBorders>
              <w:top w:val="single" w:sz="4" w:space="0" w:color="auto"/>
              <w:left w:val="single" w:sz="4" w:space="0" w:color="auto"/>
              <w:bottom w:val="nil"/>
              <w:right w:val="single" w:sz="4" w:space="0" w:color="auto"/>
            </w:tcBorders>
            <w:vAlign w:val="bottom"/>
          </w:tcPr>
          <w:p w:rsidR="00C838D4" w:rsidRDefault="00C838D4" w:rsidP="00634C09">
            <w:pPr>
              <w:ind w:left="57"/>
            </w:pPr>
            <w:r>
              <w:t>8. Отделка</w:t>
            </w:r>
          </w:p>
        </w:tc>
        <w:tc>
          <w:tcPr>
            <w:tcW w:w="2749" w:type="dxa"/>
            <w:vMerge w:val="restart"/>
            <w:tcBorders>
              <w:top w:val="single" w:sz="4" w:space="0" w:color="auto"/>
              <w:left w:val="nil"/>
              <w:bottom w:val="nil"/>
              <w:right w:val="single" w:sz="4" w:space="0" w:color="auto"/>
            </w:tcBorders>
            <w:vAlign w:val="bottom"/>
          </w:tcPr>
          <w:p w:rsidR="00C838D4" w:rsidRDefault="00C838D4" w:rsidP="00ED076B">
            <w:pPr>
              <w:ind w:left="57"/>
            </w:pPr>
            <w:r>
              <w:t>Облицовка кирпичом</w:t>
            </w:r>
          </w:p>
          <w:p w:rsidR="00C838D4" w:rsidRDefault="00C838D4" w:rsidP="00ED076B">
            <w:pPr>
              <w:ind w:left="57"/>
            </w:pPr>
            <w:r>
              <w:t xml:space="preserve">Штукатурка, побелка </w:t>
            </w:r>
          </w:p>
        </w:tc>
        <w:tc>
          <w:tcPr>
            <w:tcW w:w="2749" w:type="dxa"/>
            <w:vMerge w:val="restart"/>
            <w:tcBorders>
              <w:top w:val="single" w:sz="4" w:space="0" w:color="auto"/>
              <w:left w:val="nil"/>
              <w:bottom w:val="nil"/>
              <w:right w:val="single" w:sz="4" w:space="0" w:color="auto"/>
            </w:tcBorders>
          </w:tcPr>
          <w:p w:rsidR="00C838D4" w:rsidRDefault="00C838D4">
            <w:r w:rsidRPr="00897F14">
              <w:t>Удовлетворительное</w:t>
            </w:r>
          </w:p>
        </w:tc>
      </w:tr>
      <w:tr w:rsidR="00C838D4" w:rsidTr="00BC62BB">
        <w:trPr>
          <w:cantSplit/>
          <w:trHeight w:val="166"/>
        </w:trPr>
        <w:tc>
          <w:tcPr>
            <w:tcW w:w="3928" w:type="dxa"/>
            <w:tcBorders>
              <w:top w:val="nil"/>
              <w:left w:val="single" w:sz="4" w:space="0" w:color="auto"/>
              <w:bottom w:val="nil"/>
              <w:right w:val="single" w:sz="4" w:space="0" w:color="auto"/>
            </w:tcBorders>
            <w:vAlign w:val="bottom"/>
          </w:tcPr>
          <w:p w:rsidR="00C838D4" w:rsidRDefault="00C838D4" w:rsidP="00634C09">
            <w:pPr>
              <w:ind w:left="993"/>
            </w:pPr>
            <w:r>
              <w:t>внутренняя</w:t>
            </w:r>
          </w:p>
        </w:tc>
        <w:tc>
          <w:tcPr>
            <w:tcW w:w="2749" w:type="dxa"/>
            <w:vMerge/>
            <w:tcBorders>
              <w:top w:val="nil"/>
              <w:left w:val="nil"/>
              <w:bottom w:val="nil"/>
              <w:right w:val="single" w:sz="4" w:space="0" w:color="auto"/>
            </w:tcBorders>
            <w:vAlign w:val="bottom"/>
          </w:tcPr>
          <w:p w:rsidR="00C838D4" w:rsidRDefault="00C838D4" w:rsidP="00634C09">
            <w:pPr>
              <w:ind w:left="57"/>
            </w:pPr>
          </w:p>
        </w:tc>
        <w:tc>
          <w:tcPr>
            <w:tcW w:w="2749" w:type="dxa"/>
            <w:vMerge/>
            <w:tcBorders>
              <w:top w:val="nil"/>
              <w:left w:val="nil"/>
              <w:bottom w:val="nil"/>
              <w:right w:val="single" w:sz="4" w:space="0" w:color="auto"/>
            </w:tcBorders>
          </w:tcPr>
          <w:p w:rsidR="00C838D4" w:rsidRDefault="00C838D4" w:rsidP="00634C09">
            <w:pPr>
              <w:ind w:left="57"/>
            </w:pPr>
          </w:p>
        </w:tc>
      </w:tr>
      <w:tr w:rsidR="00C838D4" w:rsidTr="00BC62BB">
        <w:trPr>
          <w:trHeight w:val="158"/>
        </w:trPr>
        <w:tc>
          <w:tcPr>
            <w:tcW w:w="3928" w:type="dxa"/>
            <w:tcBorders>
              <w:top w:val="nil"/>
              <w:left w:val="single" w:sz="4" w:space="0" w:color="auto"/>
              <w:bottom w:val="nil"/>
              <w:right w:val="single" w:sz="4" w:space="0" w:color="auto"/>
            </w:tcBorders>
            <w:vAlign w:val="bottom"/>
          </w:tcPr>
          <w:p w:rsidR="00C838D4" w:rsidRDefault="00C838D4" w:rsidP="00634C09">
            <w:pPr>
              <w:ind w:left="993"/>
            </w:pPr>
            <w:r>
              <w:t>наружная</w:t>
            </w:r>
          </w:p>
        </w:tc>
        <w:tc>
          <w:tcPr>
            <w:tcW w:w="2749" w:type="dxa"/>
            <w:tcBorders>
              <w:top w:val="nil"/>
              <w:left w:val="nil"/>
              <w:bottom w:val="nil"/>
              <w:right w:val="single" w:sz="4" w:space="0" w:color="auto"/>
            </w:tcBorders>
            <w:vAlign w:val="bottom"/>
          </w:tcPr>
          <w:p w:rsidR="00C838D4" w:rsidRDefault="00C838D4" w:rsidP="00634C09">
            <w:pPr>
              <w:ind w:left="57"/>
            </w:pPr>
          </w:p>
        </w:tc>
        <w:tc>
          <w:tcPr>
            <w:tcW w:w="2749" w:type="dxa"/>
            <w:tcBorders>
              <w:top w:val="nil"/>
              <w:left w:val="nil"/>
              <w:bottom w:val="nil"/>
              <w:right w:val="single" w:sz="4" w:space="0" w:color="auto"/>
            </w:tcBorders>
          </w:tcPr>
          <w:p w:rsidR="00C838D4" w:rsidRDefault="00C838D4"/>
        </w:tc>
      </w:tr>
      <w:tr w:rsidR="00C838D4" w:rsidTr="00D87D41">
        <w:trPr>
          <w:trHeight w:val="166"/>
        </w:trPr>
        <w:tc>
          <w:tcPr>
            <w:tcW w:w="3928" w:type="dxa"/>
            <w:tcBorders>
              <w:top w:val="nil"/>
              <w:left w:val="single" w:sz="4" w:space="0" w:color="auto"/>
              <w:bottom w:val="single" w:sz="4" w:space="0" w:color="auto"/>
              <w:right w:val="single" w:sz="4" w:space="0" w:color="auto"/>
            </w:tcBorders>
            <w:vAlign w:val="bottom"/>
          </w:tcPr>
          <w:p w:rsidR="00C838D4" w:rsidRDefault="00C838D4" w:rsidP="00634C09">
            <w:pPr>
              <w:ind w:left="993"/>
            </w:pPr>
            <w:r>
              <w:t>(другое)</w:t>
            </w:r>
          </w:p>
        </w:tc>
        <w:tc>
          <w:tcPr>
            <w:tcW w:w="2749" w:type="dxa"/>
            <w:tcBorders>
              <w:top w:val="nil"/>
              <w:left w:val="nil"/>
              <w:bottom w:val="single" w:sz="4" w:space="0" w:color="auto"/>
              <w:right w:val="single" w:sz="4" w:space="0" w:color="auto"/>
            </w:tcBorders>
            <w:vAlign w:val="bottom"/>
          </w:tcPr>
          <w:p w:rsidR="00C838D4" w:rsidRDefault="00C838D4" w:rsidP="00634C09">
            <w:pPr>
              <w:ind w:left="57"/>
            </w:pPr>
          </w:p>
        </w:tc>
        <w:tc>
          <w:tcPr>
            <w:tcW w:w="2749" w:type="dxa"/>
            <w:tcBorders>
              <w:top w:val="nil"/>
              <w:left w:val="nil"/>
              <w:bottom w:val="single" w:sz="4" w:space="0" w:color="auto"/>
              <w:right w:val="single" w:sz="4" w:space="0" w:color="auto"/>
            </w:tcBorders>
          </w:tcPr>
          <w:p w:rsidR="00C838D4" w:rsidRDefault="00C838D4"/>
        </w:tc>
      </w:tr>
      <w:tr w:rsidR="00C838D4" w:rsidRPr="0027499C" w:rsidTr="00D87D41">
        <w:trPr>
          <w:cantSplit/>
          <w:trHeight w:val="473"/>
        </w:trPr>
        <w:tc>
          <w:tcPr>
            <w:tcW w:w="3928" w:type="dxa"/>
            <w:tcBorders>
              <w:top w:val="single" w:sz="4" w:space="0" w:color="auto"/>
              <w:left w:val="single" w:sz="4" w:space="0" w:color="auto"/>
              <w:bottom w:val="nil"/>
              <w:right w:val="single" w:sz="4" w:space="0" w:color="auto"/>
            </w:tcBorders>
            <w:vAlign w:val="bottom"/>
          </w:tcPr>
          <w:p w:rsidR="00C838D4" w:rsidRDefault="00C838D4" w:rsidP="00634C09">
            <w:pPr>
              <w:ind w:left="57"/>
            </w:pPr>
            <w:r>
              <w:t>9. Механическое, электрическое, санитарно-техническое и иное оборудование</w:t>
            </w:r>
          </w:p>
        </w:tc>
        <w:tc>
          <w:tcPr>
            <w:tcW w:w="2749" w:type="dxa"/>
            <w:vMerge w:val="restart"/>
            <w:tcBorders>
              <w:top w:val="single" w:sz="4" w:space="0" w:color="auto"/>
              <w:left w:val="nil"/>
              <w:bottom w:val="nil"/>
              <w:right w:val="single" w:sz="4" w:space="0" w:color="auto"/>
            </w:tcBorders>
            <w:vAlign w:val="bottom"/>
          </w:tcPr>
          <w:p w:rsidR="00C838D4" w:rsidRDefault="00C838D4" w:rsidP="00634C09">
            <w:pPr>
              <w:ind w:left="57"/>
            </w:pPr>
            <w:r>
              <w:t xml:space="preserve"> </w:t>
            </w:r>
          </w:p>
          <w:p w:rsidR="00C838D4" w:rsidRDefault="00C838D4" w:rsidP="00634C09">
            <w:pPr>
              <w:ind w:left="57"/>
            </w:pPr>
            <w:r>
              <w:t>есть</w:t>
            </w:r>
          </w:p>
        </w:tc>
        <w:tc>
          <w:tcPr>
            <w:tcW w:w="2749" w:type="dxa"/>
            <w:vMerge w:val="restart"/>
            <w:tcBorders>
              <w:top w:val="single" w:sz="4" w:space="0" w:color="auto"/>
              <w:left w:val="nil"/>
              <w:bottom w:val="nil"/>
              <w:right w:val="single" w:sz="4" w:space="0" w:color="auto"/>
            </w:tcBorders>
          </w:tcPr>
          <w:p w:rsidR="00C838D4" w:rsidRDefault="00C838D4">
            <w:r w:rsidRPr="00897F14">
              <w:t>Удовлетворительное</w:t>
            </w:r>
          </w:p>
        </w:tc>
      </w:tr>
      <w:tr w:rsidR="00C838D4" w:rsidRPr="0027499C" w:rsidTr="00D87D41">
        <w:trPr>
          <w:cantSplit/>
          <w:trHeight w:val="166"/>
        </w:trPr>
        <w:tc>
          <w:tcPr>
            <w:tcW w:w="3928" w:type="dxa"/>
            <w:tcBorders>
              <w:top w:val="nil"/>
              <w:left w:val="single" w:sz="4" w:space="0" w:color="auto"/>
              <w:bottom w:val="nil"/>
              <w:right w:val="single" w:sz="4" w:space="0" w:color="auto"/>
            </w:tcBorders>
            <w:vAlign w:val="bottom"/>
          </w:tcPr>
          <w:p w:rsidR="00C838D4" w:rsidRDefault="00C838D4" w:rsidP="00634C09">
            <w:pPr>
              <w:ind w:left="993"/>
            </w:pPr>
            <w:r>
              <w:t>ванны напольные</w:t>
            </w:r>
          </w:p>
        </w:tc>
        <w:tc>
          <w:tcPr>
            <w:tcW w:w="2749" w:type="dxa"/>
            <w:vMerge/>
            <w:tcBorders>
              <w:top w:val="nil"/>
              <w:left w:val="nil"/>
              <w:bottom w:val="nil"/>
              <w:right w:val="single" w:sz="4" w:space="0" w:color="auto"/>
            </w:tcBorders>
            <w:vAlign w:val="bottom"/>
          </w:tcPr>
          <w:p w:rsidR="00C838D4" w:rsidRDefault="00C838D4" w:rsidP="00634C09">
            <w:pPr>
              <w:ind w:left="57"/>
            </w:pPr>
          </w:p>
        </w:tc>
        <w:tc>
          <w:tcPr>
            <w:tcW w:w="2749" w:type="dxa"/>
            <w:vMerge/>
            <w:tcBorders>
              <w:top w:val="nil"/>
              <w:left w:val="nil"/>
              <w:bottom w:val="nil"/>
              <w:right w:val="single" w:sz="4" w:space="0" w:color="auto"/>
            </w:tcBorders>
          </w:tcPr>
          <w:p w:rsidR="00C838D4" w:rsidRPr="0027499C" w:rsidRDefault="00C838D4" w:rsidP="00634C09">
            <w:pPr>
              <w:ind w:left="57"/>
              <w:rPr>
                <w:highlight w:val="green"/>
              </w:rPr>
            </w:pPr>
          </w:p>
        </w:tc>
      </w:tr>
      <w:tr w:rsidR="00C838D4" w:rsidRPr="0027499C" w:rsidTr="00D87D41">
        <w:trPr>
          <w:trHeight w:val="158"/>
        </w:trPr>
        <w:tc>
          <w:tcPr>
            <w:tcW w:w="3928" w:type="dxa"/>
            <w:tcBorders>
              <w:top w:val="nil"/>
              <w:left w:val="single" w:sz="4" w:space="0" w:color="auto"/>
              <w:bottom w:val="nil"/>
              <w:right w:val="single" w:sz="4" w:space="0" w:color="auto"/>
            </w:tcBorders>
            <w:vAlign w:val="bottom"/>
          </w:tcPr>
          <w:p w:rsidR="00C838D4" w:rsidRDefault="00C838D4" w:rsidP="00634C09">
            <w:pPr>
              <w:ind w:left="993"/>
            </w:pPr>
            <w:r>
              <w:t>электроплиты</w:t>
            </w:r>
          </w:p>
        </w:tc>
        <w:tc>
          <w:tcPr>
            <w:tcW w:w="2749" w:type="dxa"/>
            <w:tcBorders>
              <w:top w:val="nil"/>
              <w:left w:val="nil"/>
              <w:bottom w:val="nil"/>
              <w:right w:val="single" w:sz="4" w:space="0" w:color="auto"/>
            </w:tcBorders>
            <w:vAlign w:val="bottom"/>
          </w:tcPr>
          <w:p w:rsidR="00C838D4" w:rsidRDefault="00C838D4" w:rsidP="00634C09">
            <w:pPr>
              <w:ind w:left="57"/>
            </w:pPr>
            <w:r>
              <w:t>нет</w:t>
            </w:r>
          </w:p>
        </w:tc>
        <w:tc>
          <w:tcPr>
            <w:tcW w:w="2749" w:type="dxa"/>
            <w:tcBorders>
              <w:top w:val="nil"/>
              <w:left w:val="nil"/>
              <w:bottom w:val="nil"/>
              <w:right w:val="single" w:sz="4" w:space="0" w:color="auto"/>
            </w:tcBorders>
          </w:tcPr>
          <w:p w:rsidR="00C838D4" w:rsidRDefault="00C838D4"/>
        </w:tc>
      </w:tr>
      <w:tr w:rsidR="00C838D4" w:rsidRPr="0027499C" w:rsidTr="00D87D41">
        <w:trPr>
          <w:trHeight w:val="315"/>
        </w:trPr>
        <w:tc>
          <w:tcPr>
            <w:tcW w:w="3928" w:type="dxa"/>
            <w:tcBorders>
              <w:top w:val="nil"/>
              <w:left w:val="single" w:sz="4" w:space="0" w:color="auto"/>
              <w:bottom w:val="nil"/>
              <w:right w:val="single" w:sz="4" w:space="0" w:color="auto"/>
            </w:tcBorders>
            <w:vAlign w:val="bottom"/>
          </w:tcPr>
          <w:p w:rsidR="00C838D4" w:rsidRDefault="00C838D4" w:rsidP="00634C09">
            <w:pPr>
              <w:ind w:left="993"/>
            </w:pPr>
            <w:r>
              <w:lastRenderedPageBreak/>
              <w:t>телефонные сети и оборудование</w:t>
            </w:r>
          </w:p>
        </w:tc>
        <w:tc>
          <w:tcPr>
            <w:tcW w:w="2749" w:type="dxa"/>
            <w:tcBorders>
              <w:top w:val="nil"/>
              <w:left w:val="nil"/>
              <w:bottom w:val="nil"/>
              <w:right w:val="single" w:sz="4" w:space="0" w:color="auto"/>
            </w:tcBorders>
            <w:vAlign w:val="bottom"/>
          </w:tcPr>
          <w:p w:rsidR="00C838D4" w:rsidRDefault="00C838D4" w:rsidP="00634C09">
            <w:pPr>
              <w:ind w:left="57"/>
            </w:pPr>
            <w:r>
              <w:t>есть</w:t>
            </w:r>
          </w:p>
          <w:p w:rsidR="00C838D4" w:rsidRDefault="00C838D4" w:rsidP="00634C09">
            <w:pPr>
              <w:ind w:left="57"/>
            </w:pPr>
          </w:p>
        </w:tc>
        <w:tc>
          <w:tcPr>
            <w:tcW w:w="2749" w:type="dxa"/>
            <w:tcBorders>
              <w:top w:val="nil"/>
              <w:left w:val="nil"/>
              <w:bottom w:val="nil"/>
              <w:right w:val="single" w:sz="4" w:space="0" w:color="auto"/>
            </w:tcBorders>
          </w:tcPr>
          <w:p w:rsidR="00C838D4" w:rsidRDefault="00C838D4">
            <w:r w:rsidRPr="00897F14">
              <w:t>Удовлетворительное</w:t>
            </w:r>
          </w:p>
        </w:tc>
      </w:tr>
      <w:tr w:rsidR="00C838D4" w:rsidRPr="0027499C" w:rsidTr="00D87D41">
        <w:trPr>
          <w:trHeight w:val="324"/>
        </w:trPr>
        <w:tc>
          <w:tcPr>
            <w:tcW w:w="3928" w:type="dxa"/>
            <w:tcBorders>
              <w:top w:val="nil"/>
              <w:left w:val="single" w:sz="4" w:space="0" w:color="auto"/>
              <w:bottom w:val="nil"/>
              <w:right w:val="single" w:sz="4" w:space="0" w:color="auto"/>
            </w:tcBorders>
            <w:vAlign w:val="bottom"/>
          </w:tcPr>
          <w:p w:rsidR="00C838D4" w:rsidRDefault="00C838D4" w:rsidP="00634C09">
            <w:pPr>
              <w:ind w:left="993"/>
            </w:pPr>
            <w:r>
              <w:t>сети проводного радиовещания</w:t>
            </w:r>
          </w:p>
        </w:tc>
        <w:tc>
          <w:tcPr>
            <w:tcW w:w="2749" w:type="dxa"/>
            <w:tcBorders>
              <w:top w:val="nil"/>
              <w:left w:val="nil"/>
              <w:bottom w:val="nil"/>
              <w:right w:val="single" w:sz="4" w:space="0" w:color="auto"/>
            </w:tcBorders>
            <w:vAlign w:val="bottom"/>
          </w:tcPr>
          <w:p w:rsidR="00C838D4" w:rsidRDefault="00C838D4" w:rsidP="00634C09">
            <w:pPr>
              <w:ind w:left="57"/>
            </w:pPr>
            <w:r>
              <w:t>есть</w:t>
            </w:r>
          </w:p>
        </w:tc>
        <w:tc>
          <w:tcPr>
            <w:tcW w:w="2749" w:type="dxa"/>
            <w:tcBorders>
              <w:top w:val="nil"/>
              <w:left w:val="nil"/>
              <w:bottom w:val="nil"/>
              <w:right w:val="single" w:sz="4" w:space="0" w:color="auto"/>
            </w:tcBorders>
          </w:tcPr>
          <w:p w:rsidR="00C838D4" w:rsidRDefault="00C838D4"/>
        </w:tc>
      </w:tr>
      <w:tr w:rsidR="00C838D4" w:rsidRPr="0027499C" w:rsidTr="00D87D41">
        <w:trPr>
          <w:trHeight w:val="166"/>
        </w:trPr>
        <w:tc>
          <w:tcPr>
            <w:tcW w:w="3928" w:type="dxa"/>
            <w:tcBorders>
              <w:top w:val="nil"/>
              <w:left w:val="single" w:sz="4" w:space="0" w:color="auto"/>
              <w:bottom w:val="nil"/>
              <w:right w:val="single" w:sz="4" w:space="0" w:color="auto"/>
            </w:tcBorders>
            <w:vAlign w:val="bottom"/>
          </w:tcPr>
          <w:p w:rsidR="00C838D4" w:rsidRDefault="00C838D4" w:rsidP="00634C09">
            <w:pPr>
              <w:ind w:left="993"/>
            </w:pPr>
            <w:r>
              <w:t>сигнализация</w:t>
            </w:r>
          </w:p>
        </w:tc>
        <w:tc>
          <w:tcPr>
            <w:tcW w:w="2749" w:type="dxa"/>
            <w:tcBorders>
              <w:top w:val="nil"/>
              <w:left w:val="nil"/>
              <w:bottom w:val="nil"/>
              <w:right w:val="single" w:sz="4" w:space="0" w:color="auto"/>
            </w:tcBorders>
            <w:vAlign w:val="bottom"/>
          </w:tcPr>
          <w:p w:rsidR="00C838D4" w:rsidRDefault="00C838D4" w:rsidP="00634C09">
            <w:pPr>
              <w:ind w:left="57"/>
            </w:pPr>
          </w:p>
        </w:tc>
        <w:tc>
          <w:tcPr>
            <w:tcW w:w="2749" w:type="dxa"/>
            <w:tcBorders>
              <w:top w:val="nil"/>
              <w:left w:val="nil"/>
              <w:bottom w:val="nil"/>
              <w:right w:val="single" w:sz="4" w:space="0" w:color="auto"/>
            </w:tcBorders>
          </w:tcPr>
          <w:p w:rsidR="00C838D4" w:rsidRDefault="00C838D4"/>
        </w:tc>
      </w:tr>
      <w:tr w:rsidR="00C838D4" w:rsidRPr="0027499C" w:rsidTr="00D87D41">
        <w:trPr>
          <w:trHeight w:val="158"/>
        </w:trPr>
        <w:tc>
          <w:tcPr>
            <w:tcW w:w="3928" w:type="dxa"/>
            <w:tcBorders>
              <w:top w:val="nil"/>
              <w:left w:val="single" w:sz="4" w:space="0" w:color="auto"/>
              <w:bottom w:val="nil"/>
              <w:right w:val="single" w:sz="4" w:space="0" w:color="auto"/>
            </w:tcBorders>
            <w:vAlign w:val="bottom"/>
          </w:tcPr>
          <w:p w:rsidR="00C838D4" w:rsidRDefault="00C838D4" w:rsidP="00634C09">
            <w:pPr>
              <w:ind w:left="993"/>
            </w:pPr>
            <w:r>
              <w:t>мусоропровод</w:t>
            </w:r>
          </w:p>
        </w:tc>
        <w:tc>
          <w:tcPr>
            <w:tcW w:w="2749" w:type="dxa"/>
            <w:tcBorders>
              <w:top w:val="nil"/>
              <w:left w:val="nil"/>
              <w:bottom w:val="nil"/>
              <w:right w:val="single" w:sz="4" w:space="0" w:color="auto"/>
            </w:tcBorders>
            <w:vAlign w:val="bottom"/>
          </w:tcPr>
          <w:p w:rsidR="00C838D4" w:rsidRDefault="00C838D4" w:rsidP="00634C09">
            <w:pPr>
              <w:ind w:left="57"/>
            </w:pPr>
          </w:p>
        </w:tc>
        <w:tc>
          <w:tcPr>
            <w:tcW w:w="2749" w:type="dxa"/>
            <w:tcBorders>
              <w:top w:val="nil"/>
              <w:left w:val="nil"/>
              <w:bottom w:val="nil"/>
              <w:right w:val="single" w:sz="4" w:space="0" w:color="auto"/>
            </w:tcBorders>
          </w:tcPr>
          <w:p w:rsidR="00C838D4" w:rsidRDefault="00C838D4"/>
        </w:tc>
      </w:tr>
      <w:tr w:rsidR="00C838D4" w:rsidRPr="0027499C" w:rsidTr="00D87D41">
        <w:trPr>
          <w:trHeight w:val="158"/>
        </w:trPr>
        <w:tc>
          <w:tcPr>
            <w:tcW w:w="3928" w:type="dxa"/>
            <w:tcBorders>
              <w:top w:val="nil"/>
              <w:left w:val="single" w:sz="4" w:space="0" w:color="auto"/>
              <w:bottom w:val="nil"/>
              <w:right w:val="single" w:sz="4" w:space="0" w:color="auto"/>
            </w:tcBorders>
            <w:vAlign w:val="bottom"/>
          </w:tcPr>
          <w:p w:rsidR="00C838D4" w:rsidRDefault="00C838D4" w:rsidP="00634C09">
            <w:pPr>
              <w:ind w:left="993"/>
            </w:pPr>
            <w:r>
              <w:t>лифт</w:t>
            </w:r>
          </w:p>
        </w:tc>
        <w:tc>
          <w:tcPr>
            <w:tcW w:w="2749" w:type="dxa"/>
            <w:tcBorders>
              <w:top w:val="nil"/>
              <w:left w:val="nil"/>
              <w:bottom w:val="nil"/>
              <w:right w:val="single" w:sz="4" w:space="0" w:color="auto"/>
            </w:tcBorders>
            <w:vAlign w:val="bottom"/>
          </w:tcPr>
          <w:p w:rsidR="00C838D4" w:rsidRDefault="00C838D4" w:rsidP="00634C09">
            <w:pPr>
              <w:ind w:left="57"/>
            </w:pPr>
          </w:p>
        </w:tc>
        <w:tc>
          <w:tcPr>
            <w:tcW w:w="2749" w:type="dxa"/>
            <w:tcBorders>
              <w:top w:val="nil"/>
              <w:left w:val="nil"/>
              <w:bottom w:val="nil"/>
              <w:right w:val="single" w:sz="4" w:space="0" w:color="auto"/>
            </w:tcBorders>
          </w:tcPr>
          <w:p w:rsidR="00C838D4" w:rsidRDefault="00C838D4"/>
        </w:tc>
      </w:tr>
      <w:tr w:rsidR="00C838D4" w:rsidRPr="0027499C" w:rsidTr="00D87D41">
        <w:trPr>
          <w:trHeight w:val="166"/>
        </w:trPr>
        <w:tc>
          <w:tcPr>
            <w:tcW w:w="3928" w:type="dxa"/>
            <w:tcBorders>
              <w:top w:val="nil"/>
              <w:left w:val="single" w:sz="4" w:space="0" w:color="auto"/>
              <w:bottom w:val="nil"/>
              <w:right w:val="single" w:sz="4" w:space="0" w:color="auto"/>
            </w:tcBorders>
            <w:vAlign w:val="bottom"/>
          </w:tcPr>
          <w:p w:rsidR="00C838D4" w:rsidRDefault="00C838D4" w:rsidP="00634C09">
            <w:pPr>
              <w:ind w:left="993"/>
            </w:pPr>
            <w:r>
              <w:t>вентиляция</w:t>
            </w:r>
          </w:p>
        </w:tc>
        <w:tc>
          <w:tcPr>
            <w:tcW w:w="2749" w:type="dxa"/>
            <w:tcBorders>
              <w:top w:val="nil"/>
              <w:left w:val="nil"/>
              <w:bottom w:val="nil"/>
              <w:right w:val="single" w:sz="4" w:space="0" w:color="auto"/>
            </w:tcBorders>
            <w:vAlign w:val="bottom"/>
          </w:tcPr>
          <w:p w:rsidR="00C838D4" w:rsidRDefault="00C838D4" w:rsidP="00634C09">
            <w:pPr>
              <w:ind w:left="57"/>
            </w:pPr>
            <w:r>
              <w:t>есть</w:t>
            </w:r>
          </w:p>
        </w:tc>
        <w:tc>
          <w:tcPr>
            <w:tcW w:w="2749" w:type="dxa"/>
            <w:tcBorders>
              <w:top w:val="nil"/>
              <w:left w:val="nil"/>
              <w:bottom w:val="nil"/>
              <w:right w:val="single" w:sz="4" w:space="0" w:color="auto"/>
            </w:tcBorders>
          </w:tcPr>
          <w:p w:rsidR="00C838D4" w:rsidRDefault="00C838D4"/>
        </w:tc>
      </w:tr>
      <w:tr w:rsidR="00C838D4" w:rsidRPr="0027499C" w:rsidTr="00D87D41">
        <w:trPr>
          <w:trHeight w:val="158"/>
        </w:trPr>
        <w:tc>
          <w:tcPr>
            <w:tcW w:w="3928" w:type="dxa"/>
            <w:tcBorders>
              <w:top w:val="nil"/>
              <w:left w:val="single" w:sz="4" w:space="0" w:color="auto"/>
              <w:bottom w:val="single" w:sz="4" w:space="0" w:color="auto"/>
              <w:right w:val="single" w:sz="4" w:space="0" w:color="auto"/>
            </w:tcBorders>
            <w:vAlign w:val="bottom"/>
          </w:tcPr>
          <w:p w:rsidR="00C838D4" w:rsidRDefault="00C838D4" w:rsidP="00634C09">
            <w:pPr>
              <w:ind w:left="993"/>
            </w:pPr>
            <w:r>
              <w:t>(другое)</w:t>
            </w:r>
          </w:p>
        </w:tc>
        <w:tc>
          <w:tcPr>
            <w:tcW w:w="2749" w:type="dxa"/>
            <w:tcBorders>
              <w:top w:val="nil"/>
              <w:left w:val="nil"/>
              <w:bottom w:val="single" w:sz="4" w:space="0" w:color="auto"/>
              <w:right w:val="single" w:sz="4" w:space="0" w:color="auto"/>
            </w:tcBorders>
            <w:vAlign w:val="bottom"/>
          </w:tcPr>
          <w:p w:rsidR="00C838D4" w:rsidRDefault="00C838D4" w:rsidP="00634C09">
            <w:pPr>
              <w:ind w:left="57"/>
            </w:pPr>
          </w:p>
        </w:tc>
        <w:tc>
          <w:tcPr>
            <w:tcW w:w="2749" w:type="dxa"/>
            <w:tcBorders>
              <w:top w:val="nil"/>
              <w:left w:val="nil"/>
              <w:bottom w:val="single" w:sz="4" w:space="0" w:color="auto"/>
              <w:right w:val="single" w:sz="4" w:space="0" w:color="auto"/>
            </w:tcBorders>
          </w:tcPr>
          <w:p w:rsidR="00C838D4" w:rsidRDefault="00C838D4"/>
        </w:tc>
      </w:tr>
      <w:tr w:rsidR="00C838D4" w:rsidRPr="0027499C" w:rsidTr="00D87D41">
        <w:trPr>
          <w:cantSplit/>
          <w:trHeight w:val="482"/>
        </w:trPr>
        <w:tc>
          <w:tcPr>
            <w:tcW w:w="3928" w:type="dxa"/>
            <w:tcBorders>
              <w:top w:val="single" w:sz="4" w:space="0" w:color="auto"/>
              <w:left w:val="single" w:sz="4" w:space="0" w:color="auto"/>
              <w:bottom w:val="nil"/>
              <w:right w:val="single" w:sz="4" w:space="0" w:color="auto"/>
            </w:tcBorders>
            <w:vAlign w:val="bottom"/>
          </w:tcPr>
          <w:p w:rsidR="00C838D4" w:rsidRDefault="00C838D4" w:rsidP="00634C09">
            <w:pPr>
              <w:ind w:left="57"/>
            </w:pPr>
            <w:r>
              <w:t>10. Внутридомовые инженерные коммуникации и оборудование для предоставления коммунальных услуг</w:t>
            </w:r>
          </w:p>
        </w:tc>
        <w:tc>
          <w:tcPr>
            <w:tcW w:w="2749" w:type="dxa"/>
            <w:vMerge w:val="restart"/>
            <w:tcBorders>
              <w:top w:val="single" w:sz="4" w:space="0" w:color="auto"/>
              <w:left w:val="nil"/>
              <w:bottom w:val="nil"/>
              <w:right w:val="single" w:sz="4" w:space="0" w:color="auto"/>
            </w:tcBorders>
            <w:vAlign w:val="bottom"/>
          </w:tcPr>
          <w:p w:rsidR="00C838D4" w:rsidRDefault="00C838D4" w:rsidP="00634C09">
            <w:pPr>
              <w:ind w:left="57"/>
            </w:pPr>
            <w:r>
              <w:t>центральное</w:t>
            </w:r>
          </w:p>
        </w:tc>
        <w:tc>
          <w:tcPr>
            <w:tcW w:w="2749" w:type="dxa"/>
            <w:vMerge w:val="restart"/>
            <w:tcBorders>
              <w:top w:val="single" w:sz="4" w:space="0" w:color="auto"/>
              <w:left w:val="nil"/>
              <w:bottom w:val="nil"/>
              <w:right w:val="single" w:sz="4" w:space="0" w:color="auto"/>
            </w:tcBorders>
          </w:tcPr>
          <w:p w:rsidR="00C838D4" w:rsidRDefault="00C838D4">
            <w:r w:rsidRPr="00897F14">
              <w:t>Удовлетворительное</w:t>
            </w:r>
            <w:r>
              <w:t xml:space="preserve"> состояние </w:t>
            </w:r>
          </w:p>
        </w:tc>
      </w:tr>
      <w:tr w:rsidR="00C838D4" w:rsidTr="00D87D41">
        <w:trPr>
          <w:cantSplit/>
          <w:trHeight w:val="158"/>
        </w:trPr>
        <w:tc>
          <w:tcPr>
            <w:tcW w:w="3928" w:type="dxa"/>
            <w:tcBorders>
              <w:top w:val="nil"/>
              <w:left w:val="single" w:sz="4" w:space="0" w:color="auto"/>
              <w:bottom w:val="nil"/>
              <w:right w:val="single" w:sz="4" w:space="0" w:color="auto"/>
            </w:tcBorders>
            <w:vAlign w:val="bottom"/>
          </w:tcPr>
          <w:p w:rsidR="00C838D4" w:rsidRDefault="00C838D4" w:rsidP="00634C09">
            <w:pPr>
              <w:ind w:left="993"/>
            </w:pPr>
            <w:r>
              <w:t>электроснабжение</w:t>
            </w:r>
          </w:p>
        </w:tc>
        <w:tc>
          <w:tcPr>
            <w:tcW w:w="2749" w:type="dxa"/>
            <w:vMerge/>
            <w:tcBorders>
              <w:top w:val="nil"/>
              <w:left w:val="nil"/>
              <w:bottom w:val="nil"/>
              <w:right w:val="single" w:sz="4" w:space="0" w:color="auto"/>
            </w:tcBorders>
            <w:vAlign w:val="bottom"/>
          </w:tcPr>
          <w:p w:rsidR="00C838D4" w:rsidRDefault="00C838D4" w:rsidP="00634C09">
            <w:pPr>
              <w:ind w:left="57"/>
            </w:pPr>
          </w:p>
        </w:tc>
        <w:tc>
          <w:tcPr>
            <w:tcW w:w="2749" w:type="dxa"/>
            <w:vMerge/>
            <w:tcBorders>
              <w:top w:val="nil"/>
              <w:left w:val="nil"/>
              <w:bottom w:val="nil"/>
              <w:right w:val="single" w:sz="4" w:space="0" w:color="auto"/>
            </w:tcBorders>
          </w:tcPr>
          <w:p w:rsidR="00C838D4" w:rsidRDefault="00C838D4" w:rsidP="00634C09">
            <w:pPr>
              <w:ind w:left="57"/>
            </w:pPr>
          </w:p>
        </w:tc>
      </w:tr>
      <w:tr w:rsidR="00C838D4" w:rsidTr="00D87D41">
        <w:trPr>
          <w:trHeight w:val="158"/>
        </w:trPr>
        <w:tc>
          <w:tcPr>
            <w:tcW w:w="3928" w:type="dxa"/>
            <w:tcBorders>
              <w:top w:val="nil"/>
              <w:left w:val="single" w:sz="4" w:space="0" w:color="auto"/>
              <w:bottom w:val="nil"/>
              <w:right w:val="single" w:sz="4" w:space="0" w:color="auto"/>
            </w:tcBorders>
            <w:vAlign w:val="bottom"/>
          </w:tcPr>
          <w:p w:rsidR="00C838D4" w:rsidRDefault="00C838D4" w:rsidP="00634C09">
            <w:pPr>
              <w:ind w:left="993"/>
            </w:pPr>
            <w:r>
              <w:t>холодное водоснабжение</w:t>
            </w:r>
          </w:p>
        </w:tc>
        <w:tc>
          <w:tcPr>
            <w:tcW w:w="2749" w:type="dxa"/>
            <w:tcBorders>
              <w:top w:val="nil"/>
              <w:left w:val="nil"/>
              <w:bottom w:val="nil"/>
              <w:right w:val="single" w:sz="4" w:space="0" w:color="auto"/>
            </w:tcBorders>
            <w:vAlign w:val="bottom"/>
          </w:tcPr>
          <w:p w:rsidR="00C838D4" w:rsidRDefault="00C838D4" w:rsidP="00634C09">
            <w:pPr>
              <w:ind w:left="57"/>
            </w:pPr>
            <w:r>
              <w:t>центральное</w:t>
            </w:r>
          </w:p>
        </w:tc>
        <w:tc>
          <w:tcPr>
            <w:tcW w:w="2749" w:type="dxa"/>
            <w:tcBorders>
              <w:top w:val="nil"/>
              <w:left w:val="nil"/>
              <w:bottom w:val="nil"/>
              <w:right w:val="single" w:sz="4" w:space="0" w:color="auto"/>
            </w:tcBorders>
          </w:tcPr>
          <w:p w:rsidR="00C838D4" w:rsidRDefault="00C838D4"/>
        </w:tc>
      </w:tr>
      <w:tr w:rsidR="00C838D4" w:rsidTr="00D87D41">
        <w:trPr>
          <w:trHeight w:val="166"/>
        </w:trPr>
        <w:tc>
          <w:tcPr>
            <w:tcW w:w="3928" w:type="dxa"/>
            <w:tcBorders>
              <w:top w:val="nil"/>
              <w:left w:val="single" w:sz="4" w:space="0" w:color="auto"/>
              <w:bottom w:val="nil"/>
              <w:right w:val="single" w:sz="4" w:space="0" w:color="auto"/>
            </w:tcBorders>
            <w:vAlign w:val="bottom"/>
          </w:tcPr>
          <w:p w:rsidR="00C838D4" w:rsidRDefault="00C838D4" w:rsidP="00634C09">
            <w:pPr>
              <w:ind w:left="993"/>
            </w:pPr>
            <w:r>
              <w:t>горячее водоснабжение</w:t>
            </w:r>
          </w:p>
        </w:tc>
        <w:tc>
          <w:tcPr>
            <w:tcW w:w="2749" w:type="dxa"/>
            <w:tcBorders>
              <w:top w:val="nil"/>
              <w:left w:val="nil"/>
              <w:bottom w:val="nil"/>
              <w:right w:val="single" w:sz="4" w:space="0" w:color="auto"/>
            </w:tcBorders>
            <w:vAlign w:val="bottom"/>
          </w:tcPr>
          <w:p w:rsidR="00C838D4" w:rsidRDefault="00C838D4" w:rsidP="00634C09">
            <w:pPr>
              <w:ind w:left="57"/>
            </w:pPr>
            <w:r>
              <w:t>центральное</w:t>
            </w:r>
          </w:p>
        </w:tc>
        <w:tc>
          <w:tcPr>
            <w:tcW w:w="2749" w:type="dxa"/>
            <w:tcBorders>
              <w:top w:val="nil"/>
              <w:left w:val="nil"/>
              <w:bottom w:val="nil"/>
              <w:right w:val="single" w:sz="4" w:space="0" w:color="auto"/>
            </w:tcBorders>
          </w:tcPr>
          <w:p w:rsidR="00C838D4" w:rsidRDefault="00C838D4"/>
        </w:tc>
      </w:tr>
      <w:tr w:rsidR="00C838D4" w:rsidTr="00D87D41">
        <w:trPr>
          <w:trHeight w:val="158"/>
        </w:trPr>
        <w:tc>
          <w:tcPr>
            <w:tcW w:w="3928" w:type="dxa"/>
            <w:tcBorders>
              <w:top w:val="nil"/>
              <w:left w:val="single" w:sz="4" w:space="0" w:color="auto"/>
              <w:bottom w:val="nil"/>
              <w:right w:val="single" w:sz="4" w:space="0" w:color="auto"/>
            </w:tcBorders>
            <w:vAlign w:val="bottom"/>
          </w:tcPr>
          <w:p w:rsidR="00C838D4" w:rsidRDefault="00C838D4" w:rsidP="00634C09">
            <w:pPr>
              <w:ind w:left="993"/>
            </w:pPr>
            <w:r>
              <w:t>водоотведение</w:t>
            </w:r>
          </w:p>
        </w:tc>
        <w:tc>
          <w:tcPr>
            <w:tcW w:w="2749" w:type="dxa"/>
            <w:tcBorders>
              <w:top w:val="nil"/>
              <w:left w:val="nil"/>
              <w:bottom w:val="nil"/>
              <w:right w:val="single" w:sz="4" w:space="0" w:color="auto"/>
            </w:tcBorders>
            <w:vAlign w:val="bottom"/>
          </w:tcPr>
          <w:p w:rsidR="00C838D4" w:rsidRDefault="00C838D4" w:rsidP="00634C09">
            <w:pPr>
              <w:ind w:left="57"/>
            </w:pPr>
            <w:r>
              <w:t>центральное</w:t>
            </w:r>
          </w:p>
        </w:tc>
        <w:tc>
          <w:tcPr>
            <w:tcW w:w="2749" w:type="dxa"/>
            <w:tcBorders>
              <w:top w:val="nil"/>
              <w:left w:val="nil"/>
              <w:bottom w:val="nil"/>
              <w:right w:val="single" w:sz="4" w:space="0" w:color="auto"/>
            </w:tcBorders>
          </w:tcPr>
          <w:p w:rsidR="00C838D4" w:rsidRDefault="00C838D4"/>
        </w:tc>
      </w:tr>
      <w:tr w:rsidR="00C838D4" w:rsidTr="00D87D41">
        <w:trPr>
          <w:trHeight w:val="158"/>
        </w:trPr>
        <w:tc>
          <w:tcPr>
            <w:tcW w:w="3928" w:type="dxa"/>
            <w:tcBorders>
              <w:top w:val="nil"/>
              <w:left w:val="single" w:sz="4" w:space="0" w:color="auto"/>
              <w:bottom w:val="nil"/>
              <w:right w:val="single" w:sz="4" w:space="0" w:color="auto"/>
            </w:tcBorders>
            <w:vAlign w:val="bottom"/>
          </w:tcPr>
          <w:p w:rsidR="00C838D4" w:rsidRDefault="00C838D4" w:rsidP="00634C09">
            <w:pPr>
              <w:ind w:left="993"/>
            </w:pPr>
            <w:r>
              <w:t>газоснабжение</w:t>
            </w:r>
          </w:p>
        </w:tc>
        <w:tc>
          <w:tcPr>
            <w:tcW w:w="2749" w:type="dxa"/>
            <w:tcBorders>
              <w:top w:val="nil"/>
              <w:left w:val="nil"/>
              <w:bottom w:val="nil"/>
              <w:right w:val="single" w:sz="4" w:space="0" w:color="auto"/>
            </w:tcBorders>
            <w:vAlign w:val="bottom"/>
          </w:tcPr>
          <w:p w:rsidR="00C838D4" w:rsidRDefault="00C838D4" w:rsidP="00634C09">
            <w:pPr>
              <w:ind w:left="57"/>
            </w:pPr>
            <w:r>
              <w:t>центральное</w:t>
            </w:r>
          </w:p>
        </w:tc>
        <w:tc>
          <w:tcPr>
            <w:tcW w:w="2749" w:type="dxa"/>
            <w:tcBorders>
              <w:top w:val="nil"/>
              <w:left w:val="nil"/>
              <w:bottom w:val="nil"/>
              <w:right w:val="single" w:sz="4" w:space="0" w:color="auto"/>
            </w:tcBorders>
          </w:tcPr>
          <w:p w:rsidR="00C838D4" w:rsidRDefault="00C838D4"/>
        </w:tc>
      </w:tr>
      <w:tr w:rsidR="00C838D4" w:rsidTr="00D87D41">
        <w:trPr>
          <w:trHeight w:val="324"/>
        </w:trPr>
        <w:tc>
          <w:tcPr>
            <w:tcW w:w="3928" w:type="dxa"/>
            <w:tcBorders>
              <w:top w:val="nil"/>
              <w:left w:val="single" w:sz="4" w:space="0" w:color="auto"/>
              <w:bottom w:val="nil"/>
              <w:right w:val="single" w:sz="4" w:space="0" w:color="auto"/>
            </w:tcBorders>
            <w:vAlign w:val="bottom"/>
          </w:tcPr>
          <w:p w:rsidR="00C838D4" w:rsidRDefault="00C838D4" w:rsidP="00634C09">
            <w:pPr>
              <w:ind w:left="993"/>
            </w:pPr>
            <w:r>
              <w:t>отопление (от внешних котельных)</w:t>
            </w:r>
          </w:p>
        </w:tc>
        <w:tc>
          <w:tcPr>
            <w:tcW w:w="2749" w:type="dxa"/>
            <w:tcBorders>
              <w:top w:val="nil"/>
              <w:left w:val="nil"/>
              <w:bottom w:val="nil"/>
              <w:right w:val="single" w:sz="4" w:space="0" w:color="auto"/>
            </w:tcBorders>
            <w:vAlign w:val="bottom"/>
          </w:tcPr>
          <w:p w:rsidR="00C838D4" w:rsidRDefault="00C838D4" w:rsidP="00634C09">
            <w:pPr>
              <w:ind w:left="57"/>
            </w:pPr>
            <w:r>
              <w:t>нет</w:t>
            </w:r>
          </w:p>
        </w:tc>
        <w:tc>
          <w:tcPr>
            <w:tcW w:w="2749" w:type="dxa"/>
            <w:tcBorders>
              <w:top w:val="nil"/>
              <w:left w:val="nil"/>
              <w:bottom w:val="nil"/>
              <w:right w:val="single" w:sz="4" w:space="0" w:color="auto"/>
            </w:tcBorders>
          </w:tcPr>
          <w:p w:rsidR="00C838D4" w:rsidRDefault="00C838D4"/>
        </w:tc>
      </w:tr>
      <w:tr w:rsidR="00C838D4" w:rsidTr="00D87D41">
        <w:trPr>
          <w:trHeight w:val="324"/>
        </w:trPr>
        <w:tc>
          <w:tcPr>
            <w:tcW w:w="3928" w:type="dxa"/>
            <w:tcBorders>
              <w:top w:val="nil"/>
              <w:left w:val="single" w:sz="4" w:space="0" w:color="auto"/>
              <w:bottom w:val="nil"/>
              <w:right w:val="single" w:sz="4" w:space="0" w:color="auto"/>
            </w:tcBorders>
            <w:vAlign w:val="bottom"/>
          </w:tcPr>
          <w:p w:rsidR="00C838D4" w:rsidRDefault="00C838D4" w:rsidP="00634C09">
            <w:pPr>
              <w:ind w:left="993"/>
            </w:pPr>
            <w:r>
              <w:t>отопление (от домовой котельной) печи</w:t>
            </w:r>
          </w:p>
        </w:tc>
        <w:tc>
          <w:tcPr>
            <w:tcW w:w="2749" w:type="dxa"/>
            <w:tcBorders>
              <w:top w:val="nil"/>
              <w:left w:val="nil"/>
              <w:bottom w:val="nil"/>
              <w:right w:val="single" w:sz="4" w:space="0" w:color="auto"/>
            </w:tcBorders>
            <w:vAlign w:val="bottom"/>
          </w:tcPr>
          <w:p w:rsidR="00C838D4" w:rsidRDefault="00C838D4" w:rsidP="00634C09">
            <w:pPr>
              <w:ind w:left="57"/>
            </w:pPr>
            <w:r>
              <w:t>нет</w:t>
            </w:r>
          </w:p>
        </w:tc>
        <w:tc>
          <w:tcPr>
            <w:tcW w:w="2749" w:type="dxa"/>
            <w:tcBorders>
              <w:top w:val="nil"/>
              <w:left w:val="nil"/>
              <w:bottom w:val="nil"/>
              <w:right w:val="single" w:sz="4" w:space="0" w:color="auto"/>
            </w:tcBorders>
          </w:tcPr>
          <w:p w:rsidR="00C838D4" w:rsidRDefault="00C838D4"/>
        </w:tc>
      </w:tr>
      <w:tr w:rsidR="00C838D4" w:rsidTr="00D87D41">
        <w:trPr>
          <w:trHeight w:val="158"/>
        </w:trPr>
        <w:tc>
          <w:tcPr>
            <w:tcW w:w="3928" w:type="dxa"/>
            <w:tcBorders>
              <w:top w:val="nil"/>
              <w:left w:val="single" w:sz="4" w:space="0" w:color="auto"/>
              <w:bottom w:val="nil"/>
              <w:right w:val="single" w:sz="4" w:space="0" w:color="auto"/>
            </w:tcBorders>
            <w:vAlign w:val="bottom"/>
          </w:tcPr>
          <w:p w:rsidR="00C838D4" w:rsidRDefault="00C838D4" w:rsidP="00634C09">
            <w:pPr>
              <w:ind w:left="993"/>
            </w:pPr>
            <w:r>
              <w:t>калориферы</w:t>
            </w:r>
          </w:p>
        </w:tc>
        <w:tc>
          <w:tcPr>
            <w:tcW w:w="2749" w:type="dxa"/>
            <w:tcBorders>
              <w:top w:val="nil"/>
              <w:left w:val="nil"/>
              <w:bottom w:val="nil"/>
              <w:right w:val="single" w:sz="4" w:space="0" w:color="auto"/>
            </w:tcBorders>
            <w:vAlign w:val="bottom"/>
          </w:tcPr>
          <w:p w:rsidR="00C838D4" w:rsidRDefault="00C838D4" w:rsidP="00634C09">
            <w:pPr>
              <w:ind w:left="57"/>
            </w:pPr>
            <w:r>
              <w:t>нет</w:t>
            </w:r>
          </w:p>
        </w:tc>
        <w:tc>
          <w:tcPr>
            <w:tcW w:w="2749" w:type="dxa"/>
            <w:tcBorders>
              <w:top w:val="nil"/>
              <w:left w:val="nil"/>
              <w:bottom w:val="nil"/>
              <w:right w:val="single" w:sz="4" w:space="0" w:color="auto"/>
            </w:tcBorders>
          </w:tcPr>
          <w:p w:rsidR="00C838D4" w:rsidRDefault="00C838D4"/>
        </w:tc>
      </w:tr>
      <w:tr w:rsidR="00C838D4" w:rsidTr="00D87D41">
        <w:trPr>
          <w:trHeight w:val="166"/>
        </w:trPr>
        <w:tc>
          <w:tcPr>
            <w:tcW w:w="3928" w:type="dxa"/>
            <w:tcBorders>
              <w:top w:val="nil"/>
              <w:left w:val="single" w:sz="4" w:space="0" w:color="auto"/>
              <w:bottom w:val="nil"/>
              <w:right w:val="single" w:sz="4" w:space="0" w:color="auto"/>
            </w:tcBorders>
            <w:vAlign w:val="bottom"/>
          </w:tcPr>
          <w:p w:rsidR="00C838D4" w:rsidRDefault="00C838D4" w:rsidP="00634C09">
            <w:pPr>
              <w:ind w:left="993"/>
            </w:pPr>
            <w:r>
              <w:t>АГВ</w:t>
            </w:r>
          </w:p>
        </w:tc>
        <w:tc>
          <w:tcPr>
            <w:tcW w:w="2749" w:type="dxa"/>
            <w:tcBorders>
              <w:top w:val="nil"/>
              <w:left w:val="nil"/>
              <w:bottom w:val="nil"/>
              <w:right w:val="single" w:sz="4" w:space="0" w:color="auto"/>
            </w:tcBorders>
            <w:vAlign w:val="bottom"/>
          </w:tcPr>
          <w:p w:rsidR="00C838D4" w:rsidRDefault="00C838D4" w:rsidP="00634C09">
            <w:pPr>
              <w:ind w:left="57"/>
            </w:pPr>
            <w:proofErr w:type="gramStart"/>
            <w:r>
              <w:t>Автономное</w:t>
            </w:r>
            <w:proofErr w:type="gramEnd"/>
            <w:r>
              <w:t xml:space="preserve"> от газового котла</w:t>
            </w:r>
          </w:p>
        </w:tc>
        <w:tc>
          <w:tcPr>
            <w:tcW w:w="2749" w:type="dxa"/>
            <w:tcBorders>
              <w:top w:val="nil"/>
              <w:left w:val="nil"/>
              <w:bottom w:val="nil"/>
              <w:right w:val="single" w:sz="4" w:space="0" w:color="auto"/>
            </w:tcBorders>
          </w:tcPr>
          <w:p w:rsidR="00C838D4" w:rsidRDefault="00C838D4"/>
        </w:tc>
      </w:tr>
      <w:tr w:rsidR="00C838D4" w:rsidTr="00D87D41">
        <w:trPr>
          <w:trHeight w:val="158"/>
        </w:trPr>
        <w:tc>
          <w:tcPr>
            <w:tcW w:w="3928" w:type="dxa"/>
            <w:tcBorders>
              <w:top w:val="nil"/>
              <w:left w:val="single" w:sz="4" w:space="0" w:color="auto"/>
              <w:bottom w:val="single" w:sz="4" w:space="0" w:color="auto"/>
              <w:right w:val="single" w:sz="4" w:space="0" w:color="auto"/>
            </w:tcBorders>
            <w:vAlign w:val="bottom"/>
          </w:tcPr>
          <w:p w:rsidR="00C838D4" w:rsidRDefault="00C838D4" w:rsidP="00634C09">
            <w:pPr>
              <w:ind w:left="993"/>
            </w:pPr>
            <w:r>
              <w:t>(другое)</w:t>
            </w:r>
          </w:p>
        </w:tc>
        <w:tc>
          <w:tcPr>
            <w:tcW w:w="2749" w:type="dxa"/>
            <w:tcBorders>
              <w:top w:val="nil"/>
              <w:left w:val="nil"/>
              <w:bottom w:val="single" w:sz="4" w:space="0" w:color="auto"/>
              <w:right w:val="single" w:sz="4" w:space="0" w:color="auto"/>
            </w:tcBorders>
            <w:vAlign w:val="bottom"/>
          </w:tcPr>
          <w:p w:rsidR="00C838D4" w:rsidRDefault="00C838D4" w:rsidP="00634C09">
            <w:pPr>
              <w:ind w:left="57"/>
            </w:pPr>
          </w:p>
        </w:tc>
        <w:tc>
          <w:tcPr>
            <w:tcW w:w="2749" w:type="dxa"/>
            <w:tcBorders>
              <w:top w:val="nil"/>
              <w:left w:val="nil"/>
              <w:bottom w:val="single" w:sz="4" w:space="0" w:color="auto"/>
              <w:right w:val="single" w:sz="4" w:space="0" w:color="auto"/>
            </w:tcBorders>
          </w:tcPr>
          <w:p w:rsidR="00C838D4" w:rsidRDefault="00C838D4"/>
        </w:tc>
      </w:tr>
      <w:tr w:rsidR="00634C09" w:rsidTr="00634C09">
        <w:trPr>
          <w:trHeight w:val="166"/>
        </w:trPr>
        <w:tc>
          <w:tcPr>
            <w:tcW w:w="3928" w:type="dxa"/>
            <w:tcBorders>
              <w:top w:val="single" w:sz="4" w:space="0" w:color="auto"/>
              <w:left w:val="single" w:sz="4" w:space="0" w:color="auto"/>
              <w:bottom w:val="single" w:sz="4" w:space="0" w:color="auto"/>
              <w:right w:val="single" w:sz="4" w:space="0" w:color="auto"/>
            </w:tcBorders>
            <w:vAlign w:val="bottom"/>
          </w:tcPr>
          <w:p w:rsidR="00634C09" w:rsidRDefault="00634C09" w:rsidP="00634C09">
            <w:pPr>
              <w:ind w:left="57"/>
            </w:pPr>
            <w:r>
              <w:t>11. Крыльца</w:t>
            </w:r>
          </w:p>
        </w:tc>
        <w:tc>
          <w:tcPr>
            <w:tcW w:w="2749" w:type="dxa"/>
            <w:tcBorders>
              <w:top w:val="single" w:sz="4" w:space="0" w:color="auto"/>
              <w:left w:val="single" w:sz="4" w:space="0" w:color="auto"/>
              <w:bottom w:val="single" w:sz="4" w:space="0" w:color="auto"/>
              <w:right w:val="single" w:sz="4" w:space="0" w:color="auto"/>
            </w:tcBorders>
            <w:vAlign w:val="bottom"/>
          </w:tcPr>
          <w:p w:rsidR="00634C09" w:rsidRDefault="00634C09" w:rsidP="00634C09">
            <w:pPr>
              <w:ind w:left="57"/>
            </w:pPr>
            <w:r>
              <w:t>нет</w:t>
            </w:r>
          </w:p>
        </w:tc>
        <w:tc>
          <w:tcPr>
            <w:tcW w:w="2749" w:type="dxa"/>
            <w:tcBorders>
              <w:top w:val="single" w:sz="4" w:space="0" w:color="auto"/>
              <w:left w:val="single" w:sz="4" w:space="0" w:color="auto"/>
              <w:bottom w:val="single" w:sz="4" w:space="0" w:color="auto"/>
              <w:right w:val="single" w:sz="4" w:space="0" w:color="auto"/>
            </w:tcBorders>
            <w:vAlign w:val="bottom"/>
          </w:tcPr>
          <w:p w:rsidR="00634C09" w:rsidRDefault="00634C09" w:rsidP="00634C09">
            <w:pPr>
              <w:ind w:left="57"/>
            </w:pPr>
          </w:p>
        </w:tc>
      </w:tr>
    </w:tbl>
    <w:p w:rsidR="00634C09" w:rsidRDefault="00634C09" w:rsidP="00634C09"/>
    <w:p w:rsidR="00634C09" w:rsidRDefault="00634C09" w:rsidP="00634C09">
      <w:r>
        <w:t>Председатель комитета по вопросам жизнеобеспечения,</w:t>
      </w:r>
    </w:p>
    <w:p w:rsidR="00634C09" w:rsidRDefault="00634C09" w:rsidP="00634C09">
      <w:r>
        <w:t>строительства и дорожно-транспортному хозяйству</w:t>
      </w:r>
    </w:p>
    <w:p w:rsidR="00634C09" w:rsidRDefault="00634C09" w:rsidP="00634C09"/>
    <w:tbl>
      <w:tblPr>
        <w:tblW w:w="0" w:type="auto"/>
        <w:tblInd w:w="170" w:type="dxa"/>
        <w:tblLayout w:type="fixed"/>
        <w:tblCellMar>
          <w:left w:w="28" w:type="dxa"/>
          <w:right w:w="28" w:type="dxa"/>
        </w:tblCellMar>
        <w:tblLook w:val="04A0"/>
      </w:tblPr>
      <w:tblGrid>
        <w:gridCol w:w="397"/>
        <w:gridCol w:w="2183"/>
        <w:gridCol w:w="283"/>
        <w:gridCol w:w="114"/>
        <w:gridCol w:w="283"/>
        <w:gridCol w:w="2268"/>
        <w:gridCol w:w="1134"/>
      </w:tblGrid>
      <w:tr w:rsidR="00634C09" w:rsidTr="00634C09">
        <w:trPr>
          <w:gridAfter w:val="1"/>
          <w:wAfter w:w="1134" w:type="dxa"/>
        </w:trPr>
        <w:tc>
          <w:tcPr>
            <w:tcW w:w="2580" w:type="dxa"/>
            <w:gridSpan w:val="2"/>
            <w:tcBorders>
              <w:top w:val="nil"/>
              <w:left w:val="nil"/>
              <w:bottom w:val="single" w:sz="4" w:space="0" w:color="auto"/>
              <w:right w:val="nil"/>
            </w:tcBorders>
            <w:vAlign w:val="bottom"/>
          </w:tcPr>
          <w:p w:rsidR="00634C09" w:rsidRDefault="00634C09" w:rsidP="00634C09">
            <w:pPr>
              <w:spacing w:line="276" w:lineRule="auto"/>
              <w:jc w:val="center"/>
            </w:pPr>
          </w:p>
        </w:tc>
        <w:tc>
          <w:tcPr>
            <w:tcW w:w="283" w:type="dxa"/>
            <w:vAlign w:val="bottom"/>
          </w:tcPr>
          <w:p w:rsidR="00634C09" w:rsidRDefault="00634C09" w:rsidP="00634C09">
            <w:pPr>
              <w:spacing w:line="276" w:lineRule="auto"/>
            </w:pPr>
          </w:p>
        </w:tc>
        <w:tc>
          <w:tcPr>
            <w:tcW w:w="2665" w:type="dxa"/>
            <w:gridSpan w:val="3"/>
            <w:tcBorders>
              <w:top w:val="nil"/>
              <w:left w:val="nil"/>
              <w:bottom w:val="single" w:sz="4" w:space="0" w:color="auto"/>
              <w:right w:val="nil"/>
            </w:tcBorders>
            <w:vAlign w:val="bottom"/>
            <w:hideMark/>
          </w:tcPr>
          <w:p w:rsidR="00634C09" w:rsidRDefault="00634C09" w:rsidP="00634C09">
            <w:pPr>
              <w:spacing w:line="276" w:lineRule="auto"/>
            </w:pPr>
            <w:r>
              <w:t>Субботин Д.А.</w:t>
            </w:r>
          </w:p>
        </w:tc>
      </w:tr>
      <w:tr w:rsidR="00634C09" w:rsidTr="00634C09">
        <w:trPr>
          <w:gridBefore w:val="1"/>
          <w:wBefore w:w="397" w:type="dxa"/>
        </w:trPr>
        <w:tc>
          <w:tcPr>
            <w:tcW w:w="2580" w:type="dxa"/>
            <w:gridSpan w:val="3"/>
            <w:hideMark/>
          </w:tcPr>
          <w:p w:rsidR="00634C09" w:rsidRDefault="00634C09" w:rsidP="00634C09">
            <w:pPr>
              <w:spacing w:line="276" w:lineRule="auto"/>
              <w:jc w:val="center"/>
              <w:rPr>
                <w:sz w:val="18"/>
                <w:szCs w:val="18"/>
              </w:rPr>
            </w:pPr>
            <w:r>
              <w:rPr>
                <w:sz w:val="18"/>
                <w:szCs w:val="18"/>
              </w:rPr>
              <w:t>(подпись)</w:t>
            </w:r>
          </w:p>
        </w:tc>
        <w:tc>
          <w:tcPr>
            <w:tcW w:w="283" w:type="dxa"/>
          </w:tcPr>
          <w:p w:rsidR="00634C09" w:rsidRDefault="00634C09" w:rsidP="00634C09">
            <w:pPr>
              <w:spacing w:line="276" w:lineRule="auto"/>
              <w:rPr>
                <w:sz w:val="18"/>
                <w:szCs w:val="18"/>
              </w:rPr>
            </w:pPr>
          </w:p>
        </w:tc>
        <w:tc>
          <w:tcPr>
            <w:tcW w:w="3402" w:type="dxa"/>
            <w:gridSpan w:val="2"/>
            <w:hideMark/>
          </w:tcPr>
          <w:p w:rsidR="00634C09" w:rsidRDefault="00634C09" w:rsidP="00634C09">
            <w:pPr>
              <w:spacing w:line="276" w:lineRule="auto"/>
              <w:jc w:val="center"/>
              <w:rPr>
                <w:sz w:val="18"/>
                <w:szCs w:val="18"/>
              </w:rPr>
            </w:pPr>
            <w:r>
              <w:rPr>
                <w:sz w:val="18"/>
                <w:szCs w:val="18"/>
              </w:rPr>
              <w:t>(ф.и.о.)</w:t>
            </w:r>
          </w:p>
        </w:tc>
      </w:tr>
    </w:tbl>
    <w:p w:rsidR="00634C09" w:rsidRDefault="00634C09" w:rsidP="00634C09"/>
    <w:tbl>
      <w:tblPr>
        <w:tblW w:w="0" w:type="auto"/>
        <w:tblLayout w:type="fixed"/>
        <w:tblCellMar>
          <w:left w:w="28" w:type="dxa"/>
          <w:right w:w="28" w:type="dxa"/>
        </w:tblCellMar>
        <w:tblLook w:val="04A0"/>
      </w:tblPr>
      <w:tblGrid>
        <w:gridCol w:w="187"/>
        <w:gridCol w:w="425"/>
        <w:gridCol w:w="255"/>
        <w:gridCol w:w="1531"/>
        <w:gridCol w:w="465"/>
        <w:gridCol w:w="227"/>
        <w:gridCol w:w="255"/>
      </w:tblGrid>
      <w:tr w:rsidR="00634C09" w:rsidTr="00634C09">
        <w:tc>
          <w:tcPr>
            <w:tcW w:w="187" w:type="dxa"/>
            <w:vAlign w:val="bottom"/>
            <w:hideMark/>
          </w:tcPr>
          <w:p w:rsidR="00634C09" w:rsidRDefault="00634C09" w:rsidP="00634C09">
            <w:pPr>
              <w:spacing w:line="276" w:lineRule="auto"/>
            </w:pPr>
            <w:r>
              <w:t>“</w:t>
            </w:r>
          </w:p>
        </w:tc>
        <w:tc>
          <w:tcPr>
            <w:tcW w:w="425" w:type="dxa"/>
            <w:tcBorders>
              <w:top w:val="nil"/>
              <w:left w:val="nil"/>
              <w:bottom w:val="single" w:sz="4" w:space="0" w:color="auto"/>
              <w:right w:val="nil"/>
            </w:tcBorders>
            <w:vAlign w:val="bottom"/>
          </w:tcPr>
          <w:p w:rsidR="00634C09" w:rsidRDefault="008B0B42" w:rsidP="00634C09">
            <w:pPr>
              <w:spacing w:line="276" w:lineRule="auto"/>
              <w:jc w:val="center"/>
            </w:pPr>
            <w:r>
              <w:t>12</w:t>
            </w:r>
          </w:p>
        </w:tc>
        <w:tc>
          <w:tcPr>
            <w:tcW w:w="255" w:type="dxa"/>
            <w:vAlign w:val="bottom"/>
            <w:hideMark/>
          </w:tcPr>
          <w:p w:rsidR="00634C09" w:rsidRDefault="00634C09" w:rsidP="00634C09">
            <w:pPr>
              <w:spacing w:line="276" w:lineRule="auto"/>
            </w:pPr>
            <w:r>
              <w:t>”</w:t>
            </w:r>
          </w:p>
        </w:tc>
        <w:tc>
          <w:tcPr>
            <w:tcW w:w="1531" w:type="dxa"/>
            <w:tcBorders>
              <w:top w:val="nil"/>
              <w:left w:val="nil"/>
              <w:bottom w:val="single" w:sz="4" w:space="0" w:color="auto"/>
              <w:right w:val="nil"/>
            </w:tcBorders>
            <w:vAlign w:val="bottom"/>
          </w:tcPr>
          <w:p w:rsidR="00634C09" w:rsidRDefault="008B0B42" w:rsidP="00634C09">
            <w:pPr>
              <w:spacing w:line="276" w:lineRule="auto"/>
              <w:jc w:val="center"/>
            </w:pPr>
            <w:r>
              <w:t>августа</w:t>
            </w:r>
          </w:p>
        </w:tc>
        <w:tc>
          <w:tcPr>
            <w:tcW w:w="465" w:type="dxa"/>
            <w:vAlign w:val="bottom"/>
            <w:hideMark/>
          </w:tcPr>
          <w:p w:rsidR="00634C09" w:rsidRDefault="00634C09" w:rsidP="00634C09">
            <w:pPr>
              <w:spacing w:line="276" w:lineRule="auto"/>
              <w:jc w:val="right"/>
            </w:pPr>
            <w:r>
              <w:t>201</w:t>
            </w:r>
          </w:p>
        </w:tc>
        <w:tc>
          <w:tcPr>
            <w:tcW w:w="227" w:type="dxa"/>
            <w:tcBorders>
              <w:top w:val="nil"/>
              <w:left w:val="nil"/>
              <w:bottom w:val="single" w:sz="4" w:space="0" w:color="auto"/>
              <w:right w:val="nil"/>
            </w:tcBorders>
            <w:vAlign w:val="bottom"/>
          </w:tcPr>
          <w:p w:rsidR="00634C09" w:rsidRDefault="008B0B42" w:rsidP="00634C09">
            <w:pPr>
              <w:spacing w:line="276" w:lineRule="auto"/>
            </w:pPr>
            <w:r>
              <w:t>5</w:t>
            </w:r>
          </w:p>
        </w:tc>
        <w:tc>
          <w:tcPr>
            <w:tcW w:w="255" w:type="dxa"/>
            <w:vAlign w:val="bottom"/>
            <w:hideMark/>
          </w:tcPr>
          <w:p w:rsidR="00634C09" w:rsidRDefault="00634C09" w:rsidP="00634C09">
            <w:pPr>
              <w:spacing w:line="276" w:lineRule="auto"/>
              <w:jc w:val="right"/>
            </w:pPr>
            <w:proofErr w:type="gramStart"/>
            <w:r>
              <w:t>г</w:t>
            </w:r>
            <w:proofErr w:type="gramEnd"/>
            <w:r>
              <w:t>.</w:t>
            </w:r>
          </w:p>
        </w:tc>
      </w:tr>
    </w:tbl>
    <w:p w:rsidR="00634C09" w:rsidRDefault="00634C09" w:rsidP="00634C09">
      <w:r>
        <w:t>М.П.</w:t>
      </w:r>
    </w:p>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152DB4" w:rsidRDefault="00152DB4" w:rsidP="00634C09"/>
    <w:p w:rsidR="0002424A" w:rsidRDefault="0002424A" w:rsidP="009C23AD">
      <w:pPr>
        <w:spacing w:before="360"/>
        <w:ind w:left="5103"/>
      </w:pPr>
    </w:p>
    <w:p w:rsidR="009C23AD" w:rsidRDefault="00634C09" w:rsidP="009C23AD">
      <w:pPr>
        <w:spacing w:before="360"/>
        <w:ind w:left="5103"/>
      </w:pPr>
      <w:r w:rsidRPr="00B836B2">
        <w:lastRenderedPageBreak/>
        <w:t xml:space="preserve">                  </w:t>
      </w:r>
      <w:r w:rsidR="009C23AD">
        <w:rPr>
          <w:lang w:val="en-GB"/>
        </w:rPr>
        <w:t xml:space="preserve">      </w:t>
      </w:r>
      <w:r w:rsidR="009C23AD">
        <w:t>Утверждаю</w:t>
      </w:r>
    </w:p>
    <w:p w:rsidR="009C23AD" w:rsidRDefault="009C23AD" w:rsidP="009C23AD">
      <w:r>
        <w:tab/>
      </w:r>
      <w:r>
        <w:tab/>
      </w:r>
      <w:r>
        <w:tab/>
      </w:r>
      <w:r>
        <w:tab/>
      </w:r>
      <w:r>
        <w:tab/>
      </w:r>
      <w:r>
        <w:tab/>
      </w:r>
      <w:r>
        <w:tab/>
        <w:t>Заместитель главы администрации</w:t>
      </w:r>
    </w:p>
    <w:p w:rsidR="009C23AD" w:rsidRDefault="009C23AD" w:rsidP="009C23AD">
      <w:r>
        <w:tab/>
      </w:r>
      <w:r>
        <w:tab/>
      </w:r>
      <w:r>
        <w:tab/>
      </w:r>
      <w:r>
        <w:tab/>
      </w:r>
      <w:r>
        <w:tab/>
      </w:r>
      <w:r>
        <w:tab/>
      </w:r>
      <w:r>
        <w:tab/>
        <w:t>Щекинского района</w:t>
      </w:r>
      <w:r>
        <w:tab/>
      </w:r>
      <w:r>
        <w:tab/>
      </w:r>
    </w:p>
    <w:p w:rsidR="009C23AD" w:rsidRDefault="009C23AD" w:rsidP="009C23AD">
      <w:r>
        <w:tab/>
      </w:r>
      <w:r>
        <w:tab/>
      </w:r>
      <w:r>
        <w:tab/>
      </w:r>
      <w:r>
        <w:tab/>
      </w:r>
      <w:r>
        <w:tab/>
      </w:r>
      <w:r>
        <w:tab/>
      </w:r>
      <w:r>
        <w:tab/>
      </w:r>
      <w:r w:rsidRPr="009C23AD">
        <w:t xml:space="preserve">по развитию инженерной инфраструктуры </w:t>
      </w:r>
    </w:p>
    <w:p w:rsidR="009C23AD" w:rsidRDefault="009C23AD" w:rsidP="009C23AD">
      <w:r>
        <w:tab/>
      </w:r>
      <w:r>
        <w:tab/>
      </w:r>
      <w:r>
        <w:tab/>
      </w:r>
      <w:r>
        <w:tab/>
      </w:r>
      <w:r>
        <w:tab/>
      </w:r>
      <w:r>
        <w:tab/>
      </w:r>
      <w:r>
        <w:tab/>
      </w:r>
      <w:r w:rsidRPr="009C23AD">
        <w:t xml:space="preserve">и жилищно-коммунальному хозяйству </w:t>
      </w:r>
    </w:p>
    <w:p w:rsidR="009C23AD" w:rsidRPr="00CC2A2C" w:rsidRDefault="009C23AD" w:rsidP="009C23AD">
      <w:r>
        <w:tab/>
      </w:r>
      <w:r>
        <w:tab/>
      </w:r>
      <w:r>
        <w:tab/>
      </w:r>
      <w:r>
        <w:tab/>
      </w:r>
      <w:r>
        <w:tab/>
      </w:r>
      <w:r>
        <w:tab/>
      </w:r>
      <w:r>
        <w:tab/>
      </w:r>
      <w:r w:rsidRPr="009C23AD">
        <w:t>МО Щекинский район</w:t>
      </w:r>
      <w:r w:rsidRPr="00CC2A2C">
        <w:t xml:space="preserve">                   </w:t>
      </w:r>
      <w:r w:rsidRPr="00CC2A2C">
        <w:tab/>
        <w:t xml:space="preserve">   </w:t>
      </w:r>
      <w:r>
        <w:tab/>
      </w:r>
      <w:r w:rsidRPr="00CC2A2C">
        <w:t xml:space="preserve">        </w:t>
      </w:r>
    </w:p>
    <w:p w:rsidR="009C23AD" w:rsidRDefault="009C23AD" w:rsidP="009C23AD">
      <w:pPr>
        <w:ind w:left="5103"/>
        <w:jc w:val="center"/>
      </w:pPr>
      <w:r>
        <w:t>А.П. Рыжков</w:t>
      </w:r>
    </w:p>
    <w:p w:rsidR="009C23AD" w:rsidRDefault="009C23AD" w:rsidP="009C23AD">
      <w:pPr>
        <w:spacing w:line="480" w:lineRule="auto"/>
        <w:ind w:left="5103"/>
        <w:rPr>
          <w:sz w:val="18"/>
          <w:szCs w:val="18"/>
        </w:rPr>
      </w:pPr>
      <w:r>
        <w:rPr>
          <w:sz w:val="18"/>
          <w:szCs w:val="18"/>
        </w:rPr>
        <w:t xml:space="preserve">         __________________________________________   </w:t>
      </w:r>
    </w:p>
    <w:tbl>
      <w:tblPr>
        <w:tblW w:w="0" w:type="auto"/>
        <w:tblInd w:w="5670" w:type="dxa"/>
        <w:tblLayout w:type="fixed"/>
        <w:tblCellMar>
          <w:left w:w="28" w:type="dxa"/>
          <w:right w:w="28" w:type="dxa"/>
        </w:tblCellMar>
        <w:tblLook w:val="0000"/>
      </w:tblPr>
      <w:tblGrid>
        <w:gridCol w:w="187"/>
        <w:gridCol w:w="425"/>
        <w:gridCol w:w="255"/>
        <w:gridCol w:w="2280"/>
        <w:gridCol w:w="465"/>
        <w:gridCol w:w="227"/>
        <w:gridCol w:w="255"/>
      </w:tblGrid>
      <w:tr w:rsidR="009C23AD" w:rsidTr="00F85C6D">
        <w:tc>
          <w:tcPr>
            <w:tcW w:w="187" w:type="dxa"/>
            <w:tcBorders>
              <w:top w:val="nil"/>
              <w:left w:val="nil"/>
              <w:bottom w:val="nil"/>
              <w:right w:val="nil"/>
            </w:tcBorders>
            <w:vAlign w:val="bottom"/>
          </w:tcPr>
          <w:p w:rsidR="009C23AD" w:rsidRDefault="009C23AD" w:rsidP="00F85C6D">
            <w:r>
              <w:t>“</w:t>
            </w:r>
          </w:p>
        </w:tc>
        <w:tc>
          <w:tcPr>
            <w:tcW w:w="425" w:type="dxa"/>
            <w:tcBorders>
              <w:top w:val="nil"/>
              <w:left w:val="nil"/>
              <w:bottom w:val="single" w:sz="4" w:space="0" w:color="auto"/>
              <w:right w:val="nil"/>
            </w:tcBorders>
            <w:vAlign w:val="bottom"/>
          </w:tcPr>
          <w:p w:rsidR="009C23AD" w:rsidRDefault="008B0B42" w:rsidP="00F85C6D">
            <w:pPr>
              <w:jc w:val="center"/>
            </w:pPr>
            <w:r>
              <w:t>12</w:t>
            </w:r>
          </w:p>
        </w:tc>
        <w:tc>
          <w:tcPr>
            <w:tcW w:w="255" w:type="dxa"/>
            <w:tcBorders>
              <w:top w:val="nil"/>
              <w:left w:val="nil"/>
              <w:bottom w:val="nil"/>
              <w:right w:val="nil"/>
            </w:tcBorders>
            <w:vAlign w:val="bottom"/>
          </w:tcPr>
          <w:p w:rsidR="009C23AD" w:rsidRDefault="009C23AD" w:rsidP="00F85C6D">
            <w:r>
              <w:t>”</w:t>
            </w:r>
          </w:p>
        </w:tc>
        <w:tc>
          <w:tcPr>
            <w:tcW w:w="2280" w:type="dxa"/>
            <w:tcBorders>
              <w:top w:val="nil"/>
              <w:left w:val="nil"/>
              <w:bottom w:val="single" w:sz="4" w:space="0" w:color="auto"/>
              <w:right w:val="nil"/>
            </w:tcBorders>
            <w:vAlign w:val="bottom"/>
          </w:tcPr>
          <w:p w:rsidR="009C23AD" w:rsidRDefault="008B0B42" w:rsidP="00F85C6D">
            <w:pPr>
              <w:jc w:val="center"/>
            </w:pPr>
            <w:r>
              <w:t>августа     2015</w:t>
            </w:r>
          </w:p>
        </w:tc>
        <w:tc>
          <w:tcPr>
            <w:tcW w:w="465" w:type="dxa"/>
            <w:tcBorders>
              <w:top w:val="nil"/>
              <w:left w:val="nil"/>
              <w:bottom w:val="nil"/>
              <w:right w:val="nil"/>
            </w:tcBorders>
            <w:vAlign w:val="bottom"/>
          </w:tcPr>
          <w:p w:rsidR="009C23AD" w:rsidRDefault="009C23AD" w:rsidP="00F85C6D">
            <w:pPr>
              <w:jc w:val="right"/>
            </w:pPr>
          </w:p>
        </w:tc>
        <w:tc>
          <w:tcPr>
            <w:tcW w:w="227" w:type="dxa"/>
            <w:tcBorders>
              <w:top w:val="nil"/>
              <w:left w:val="nil"/>
              <w:bottom w:val="single" w:sz="4" w:space="0" w:color="auto"/>
              <w:right w:val="nil"/>
            </w:tcBorders>
            <w:vAlign w:val="bottom"/>
          </w:tcPr>
          <w:p w:rsidR="009C23AD" w:rsidRDefault="009C23AD" w:rsidP="00F85C6D"/>
        </w:tc>
        <w:tc>
          <w:tcPr>
            <w:tcW w:w="255" w:type="dxa"/>
            <w:tcBorders>
              <w:top w:val="nil"/>
              <w:left w:val="nil"/>
              <w:bottom w:val="nil"/>
              <w:right w:val="nil"/>
            </w:tcBorders>
            <w:vAlign w:val="bottom"/>
          </w:tcPr>
          <w:p w:rsidR="009C23AD" w:rsidRDefault="009C23AD" w:rsidP="00F85C6D">
            <w:pPr>
              <w:jc w:val="right"/>
            </w:pPr>
            <w:proofErr w:type="gramStart"/>
            <w:r>
              <w:t>г</w:t>
            </w:r>
            <w:proofErr w:type="gramEnd"/>
            <w:r>
              <w:t>.</w:t>
            </w:r>
          </w:p>
        </w:tc>
      </w:tr>
    </w:tbl>
    <w:p w:rsidR="009C23AD" w:rsidRDefault="009C23AD" w:rsidP="009C23AD">
      <w:pPr>
        <w:ind w:left="6521" w:right="1416"/>
        <w:jc w:val="center"/>
        <w:rPr>
          <w:sz w:val="18"/>
          <w:szCs w:val="18"/>
        </w:rPr>
      </w:pPr>
      <w:r>
        <w:rPr>
          <w:sz w:val="18"/>
          <w:szCs w:val="18"/>
        </w:rPr>
        <w:t>(дата утверждения)</w:t>
      </w:r>
    </w:p>
    <w:p w:rsidR="00634C09" w:rsidRPr="0002424A" w:rsidRDefault="00634C09" w:rsidP="009C23AD">
      <w:pPr>
        <w:spacing w:before="360"/>
        <w:ind w:left="5103"/>
        <w:rPr>
          <w:b/>
          <w:bCs/>
          <w:sz w:val="26"/>
          <w:szCs w:val="26"/>
        </w:rPr>
      </w:pPr>
      <w:r w:rsidRPr="0002424A">
        <w:rPr>
          <w:b/>
          <w:bCs/>
          <w:sz w:val="26"/>
          <w:szCs w:val="26"/>
        </w:rPr>
        <w:t>АКТ</w:t>
      </w:r>
    </w:p>
    <w:p w:rsidR="00634C09" w:rsidRPr="0002424A" w:rsidRDefault="00634C09" w:rsidP="00634C09">
      <w:pPr>
        <w:spacing w:before="80"/>
        <w:jc w:val="center"/>
        <w:rPr>
          <w:b/>
          <w:bCs/>
          <w:sz w:val="26"/>
          <w:szCs w:val="26"/>
        </w:rPr>
      </w:pPr>
      <w:r w:rsidRPr="0002424A">
        <w:rPr>
          <w:b/>
          <w:bCs/>
          <w:sz w:val="26"/>
          <w:szCs w:val="26"/>
        </w:rPr>
        <w:t>о состоянии общего имущества собственников помещений</w:t>
      </w:r>
      <w:r w:rsidRPr="0002424A">
        <w:rPr>
          <w:b/>
          <w:bCs/>
          <w:sz w:val="26"/>
          <w:szCs w:val="26"/>
        </w:rPr>
        <w:br/>
        <w:t>в многоквартирном доме, являющегося объектом конкурса</w:t>
      </w:r>
    </w:p>
    <w:p w:rsidR="00634C09" w:rsidRPr="0002424A" w:rsidRDefault="00634C09" w:rsidP="00634C09">
      <w:pPr>
        <w:spacing w:before="240"/>
        <w:jc w:val="center"/>
      </w:pPr>
      <w:r w:rsidRPr="0002424A">
        <w:rPr>
          <w:lang w:val="en-US"/>
        </w:rPr>
        <w:t>I</w:t>
      </w:r>
      <w:r w:rsidRPr="0002424A">
        <w:t>. Общие сведения о многоквартирном доме</w:t>
      </w:r>
    </w:p>
    <w:p w:rsidR="00634C09" w:rsidRPr="002A3D39" w:rsidRDefault="00634C09" w:rsidP="00634C09">
      <w:pPr>
        <w:spacing w:before="240"/>
        <w:ind w:firstLine="567"/>
        <w:rPr>
          <w:b/>
        </w:rPr>
      </w:pPr>
      <w:r w:rsidRPr="0002424A">
        <w:t xml:space="preserve">1. Адрес многоквартирного дома    </w:t>
      </w:r>
      <w:r w:rsidRPr="0002424A">
        <w:rPr>
          <w:b/>
        </w:rPr>
        <w:t xml:space="preserve">ул. </w:t>
      </w:r>
      <w:proofErr w:type="gramStart"/>
      <w:r w:rsidR="0027499C" w:rsidRPr="0002424A">
        <w:rPr>
          <w:b/>
        </w:rPr>
        <w:t>Заводская</w:t>
      </w:r>
      <w:proofErr w:type="gramEnd"/>
      <w:r w:rsidRPr="0002424A">
        <w:rPr>
          <w:b/>
        </w:rPr>
        <w:t>, д.2</w:t>
      </w:r>
    </w:p>
    <w:p w:rsidR="00634C09" w:rsidRDefault="00634C09" w:rsidP="00634C09">
      <w:pPr>
        <w:pBdr>
          <w:top w:val="single" w:sz="4" w:space="0" w:color="auto"/>
        </w:pBdr>
        <w:ind w:left="4054"/>
        <w:rPr>
          <w:sz w:val="2"/>
          <w:szCs w:val="2"/>
        </w:rPr>
      </w:pPr>
    </w:p>
    <w:p w:rsidR="00634C09" w:rsidRDefault="00634C09" w:rsidP="00634C09">
      <w:pPr>
        <w:ind w:firstLine="567"/>
      </w:pPr>
      <w:r>
        <w:t xml:space="preserve">2. Кадастровый номер многоквартирного дома (при его наличии)  </w:t>
      </w:r>
    </w:p>
    <w:p w:rsidR="00634C09" w:rsidRDefault="00634C09" w:rsidP="00634C09">
      <w:pPr>
        <w:pBdr>
          <w:top w:val="single" w:sz="4" w:space="1" w:color="auto"/>
        </w:pBdr>
        <w:ind w:left="567"/>
        <w:rPr>
          <w:sz w:val="2"/>
          <w:szCs w:val="2"/>
        </w:rPr>
      </w:pPr>
    </w:p>
    <w:p w:rsidR="00634C09" w:rsidRDefault="00634C09" w:rsidP="00634C09">
      <w:pPr>
        <w:ind w:firstLine="567"/>
      </w:pPr>
      <w:r>
        <w:t xml:space="preserve">3. Серия, тип постройки  </w:t>
      </w:r>
    </w:p>
    <w:p w:rsidR="00634C09" w:rsidRDefault="00634C09" w:rsidP="00634C09">
      <w:pPr>
        <w:pBdr>
          <w:top w:val="single" w:sz="4" w:space="1" w:color="auto"/>
        </w:pBdr>
        <w:ind w:left="3175"/>
        <w:rPr>
          <w:sz w:val="2"/>
          <w:szCs w:val="2"/>
        </w:rPr>
      </w:pPr>
    </w:p>
    <w:p w:rsidR="00634C09" w:rsidRPr="002A3D39" w:rsidRDefault="00634C09" w:rsidP="00634C09">
      <w:pPr>
        <w:ind w:firstLine="567"/>
        <w:rPr>
          <w:b/>
        </w:rPr>
      </w:pPr>
      <w:r>
        <w:t xml:space="preserve">4. Год постройки  </w:t>
      </w:r>
      <w:r w:rsidR="00E701E0">
        <w:rPr>
          <w:b/>
        </w:rPr>
        <w:t>1932</w:t>
      </w:r>
    </w:p>
    <w:p w:rsidR="00634C09" w:rsidRPr="002A3D39" w:rsidRDefault="00634C09" w:rsidP="00634C09">
      <w:pPr>
        <w:pBdr>
          <w:top w:val="single" w:sz="4" w:space="1" w:color="auto"/>
        </w:pBdr>
        <w:ind w:left="2438"/>
        <w:rPr>
          <w:b/>
          <w:sz w:val="2"/>
          <w:szCs w:val="2"/>
        </w:rPr>
      </w:pPr>
    </w:p>
    <w:p w:rsidR="00634C09" w:rsidRDefault="00634C09" w:rsidP="00634C09">
      <w:pPr>
        <w:ind w:firstLine="567"/>
      </w:pPr>
      <w:r>
        <w:t xml:space="preserve">5. Степень износа по данным государственного технического </w:t>
      </w:r>
      <w:r w:rsidRPr="000C353B">
        <w:t xml:space="preserve">учета    </w:t>
      </w:r>
      <w:r w:rsidR="00E701E0">
        <w:rPr>
          <w:b/>
        </w:rPr>
        <w:t>62</w:t>
      </w:r>
      <w:r w:rsidRPr="000C353B">
        <w:rPr>
          <w:b/>
        </w:rPr>
        <w:t>%</w:t>
      </w:r>
    </w:p>
    <w:p w:rsidR="00634C09" w:rsidRDefault="00634C09" w:rsidP="00634C09">
      <w:pPr>
        <w:pBdr>
          <w:top w:val="single" w:sz="4" w:space="1" w:color="auto"/>
        </w:pBdr>
        <w:ind w:left="567"/>
        <w:rPr>
          <w:sz w:val="2"/>
          <w:szCs w:val="2"/>
        </w:rPr>
      </w:pPr>
    </w:p>
    <w:p w:rsidR="00634C09" w:rsidRDefault="00634C09" w:rsidP="00634C09">
      <w:pPr>
        <w:ind w:firstLine="567"/>
      </w:pPr>
      <w:r>
        <w:t xml:space="preserve">6. Степень фактического износа  </w:t>
      </w:r>
    </w:p>
    <w:p w:rsidR="00634C09" w:rsidRDefault="00634C09" w:rsidP="00634C09">
      <w:pPr>
        <w:pBdr>
          <w:top w:val="single" w:sz="4" w:space="1" w:color="auto"/>
        </w:pBdr>
        <w:ind w:left="3969"/>
        <w:rPr>
          <w:sz w:val="2"/>
          <w:szCs w:val="2"/>
        </w:rPr>
      </w:pPr>
    </w:p>
    <w:p w:rsidR="00634C09" w:rsidRDefault="00634C09" w:rsidP="00634C09">
      <w:pPr>
        <w:ind w:firstLine="567"/>
      </w:pPr>
      <w:r>
        <w:t xml:space="preserve">7. Год последнего капитального ремонта  </w:t>
      </w:r>
      <w:r w:rsidRPr="002A3D39">
        <w:rPr>
          <w:b/>
        </w:rPr>
        <w:t>нет</w:t>
      </w:r>
    </w:p>
    <w:p w:rsidR="00634C09" w:rsidRDefault="00634C09" w:rsidP="00634C09">
      <w:pPr>
        <w:pBdr>
          <w:top w:val="single" w:sz="4" w:space="1" w:color="auto"/>
        </w:pBdr>
        <w:ind w:left="4865"/>
        <w:rPr>
          <w:sz w:val="2"/>
          <w:szCs w:val="2"/>
        </w:rPr>
      </w:pPr>
    </w:p>
    <w:p w:rsidR="00634C09" w:rsidRDefault="00634C09" w:rsidP="00634C09">
      <w:pPr>
        <w:ind w:firstLine="567"/>
        <w:jc w:val="both"/>
      </w:pPr>
      <w:r>
        <w:t>8. Реквизиты правового акта о признании многоквартирного дома аварийным и подлежащим сносу  -</w:t>
      </w:r>
    </w:p>
    <w:p w:rsidR="00634C09" w:rsidRDefault="00634C09" w:rsidP="00634C09">
      <w:pPr>
        <w:pBdr>
          <w:top w:val="single" w:sz="4" w:space="1" w:color="auto"/>
        </w:pBdr>
        <w:ind w:left="709"/>
        <w:rPr>
          <w:sz w:val="2"/>
          <w:szCs w:val="2"/>
        </w:rPr>
      </w:pPr>
    </w:p>
    <w:p w:rsidR="00634C09" w:rsidRDefault="00634C09" w:rsidP="00634C09">
      <w:pPr>
        <w:ind w:firstLine="567"/>
      </w:pPr>
      <w:r>
        <w:t xml:space="preserve">9. Количество этажей </w:t>
      </w:r>
      <w:r w:rsidRPr="002A3D39">
        <w:rPr>
          <w:b/>
        </w:rPr>
        <w:t xml:space="preserve"> </w:t>
      </w:r>
      <w:r w:rsidR="00E701E0">
        <w:rPr>
          <w:b/>
        </w:rPr>
        <w:t>3</w:t>
      </w:r>
    </w:p>
    <w:p w:rsidR="00634C09" w:rsidRDefault="00634C09" w:rsidP="00634C09">
      <w:pPr>
        <w:pBdr>
          <w:top w:val="single" w:sz="4" w:space="1" w:color="auto"/>
        </w:pBdr>
        <w:ind w:left="2920"/>
        <w:rPr>
          <w:sz w:val="2"/>
          <w:szCs w:val="2"/>
        </w:rPr>
      </w:pPr>
    </w:p>
    <w:p w:rsidR="00634C09" w:rsidRPr="002A3D39" w:rsidRDefault="00634C09" w:rsidP="00634C09">
      <w:pPr>
        <w:ind w:firstLine="567"/>
        <w:rPr>
          <w:b/>
        </w:rPr>
      </w:pPr>
      <w:r>
        <w:t xml:space="preserve">10. Наличие подвала    </w:t>
      </w:r>
      <w:r w:rsidR="00E701E0">
        <w:rPr>
          <w:b/>
        </w:rPr>
        <w:t>нет</w:t>
      </w:r>
    </w:p>
    <w:p w:rsidR="00634C09" w:rsidRDefault="00634C09" w:rsidP="00634C09">
      <w:pPr>
        <w:pBdr>
          <w:top w:val="single" w:sz="4" w:space="1" w:color="auto"/>
        </w:pBdr>
        <w:ind w:left="2835"/>
        <w:rPr>
          <w:sz w:val="2"/>
          <w:szCs w:val="2"/>
        </w:rPr>
      </w:pPr>
    </w:p>
    <w:p w:rsidR="00634C09" w:rsidRPr="002A3D39" w:rsidRDefault="00634C09" w:rsidP="00634C09">
      <w:pPr>
        <w:ind w:firstLine="567"/>
        <w:rPr>
          <w:b/>
        </w:rPr>
      </w:pPr>
      <w:r>
        <w:t xml:space="preserve">11. Наличие цокольного этажа  </w:t>
      </w:r>
      <w:r w:rsidRPr="002A3D39">
        <w:rPr>
          <w:b/>
        </w:rPr>
        <w:t>нет</w:t>
      </w:r>
    </w:p>
    <w:p w:rsidR="00634C09" w:rsidRDefault="00634C09" w:rsidP="00634C09">
      <w:pPr>
        <w:pBdr>
          <w:top w:val="single" w:sz="4" w:space="1" w:color="auto"/>
        </w:pBdr>
        <w:ind w:left="3828"/>
        <w:rPr>
          <w:sz w:val="2"/>
          <w:szCs w:val="2"/>
        </w:rPr>
      </w:pPr>
    </w:p>
    <w:p w:rsidR="00634C09" w:rsidRPr="002A3D39" w:rsidRDefault="00634C09" w:rsidP="00634C09">
      <w:pPr>
        <w:ind w:firstLine="567"/>
        <w:rPr>
          <w:b/>
        </w:rPr>
      </w:pPr>
      <w:r>
        <w:t xml:space="preserve">12. Наличие мансарды  </w:t>
      </w:r>
      <w:r w:rsidRPr="002A3D39">
        <w:rPr>
          <w:b/>
        </w:rPr>
        <w:t>нет</w:t>
      </w:r>
    </w:p>
    <w:p w:rsidR="00634C09" w:rsidRDefault="00634C09" w:rsidP="00634C09">
      <w:pPr>
        <w:pBdr>
          <w:top w:val="single" w:sz="4" w:space="1" w:color="auto"/>
        </w:pBdr>
        <w:ind w:left="3005"/>
        <w:rPr>
          <w:sz w:val="2"/>
          <w:szCs w:val="2"/>
        </w:rPr>
      </w:pPr>
    </w:p>
    <w:p w:rsidR="00634C09" w:rsidRPr="002A3D39" w:rsidRDefault="00634C09" w:rsidP="00634C09">
      <w:pPr>
        <w:ind w:firstLine="567"/>
        <w:rPr>
          <w:b/>
        </w:rPr>
      </w:pPr>
      <w:r>
        <w:t xml:space="preserve">13. Наличие мезонина  </w:t>
      </w:r>
      <w:r w:rsidRPr="002A3D39">
        <w:rPr>
          <w:b/>
        </w:rPr>
        <w:t>нет</w:t>
      </w:r>
    </w:p>
    <w:p w:rsidR="00634C09" w:rsidRDefault="00634C09" w:rsidP="00634C09">
      <w:pPr>
        <w:pBdr>
          <w:top w:val="single" w:sz="4" w:space="1" w:color="auto"/>
        </w:pBdr>
        <w:ind w:left="2977"/>
        <w:rPr>
          <w:sz w:val="2"/>
          <w:szCs w:val="2"/>
        </w:rPr>
      </w:pPr>
    </w:p>
    <w:p w:rsidR="00634C09" w:rsidRPr="002A3D39" w:rsidRDefault="00634C09" w:rsidP="00634C09">
      <w:pPr>
        <w:ind w:firstLine="567"/>
        <w:rPr>
          <w:b/>
        </w:rPr>
      </w:pPr>
      <w:r>
        <w:t xml:space="preserve">14. Количество квартир  </w:t>
      </w:r>
      <w:r w:rsidR="00E701E0">
        <w:rPr>
          <w:b/>
        </w:rPr>
        <w:t>32</w:t>
      </w:r>
    </w:p>
    <w:p w:rsidR="00634C09" w:rsidRDefault="00634C09" w:rsidP="00634C09">
      <w:pPr>
        <w:pBdr>
          <w:top w:val="single" w:sz="4" w:space="1" w:color="auto"/>
        </w:pBdr>
        <w:ind w:left="3119"/>
        <w:rPr>
          <w:sz w:val="2"/>
          <w:szCs w:val="2"/>
        </w:rPr>
      </w:pPr>
    </w:p>
    <w:p w:rsidR="00634C09" w:rsidRDefault="00634C09" w:rsidP="00634C09">
      <w:pPr>
        <w:ind w:firstLine="567"/>
        <w:jc w:val="both"/>
      </w:pPr>
      <w:r>
        <w:t xml:space="preserve">15. Количество нежилых помещений, не входящих в состав общего имущества    </w:t>
      </w:r>
    </w:p>
    <w:p w:rsidR="00634C09" w:rsidRPr="00067606" w:rsidRDefault="00634C09" w:rsidP="00634C09">
      <w:pPr>
        <w:ind w:firstLine="567"/>
        <w:jc w:val="both"/>
        <w:rPr>
          <w:b/>
          <w:sz w:val="2"/>
          <w:szCs w:val="2"/>
        </w:rPr>
      </w:pPr>
      <w:r>
        <w:t xml:space="preserve">    </w:t>
      </w:r>
    </w:p>
    <w:p w:rsidR="00634C09" w:rsidRDefault="00634C09" w:rsidP="00634C09">
      <w:pPr>
        <w:pBdr>
          <w:top w:val="single" w:sz="4" w:space="1" w:color="auto"/>
        </w:pBdr>
        <w:ind w:left="567"/>
        <w:rPr>
          <w:sz w:val="2"/>
          <w:szCs w:val="2"/>
        </w:rPr>
      </w:pPr>
    </w:p>
    <w:p w:rsidR="00634C09" w:rsidRDefault="00634C09" w:rsidP="00634C09">
      <w:pPr>
        <w:pBdr>
          <w:top w:val="single" w:sz="4" w:space="1" w:color="auto"/>
        </w:pBdr>
        <w:ind w:left="567"/>
        <w:rPr>
          <w:sz w:val="2"/>
          <w:szCs w:val="2"/>
        </w:rPr>
      </w:pPr>
    </w:p>
    <w:p w:rsidR="00634C09" w:rsidRDefault="00634C09" w:rsidP="00634C09">
      <w:pPr>
        <w:pBdr>
          <w:top w:val="single" w:sz="4" w:space="1" w:color="auto"/>
        </w:pBdr>
        <w:ind w:left="567"/>
        <w:rPr>
          <w:sz w:val="2"/>
          <w:szCs w:val="2"/>
        </w:rPr>
      </w:pPr>
    </w:p>
    <w:p w:rsidR="00634C09" w:rsidRPr="00CA758D" w:rsidRDefault="00634C09" w:rsidP="00634C09">
      <w:pPr>
        <w:ind w:firstLine="567"/>
        <w:jc w:val="both"/>
        <w:rPr>
          <w:b/>
        </w:rPr>
      </w:pPr>
      <w:r>
        <w:t xml:space="preserve">16. Реквизиты правового акта о признании всех жилых помещений в многоквартирном доме не </w:t>
      </w:r>
      <w:proofErr w:type="gramStart"/>
      <w:r>
        <w:t>пригодными</w:t>
      </w:r>
      <w:proofErr w:type="gramEnd"/>
      <w:r>
        <w:t xml:space="preserve"> для проживания  </w:t>
      </w:r>
      <w:r w:rsidRPr="00CA758D">
        <w:rPr>
          <w:b/>
        </w:rPr>
        <w:t>нет</w:t>
      </w:r>
    </w:p>
    <w:p w:rsidR="00634C09" w:rsidRDefault="00634C09" w:rsidP="00634C09">
      <w:pPr>
        <w:pBdr>
          <w:top w:val="single" w:sz="4" w:space="1" w:color="auto"/>
        </w:pBdr>
        <w:rPr>
          <w:sz w:val="2"/>
          <w:szCs w:val="2"/>
        </w:rPr>
      </w:pPr>
    </w:p>
    <w:p w:rsidR="00634C09" w:rsidRDefault="00634C09" w:rsidP="00E701E0">
      <w:pPr>
        <w:ind w:firstLine="567"/>
        <w:jc w:val="both"/>
      </w:pPr>
      <w: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r w:rsidR="00E701E0">
        <w:t xml:space="preserve"> </w:t>
      </w:r>
      <w:r>
        <w:t>нет</w:t>
      </w:r>
    </w:p>
    <w:p w:rsidR="00634C09" w:rsidRDefault="00634C09" w:rsidP="00634C09">
      <w:pPr>
        <w:pBdr>
          <w:top w:val="single" w:sz="4" w:space="1" w:color="auto"/>
        </w:pBdr>
        <w:rPr>
          <w:sz w:val="2"/>
          <w:szCs w:val="2"/>
        </w:rPr>
      </w:pPr>
    </w:p>
    <w:p w:rsidR="00634C09" w:rsidRDefault="00634C09" w:rsidP="00634C09">
      <w:pPr>
        <w:tabs>
          <w:tab w:val="center" w:pos="5387"/>
          <w:tab w:val="left" w:pos="7371"/>
        </w:tabs>
        <w:ind w:firstLine="567"/>
        <w:rPr>
          <w:b/>
        </w:rPr>
      </w:pPr>
      <w:r>
        <w:t xml:space="preserve">18. Строительный объем  </w:t>
      </w:r>
      <w:r w:rsidR="00E701E0">
        <w:rPr>
          <w:b/>
        </w:rPr>
        <w:t xml:space="preserve">6408 </w:t>
      </w:r>
      <w:r w:rsidRPr="00187C0E">
        <w:rPr>
          <w:b/>
        </w:rPr>
        <w:t xml:space="preserve">куб. </w:t>
      </w:r>
      <w:proofErr w:type="gramStart"/>
      <w:r w:rsidRPr="00187C0E">
        <w:rPr>
          <w:b/>
        </w:rPr>
        <w:t>м</w:t>
      </w:r>
      <w:proofErr w:type="gramEnd"/>
    </w:p>
    <w:p w:rsidR="00634C09" w:rsidRDefault="00634C09" w:rsidP="00634C09">
      <w:pPr>
        <w:tabs>
          <w:tab w:val="center" w:pos="5387"/>
          <w:tab w:val="left" w:pos="7371"/>
        </w:tabs>
        <w:ind w:firstLine="567"/>
      </w:pPr>
      <w:r>
        <w:t>19. Площадь:</w:t>
      </w:r>
    </w:p>
    <w:p w:rsidR="00634C09" w:rsidRDefault="00634C09" w:rsidP="00634C09">
      <w:pPr>
        <w:tabs>
          <w:tab w:val="center" w:pos="2835"/>
          <w:tab w:val="left" w:pos="4678"/>
        </w:tabs>
        <w:ind w:firstLine="567"/>
        <w:jc w:val="both"/>
      </w:pPr>
      <w:r>
        <w:t xml:space="preserve">а) многоквартирного дома с лоджиями, балконами, шкафами, коридорами и лестничными клетками  </w:t>
      </w:r>
      <w:r w:rsidR="00E701E0">
        <w:rPr>
          <w:b/>
        </w:rPr>
        <w:t>1531,2</w:t>
      </w:r>
      <w:r>
        <w:tab/>
      </w:r>
      <w:r>
        <w:tab/>
        <w:t>кв. м</w:t>
      </w:r>
    </w:p>
    <w:p w:rsidR="00634C09" w:rsidRDefault="00634C09" w:rsidP="00634C09">
      <w:pPr>
        <w:pBdr>
          <w:top w:val="single" w:sz="4" w:space="1" w:color="auto"/>
        </w:pBdr>
        <w:ind w:left="1049" w:right="5642"/>
        <w:rPr>
          <w:sz w:val="2"/>
          <w:szCs w:val="2"/>
        </w:rPr>
      </w:pPr>
    </w:p>
    <w:p w:rsidR="00634C09" w:rsidRDefault="00634C09" w:rsidP="00634C09">
      <w:pPr>
        <w:tabs>
          <w:tab w:val="center" w:pos="7598"/>
          <w:tab w:val="right" w:pos="10206"/>
        </w:tabs>
        <w:ind w:firstLine="567"/>
      </w:pPr>
      <w:r>
        <w:t xml:space="preserve">б) жилых помещений (общая площадь квартир)  </w:t>
      </w:r>
      <w:r w:rsidR="00E701E0">
        <w:rPr>
          <w:b/>
        </w:rPr>
        <w:t>1110,1</w:t>
      </w:r>
      <w:r>
        <w:tab/>
        <w:t>кв. м</w:t>
      </w:r>
    </w:p>
    <w:p w:rsidR="00634C09" w:rsidRDefault="00634C09" w:rsidP="00634C09">
      <w:pPr>
        <w:pBdr>
          <w:top w:val="single" w:sz="4" w:space="1" w:color="auto"/>
        </w:pBdr>
        <w:ind w:left="5585" w:right="624"/>
        <w:rPr>
          <w:sz w:val="2"/>
          <w:szCs w:val="2"/>
        </w:rPr>
      </w:pPr>
    </w:p>
    <w:p w:rsidR="00634C09" w:rsidRDefault="00634C09" w:rsidP="00634C09">
      <w:pPr>
        <w:tabs>
          <w:tab w:val="center" w:pos="6096"/>
          <w:tab w:val="left" w:pos="8080"/>
        </w:tabs>
        <w:ind w:firstLine="567"/>
        <w:jc w:val="both"/>
      </w:pPr>
      <w:r>
        <w:t>в) нежилых помещений (общая площадь нежилых помещений, не входящих в состав общего имущества в многоквартирном доме)</w:t>
      </w:r>
      <w:r>
        <w:tab/>
      </w:r>
      <w:r w:rsidR="00E701E0" w:rsidRPr="00E701E0">
        <w:rPr>
          <w:b/>
        </w:rPr>
        <w:t>292,5</w:t>
      </w:r>
      <w:r>
        <w:tab/>
        <w:t>кв. м</w:t>
      </w:r>
    </w:p>
    <w:p w:rsidR="00634C09" w:rsidRDefault="00634C09" w:rsidP="00634C09">
      <w:pPr>
        <w:pBdr>
          <w:top w:val="single" w:sz="4" w:space="1" w:color="auto"/>
        </w:pBdr>
        <w:ind w:left="3941" w:right="2240"/>
        <w:rPr>
          <w:sz w:val="2"/>
          <w:szCs w:val="2"/>
        </w:rPr>
      </w:pPr>
    </w:p>
    <w:p w:rsidR="00634C09" w:rsidRDefault="00634C09" w:rsidP="00634C09">
      <w:pPr>
        <w:tabs>
          <w:tab w:val="center" w:pos="6804"/>
          <w:tab w:val="left" w:pos="8931"/>
        </w:tabs>
        <w:ind w:firstLine="567"/>
        <w:jc w:val="both"/>
      </w:pPr>
      <w:r>
        <w:t xml:space="preserve">г) помещений общего пользования (общая площадь нежилых помещений, входящих в состав общего имущества в многоквартирном доме)  </w:t>
      </w:r>
      <w:r w:rsidR="00E701E0" w:rsidRPr="00E701E0">
        <w:rPr>
          <w:b/>
        </w:rPr>
        <w:t>286,3</w:t>
      </w:r>
      <w:r>
        <w:tab/>
        <w:t>кв. м</w:t>
      </w:r>
    </w:p>
    <w:p w:rsidR="00634C09" w:rsidRDefault="00634C09" w:rsidP="00634C09">
      <w:pPr>
        <w:pBdr>
          <w:top w:val="single" w:sz="4" w:space="1" w:color="auto"/>
        </w:pBdr>
        <w:ind w:left="4734" w:right="1389"/>
        <w:rPr>
          <w:sz w:val="2"/>
          <w:szCs w:val="2"/>
        </w:rPr>
      </w:pPr>
    </w:p>
    <w:p w:rsidR="00634C09" w:rsidRDefault="00634C09" w:rsidP="00634C09">
      <w:pPr>
        <w:tabs>
          <w:tab w:val="center" w:pos="5245"/>
          <w:tab w:val="left" w:pos="7088"/>
        </w:tabs>
        <w:ind w:firstLine="567"/>
      </w:pPr>
      <w:r>
        <w:t xml:space="preserve">20. Количество лестниц   </w:t>
      </w:r>
      <w:r w:rsidR="00E701E0">
        <w:t>2</w:t>
      </w:r>
      <w:r>
        <w:tab/>
        <w:t>шт.</w:t>
      </w:r>
    </w:p>
    <w:p w:rsidR="00634C09" w:rsidRDefault="00634C09" w:rsidP="00634C09">
      <w:pPr>
        <w:pBdr>
          <w:top w:val="single" w:sz="4" w:space="1" w:color="auto"/>
        </w:pBdr>
        <w:ind w:left="3147" w:right="3232"/>
        <w:rPr>
          <w:sz w:val="2"/>
          <w:szCs w:val="2"/>
        </w:rPr>
      </w:pPr>
    </w:p>
    <w:p w:rsidR="00634C09" w:rsidRDefault="00634C09" w:rsidP="00634C09">
      <w:pPr>
        <w:ind w:firstLine="567"/>
        <w:jc w:val="both"/>
        <w:rPr>
          <w:sz w:val="2"/>
          <w:szCs w:val="2"/>
        </w:rPr>
      </w:pPr>
      <w:r>
        <w:t>21. Уборочная площадь лестниц (включая межквартирные лестничные площадки)</w:t>
      </w:r>
      <w:r>
        <w:br/>
      </w:r>
    </w:p>
    <w:p w:rsidR="00634C09" w:rsidRDefault="00634C09" w:rsidP="00634C09">
      <w:pPr>
        <w:tabs>
          <w:tab w:val="left" w:pos="3969"/>
        </w:tabs>
      </w:pPr>
      <w:r>
        <w:t xml:space="preserve">                  </w:t>
      </w:r>
      <w:r w:rsidR="00E701E0">
        <w:rPr>
          <w:b/>
        </w:rPr>
        <w:t>109,8</w:t>
      </w:r>
      <w:r>
        <w:tab/>
        <w:t>кв. м</w:t>
      </w:r>
    </w:p>
    <w:p w:rsidR="00634C09" w:rsidRDefault="00634C09" w:rsidP="00634C09">
      <w:pPr>
        <w:pBdr>
          <w:top w:val="single" w:sz="4" w:space="1" w:color="auto"/>
        </w:pBdr>
        <w:ind w:right="6350"/>
        <w:rPr>
          <w:sz w:val="2"/>
          <w:szCs w:val="2"/>
        </w:rPr>
      </w:pPr>
    </w:p>
    <w:p w:rsidR="00634C09" w:rsidRDefault="00634C09" w:rsidP="00634C09">
      <w:pPr>
        <w:tabs>
          <w:tab w:val="center" w:pos="7230"/>
          <w:tab w:val="left" w:pos="9356"/>
        </w:tabs>
        <w:ind w:firstLine="567"/>
      </w:pPr>
      <w:r>
        <w:t xml:space="preserve">22. Уборочная площадь общих коридоров  </w:t>
      </w:r>
      <w:r w:rsidR="00E701E0" w:rsidRPr="00E701E0">
        <w:rPr>
          <w:b/>
        </w:rPr>
        <w:t>96,1</w:t>
      </w:r>
      <w:r>
        <w:tab/>
        <w:t>кв. м</w:t>
      </w:r>
    </w:p>
    <w:p w:rsidR="00634C09" w:rsidRDefault="00634C09" w:rsidP="00634C09">
      <w:pPr>
        <w:pBdr>
          <w:top w:val="single" w:sz="4" w:space="1" w:color="auto"/>
        </w:pBdr>
        <w:ind w:left="4990" w:right="964"/>
        <w:rPr>
          <w:sz w:val="2"/>
          <w:szCs w:val="2"/>
        </w:rPr>
      </w:pPr>
    </w:p>
    <w:p w:rsidR="00634C09" w:rsidRDefault="00634C09" w:rsidP="00634C09">
      <w:pPr>
        <w:tabs>
          <w:tab w:val="center" w:pos="6379"/>
          <w:tab w:val="left" w:pos="8505"/>
        </w:tabs>
        <w:ind w:firstLine="567"/>
        <w:jc w:val="both"/>
      </w:pPr>
      <w:r>
        <w:t>23. Уборочная площадь других помещений общего пользования (включая технические этажи, чердаки, технические подвалы</w:t>
      </w:r>
      <w:r w:rsidR="00D575D1">
        <w:rPr>
          <w:b/>
        </w:rPr>
        <w:t xml:space="preserve">)              </w:t>
      </w:r>
      <w:r w:rsidR="00E701E0">
        <w:rPr>
          <w:b/>
        </w:rPr>
        <w:t>80,4</w:t>
      </w:r>
      <w:r>
        <w:tab/>
      </w:r>
      <w:r>
        <w:tab/>
        <w:t>кв. м</w:t>
      </w:r>
    </w:p>
    <w:p w:rsidR="00634C09" w:rsidRDefault="00634C09" w:rsidP="00634C09">
      <w:pPr>
        <w:pBdr>
          <w:top w:val="single" w:sz="4" w:space="1" w:color="auto"/>
        </w:pBdr>
        <w:ind w:left="4082" w:right="1814"/>
        <w:rPr>
          <w:sz w:val="2"/>
          <w:szCs w:val="2"/>
        </w:rPr>
      </w:pPr>
    </w:p>
    <w:p w:rsidR="00634C09" w:rsidRPr="0026392C" w:rsidRDefault="00634C09" w:rsidP="00634C09">
      <w:pPr>
        <w:ind w:firstLine="567"/>
        <w:jc w:val="both"/>
        <w:rPr>
          <w:b/>
        </w:rPr>
      </w:pPr>
      <w:r>
        <w:t xml:space="preserve">24. Площадь земельного участка, входящего в состав общего имущества многоквартирного дома </w:t>
      </w:r>
      <w:r w:rsidR="00070913" w:rsidRPr="00070913">
        <w:rPr>
          <w:b/>
        </w:rPr>
        <w:t>5600</w:t>
      </w:r>
      <w:r>
        <w:t xml:space="preserve"> </w:t>
      </w:r>
    </w:p>
    <w:p w:rsidR="00634C09" w:rsidRDefault="00634C09" w:rsidP="00634C09">
      <w:pPr>
        <w:pBdr>
          <w:top w:val="single" w:sz="4" w:space="1" w:color="auto"/>
        </w:pBdr>
        <w:ind w:left="601"/>
        <w:rPr>
          <w:sz w:val="2"/>
          <w:szCs w:val="2"/>
        </w:rPr>
      </w:pPr>
    </w:p>
    <w:p w:rsidR="00634C09" w:rsidRPr="00A77472" w:rsidRDefault="00634C09" w:rsidP="00634C09">
      <w:pPr>
        <w:ind w:firstLine="567"/>
        <w:rPr>
          <w:b/>
        </w:rPr>
      </w:pPr>
      <w:r>
        <w:t xml:space="preserve">25. Кадастровый номер земельного участка (при его наличии)  </w:t>
      </w:r>
      <w:r w:rsidR="00070913" w:rsidRPr="00070913">
        <w:rPr>
          <w:b/>
        </w:rPr>
        <w:t>71:32:020103:1957</w:t>
      </w:r>
    </w:p>
    <w:p w:rsidR="00634C09" w:rsidRPr="00A77472" w:rsidRDefault="00634C09" w:rsidP="00634C09">
      <w:pPr>
        <w:pBdr>
          <w:top w:val="single" w:sz="4" w:space="1" w:color="auto"/>
        </w:pBdr>
        <w:ind w:left="7059"/>
        <w:rPr>
          <w:b/>
          <w:sz w:val="2"/>
          <w:szCs w:val="2"/>
        </w:rPr>
      </w:pPr>
    </w:p>
    <w:p w:rsidR="00634C09" w:rsidRDefault="00634C09" w:rsidP="00634C09">
      <w:pPr>
        <w:spacing w:before="360" w:after="240"/>
        <w:jc w:val="center"/>
      </w:pPr>
      <w:r>
        <w:rPr>
          <w:lang w:val="en-US"/>
        </w:rPr>
        <w:t>II</w:t>
      </w:r>
      <w:r>
        <w:t>. Техническое состояние многоквартирного дома, включая пристройки</w:t>
      </w:r>
    </w:p>
    <w:tbl>
      <w:tblPr>
        <w:tblW w:w="9501" w:type="dxa"/>
        <w:tblLayout w:type="fixed"/>
        <w:tblCellMar>
          <w:left w:w="28" w:type="dxa"/>
          <w:right w:w="28" w:type="dxa"/>
        </w:tblCellMar>
        <w:tblLook w:val="0000"/>
      </w:tblPr>
      <w:tblGrid>
        <w:gridCol w:w="3959"/>
        <w:gridCol w:w="2771"/>
        <w:gridCol w:w="2771"/>
      </w:tblGrid>
      <w:tr w:rsidR="00634C09" w:rsidTr="00634C09">
        <w:trPr>
          <w:trHeight w:val="1063"/>
        </w:trPr>
        <w:tc>
          <w:tcPr>
            <w:tcW w:w="3959" w:type="dxa"/>
            <w:tcBorders>
              <w:top w:val="single" w:sz="4" w:space="0" w:color="auto"/>
              <w:left w:val="single" w:sz="4" w:space="0" w:color="auto"/>
              <w:bottom w:val="single" w:sz="4" w:space="0" w:color="auto"/>
              <w:right w:val="single" w:sz="4" w:space="0" w:color="auto"/>
            </w:tcBorders>
          </w:tcPr>
          <w:p w:rsidR="00634C09" w:rsidRDefault="00634C09" w:rsidP="00634C09">
            <w:pPr>
              <w:jc w:val="center"/>
            </w:pPr>
            <w:r>
              <w:t>Наимено</w:t>
            </w:r>
            <w:r>
              <w:softHyphen/>
              <w:t>вание конструк</w:t>
            </w:r>
            <w:r>
              <w:softHyphen/>
              <w:t>тивных элементов</w:t>
            </w:r>
          </w:p>
        </w:tc>
        <w:tc>
          <w:tcPr>
            <w:tcW w:w="2771" w:type="dxa"/>
            <w:tcBorders>
              <w:top w:val="single" w:sz="4" w:space="0" w:color="auto"/>
              <w:left w:val="single" w:sz="4" w:space="0" w:color="auto"/>
              <w:bottom w:val="single" w:sz="4" w:space="0" w:color="auto"/>
              <w:right w:val="single" w:sz="4" w:space="0" w:color="auto"/>
            </w:tcBorders>
          </w:tcPr>
          <w:p w:rsidR="00634C09" w:rsidRDefault="00634C09" w:rsidP="00634C09">
            <w:pPr>
              <w:jc w:val="center"/>
            </w:pPr>
            <w:r>
              <w:t>Описание элементов (материал, конструкция или система, отделка и прочее)</w:t>
            </w:r>
          </w:p>
        </w:tc>
        <w:tc>
          <w:tcPr>
            <w:tcW w:w="2771" w:type="dxa"/>
            <w:tcBorders>
              <w:top w:val="single" w:sz="4" w:space="0" w:color="auto"/>
              <w:left w:val="single" w:sz="4" w:space="0" w:color="auto"/>
              <w:bottom w:val="single" w:sz="4" w:space="0" w:color="auto"/>
              <w:right w:val="single" w:sz="4" w:space="0" w:color="auto"/>
            </w:tcBorders>
          </w:tcPr>
          <w:p w:rsidR="00634C09" w:rsidRDefault="00634C09" w:rsidP="00634C09">
            <w:pPr>
              <w:jc w:val="center"/>
            </w:pPr>
            <w:r>
              <w:t>Техническое состояние элементов общего имущества многоквартирного дома</w:t>
            </w:r>
          </w:p>
        </w:tc>
      </w:tr>
      <w:tr w:rsidR="00634C09" w:rsidTr="00634C09">
        <w:trPr>
          <w:trHeight w:val="539"/>
        </w:trPr>
        <w:tc>
          <w:tcPr>
            <w:tcW w:w="3959" w:type="dxa"/>
            <w:tcBorders>
              <w:top w:val="single" w:sz="4" w:space="0" w:color="auto"/>
              <w:left w:val="single" w:sz="4" w:space="0" w:color="auto"/>
              <w:bottom w:val="single" w:sz="4" w:space="0" w:color="auto"/>
              <w:right w:val="single" w:sz="4" w:space="0" w:color="auto"/>
            </w:tcBorders>
            <w:vAlign w:val="bottom"/>
          </w:tcPr>
          <w:p w:rsidR="00634C09" w:rsidRDefault="00634C09" w:rsidP="00634C09">
            <w:pPr>
              <w:ind w:left="57"/>
            </w:pPr>
            <w:r>
              <w:t>1. Фундамент</w:t>
            </w:r>
          </w:p>
        </w:tc>
        <w:tc>
          <w:tcPr>
            <w:tcW w:w="2771" w:type="dxa"/>
            <w:tcBorders>
              <w:top w:val="single" w:sz="4" w:space="0" w:color="auto"/>
              <w:left w:val="single" w:sz="4" w:space="0" w:color="auto"/>
              <w:bottom w:val="single" w:sz="4" w:space="0" w:color="auto"/>
              <w:right w:val="single" w:sz="4" w:space="0" w:color="auto"/>
            </w:tcBorders>
            <w:vAlign w:val="bottom"/>
          </w:tcPr>
          <w:p w:rsidR="00634C09" w:rsidRDefault="00D575D1" w:rsidP="00634C09">
            <w:pPr>
              <w:ind w:left="57"/>
            </w:pPr>
            <w:r>
              <w:t>Бутовый ленточный</w:t>
            </w:r>
          </w:p>
        </w:tc>
        <w:tc>
          <w:tcPr>
            <w:tcW w:w="2771" w:type="dxa"/>
            <w:tcBorders>
              <w:top w:val="single" w:sz="4" w:space="0" w:color="auto"/>
              <w:left w:val="single" w:sz="4" w:space="0" w:color="auto"/>
              <w:bottom w:val="single" w:sz="4" w:space="0" w:color="auto"/>
              <w:right w:val="single" w:sz="4" w:space="0" w:color="auto"/>
            </w:tcBorders>
            <w:vAlign w:val="bottom"/>
          </w:tcPr>
          <w:p w:rsidR="00634C09" w:rsidRDefault="00D575D1" w:rsidP="00634C09">
            <w:pPr>
              <w:ind w:left="57"/>
            </w:pPr>
            <w:r>
              <w:t>Трещины в цоколе</w:t>
            </w:r>
          </w:p>
        </w:tc>
      </w:tr>
      <w:tr w:rsidR="00634C09" w:rsidTr="00634C09">
        <w:trPr>
          <w:trHeight w:val="524"/>
        </w:trPr>
        <w:tc>
          <w:tcPr>
            <w:tcW w:w="3959" w:type="dxa"/>
            <w:tcBorders>
              <w:top w:val="single" w:sz="4" w:space="0" w:color="auto"/>
              <w:left w:val="single" w:sz="4" w:space="0" w:color="auto"/>
              <w:bottom w:val="single" w:sz="4" w:space="0" w:color="auto"/>
              <w:right w:val="single" w:sz="4" w:space="0" w:color="auto"/>
            </w:tcBorders>
            <w:vAlign w:val="bottom"/>
          </w:tcPr>
          <w:p w:rsidR="00634C09" w:rsidRDefault="00634C09" w:rsidP="00634C09">
            <w:pPr>
              <w:ind w:left="57"/>
            </w:pPr>
            <w:r>
              <w:t>2. Наружные и внутренние капитальные стены</w:t>
            </w:r>
          </w:p>
        </w:tc>
        <w:tc>
          <w:tcPr>
            <w:tcW w:w="2771" w:type="dxa"/>
            <w:tcBorders>
              <w:top w:val="single" w:sz="4" w:space="0" w:color="auto"/>
              <w:left w:val="single" w:sz="4" w:space="0" w:color="auto"/>
              <w:bottom w:val="single" w:sz="4" w:space="0" w:color="auto"/>
              <w:right w:val="single" w:sz="4" w:space="0" w:color="auto"/>
            </w:tcBorders>
            <w:vAlign w:val="bottom"/>
          </w:tcPr>
          <w:p w:rsidR="00634C09" w:rsidRDefault="00634C09" w:rsidP="00D575D1">
            <w:pPr>
              <w:ind w:left="57"/>
            </w:pPr>
            <w:r>
              <w:t>Кирпичные</w:t>
            </w:r>
          </w:p>
        </w:tc>
        <w:tc>
          <w:tcPr>
            <w:tcW w:w="2771" w:type="dxa"/>
            <w:tcBorders>
              <w:top w:val="single" w:sz="4" w:space="0" w:color="auto"/>
              <w:left w:val="single" w:sz="4" w:space="0" w:color="auto"/>
              <w:bottom w:val="single" w:sz="4" w:space="0" w:color="auto"/>
              <w:right w:val="single" w:sz="4" w:space="0" w:color="auto"/>
            </w:tcBorders>
            <w:vAlign w:val="bottom"/>
          </w:tcPr>
          <w:p w:rsidR="00634C09" w:rsidRDefault="00634C09" w:rsidP="00D575D1">
            <w:pPr>
              <w:ind w:left="57"/>
            </w:pPr>
            <w:r>
              <w:t xml:space="preserve">Трещины </w:t>
            </w:r>
            <w:r w:rsidR="00D575D1">
              <w:t>по штукатурке, отклонение по вертикали</w:t>
            </w:r>
          </w:p>
        </w:tc>
      </w:tr>
      <w:tr w:rsidR="00634C09" w:rsidTr="00634C09">
        <w:trPr>
          <w:trHeight w:val="539"/>
        </w:trPr>
        <w:tc>
          <w:tcPr>
            <w:tcW w:w="3959" w:type="dxa"/>
            <w:tcBorders>
              <w:top w:val="single" w:sz="4" w:space="0" w:color="auto"/>
              <w:left w:val="single" w:sz="4" w:space="0" w:color="auto"/>
              <w:bottom w:val="single" w:sz="4" w:space="0" w:color="auto"/>
              <w:right w:val="single" w:sz="4" w:space="0" w:color="auto"/>
            </w:tcBorders>
            <w:vAlign w:val="bottom"/>
          </w:tcPr>
          <w:p w:rsidR="00634C09" w:rsidRDefault="00634C09" w:rsidP="00634C09">
            <w:pPr>
              <w:ind w:left="57"/>
            </w:pPr>
            <w:r>
              <w:t>3. Перегородки</w:t>
            </w:r>
          </w:p>
        </w:tc>
        <w:tc>
          <w:tcPr>
            <w:tcW w:w="2771" w:type="dxa"/>
            <w:tcBorders>
              <w:top w:val="single" w:sz="4" w:space="0" w:color="auto"/>
              <w:left w:val="single" w:sz="4" w:space="0" w:color="auto"/>
              <w:bottom w:val="single" w:sz="4" w:space="0" w:color="auto"/>
              <w:right w:val="single" w:sz="4" w:space="0" w:color="auto"/>
            </w:tcBorders>
            <w:vAlign w:val="bottom"/>
          </w:tcPr>
          <w:p w:rsidR="00634C09" w:rsidRDefault="00D575D1" w:rsidP="00634C09">
            <w:pPr>
              <w:ind w:left="57"/>
            </w:pPr>
            <w:r>
              <w:t>Тесовые</w:t>
            </w:r>
          </w:p>
        </w:tc>
        <w:tc>
          <w:tcPr>
            <w:tcW w:w="2771" w:type="dxa"/>
            <w:tcBorders>
              <w:top w:val="single" w:sz="4" w:space="0" w:color="auto"/>
              <w:left w:val="single" w:sz="4" w:space="0" w:color="auto"/>
              <w:bottom w:val="single" w:sz="4" w:space="0" w:color="auto"/>
              <w:right w:val="single" w:sz="4" w:space="0" w:color="auto"/>
            </w:tcBorders>
            <w:vAlign w:val="bottom"/>
          </w:tcPr>
          <w:p w:rsidR="00634C09" w:rsidRDefault="00634C09" w:rsidP="00D575D1">
            <w:pPr>
              <w:ind w:left="57"/>
            </w:pPr>
            <w:r>
              <w:t xml:space="preserve">Трещины </w:t>
            </w:r>
            <w:r w:rsidR="00D575D1">
              <w:t xml:space="preserve">и зазоры </w:t>
            </w:r>
            <w:r>
              <w:t xml:space="preserve">в местах сопряжения </w:t>
            </w:r>
          </w:p>
        </w:tc>
      </w:tr>
      <w:tr w:rsidR="00634C09" w:rsidTr="00634C09">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262"/>
        </w:trPr>
        <w:tc>
          <w:tcPr>
            <w:tcW w:w="3959" w:type="dxa"/>
            <w:tcBorders>
              <w:top w:val="nil"/>
              <w:bottom w:val="nil"/>
            </w:tcBorders>
          </w:tcPr>
          <w:p w:rsidR="00634C09" w:rsidRDefault="00634C09" w:rsidP="00634C09">
            <w:pPr>
              <w:ind w:left="57"/>
            </w:pPr>
            <w:r>
              <w:t>4. Перекрытия</w:t>
            </w:r>
          </w:p>
        </w:tc>
        <w:tc>
          <w:tcPr>
            <w:tcW w:w="2771" w:type="dxa"/>
            <w:tcBorders>
              <w:top w:val="nil"/>
              <w:bottom w:val="nil"/>
            </w:tcBorders>
          </w:tcPr>
          <w:p w:rsidR="00634C09" w:rsidRDefault="00D575D1" w:rsidP="00634C09">
            <w:pPr>
              <w:ind w:left="57"/>
            </w:pPr>
            <w:r>
              <w:t>Деревянное отепленное</w:t>
            </w:r>
          </w:p>
        </w:tc>
        <w:tc>
          <w:tcPr>
            <w:tcW w:w="2771" w:type="dxa"/>
            <w:tcBorders>
              <w:top w:val="nil"/>
              <w:bottom w:val="nil"/>
            </w:tcBorders>
          </w:tcPr>
          <w:p w:rsidR="00634C09" w:rsidRDefault="00D575D1" w:rsidP="00634C09">
            <w:pPr>
              <w:ind w:left="57"/>
            </w:pPr>
            <w:r>
              <w:t>Трещины, протечки, осыпание штукатурки</w:t>
            </w:r>
          </w:p>
        </w:tc>
      </w:tr>
      <w:tr w:rsidR="00634C09" w:rsidTr="00634C09">
        <w:trPr>
          <w:trHeight w:val="524"/>
        </w:trPr>
        <w:tc>
          <w:tcPr>
            <w:tcW w:w="3959" w:type="dxa"/>
            <w:tcBorders>
              <w:top w:val="single" w:sz="4" w:space="0" w:color="auto"/>
              <w:left w:val="single" w:sz="4" w:space="0" w:color="auto"/>
              <w:bottom w:val="single" w:sz="4" w:space="0" w:color="auto"/>
              <w:right w:val="single" w:sz="4" w:space="0" w:color="auto"/>
            </w:tcBorders>
            <w:vAlign w:val="bottom"/>
          </w:tcPr>
          <w:p w:rsidR="00634C09" w:rsidRDefault="00634C09" w:rsidP="00634C09">
            <w:pPr>
              <w:ind w:left="57"/>
            </w:pPr>
            <w:r>
              <w:t>5. Крыша</w:t>
            </w:r>
          </w:p>
        </w:tc>
        <w:tc>
          <w:tcPr>
            <w:tcW w:w="2771" w:type="dxa"/>
            <w:tcBorders>
              <w:top w:val="single" w:sz="4" w:space="0" w:color="auto"/>
              <w:left w:val="single" w:sz="4" w:space="0" w:color="auto"/>
              <w:bottom w:val="single" w:sz="4" w:space="0" w:color="auto"/>
              <w:right w:val="single" w:sz="4" w:space="0" w:color="auto"/>
            </w:tcBorders>
            <w:vAlign w:val="bottom"/>
          </w:tcPr>
          <w:p w:rsidR="00634C09" w:rsidRDefault="00D575D1" w:rsidP="00634C09">
            <w:pPr>
              <w:ind w:left="57"/>
            </w:pPr>
            <w:r>
              <w:t>Шиферная</w:t>
            </w:r>
          </w:p>
        </w:tc>
        <w:tc>
          <w:tcPr>
            <w:tcW w:w="2771" w:type="dxa"/>
            <w:tcBorders>
              <w:top w:val="single" w:sz="4" w:space="0" w:color="auto"/>
              <w:left w:val="single" w:sz="4" w:space="0" w:color="auto"/>
              <w:bottom w:val="single" w:sz="4" w:space="0" w:color="auto"/>
              <w:right w:val="single" w:sz="4" w:space="0" w:color="auto"/>
            </w:tcBorders>
            <w:vAlign w:val="bottom"/>
          </w:tcPr>
          <w:p w:rsidR="00634C09" w:rsidRDefault="00D575D1" w:rsidP="00634C09">
            <w:pPr>
              <w:ind w:left="57"/>
            </w:pPr>
            <w:r>
              <w:t xml:space="preserve">Отколы, массовые </w:t>
            </w:r>
            <w:proofErr w:type="spellStart"/>
            <w:r>
              <w:t>проттечки</w:t>
            </w:r>
            <w:proofErr w:type="spellEnd"/>
          </w:p>
        </w:tc>
      </w:tr>
      <w:tr w:rsidR="00634C09" w:rsidTr="00634C09">
        <w:trPr>
          <w:trHeight w:val="539"/>
        </w:trPr>
        <w:tc>
          <w:tcPr>
            <w:tcW w:w="3959" w:type="dxa"/>
            <w:tcBorders>
              <w:top w:val="single" w:sz="4" w:space="0" w:color="auto"/>
              <w:left w:val="single" w:sz="4" w:space="0" w:color="auto"/>
              <w:bottom w:val="single" w:sz="4" w:space="0" w:color="auto"/>
              <w:right w:val="single" w:sz="4" w:space="0" w:color="auto"/>
            </w:tcBorders>
            <w:vAlign w:val="bottom"/>
          </w:tcPr>
          <w:p w:rsidR="00634C09" w:rsidRDefault="00634C09" w:rsidP="00634C09">
            <w:pPr>
              <w:ind w:left="57"/>
            </w:pPr>
            <w:r>
              <w:t>6. Полы</w:t>
            </w:r>
          </w:p>
        </w:tc>
        <w:tc>
          <w:tcPr>
            <w:tcW w:w="2771" w:type="dxa"/>
            <w:tcBorders>
              <w:top w:val="single" w:sz="4" w:space="0" w:color="auto"/>
              <w:left w:val="single" w:sz="4" w:space="0" w:color="auto"/>
              <w:bottom w:val="single" w:sz="4" w:space="0" w:color="auto"/>
              <w:right w:val="single" w:sz="4" w:space="0" w:color="auto"/>
            </w:tcBorders>
            <w:vAlign w:val="bottom"/>
          </w:tcPr>
          <w:p w:rsidR="00634C09" w:rsidRDefault="00634C09" w:rsidP="00634C09">
            <w:pPr>
              <w:ind w:left="57"/>
            </w:pPr>
            <w:r>
              <w:t>Дощатые  окрашенные</w:t>
            </w:r>
          </w:p>
        </w:tc>
        <w:tc>
          <w:tcPr>
            <w:tcW w:w="2771" w:type="dxa"/>
            <w:tcBorders>
              <w:top w:val="single" w:sz="4" w:space="0" w:color="auto"/>
              <w:left w:val="single" w:sz="4" w:space="0" w:color="auto"/>
              <w:bottom w:val="single" w:sz="4" w:space="0" w:color="auto"/>
              <w:right w:val="single" w:sz="4" w:space="0" w:color="auto"/>
            </w:tcBorders>
            <w:vAlign w:val="bottom"/>
          </w:tcPr>
          <w:p w:rsidR="00634C09" w:rsidRDefault="00634C09" w:rsidP="00634C09">
            <w:pPr>
              <w:ind w:left="57"/>
            </w:pPr>
            <w:r>
              <w:t>Стертость в ходовых местах деревянных досок</w:t>
            </w:r>
          </w:p>
        </w:tc>
      </w:tr>
      <w:tr w:rsidR="00634C09" w:rsidTr="00634C09">
        <w:trPr>
          <w:cantSplit/>
          <w:trHeight w:val="262"/>
        </w:trPr>
        <w:tc>
          <w:tcPr>
            <w:tcW w:w="3959" w:type="dxa"/>
            <w:tcBorders>
              <w:top w:val="single" w:sz="4" w:space="0" w:color="auto"/>
              <w:left w:val="single" w:sz="4" w:space="0" w:color="auto"/>
              <w:bottom w:val="nil"/>
              <w:right w:val="single" w:sz="4" w:space="0" w:color="auto"/>
            </w:tcBorders>
            <w:vAlign w:val="bottom"/>
          </w:tcPr>
          <w:p w:rsidR="00634C09" w:rsidRDefault="00634C09" w:rsidP="00634C09">
            <w:pPr>
              <w:ind w:left="57"/>
            </w:pPr>
            <w:r>
              <w:t>7. Проемы</w:t>
            </w:r>
          </w:p>
        </w:tc>
        <w:tc>
          <w:tcPr>
            <w:tcW w:w="2771" w:type="dxa"/>
            <w:vMerge w:val="restart"/>
            <w:tcBorders>
              <w:top w:val="single" w:sz="4" w:space="0" w:color="auto"/>
              <w:left w:val="nil"/>
              <w:bottom w:val="nil"/>
              <w:right w:val="single" w:sz="4" w:space="0" w:color="auto"/>
            </w:tcBorders>
            <w:vAlign w:val="bottom"/>
          </w:tcPr>
          <w:p w:rsidR="00634C09" w:rsidRDefault="00634C09" w:rsidP="00634C09">
            <w:pPr>
              <w:ind w:left="57"/>
            </w:pPr>
            <w:r>
              <w:t>2-х створчатые</w:t>
            </w:r>
          </w:p>
        </w:tc>
        <w:tc>
          <w:tcPr>
            <w:tcW w:w="2771" w:type="dxa"/>
            <w:vMerge w:val="restart"/>
            <w:tcBorders>
              <w:top w:val="single" w:sz="4" w:space="0" w:color="auto"/>
              <w:left w:val="nil"/>
              <w:bottom w:val="nil"/>
              <w:right w:val="single" w:sz="4" w:space="0" w:color="auto"/>
            </w:tcBorders>
            <w:vAlign w:val="bottom"/>
          </w:tcPr>
          <w:p w:rsidR="00634C09" w:rsidRDefault="00634C09" w:rsidP="00634C09">
            <w:pPr>
              <w:ind w:left="57"/>
            </w:pPr>
            <w:r>
              <w:t>Деревянные переплеты рассохлись</w:t>
            </w:r>
          </w:p>
        </w:tc>
      </w:tr>
      <w:tr w:rsidR="00634C09" w:rsidTr="00634C09">
        <w:trPr>
          <w:cantSplit/>
          <w:trHeight w:val="262"/>
        </w:trPr>
        <w:tc>
          <w:tcPr>
            <w:tcW w:w="3959" w:type="dxa"/>
            <w:tcBorders>
              <w:top w:val="nil"/>
              <w:left w:val="single" w:sz="4" w:space="0" w:color="auto"/>
              <w:bottom w:val="nil"/>
              <w:right w:val="single" w:sz="4" w:space="0" w:color="auto"/>
            </w:tcBorders>
            <w:vAlign w:val="bottom"/>
          </w:tcPr>
          <w:p w:rsidR="00634C09" w:rsidRDefault="00634C09" w:rsidP="00634C09">
            <w:pPr>
              <w:ind w:left="993"/>
            </w:pPr>
            <w:r>
              <w:t>окна</w:t>
            </w:r>
          </w:p>
        </w:tc>
        <w:tc>
          <w:tcPr>
            <w:tcW w:w="2771" w:type="dxa"/>
            <w:vMerge/>
            <w:tcBorders>
              <w:top w:val="nil"/>
              <w:left w:val="nil"/>
              <w:bottom w:val="nil"/>
              <w:right w:val="single" w:sz="4" w:space="0" w:color="auto"/>
            </w:tcBorders>
            <w:vAlign w:val="bottom"/>
          </w:tcPr>
          <w:p w:rsidR="00634C09" w:rsidRDefault="00634C09" w:rsidP="00634C09">
            <w:pPr>
              <w:ind w:left="57"/>
            </w:pPr>
          </w:p>
        </w:tc>
        <w:tc>
          <w:tcPr>
            <w:tcW w:w="2771" w:type="dxa"/>
            <w:vMerge/>
            <w:tcBorders>
              <w:top w:val="nil"/>
              <w:left w:val="nil"/>
              <w:bottom w:val="nil"/>
              <w:right w:val="single" w:sz="4" w:space="0" w:color="auto"/>
            </w:tcBorders>
            <w:vAlign w:val="bottom"/>
          </w:tcPr>
          <w:p w:rsidR="00634C09" w:rsidRDefault="00634C09" w:rsidP="00634C09">
            <w:pPr>
              <w:ind w:left="57"/>
            </w:pPr>
          </w:p>
        </w:tc>
      </w:tr>
      <w:tr w:rsidR="00634C09" w:rsidTr="00634C09">
        <w:trPr>
          <w:trHeight w:val="262"/>
        </w:trPr>
        <w:tc>
          <w:tcPr>
            <w:tcW w:w="3959" w:type="dxa"/>
            <w:tcBorders>
              <w:top w:val="nil"/>
              <w:left w:val="single" w:sz="4" w:space="0" w:color="auto"/>
              <w:bottom w:val="nil"/>
              <w:right w:val="single" w:sz="4" w:space="0" w:color="auto"/>
            </w:tcBorders>
            <w:vAlign w:val="bottom"/>
          </w:tcPr>
          <w:p w:rsidR="00634C09" w:rsidRDefault="00634C09" w:rsidP="00634C09">
            <w:pPr>
              <w:ind w:left="993"/>
            </w:pPr>
            <w:r>
              <w:t>двери</w:t>
            </w:r>
          </w:p>
        </w:tc>
        <w:tc>
          <w:tcPr>
            <w:tcW w:w="2771" w:type="dxa"/>
            <w:tcBorders>
              <w:top w:val="nil"/>
              <w:left w:val="nil"/>
              <w:bottom w:val="nil"/>
              <w:right w:val="single" w:sz="4" w:space="0" w:color="auto"/>
            </w:tcBorders>
            <w:vAlign w:val="bottom"/>
          </w:tcPr>
          <w:p w:rsidR="00634C09" w:rsidRDefault="00634C09" w:rsidP="00634C09">
            <w:pPr>
              <w:ind w:left="57"/>
            </w:pPr>
            <w:r>
              <w:t>филенчатые</w:t>
            </w:r>
          </w:p>
        </w:tc>
        <w:tc>
          <w:tcPr>
            <w:tcW w:w="2771" w:type="dxa"/>
            <w:tcBorders>
              <w:top w:val="nil"/>
              <w:left w:val="nil"/>
              <w:bottom w:val="nil"/>
              <w:right w:val="single" w:sz="4" w:space="0" w:color="auto"/>
            </w:tcBorders>
            <w:vAlign w:val="bottom"/>
          </w:tcPr>
          <w:p w:rsidR="00634C09" w:rsidRDefault="00634C09" w:rsidP="00634C09">
            <w:pPr>
              <w:ind w:left="57"/>
            </w:pPr>
          </w:p>
        </w:tc>
      </w:tr>
      <w:tr w:rsidR="00634C09" w:rsidTr="00634C09">
        <w:trPr>
          <w:trHeight w:val="277"/>
        </w:trPr>
        <w:tc>
          <w:tcPr>
            <w:tcW w:w="3959" w:type="dxa"/>
            <w:tcBorders>
              <w:top w:val="nil"/>
              <w:left w:val="single" w:sz="4" w:space="0" w:color="auto"/>
              <w:bottom w:val="single" w:sz="4" w:space="0" w:color="auto"/>
              <w:right w:val="single" w:sz="4" w:space="0" w:color="auto"/>
            </w:tcBorders>
            <w:vAlign w:val="bottom"/>
          </w:tcPr>
          <w:p w:rsidR="00634C09" w:rsidRDefault="00634C09" w:rsidP="00634C09">
            <w:pPr>
              <w:ind w:left="993"/>
            </w:pPr>
            <w:r>
              <w:t>(другое)</w:t>
            </w:r>
          </w:p>
        </w:tc>
        <w:tc>
          <w:tcPr>
            <w:tcW w:w="2771" w:type="dxa"/>
            <w:tcBorders>
              <w:top w:val="nil"/>
              <w:left w:val="nil"/>
              <w:bottom w:val="single" w:sz="4" w:space="0" w:color="auto"/>
              <w:right w:val="single" w:sz="4" w:space="0" w:color="auto"/>
            </w:tcBorders>
            <w:vAlign w:val="bottom"/>
          </w:tcPr>
          <w:p w:rsidR="00634C09" w:rsidRDefault="00634C09" w:rsidP="00634C09">
            <w:pPr>
              <w:ind w:left="57"/>
            </w:pPr>
          </w:p>
        </w:tc>
        <w:tc>
          <w:tcPr>
            <w:tcW w:w="2771" w:type="dxa"/>
            <w:tcBorders>
              <w:top w:val="nil"/>
              <w:left w:val="nil"/>
              <w:bottom w:val="single" w:sz="4" w:space="0" w:color="auto"/>
              <w:right w:val="single" w:sz="4" w:space="0" w:color="auto"/>
            </w:tcBorders>
            <w:vAlign w:val="bottom"/>
          </w:tcPr>
          <w:p w:rsidR="00634C09" w:rsidRDefault="00634C09" w:rsidP="00634C09">
            <w:pPr>
              <w:ind w:left="57"/>
            </w:pPr>
          </w:p>
        </w:tc>
      </w:tr>
      <w:tr w:rsidR="00634C09" w:rsidTr="00634C09">
        <w:trPr>
          <w:cantSplit/>
          <w:trHeight w:val="262"/>
        </w:trPr>
        <w:tc>
          <w:tcPr>
            <w:tcW w:w="3959" w:type="dxa"/>
            <w:tcBorders>
              <w:top w:val="single" w:sz="4" w:space="0" w:color="auto"/>
              <w:left w:val="single" w:sz="4" w:space="0" w:color="auto"/>
              <w:bottom w:val="nil"/>
              <w:right w:val="single" w:sz="4" w:space="0" w:color="auto"/>
            </w:tcBorders>
            <w:vAlign w:val="bottom"/>
          </w:tcPr>
          <w:p w:rsidR="00634C09" w:rsidRDefault="00634C09" w:rsidP="00634C09">
            <w:pPr>
              <w:ind w:left="57"/>
            </w:pPr>
            <w:r>
              <w:t>8. Отделка</w:t>
            </w:r>
          </w:p>
        </w:tc>
        <w:tc>
          <w:tcPr>
            <w:tcW w:w="2771" w:type="dxa"/>
            <w:vMerge w:val="restart"/>
            <w:tcBorders>
              <w:top w:val="single" w:sz="4" w:space="0" w:color="auto"/>
              <w:left w:val="nil"/>
              <w:bottom w:val="nil"/>
              <w:right w:val="single" w:sz="4" w:space="0" w:color="auto"/>
            </w:tcBorders>
            <w:vAlign w:val="bottom"/>
          </w:tcPr>
          <w:p w:rsidR="00634C09" w:rsidRDefault="00634C09" w:rsidP="00634C09">
            <w:pPr>
              <w:ind w:left="57"/>
            </w:pPr>
            <w:r>
              <w:t>Штукатурка, побелка, окраска</w:t>
            </w:r>
            <w:r w:rsidR="00D575D1">
              <w:t>, обои</w:t>
            </w:r>
          </w:p>
        </w:tc>
        <w:tc>
          <w:tcPr>
            <w:tcW w:w="2771" w:type="dxa"/>
            <w:vMerge w:val="restart"/>
            <w:tcBorders>
              <w:top w:val="single" w:sz="4" w:space="0" w:color="auto"/>
              <w:left w:val="nil"/>
              <w:bottom w:val="nil"/>
              <w:right w:val="single" w:sz="4" w:space="0" w:color="auto"/>
            </w:tcBorders>
            <w:vAlign w:val="bottom"/>
          </w:tcPr>
          <w:p w:rsidR="00634C09" w:rsidRDefault="00634C09" w:rsidP="00D575D1">
            <w:pPr>
              <w:ind w:left="57"/>
            </w:pPr>
            <w:r>
              <w:t xml:space="preserve"> </w:t>
            </w:r>
            <w:r w:rsidR="00D575D1">
              <w:t>О</w:t>
            </w:r>
            <w:r>
              <w:t>тслоение  штукатурного и окрасочного слоя.</w:t>
            </w:r>
          </w:p>
        </w:tc>
      </w:tr>
      <w:tr w:rsidR="00634C09" w:rsidTr="00634C09">
        <w:trPr>
          <w:cantSplit/>
          <w:trHeight w:val="262"/>
        </w:trPr>
        <w:tc>
          <w:tcPr>
            <w:tcW w:w="3959" w:type="dxa"/>
            <w:tcBorders>
              <w:top w:val="nil"/>
              <w:left w:val="single" w:sz="4" w:space="0" w:color="auto"/>
              <w:bottom w:val="nil"/>
              <w:right w:val="single" w:sz="4" w:space="0" w:color="auto"/>
            </w:tcBorders>
            <w:vAlign w:val="bottom"/>
          </w:tcPr>
          <w:p w:rsidR="00634C09" w:rsidRDefault="00634C09" w:rsidP="00634C09">
            <w:pPr>
              <w:ind w:left="993"/>
            </w:pPr>
            <w:r>
              <w:t>внутренняя</w:t>
            </w:r>
          </w:p>
        </w:tc>
        <w:tc>
          <w:tcPr>
            <w:tcW w:w="2771" w:type="dxa"/>
            <w:vMerge/>
            <w:tcBorders>
              <w:top w:val="nil"/>
              <w:left w:val="nil"/>
              <w:bottom w:val="nil"/>
              <w:right w:val="single" w:sz="4" w:space="0" w:color="auto"/>
            </w:tcBorders>
            <w:vAlign w:val="bottom"/>
          </w:tcPr>
          <w:p w:rsidR="00634C09" w:rsidRDefault="00634C09" w:rsidP="00634C09">
            <w:pPr>
              <w:ind w:left="57"/>
            </w:pPr>
          </w:p>
        </w:tc>
        <w:tc>
          <w:tcPr>
            <w:tcW w:w="2771" w:type="dxa"/>
            <w:vMerge/>
            <w:tcBorders>
              <w:top w:val="nil"/>
              <w:left w:val="nil"/>
              <w:bottom w:val="nil"/>
              <w:right w:val="single" w:sz="4" w:space="0" w:color="auto"/>
            </w:tcBorders>
            <w:vAlign w:val="bottom"/>
          </w:tcPr>
          <w:p w:rsidR="00634C09" w:rsidRDefault="00634C09" w:rsidP="00634C09">
            <w:pPr>
              <w:ind w:left="57"/>
            </w:pPr>
          </w:p>
        </w:tc>
      </w:tr>
      <w:tr w:rsidR="00634C09" w:rsidTr="00634C09">
        <w:trPr>
          <w:trHeight w:val="262"/>
        </w:trPr>
        <w:tc>
          <w:tcPr>
            <w:tcW w:w="3959" w:type="dxa"/>
            <w:tcBorders>
              <w:top w:val="nil"/>
              <w:left w:val="single" w:sz="4" w:space="0" w:color="auto"/>
              <w:bottom w:val="nil"/>
              <w:right w:val="single" w:sz="4" w:space="0" w:color="auto"/>
            </w:tcBorders>
            <w:vAlign w:val="bottom"/>
          </w:tcPr>
          <w:p w:rsidR="00634C09" w:rsidRDefault="00634C09" w:rsidP="00634C09">
            <w:pPr>
              <w:ind w:left="993"/>
            </w:pPr>
            <w:r>
              <w:t>наружная</w:t>
            </w:r>
          </w:p>
        </w:tc>
        <w:tc>
          <w:tcPr>
            <w:tcW w:w="2771" w:type="dxa"/>
            <w:tcBorders>
              <w:top w:val="nil"/>
              <w:left w:val="nil"/>
              <w:bottom w:val="nil"/>
              <w:right w:val="single" w:sz="4" w:space="0" w:color="auto"/>
            </w:tcBorders>
            <w:vAlign w:val="bottom"/>
          </w:tcPr>
          <w:p w:rsidR="00634C09" w:rsidRDefault="00634C09" w:rsidP="00634C09">
            <w:pPr>
              <w:ind w:left="57"/>
            </w:pPr>
          </w:p>
        </w:tc>
        <w:tc>
          <w:tcPr>
            <w:tcW w:w="2771" w:type="dxa"/>
            <w:tcBorders>
              <w:top w:val="nil"/>
              <w:left w:val="nil"/>
              <w:bottom w:val="nil"/>
              <w:right w:val="single" w:sz="4" w:space="0" w:color="auto"/>
            </w:tcBorders>
            <w:vAlign w:val="bottom"/>
          </w:tcPr>
          <w:p w:rsidR="00634C09" w:rsidRDefault="00634C09" w:rsidP="00634C09">
            <w:pPr>
              <w:ind w:left="57"/>
            </w:pPr>
          </w:p>
        </w:tc>
      </w:tr>
      <w:tr w:rsidR="00634C09" w:rsidTr="00634C09">
        <w:trPr>
          <w:trHeight w:val="277"/>
        </w:trPr>
        <w:tc>
          <w:tcPr>
            <w:tcW w:w="3959" w:type="dxa"/>
            <w:tcBorders>
              <w:top w:val="nil"/>
              <w:left w:val="single" w:sz="4" w:space="0" w:color="auto"/>
              <w:bottom w:val="single" w:sz="4" w:space="0" w:color="auto"/>
              <w:right w:val="single" w:sz="4" w:space="0" w:color="auto"/>
            </w:tcBorders>
            <w:vAlign w:val="bottom"/>
          </w:tcPr>
          <w:p w:rsidR="00634C09" w:rsidRDefault="00634C09" w:rsidP="00634C09">
            <w:pPr>
              <w:ind w:left="993"/>
            </w:pPr>
            <w:r>
              <w:t>(другое)</w:t>
            </w:r>
          </w:p>
        </w:tc>
        <w:tc>
          <w:tcPr>
            <w:tcW w:w="2771" w:type="dxa"/>
            <w:tcBorders>
              <w:top w:val="nil"/>
              <w:left w:val="nil"/>
              <w:bottom w:val="single" w:sz="4" w:space="0" w:color="auto"/>
              <w:right w:val="single" w:sz="4" w:space="0" w:color="auto"/>
            </w:tcBorders>
            <w:vAlign w:val="bottom"/>
          </w:tcPr>
          <w:p w:rsidR="00634C09" w:rsidRDefault="00634C09" w:rsidP="00634C09">
            <w:pPr>
              <w:ind w:left="57"/>
            </w:pPr>
          </w:p>
        </w:tc>
        <w:tc>
          <w:tcPr>
            <w:tcW w:w="2771" w:type="dxa"/>
            <w:tcBorders>
              <w:top w:val="nil"/>
              <w:left w:val="nil"/>
              <w:bottom w:val="single" w:sz="4" w:space="0" w:color="auto"/>
              <w:right w:val="single" w:sz="4" w:space="0" w:color="auto"/>
            </w:tcBorders>
            <w:vAlign w:val="bottom"/>
          </w:tcPr>
          <w:p w:rsidR="00634C09" w:rsidRDefault="00634C09" w:rsidP="00634C09">
            <w:pPr>
              <w:ind w:left="57"/>
            </w:pPr>
          </w:p>
        </w:tc>
      </w:tr>
      <w:tr w:rsidR="00634C09" w:rsidTr="00634C09">
        <w:trPr>
          <w:cantSplit/>
          <w:trHeight w:val="801"/>
        </w:trPr>
        <w:tc>
          <w:tcPr>
            <w:tcW w:w="3959" w:type="dxa"/>
            <w:tcBorders>
              <w:top w:val="single" w:sz="4" w:space="0" w:color="auto"/>
              <w:left w:val="single" w:sz="4" w:space="0" w:color="auto"/>
              <w:bottom w:val="nil"/>
              <w:right w:val="single" w:sz="4" w:space="0" w:color="auto"/>
            </w:tcBorders>
            <w:vAlign w:val="bottom"/>
          </w:tcPr>
          <w:p w:rsidR="00634C09" w:rsidRDefault="00634C09" w:rsidP="00634C09">
            <w:pPr>
              <w:ind w:left="57"/>
            </w:pPr>
            <w:r>
              <w:t>9. Механическое, электрическое, санитарно-техническое и иное оборудование</w:t>
            </w:r>
          </w:p>
        </w:tc>
        <w:tc>
          <w:tcPr>
            <w:tcW w:w="2771" w:type="dxa"/>
            <w:vMerge w:val="restart"/>
            <w:tcBorders>
              <w:top w:val="single" w:sz="4" w:space="0" w:color="auto"/>
              <w:left w:val="nil"/>
              <w:bottom w:val="nil"/>
              <w:right w:val="single" w:sz="4" w:space="0" w:color="auto"/>
            </w:tcBorders>
            <w:vAlign w:val="bottom"/>
          </w:tcPr>
          <w:p w:rsidR="00634C09" w:rsidRDefault="00D575D1" w:rsidP="00634C09">
            <w:pPr>
              <w:ind w:left="57"/>
            </w:pPr>
            <w:r>
              <w:t>Радио, телевидение, электроосвещение</w:t>
            </w:r>
          </w:p>
        </w:tc>
        <w:tc>
          <w:tcPr>
            <w:tcW w:w="2771" w:type="dxa"/>
            <w:vMerge w:val="restart"/>
            <w:tcBorders>
              <w:top w:val="single" w:sz="4" w:space="0" w:color="auto"/>
              <w:left w:val="nil"/>
              <w:bottom w:val="nil"/>
              <w:right w:val="single" w:sz="4" w:space="0" w:color="auto"/>
            </w:tcBorders>
            <w:vAlign w:val="bottom"/>
          </w:tcPr>
          <w:p w:rsidR="00634C09" w:rsidRDefault="00D575D1" w:rsidP="0023257B">
            <w:pPr>
              <w:ind w:left="57"/>
            </w:pPr>
            <w:r>
              <w:t>Следы ремонта, мелкие повреждения</w:t>
            </w:r>
          </w:p>
        </w:tc>
      </w:tr>
      <w:tr w:rsidR="00634C09" w:rsidTr="00634C09">
        <w:trPr>
          <w:cantSplit/>
          <w:trHeight w:val="262"/>
        </w:trPr>
        <w:tc>
          <w:tcPr>
            <w:tcW w:w="3959" w:type="dxa"/>
            <w:tcBorders>
              <w:top w:val="nil"/>
              <w:left w:val="single" w:sz="4" w:space="0" w:color="auto"/>
              <w:bottom w:val="nil"/>
              <w:right w:val="single" w:sz="4" w:space="0" w:color="auto"/>
            </w:tcBorders>
            <w:vAlign w:val="bottom"/>
          </w:tcPr>
          <w:p w:rsidR="00634C09" w:rsidRDefault="00634C09" w:rsidP="00634C09">
            <w:pPr>
              <w:ind w:left="993"/>
            </w:pPr>
            <w:r>
              <w:t>ванны напольные</w:t>
            </w:r>
          </w:p>
        </w:tc>
        <w:tc>
          <w:tcPr>
            <w:tcW w:w="2771" w:type="dxa"/>
            <w:vMerge/>
            <w:tcBorders>
              <w:top w:val="nil"/>
              <w:left w:val="nil"/>
              <w:bottom w:val="nil"/>
              <w:right w:val="single" w:sz="4" w:space="0" w:color="auto"/>
            </w:tcBorders>
            <w:vAlign w:val="bottom"/>
          </w:tcPr>
          <w:p w:rsidR="00634C09" w:rsidRDefault="00634C09" w:rsidP="00634C09">
            <w:pPr>
              <w:ind w:left="57"/>
            </w:pPr>
          </w:p>
        </w:tc>
        <w:tc>
          <w:tcPr>
            <w:tcW w:w="2771" w:type="dxa"/>
            <w:vMerge/>
            <w:tcBorders>
              <w:top w:val="nil"/>
              <w:left w:val="nil"/>
              <w:bottom w:val="nil"/>
              <w:right w:val="single" w:sz="4" w:space="0" w:color="auto"/>
            </w:tcBorders>
            <w:vAlign w:val="bottom"/>
          </w:tcPr>
          <w:p w:rsidR="00634C09" w:rsidRDefault="00634C09" w:rsidP="00634C09">
            <w:pPr>
              <w:ind w:left="57"/>
            </w:pPr>
          </w:p>
        </w:tc>
      </w:tr>
      <w:tr w:rsidR="00634C09" w:rsidTr="00634C09">
        <w:trPr>
          <w:trHeight w:val="262"/>
        </w:trPr>
        <w:tc>
          <w:tcPr>
            <w:tcW w:w="3959" w:type="dxa"/>
            <w:tcBorders>
              <w:top w:val="nil"/>
              <w:left w:val="single" w:sz="4" w:space="0" w:color="auto"/>
              <w:bottom w:val="nil"/>
              <w:right w:val="single" w:sz="4" w:space="0" w:color="auto"/>
            </w:tcBorders>
            <w:vAlign w:val="bottom"/>
          </w:tcPr>
          <w:p w:rsidR="00634C09" w:rsidRDefault="00634C09" w:rsidP="00634C09">
            <w:pPr>
              <w:ind w:left="993"/>
            </w:pPr>
            <w:r>
              <w:t>электроплиты</w:t>
            </w:r>
          </w:p>
        </w:tc>
        <w:tc>
          <w:tcPr>
            <w:tcW w:w="2771" w:type="dxa"/>
            <w:tcBorders>
              <w:top w:val="nil"/>
              <w:left w:val="nil"/>
              <w:bottom w:val="nil"/>
              <w:right w:val="single" w:sz="4" w:space="0" w:color="auto"/>
            </w:tcBorders>
            <w:vAlign w:val="bottom"/>
          </w:tcPr>
          <w:p w:rsidR="00634C09" w:rsidRDefault="00634C09" w:rsidP="00634C09">
            <w:pPr>
              <w:ind w:left="57"/>
            </w:pPr>
          </w:p>
        </w:tc>
        <w:tc>
          <w:tcPr>
            <w:tcW w:w="2771" w:type="dxa"/>
            <w:tcBorders>
              <w:top w:val="nil"/>
              <w:left w:val="nil"/>
              <w:bottom w:val="nil"/>
              <w:right w:val="single" w:sz="4" w:space="0" w:color="auto"/>
            </w:tcBorders>
            <w:vAlign w:val="bottom"/>
          </w:tcPr>
          <w:p w:rsidR="00634C09" w:rsidRDefault="00634C09" w:rsidP="00634C09">
            <w:pPr>
              <w:ind w:left="57"/>
            </w:pPr>
          </w:p>
        </w:tc>
      </w:tr>
      <w:tr w:rsidR="00634C09" w:rsidTr="00634C09">
        <w:trPr>
          <w:trHeight w:val="277"/>
        </w:trPr>
        <w:tc>
          <w:tcPr>
            <w:tcW w:w="3959" w:type="dxa"/>
            <w:tcBorders>
              <w:top w:val="nil"/>
              <w:left w:val="single" w:sz="4" w:space="0" w:color="auto"/>
              <w:bottom w:val="nil"/>
              <w:right w:val="single" w:sz="4" w:space="0" w:color="auto"/>
            </w:tcBorders>
            <w:vAlign w:val="bottom"/>
          </w:tcPr>
          <w:p w:rsidR="00634C09" w:rsidRDefault="00634C09" w:rsidP="00634C09">
            <w:pPr>
              <w:ind w:left="993"/>
            </w:pPr>
            <w:r>
              <w:t>телефонные сети и оборудование</w:t>
            </w:r>
          </w:p>
        </w:tc>
        <w:tc>
          <w:tcPr>
            <w:tcW w:w="2771" w:type="dxa"/>
            <w:tcBorders>
              <w:top w:val="nil"/>
              <w:left w:val="nil"/>
              <w:bottom w:val="nil"/>
              <w:right w:val="single" w:sz="4" w:space="0" w:color="auto"/>
            </w:tcBorders>
            <w:vAlign w:val="bottom"/>
          </w:tcPr>
          <w:p w:rsidR="00634C09" w:rsidRDefault="00634C09" w:rsidP="00634C09">
            <w:pPr>
              <w:ind w:left="57"/>
            </w:pPr>
          </w:p>
        </w:tc>
        <w:tc>
          <w:tcPr>
            <w:tcW w:w="2771" w:type="dxa"/>
            <w:tcBorders>
              <w:top w:val="nil"/>
              <w:left w:val="nil"/>
              <w:bottom w:val="nil"/>
              <w:right w:val="single" w:sz="4" w:space="0" w:color="auto"/>
            </w:tcBorders>
            <w:vAlign w:val="bottom"/>
          </w:tcPr>
          <w:p w:rsidR="00634C09" w:rsidRDefault="00634C09" w:rsidP="00634C09">
            <w:pPr>
              <w:ind w:left="57"/>
            </w:pPr>
          </w:p>
        </w:tc>
      </w:tr>
      <w:tr w:rsidR="00634C09" w:rsidTr="00634C09">
        <w:trPr>
          <w:trHeight w:val="539"/>
        </w:trPr>
        <w:tc>
          <w:tcPr>
            <w:tcW w:w="3959" w:type="dxa"/>
            <w:tcBorders>
              <w:top w:val="nil"/>
              <w:left w:val="single" w:sz="4" w:space="0" w:color="auto"/>
              <w:bottom w:val="nil"/>
              <w:right w:val="single" w:sz="4" w:space="0" w:color="auto"/>
            </w:tcBorders>
            <w:vAlign w:val="bottom"/>
          </w:tcPr>
          <w:p w:rsidR="00634C09" w:rsidRDefault="00634C09" w:rsidP="00634C09">
            <w:pPr>
              <w:ind w:left="993"/>
            </w:pPr>
            <w:r>
              <w:t>сети проводного радиовещания</w:t>
            </w:r>
          </w:p>
        </w:tc>
        <w:tc>
          <w:tcPr>
            <w:tcW w:w="2771" w:type="dxa"/>
            <w:tcBorders>
              <w:top w:val="nil"/>
              <w:left w:val="nil"/>
              <w:bottom w:val="nil"/>
              <w:right w:val="single" w:sz="4" w:space="0" w:color="auto"/>
            </w:tcBorders>
            <w:vAlign w:val="bottom"/>
          </w:tcPr>
          <w:p w:rsidR="00634C09" w:rsidRDefault="00634C09" w:rsidP="00634C09">
            <w:pPr>
              <w:ind w:left="57"/>
            </w:pPr>
          </w:p>
        </w:tc>
        <w:tc>
          <w:tcPr>
            <w:tcW w:w="2771" w:type="dxa"/>
            <w:tcBorders>
              <w:top w:val="nil"/>
              <w:left w:val="nil"/>
              <w:bottom w:val="nil"/>
              <w:right w:val="single" w:sz="4" w:space="0" w:color="auto"/>
            </w:tcBorders>
            <w:vAlign w:val="bottom"/>
          </w:tcPr>
          <w:p w:rsidR="00634C09" w:rsidRDefault="00634C09" w:rsidP="00634C09">
            <w:pPr>
              <w:ind w:left="57"/>
            </w:pPr>
          </w:p>
        </w:tc>
      </w:tr>
      <w:tr w:rsidR="00634C09" w:rsidTr="00634C09">
        <w:trPr>
          <w:trHeight w:val="262"/>
        </w:trPr>
        <w:tc>
          <w:tcPr>
            <w:tcW w:w="3959" w:type="dxa"/>
            <w:tcBorders>
              <w:top w:val="nil"/>
              <w:left w:val="single" w:sz="4" w:space="0" w:color="auto"/>
              <w:bottom w:val="nil"/>
              <w:right w:val="single" w:sz="4" w:space="0" w:color="auto"/>
            </w:tcBorders>
            <w:vAlign w:val="bottom"/>
          </w:tcPr>
          <w:p w:rsidR="00634C09" w:rsidRDefault="00634C09" w:rsidP="00634C09">
            <w:pPr>
              <w:ind w:left="993"/>
            </w:pPr>
            <w:r>
              <w:t>сигнализация</w:t>
            </w:r>
          </w:p>
        </w:tc>
        <w:tc>
          <w:tcPr>
            <w:tcW w:w="2771" w:type="dxa"/>
            <w:tcBorders>
              <w:top w:val="nil"/>
              <w:left w:val="nil"/>
              <w:bottom w:val="nil"/>
              <w:right w:val="single" w:sz="4" w:space="0" w:color="auto"/>
            </w:tcBorders>
            <w:vAlign w:val="bottom"/>
          </w:tcPr>
          <w:p w:rsidR="00634C09" w:rsidRDefault="00634C09" w:rsidP="00634C09">
            <w:pPr>
              <w:ind w:left="57"/>
            </w:pPr>
          </w:p>
        </w:tc>
        <w:tc>
          <w:tcPr>
            <w:tcW w:w="2771" w:type="dxa"/>
            <w:tcBorders>
              <w:top w:val="nil"/>
              <w:left w:val="nil"/>
              <w:bottom w:val="nil"/>
              <w:right w:val="single" w:sz="4" w:space="0" w:color="auto"/>
            </w:tcBorders>
            <w:vAlign w:val="bottom"/>
          </w:tcPr>
          <w:p w:rsidR="00634C09" w:rsidRDefault="00634C09" w:rsidP="00634C09">
            <w:pPr>
              <w:ind w:left="57"/>
            </w:pPr>
          </w:p>
        </w:tc>
      </w:tr>
      <w:tr w:rsidR="00634C09" w:rsidTr="00634C09">
        <w:trPr>
          <w:trHeight w:val="277"/>
        </w:trPr>
        <w:tc>
          <w:tcPr>
            <w:tcW w:w="3959" w:type="dxa"/>
            <w:tcBorders>
              <w:top w:val="nil"/>
              <w:left w:val="single" w:sz="4" w:space="0" w:color="auto"/>
              <w:bottom w:val="nil"/>
              <w:right w:val="single" w:sz="4" w:space="0" w:color="auto"/>
            </w:tcBorders>
            <w:vAlign w:val="bottom"/>
          </w:tcPr>
          <w:p w:rsidR="00634C09" w:rsidRDefault="00634C09" w:rsidP="00634C09">
            <w:pPr>
              <w:ind w:left="993"/>
            </w:pPr>
            <w:r>
              <w:t>мусоропровод</w:t>
            </w:r>
          </w:p>
        </w:tc>
        <w:tc>
          <w:tcPr>
            <w:tcW w:w="2771" w:type="dxa"/>
            <w:tcBorders>
              <w:top w:val="nil"/>
              <w:left w:val="nil"/>
              <w:bottom w:val="nil"/>
              <w:right w:val="single" w:sz="4" w:space="0" w:color="auto"/>
            </w:tcBorders>
            <w:vAlign w:val="bottom"/>
          </w:tcPr>
          <w:p w:rsidR="00634C09" w:rsidRDefault="00634C09" w:rsidP="00634C09">
            <w:pPr>
              <w:ind w:left="57"/>
            </w:pPr>
          </w:p>
        </w:tc>
        <w:tc>
          <w:tcPr>
            <w:tcW w:w="2771" w:type="dxa"/>
            <w:tcBorders>
              <w:top w:val="nil"/>
              <w:left w:val="nil"/>
              <w:bottom w:val="nil"/>
              <w:right w:val="single" w:sz="4" w:space="0" w:color="auto"/>
            </w:tcBorders>
            <w:vAlign w:val="bottom"/>
          </w:tcPr>
          <w:p w:rsidR="00634C09" w:rsidRDefault="00634C09" w:rsidP="00634C09">
            <w:pPr>
              <w:ind w:left="57"/>
            </w:pPr>
          </w:p>
        </w:tc>
      </w:tr>
      <w:tr w:rsidR="00634C09" w:rsidTr="00634C09">
        <w:trPr>
          <w:trHeight w:val="262"/>
        </w:trPr>
        <w:tc>
          <w:tcPr>
            <w:tcW w:w="3959" w:type="dxa"/>
            <w:tcBorders>
              <w:top w:val="nil"/>
              <w:left w:val="single" w:sz="4" w:space="0" w:color="auto"/>
              <w:bottom w:val="nil"/>
              <w:right w:val="single" w:sz="4" w:space="0" w:color="auto"/>
            </w:tcBorders>
            <w:vAlign w:val="bottom"/>
          </w:tcPr>
          <w:p w:rsidR="00634C09" w:rsidRDefault="00634C09" w:rsidP="00634C09">
            <w:pPr>
              <w:ind w:left="993"/>
            </w:pPr>
            <w:r>
              <w:t>лифт</w:t>
            </w:r>
          </w:p>
        </w:tc>
        <w:tc>
          <w:tcPr>
            <w:tcW w:w="2771" w:type="dxa"/>
            <w:tcBorders>
              <w:top w:val="nil"/>
              <w:left w:val="nil"/>
              <w:bottom w:val="nil"/>
              <w:right w:val="single" w:sz="4" w:space="0" w:color="auto"/>
            </w:tcBorders>
            <w:vAlign w:val="bottom"/>
          </w:tcPr>
          <w:p w:rsidR="00634C09" w:rsidRDefault="00634C09" w:rsidP="00634C09">
            <w:pPr>
              <w:ind w:left="57"/>
            </w:pPr>
          </w:p>
        </w:tc>
        <w:tc>
          <w:tcPr>
            <w:tcW w:w="2771" w:type="dxa"/>
            <w:tcBorders>
              <w:top w:val="nil"/>
              <w:left w:val="nil"/>
              <w:bottom w:val="nil"/>
              <w:right w:val="single" w:sz="4" w:space="0" w:color="auto"/>
            </w:tcBorders>
            <w:vAlign w:val="bottom"/>
          </w:tcPr>
          <w:p w:rsidR="00634C09" w:rsidRDefault="00634C09" w:rsidP="00634C09">
            <w:pPr>
              <w:ind w:left="57"/>
            </w:pPr>
          </w:p>
        </w:tc>
      </w:tr>
      <w:tr w:rsidR="00634C09" w:rsidTr="00634C09">
        <w:trPr>
          <w:trHeight w:val="277"/>
        </w:trPr>
        <w:tc>
          <w:tcPr>
            <w:tcW w:w="3959" w:type="dxa"/>
            <w:tcBorders>
              <w:top w:val="nil"/>
              <w:left w:val="single" w:sz="4" w:space="0" w:color="auto"/>
              <w:bottom w:val="nil"/>
              <w:right w:val="single" w:sz="4" w:space="0" w:color="auto"/>
            </w:tcBorders>
            <w:vAlign w:val="bottom"/>
          </w:tcPr>
          <w:p w:rsidR="00634C09" w:rsidRDefault="00634C09" w:rsidP="00634C09">
            <w:pPr>
              <w:ind w:left="993"/>
            </w:pPr>
            <w:r>
              <w:t>вентиляция</w:t>
            </w:r>
          </w:p>
        </w:tc>
        <w:tc>
          <w:tcPr>
            <w:tcW w:w="2771" w:type="dxa"/>
            <w:tcBorders>
              <w:top w:val="nil"/>
              <w:left w:val="nil"/>
              <w:bottom w:val="nil"/>
              <w:right w:val="single" w:sz="4" w:space="0" w:color="auto"/>
            </w:tcBorders>
            <w:vAlign w:val="bottom"/>
          </w:tcPr>
          <w:p w:rsidR="00634C09" w:rsidRDefault="00634C09" w:rsidP="00634C09">
            <w:pPr>
              <w:ind w:left="57"/>
            </w:pPr>
          </w:p>
        </w:tc>
        <w:tc>
          <w:tcPr>
            <w:tcW w:w="2771" w:type="dxa"/>
            <w:tcBorders>
              <w:top w:val="nil"/>
              <w:left w:val="nil"/>
              <w:bottom w:val="nil"/>
              <w:right w:val="single" w:sz="4" w:space="0" w:color="auto"/>
            </w:tcBorders>
            <w:vAlign w:val="bottom"/>
          </w:tcPr>
          <w:p w:rsidR="00634C09" w:rsidRDefault="00634C09" w:rsidP="00634C09">
            <w:pPr>
              <w:ind w:left="57"/>
            </w:pPr>
          </w:p>
        </w:tc>
      </w:tr>
      <w:tr w:rsidR="00634C09" w:rsidTr="00634C09">
        <w:trPr>
          <w:trHeight w:val="262"/>
        </w:trPr>
        <w:tc>
          <w:tcPr>
            <w:tcW w:w="3959" w:type="dxa"/>
            <w:tcBorders>
              <w:top w:val="nil"/>
              <w:left w:val="single" w:sz="4" w:space="0" w:color="auto"/>
              <w:bottom w:val="single" w:sz="4" w:space="0" w:color="auto"/>
              <w:right w:val="single" w:sz="4" w:space="0" w:color="auto"/>
            </w:tcBorders>
            <w:vAlign w:val="bottom"/>
          </w:tcPr>
          <w:p w:rsidR="00634C09" w:rsidRDefault="00634C09" w:rsidP="00634C09">
            <w:pPr>
              <w:ind w:left="993"/>
            </w:pPr>
            <w:r>
              <w:lastRenderedPageBreak/>
              <w:t>(другое)</w:t>
            </w:r>
          </w:p>
        </w:tc>
        <w:tc>
          <w:tcPr>
            <w:tcW w:w="2771" w:type="dxa"/>
            <w:tcBorders>
              <w:top w:val="nil"/>
              <w:left w:val="nil"/>
              <w:bottom w:val="single" w:sz="4" w:space="0" w:color="auto"/>
              <w:right w:val="single" w:sz="4" w:space="0" w:color="auto"/>
            </w:tcBorders>
            <w:vAlign w:val="bottom"/>
          </w:tcPr>
          <w:p w:rsidR="00634C09" w:rsidRDefault="00634C09" w:rsidP="00634C09">
            <w:pPr>
              <w:ind w:left="57"/>
            </w:pPr>
          </w:p>
        </w:tc>
        <w:tc>
          <w:tcPr>
            <w:tcW w:w="2771" w:type="dxa"/>
            <w:tcBorders>
              <w:top w:val="nil"/>
              <w:left w:val="nil"/>
              <w:bottom w:val="single" w:sz="4" w:space="0" w:color="auto"/>
              <w:right w:val="single" w:sz="4" w:space="0" w:color="auto"/>
            </w:tcBorders>
            <w:vAlign w:val="bottom"/>
          </w:tcPr>
          <w:p w:rsidR="00634C09" w:rsidRDefault="00634C09" w:rsidP="00634C09">
            <w:pPr>
              <w:ind w:left="57"/>
            </w:pPr>
          </w:p>
        </w:tc>
      </w:tr>
      <w:tr w:rsidR="00634C09" w:rsidTr="00634C09">
        <w:trPr>
          <w:cantSplit/>
          <w:trHeight w:val="801"/>
        </w:trPr>
        <w:tc>
          <w:tcPr>
            <w:tcW w:w="3959" w:type="dxa"/>
            <w:tcBorders>
              <w:top w:val="single" w:sz="4" w:space="0" w:color="auto"/>
              <w:left w:val="single" w:sz="4" w:space="0" w:color="auto"/>
              <w:bottom w:val="nil"/>
              <w:right w:val="single" w:sz="4" w:space="0" w:color="auto"/>
            </w:tcBorders>
            <w:vAlign w:val="bottom"/>
          </w:tcPr>
          <w:p w:rsidR="00634C09" w:rsidRDefault="00634C09" w:rsidP="00634C09">
            <w:pPr>
              <w:ind w:left="57"/>
            </w:pPr>
            <w:r>
              <w:t>10. Внутридомовые инженерные коммуникации и оборудование для предоставления коммунальных услуг</w:t>
            </w:r>
          </w:p>
        </w:tc>
        <w:tc>
          <w:tcPr>
            <w:tcW w:w="2771" w:type="dxa"/>
            <w:vMerge w:val="restart"/>
            <w:tcBorders>
              <w:top w:val="single" w:sz="4" w:space="0" w:color="auto"/>
              <w:left w:val="nil"/>
              <w:bottom w:val="nil"/>
              <w:right w:val="single" w:sz="4" w:space="0" w:color="auto"/>
            </w:tcBorders>
            <w:vAlign w:val="bottom"/>
          </w:tcPr>
          <w:p w:rsidR="00634C09" w:rsidRDefault="0002424A" w:rsidP="00634C09">
            <w:pPr>
              <w:ind w:left="57"/>
            </w:pPr>
            <w:r>
              <w:t>Центральное отопление, водопровод</w:t>
            </w:r>
          </w:p>
        </w:tc>
        <w:tc>
          <w:tcPr>
            <w:tcW w:w="2771" w:type="dxa"/>
            <w:vMerge w:val="restart"/>
            <w:tcBorders>
              <w:top w:val="single" w:sz="4" w:space="0" w:color="auto"/>
              <w:left w:val="nil"/>
              <w:bottom w:val="nil"/>
              <w:right w:val="single" w:sz="4" w:space="0" w:color="auto"/>
            </w:tcBorders>
            <w:vAlign w:val="bottom"/>
          </w:tcPr>
          <w:p w:rsidR="00634C09" w:rsidRDefault="00D575D1" w:rsidP="00634C09">
            <w:pPr>
              <w:ind w:left="57"/>
            </w:pPr>
            <w:r>
              <w:t>Ржавление труб, значительная коррозия трубопроводов</w:t>
            </w:r>
          </w:p>
        </w:tc>
      </w:tr>
      <w:tr w:rsidR="00634C09" w:rsidTr="00634C09">
        <w:trPr>
          <w:cantSplit/>
          <w:trHeight w:val="262"/>
        </w:trPr>
        <w:tc>
          <w:tcPr>
            <w:tcW w:w="3959" w:type="dxa"/>
            <w:tcBorders>
              <w:top w:val="nil"/>
              <w:left w:val="single" w:sz="4" w:space="0" w:color="auto"/>
              <w:bottom w:val="nil"/>
              <w:right w:val="single" w:sz="4" w:space="0" w:color="auto"/>
            </w:tcBorders>
            <w:vAlign w:val="bottom"/>
          </w:tcPr>
          <w:p w:rsidR="00634C09" w:rsidRDefault="00634C09" w:rsidP="00634C09">
            <w:pPr>
              <w:ind w:left="993"/>
            </w:pPr>
            <w:r>
              <w:t>электроснабжение</w:t>
            </w:r>
          </w:p>
        </w:tc>
        <w:tc>
          <w:tcPr>
            <w:tcW w:w="2771" w:type="dxa"/>
            <w:vMerge/>
            <w:tcBorders>
              <w:top w:val="nil"/>
              <w:left w:val="nil"/>
              <w:bottom w:val="nil"/>
              <w:right w:val="single" w:sz="4" w:space="0" w:color="auto"/>
            </w:tcBorders>
            <w:vAlign w:val="bottom"/>
          </w:tcPr>
          <w:p w:rsidR="00634C09" w:rsidRDefault="00634C09" w:rsidP="00634C09">
            <w:pPr>
              <w:ind w:left="57"/>
            </w:pPr>
          </w:p>
        </w:tc>
        <w:tc>
          <w:tcPr>
            <w:tcW w:w="2771" w:type="dxa"/>
            <w:vMerge/>
            <w:tcBorders>
              <w:top w:val="nil"/>
              <w:left w:val="nil"/>
              <w:bottom w:val="nil"/>
              <w:right w:val="single" w:sz="4" w:space="0" w:color="auto"/>
            </w:tcBorders>
            <w:vAlign w:val="bottom"/>
          </w:tcPr>
          <w:p w:rsidR="00634C09" w:rsidRDefault="00634C09" w:rsidP="00634C09">
            <w:pPr>
              <w:ind w:left="57"/>
            </w:pPr>
          </w:p>
        </w:tc>
      </w:tr>
      <w:tr w:rsidR="00634C09" w:rsidTr="00634C09">
        <w:trPr>
          <w:trHeight w:val="277"/>
        </w:trPr>
        <w:tc>
          <w:tcPr>
            <w:tcW w:w="3959" w:type="dxa"/>
            <w:tcBorders>
              <w:top w:val="nil"/>
              <w:left w:val="single" w:sz="4" w:space="0" w:color="auto"/>
              <w:bottom w:val="nil"/>
              <w:right w:val="single" w:sz="4" w:space="0" w:color="auto"/>
            </w:tcBorders>
            <w:vAlign w:val="bottom"/>
          </w:tcPr>
          <w:p w:rsidR="00634C09" w:rsidRDefault="00634C09" w:rsidP="00634C09">
            <w:pPr>
              <w:ind w:left="993"/>
            </w:pPr>
            <w:r>
              <w:t>холодное водоснабжение</w:t>
            </w:r>
          </w:p>
        </w:tc>
        <w:tc>
          <w:tcPr>
            <w:tcW w:w="2771" w:type="dxa"/>
            <w:tcBorders>
              <w:top w:val="nil"/>
              <w:left w:val="nil"/>
              <w:bottom w:val="nil"/>
              <w:right w:val="single" w:sz="4" w:space="0" w:color="auto"/>
            </w:tcBorders>
            <w:vAlign w:val="bottom"/>
          </w:tcPr>
          <w:p w:rsidR="00634C09" w:rsidRDefault="00634C09" w:rsidP="00634C09">
            <w:pPr>
              <w:ind w:left="57"/>
            </w:pPr>
          </w:p>
        </w:tc>
        <w:tc>
          <w:tcPr>
            <w:tcW w:w="2771" w:type="dxa"/>
            <w:tcBorders>
              <w:top w:val="nil"/>
              <w:left w:val="nil"/>
              <w:bottom w:val="nil"/>
              <w:right w:val="single" w:sz="4" w:space="0" w:color="auto"/>
            </w:tcBorders>
            <w:vAlign w:val="bottom"/>
          </w:tcPr>
          <w:p w:rsidR="00634C09" w:rsidRDefault="00634C09" w:rsidP="00634C09">
            <w:pPr>
              <w:ind w:left="57"/>
            </w:pPr>
          </w:p>
        </w:tc>
      </w:tr>
      <w:tr w:rsidR="00634C09" w:rsidTr="00634C09">
        <w:trPr>
          <w:trHeight w:val="262"/>
        </w:trPr>
        <w:tc>
          <w:tcPr>
            <w:tcW w:w="3959" w:type="dxa"/>
            <w:tcBorders>
              <w:top w:val="nil"/>
              <w:left w:val="single" w:sz="4" w:space="0" w:color="auto"/>
              <w:bottom w:val="nil"/>
              <w:right w:val="single" w:sz="4" w:space="0" w:color="auto"/>
            </w:tcBorders>
            <w:vAlign w:val="bottom"/>
          </w:tcPr>
          <w:p w:rsidR="00634C09" w:rsidRDefault="00634C09" w:rsidP="00634C09">
            <w:pPr>
              <w:ind w:left="993"/>
            </w:pPr>
            <w:r>
              <w:t>горячее водоснабжение</w:t>
            </w:r>
          </w:p>
        </w:tc>
        <w:tc>
          <w:tcPr>
            <w:tcW w:w="2771" w:type="dxa"/>
            <w:tcBorders>
              <w:top w:val="nil"/>
              <w:left w:val="nil"/>
              <w:bottom w:val="nil"/>
              <w:right w:val="single" w:sz="4" w:space="0" w:color="auto"/>
            </w:tcBorders>
            <w:vAlign w:val="bottom"/>
          </w:tcPr>
          <w:p w:rsidR="00634C09" w:rsidRDefault="00634C09" w:rsidP="00634C09">
            <w:pPr>
              <w:ind w:left="57"/>
            </w:pPr>
          </w:p>
        </w:tc>
        <w:tc>
          <w:tcPr>
            <w:tcW w:w="2771" w:type="dxa"/>
            <w:tcBorders>
              <w:top w:val="nil"/>
              <w:left w:val="nil"/>
              <w:bottom w:val="nil"/>
              <w:right w:val="single" w:sz="4" w:space="0" w:color="auto"/>
            </w:tcBorders>
            <w:vAlign w:val="bottom"/>
          </w:tcPr>
          <w:p w:rsidR="00634C09" w:rsidRDefault="00634C09" w:rsidP="00634C09">
            <w:pPr>
              <w:ind w:left="57"/>
            </w:pPr>
          </w:p>
        </w:tc>
      </w:tr>
      <w:tr w:rsidR="00634C09" w:rsidTr="00634C09">
        <w:trPr>
          <w:trHeight w:val="277"/>
        </w:trPr>
        <w:tc>
          <w:tcPr>
            <w:tcW w:w="3959" w:type="dxa"/>
            <w:tcBorders>
              <w:top w:val="nil"/>
              <w:left w:val="single" w:sz="4" w:space="0" w:color="auto"/>
              <w:bottom w:val="nil"/>
              <w:right w:val="single" w:sz="4" w:space="0" w:color="auto"/>
            </w:tcBorders>
            <w:vAlign w:val="bottom"/>
          </w:tcPr>
          <w:p w:rsidR="00634C09" w:rsidRDefault="00634C09" w:rsidP="00634C09">
            <w:pPr>
              <w:ind w:left="993"/>
            </w:pPr>
            <w:r>
              <w:t>водоотведение</w:t>
            </w:r>
          </w:p>
        </w:tc>
        <w:tc>
          <w:tcPr>
            <w:tcW w:w="2771" w:type="dxa"/>
            <w:tcBorders>
              <w:top w:val="nil"/>
              <w:left w:val="nil"/>
              <w:bottom w:val="nil"/>
              <w:right w:val="single" w:sz="4" w:space="0" w:color="auto"/>
            </w:tcBorders>
            <w:vAlign w:val="bottom"/>
          </w:tcPr>
          <w:p w:rsidR="00634C09" w:rsidRDefault="00634C09" w:rsidP="00634C09">
            <w:pPr>
              <w:ind w:left="57"/>
            </w:pPr>
          </w:p>
        </w:tc>
        <w:tc>
          <w:tcPr>
            <w:tcW w:w="2771" w:type="dxa"/>
            <w:tcBorders>
              <w:top w:val="nil"/>
              <w:left w:val="nil"/>
              <w:bottom w:val="nil"/>
              <w:right w:val="single" w:sz="4" w:space="0" w:color="auto"/>
            </w:tcBorders>
            <w:vAlign w:val="bottom"/>
          </w:tcPr>
          <w:p w:rsidR="00634C09" w:rsidRDefault="00634C09" w:rsidP="00634C09">
            <w:pPr>
              <w:ind w:left="57"/>
            </w:pPr>
          </w:p>
        </w:tc>
      </w:tr>
      <w:tr w:rsidR="00634C09" w:rsidTr="00634C09">
        <w:trPr>
          <w:trHeight w:val="262"/>
        </w:trPr>
        <w:tc>
          <w:tcPr>
            <w:tcW w:w="3959" w:type="dxa"/>
            <w:tcBorders>
              <w:top w:val="nil"/>
              <w:left w:val="single" w:sz="4" w:space="0" w:color="auto"/>
              <w:bottom w:val="nil"/>
              <w:right w:val="single" w:sz="4" w:space="0" w:color="auto"/>
            </w:tcBorders>
            <w:vAlign w:val="bottom"/>
          </w:tcPr>
          <w:p w:rsidR="00634C09" w:rsidRDefault="00634C09" w:rsidP="00634C09">
            <w:pPr>
              <w:ind w:left="993"/>
            </w:pPr>
            <w:r>
              <w:t>газоснабжение</w:t>
            </w:r>
          </w:p>
        </w:tc>
        <w:tc>
          <w:tcPr>
            <w:tcW w:w="2771" w:type="dxa"/>
            <w:tcBorders>
              <w:top w:val="nil"/>
              <w:left w:val="nil"/>
              <w:bottom w:val="nil"/>
              <w:right w:val="single" w:sz="4" w:space="0" w:color="auto"/>
            </w:tcBorders>
            <w:vAlign w:val="bottom"/>
          </w:tcPr>
          <w:p w:rsidR="00634C09" w:rsidRDefault="00634C09" w:rsidP="00634C09">
            <w:pPr>
              <w:ind w:left="57"/>
            </w:pPr>
          </w:p>
        </w:tc>
        <w:tc>
          <w:tcPr>
            <w:tcW w:w="2771" w:type="dxa"/>
            <w:tcBorders>
              <w:top w:val="nil"/>
              <w:left w:val="nil"/>
              <w:bottom w:val="nil"/>
              <w:right w:val="single" w:sz="4" w:space="0" w:color="auto"/>
            </w:tcBorders>
            <w:vAlign w:val="bottom"/>
          </w:tcPr>
          <w:p w:rsidR="00634C09" w:rsidRDefault="00634C09" w:rsidP="00634C09">
            <w:pPr>
              <w:ind w:left="57"/>
            </w:pPr>
          </w:p>
        </w:tc>
      </w:tr>
      <w:tr w:rsidR="00634C09" w:rsidTr="00634C09">
        <w:trPr>
          <w:trHeight w:val="539"/>
        </w:trPr>
        <w:tc>
          <w:tcPr>
            <w:tcW w:w="3959" w:type="dxa"/>
            <w:tcBorders>
              <w:top w:val="nil"/>
              <w:left w:val="single" w:sz="4" w:space="0" w:color="auto"/>
              <w:bottom w:val="nil"/>
              <w:right w:val="single" w:sz="4" w:space="0" w:color="auto"/>
            </w:tcBorders>
            <w:vAlign w:val="bottom"/>
          </w:tcPr>
          <w:p w:rsidR="00634C09" w:rsidRDefault="00634C09" w:rsidP="00634C09">
            <w:pPr>
              <w:ind w:left="993"/>
            </w:pPr>
            <w:r>
              <w:t>отопление (от внешних котельных)</w:t>
            </w:r>
          </w:p>
        </w:tc>
        <w:tc>
          <w:tcPr>
            <w:tcW w:w="2771" w:type="dxa"/>
            <w:tcBorders>
              <w:top w:val="nil"/>
              <w:left w:val="nil"/>
              <w:bottom w:val="nil"/>
              <w:right w:val="single" w:sz="4" w:space="0" w:color="auto"/>
            </w:tcBorders>
            <w:vAlign w:val="bottom"/>
          </w:tcPr>
          <w:p w:rsidR="00634C09" w:rsidRDefault="00634C09" w:rsidP="00634C09">
            <w:pPr>
              <w:ind w:left="57"/>
            </w:pPr>
          </w:p>
        </w:tc>
        <w:tc>
          <w:tcPr>
            <w:tcW w:w="2771" w:type="dxa"/>
            <w:tcBorders>
              <w:top w:val="nil"/>
              <w:left w:val="nil"/>
              <w:bottom w:val="nil"/>
              <w:right w:val="single" w:sz="4" w:space="0" w:color="auto"/>
            </w:tcBorders>
            <w:vAlign w:val="bottom"/>
          </w:tcPr>
          <w:p w:rsidR="00634C09" w:rsidRDefault="00634C09" w:rsidP="00634C09">
            <w:pPr>
              <w:ind w:left="57"/>
            </w:pPr>
          </w:p>
        </w:tc>
      </w:tr>
      <w:tr w:rsidR="00634C09" w:rsidTr="00634C09">
        <w:trPr>
          <w:trHeight w:val="539"/>
        </w:trPr>
        <w:tc>
          <w:tcPr>
            <w:tcW w:w="3959" w:type="dxa"/>
            <w:tcBorders>
              <w:top w:val="nil"/>
              <w:left w:val="single" w:sz="4" w:space="0" w:color="auto"/>
              <w:bottom w:val="nil"/>
              <w:right w:val="single" w:sz="4" w:space="0" w:color="auto"/>
            </w:tcBorders>
            <w:vAlign w:val="bottom"/>
          </w:tcPr>
          <w:p w:rsidR="00634C09" w:rsidRDefault="00634C09" w:rsidP="00634C09">
            <w:pPr>
              <w:ind w:left="993"/>
            </w:pPr>
            <w:r>
              <w:t>отопление (от домовой котельной) печи</w:t>
            </w:r>
          </w:p>
        </w:tc>
        <w:tc>
          <w:tcPr>
            <w:tcW w:w="2771" w:type="dxa"/>
            <w:tcBorders>
              <w:top w:val="nil"/>
              <w:left w:val="nil"/>
              <w:bottom w:val="nil"/>
              <w:right w:val="single" w:sz="4" w:space="0" w:color="auto"/>
            </w:tcBorders>
            <w:vAlign w:val="bottom"/>
          </w:tcPr>
          <w:p w:rsidR="00634C09" w:rsidRDefault="00634C09" w:rsidP="00634C09">
            <w:pPr>
              <w:ind w:left="57"/>
            </w:pPr>
          </w:p>
        </w:tc>
        <w:tc>
          <w:tcPr>
            <w:tcW w:w="2771" w:type="dxa"/>
            <w:tcBorders>
              <w:top w:val="nil"/>
              <w:left w:val="nil"/>
              <w:bottom w:val="nil"/>
              <w:right w:val="single" w:sz="4" w:space="0" w:color="auto"/>
            </w:tcBorders>
            <w:vAlign w:val="bottom"/>
          </w:tcPr>
          <w:p w:rsidR="00634C09" w:rsidRDefault="00634C09" w:rsidP="00634C09">
            <w:pPr>
              <w:ind w:left="57"/>
            </w:pPr>
          </w:p>
        </w:tc>
      </w:tr>
      <w:tr w:rsidR="00634C09" w:rsidTr="00634C09">
        <w:trPr>
          <w:trHeight w:val="262"/>
        </w:trPr>
        <w:tc>
          <w:tcPr>
            <w:tcW w:w="3959" w:type="dxa"/>
            <w:tcBorders>
              <w:top w:val="nil"/>
              <w:left w:val="single" w:sz="4" w:space="0" w:color="auto"/>
              <w:bottom w:val="nil"/>
              <w:right w:val="single" w:sz="4" w:space="0" w:color="auto"/>
            </w:tcBorders>
            <w:vAlign w:val="bottom"/>
          </w:tcPr>
          <w:p w:rsidR="00634C09" w:rsidRDefault="00634C09" w:rsidP="00634C09">
            <w:pPr>
              <w:ind w:left="993"/>
            </w:pPr>
            <w:r>
              <w:t>калориферы</w:t>
            </w:r>
          </w:p>
        </w:tc>
        <w:tc>
          <w:tcPr>
            <w:tcW w:w="2771" w:type="dxa"/>
            <w:tcBorders>
              <w:top w:val="nil"/>
              <w:left w:val="nil"/>
              <w:bottom w:val="nil"/>
              <w:right w:val="single" w:sz="4" w:space="0" w:color="auto"/>
            </w:tcBorders>
            <w:vAlign w:val="bottom"/>
          </w:tcPr>
          <w:p w:rsidR="00634C09" w:rsidRDefault="00634C09" w:rsidP="00634C09">
            <w:pPr>
              <w:ind w:left="57"/>
            </w:pPr>
          </w:p>
        </w:tc>
        <w:tc>
          <w:tcPr>
            <w:tcW w:w="2771" w:type="dxa"/>
            <w:tcBorders>
              <w:top w:val="nil"/>
              <w:left w:val="nil"/>
              <w:bottom w:val="nil"/>
              <w:right w:val="single" w:sz="4" w:space="0" w:color="auto"/>
            </w:tcBorders>
            <w:vAlign w:val="bottom"/>
          </w:tcPr>
          <w:p w:rsidR="00634C09" w:rsidRDefault="00634C09" w:rsidP="00634C09">
            <w:pPr>
              <w:ind w:left="57"/>
            </w:pPr>
          </w:p>
        </w:tc>
      </w:tr>
      <w:tr w:rsidR="00634C09" w:rsidTr="00634C09">
        <w:trPr>
          <w:trHeight w:val="262"/>
        </w:trPr>
        <w:tc>
          <w:tcPr>
            <w:tcW w:w="3959" w:type="dxa"/>
            <w:tcBorders>
              <w:top w:val="nil"/>
              <w:left w:val="single" w:sz="4" w:space="0" w:color="auto"/>
              <w:bottom w:val="nil"/>
              <w:right w:val="single" w:sz="4" w:space="0" w:color="auto"/>
            </w:tcBorders>
            <w:vAlign w:val="bottom"/>
          </w:tcPr>
          <w:p w:rsidR="00634C09" w:rsidRDefault="00634C09" w:rsidP="00634C09">
            <w:pPr>
              <w:ind w:left="993"/>
            </w:pPr>
            <w:r>
              <w:t>АГВ</w:t>
            </w:r>
          </w:p>
        </w:tc>
        <w:tc>
          <w:tcPr>
            <w:tcW w:w="2771" w:type="dxa"/>
            <w:tcBorders>
              <w:top w:val="nil"/>
              <w:left w:val="nil"/>
              <w:bottom w:val="nil"/>
              <w:right w:val="single" w:sz="4" w:space="0" w:color="auto"/>
            </w:tcBorders>
            <w:vAlign w:val="bottom"/>
          </w:tcPr>
          <w:p w:rsidR="00634C09" w:rsidRDefault="00634C09" w:rsidP="00634C09">
            <w:pPr>
              <w:ind w:left="57"/>
            </w:pPr>
          </w:p>
        </w:tc>
        <w:tc>
          <w:tcPr>
            <w:tcW w:w="2771" w:type="dxa"/>
            <w:tcBorders>
              <w:top w:val="nil"/>
              <w:left w:val="nil"/>
              <w:bottom w:val="nil"/>
              <w:right w:val="single" w:sz="4" w:space="0" w:color="auto"/>
            </w:tcBorders>
            <w:vAlign w:val="bottom"/>
          </w:tcPr>
          <w:p w:rsidR="00634C09" w:rsidRDefault="00634C09" w:rsidP="00634C09">
            <w:pPr>
              <w:ind w:left="57"/>
            </w:pPr>
          </w:p>
        </w:tc>
      </w:tr>
      <w:tr w:rsidR="00634C09" w:rsidTr="00634C09">
        <w:trPr>
          <w:trHeight w:val="277"/>
        </w:trPr>
        <w:tc>
          <w:tcPr>
            <w:tcW w:w="3959" w:type="dxa"/>
            <w:tcBorders>
              <w:top w:val="nil"/>
              <w:left w:val="single" w:sz="4" w:space="0" w:color="auto"/>
              <w:bottom w:val="single" w:sz="4" w:space="0" w:color="auto"/>
              <w:right w:val="single" w:sz="4" w:space="0" w:color="auto"/>
            </w:tcBorders>
            <w:vAlign w:val="bottom"/>
          </w:tcPr>
          <w:p w:rsidR="00634C09" w:rsidRDefault="00634C09" w:rsidP="00634C09">
            <w:pPr>
              <w:ind w:left="993"/>
            </w:pPr>
            <w:r>
              <w:t>(другое)</w:t>
            </w:r>
          </w:p>
        </w:tc>
        <w:tc>
          <w:tcPr>
            <w:tcW w:w="2771" w:type="dxa"/>
            <w:tcBorders>
              <w:top w:val="nil"/>
              <w:left w:val="nil"/>
              <w:bottom w:val="single" w:sz="4" w:space="0" w:color="auto"/>
              <w:right w:val="single" w:sz="4" w:space="0" w:color="auto"/>
            </w:tcBorders>
            <w:vAlign w:val="bottom"/>
          </w:tcPr>
          <w:p w:rsidR="00634C09" w:rsidRDefault="00634C09" w:rsidP="00634C09">
            <w:pPr>
              <w:ind w:left="57"/>
            </w:pPr>
          </w:p>
        </w:tc>
        <w:tc>
          <w:tcPr>
            <w:tcW w:w="2771" w:type="dxa"/>
            <w:tcBorders>
              <w:top w:val="nil"/>
              <w:left w:val="nil"/>
              <w:bottom w:val="single" w:sz="4" w:space="0" w:color="auto"/>
              <w:right w:val="single" w:sz="4" w:space="0" w:color="auto"/>
            </w:tcBorders>
            <w:vAlign w:val="bottom"/>
          </w:tcPr>
          <w:p w:rsidR="00634C09" w:rsidRDefault="00634C09" w:rsidP="00634C09">
            <w:pPr>
              <w:ind w:left="57"/>
            </w:pPr>
          </w:p>
        </w:tc>
      </w:tr>
      <w:tr w:rsidR="00634C09" w:rsidTr="00634C09">
        <w:trPr>
          <w:trHeight w:val="277"/>
        </w:trPr>
        <w:tc>
          <w:tcPr>
            <w:tcW w:w="3959" w:type="dxa"/>
            <w:tcBorders>
              <w:top w:val="single" w:sz="4" w:space="0" w:color="auto"/>
              <w:left w:val="single" w:sz="4" w:space="0" w:color="auto"/>
              <w:bottom w:val="single" w:sz="4" w:space="0" w:color="auto"/>
              <w:right w:val="single" w:sz="4" w:space="0" w:color="auto"/>
            </w:tcBorders>
            <w:vAlign w:val="bottom"/>
          </w:tcPr>
          <w:p w:rsidR="00634C09" w:rsidRDefault="00634C09" w:rsidP="00634C09">
            <w:pPr>
              <w:ind w:left="57"/>
            </w:pPr>
            <w:r>
              <w:t>11. Крыльца</w:t>
            </w:r>
          </w:p>
        </w:tc>
        <w:tc>
          <w:tcPr>
            <w:tcW w:w="2771" w:type="dxa"/>
            <w:tcBorders>
              <w:top w:val="single" w:sz="4" w:space="0" w:color="auto"/>
              <w:left w:val="single" w:sz="4" w:space="0" w:color="auto"/>
              <w:bottom w:val="single" w:sz="4" w:space="0" w:color="auto"/>
              <w:right w:val="single" w:sz="4" w:space="0" w:color="auto"/>
            </w:tcBorders>
            <w:vAlign w:val="bottom"/>
          </w:tcPr>
          <w:p w:rsidR="00634C09" w:rsidRDefault="00634C09" w:rsidP="00634C09">
            <w:pPr>
              <w:ind w:left="57"/>
            </w:pPr>
            <w:r>
              <w:t>нет</w:t>
            </w:r>
          </w:p>
        </w:tc>
        <w:tc>
          <w:tcPr>
            <w:tcW w:w="2771" w:type="dxa"/>
            <w:tcBorders>
              <w:top w:val="single" w:sz="4" w:space="0" w:color="auto"/>
              <w:left w:val="single" w:sz="4" w:space="0" w:color="auto"/>
              <w:bottom w:val="single" w:sz="4" w:space="0" w:color="auto"/>
              <w:right w:val="single" w:sz="4" w:space="0" w:color="auto"/>
            </w:tcBorders>
            <w:vAlign w:val="bottom"/>
          </w:tcPr>
          <w:p w:rsidR="00634C09" w:rsidRDefault="00634C09" w:rsidP="00634C09">
            <w:pPr>
              <w:ind w:left="57"/>
            </w:pPr>
          </w:p>
        </w:tc>
      </w:tr>
    </w:tbl>
    <w:p w:rsidR="00634C09" w:rsidRDefault="00634C09" w:rsidP="00634C09"/>
    <w:p w:rsidR="00634C09" w:rsidRDefault="00634C09" w:rsidP="00634C09">
      <w:r>
        <w:t>Председатель комитета по вопросам жизнеобеспечения,</w:t>
      </w:r>
    </w:p>
    <w:p w:rsidR="00634C09" w:rsidRDefault="00634C09" w:rsidP="00634C09">
      <w:r>
        <w:t>строительства и дорожно-транспортному хозяйству</w:t>
      </w:r>
    </w:p>
    <w:p w:rsidR="00634C09" w:rsidRDefault="00634C09" w:rsidP="00634C09"/>
    <w:tbl>
      <w:tblPr>
        <w:tblW w:w="0" w:type="auto"/>
        <w:tblInd w:w="170" w:type="dxa"/>
        <w:tblLayout w:type="fixed"/>
        <w:tblCellMar>
          <w:left w:w="28" w:type="dxa"/>
          <w:right w:w="28" w:type="dxa"/>
        </w:tblCellMar>
        <w:tblLook w:val="04A0"/>
      </w:tblPr>
      <w:tblGrid>
        <w:gridCol w:w="397"/>
        <w:gridCol w:w="2183"/>
        <w:gridCol w:w="283"/>
        <w:gridCol w:w="114"/>
        <w:gridCol w:w="283"/>
        <w:gridCol w:w="2268"/>
        <w:gridCol w:w="1134"/>
      </w:tblGrid>
      <w:tr w:rsidR="00634C09" w:rsidTr="00634C09">
        <w:trPr>
          <w:gridAfter w:val="1"/>
          <w:wAfter w:w="1134" w:type="dxa"/>
        </w:trPr>
        <w:tc>
          <w:tcPr>
            <w:tcW w:w="2580" w:type="dxa"/>
            <w:gridSpan w:val="2"/>
            <w:tcBorders>
              <w:top w:val="nil"/>
              <w:left w:val="nil"/>
              <w:bottom w:val="single" w:sz="4" w:space="0" w:color="auto"/>
              <w:right w:val="nil"/>
            </w:tcBorders>
            <w:vAlign w:val="bottom"/>
          </w:tcPr>
          <w:p w:rsidR="00634C09" w:rsidRDefault="00634C09" w:rsidP="00634C09">
            <w:pPr>
              <w:spacing w:line="276" w:lineRule="auto"/>
              <w:jc w:val="center"/>
            </w:pPr>
          </w:p>
        </w:tc>
        <w:tc>
          <w:tcPr>
            <w:tcW w:w="283" w:type="dxa"/>
            <w:vAlign w:val="bottom"/>
          </w:tcPr>
          <w:p w:rsidR="00634C09" w:rsidRDefault="00634C09" w:rsidP="00634C09">
            <w:pPr>
              <w:spacing w:line="276" w:lineRule="auto"/>
            </w:pPr>
          </w:p>
        </w:tc>
        <w:tc>
          <w:tcPr>
            <w:tcW w:w="2665" w:type="dxa"/>
            <w:gridSpan w:val="3"/>
            <w:tcBorders>
              <w:top w:val="nil"/>
              <w:left w:val="nil"/>
              <w:bottom w:val="single" w:sz="4" w:space="0" w:color="auto"/>
              <w:right w:val="nil"/>
            </w:tcBorders>
            <w:vAlign w:val="bottom"/>
            <w:hideMark/>
          </w:tcPr>
          <w:p w:rsidR="00634C09" w:rsidRDefault="00634C09" w:rsidP="00634C09">
            <w:pPr>
              <w:spacing w:line="276" w:lineRule="auto"/>
            </w:pPr>
            <w:r>
              <w:t>Субботин Д.А.</w:t>
            </w:r>
          </w:p>
        </w:tc>
      </w:tr>
      <w:tr w:rsidR="00634C09" w:rsidTr="00634C09">
        <w:trPr>
          <w:gridBefore w:val="1"/>
          <w:wBefore w:w="397" w:type="dxa"/>
        </w:trPr>
        <w:tc>
          <w:tcPr>
            <w:tcW w:w="2580" w:type="dxa"/>
            <w:gridSpan w:val="3"/>
            <w:hideMark/>
          </w:tcPr>
          <w:p w:rsidR="00634C09" w:rsidRDefault="00634C09" w:rsidP="00634C09">
            <w:pPr>
              <w:spacing w:line="276" w:lineRule="auto"/>
              <w:jc w:val="center"/>
              <w:rPr>
                <w:sz w:val="18"/>
                <w:szCs w:val="18"/>
              </w:rPr>
            </w:pPr>
            <w:r>
              <w:rPr>
                <w:sz w:val="18"/>
                <w:szCs w:val="18"/>
              </w:rPr>
              <w:t>(подпись)</w:t>
            </w:r>
          </w:p>
        </w:tc>
        <w:tc>
          <w:tcPr>
            <w:tcW w:w="283" w:type="dxa"/>
          </w:tcPr>
          <w:p w:rsidR="00634C09" w:rsidRDefault="00634C09" w:rsidP="00634C09">
            <w:pPr>
              <w:spacing w:line="276" w:lineRule="auto"/>
              <w:rPr>
                <w:sz w:val="18"/>
                <w:szCs w:val="18"/>
              </w:rPr>
            </w:pPr>
          </w:p>
        </w:tc>
        <w:tc>
          <w:tcPr>
            <w:tcW w:w="3402" w:type="dxa"/>
            <w:gridSpan w:val="2"/>
            <w:hideMark/>
          </w:tcPr>
          <w:p w:rsidR="00634C09" w:rsidRDefault="00634C09" w:rsidP="00634C09">
            <w:pPr>
              <w:spacing w:line="276" w:lineRule="auto"/>
              <w:jc w:val="center"/>
              <w:rPr>
                <w:sz w:val="18"/>
                <w:szCs w:val="18"/>
              </w:rPr>
            </w:pPr>
            <w:r>
              <w:rPr>
                <w:sz w:val="18"/>
                <w:szCs w:val="18"/>
              </w:rPr>
              <w:t>(ф.и.о.)</w:t>
            </w:r>
          </w:p>
        </w:tc>
      </w:tr>
    </w:tbl>
    <w:p w:rsidR="00634C09" w:rsidRDefault="00634C09" w:rsidP="00634C09"/>
    <w:tbl>
      <w:tblPr>
        <w:tblW w:w="0" w:type="auto"/>
        <w:tblLayout w:type="fixed"/>
        <w:tblCellMar>
          <w:left w:w="28" w:type="dxa"/>
          <w:right w:w="28" w:type="dxa"/>
        </w:tblCellMar>
        <w:tblLook w:val="04A0"/>
      </w:tblPr>
      <w:tblGrid>
        <w:gridCol w:w="187"/>
        <w:gridCol w:w="425"/>
        <w:gridCol w:w="255"/>
        <w:gridCol w:w="1531"/>
        <w:gridCol w:w="465"/>
        <w:gridCol w:w="227"/>
        <w:gridCol w:w="255"/>
      </w:tblGrid>
      <w:tr w:rsidR="00634C09" w:rsidTr="00634C09">
        <w:tc>
          <w:tcPr>
            <w:tcW w:w="187" w:type="dxa"/>
            <w:vAlign w:val="bottom"/>
            <w:hideMark/>
          </w:tcPr>
          <w:p w:rsidR="00634C09" w:rsidRDefault="00634C09" w:rsidP="00634C09">
            <w:pPr>
              <w:spacing w:line="276" w:lineRule="auto"/>
            </w:pPr>
            <w:r>
              <w:t>“</w:t>
            </w:r>
          </w:p>
        </w:tc>
        <w:tc>
          <w:tcPr>
            <w:tcW w:w="425" w:type="dxa"/>
            <w:tcBorders>
              <w:top w:val="nil"/>
              <w:left w:val="nil"/>
              <w:bottom w:val="single" w:sz="4" w:space="0" w:color="auto"/>
              <w:right w:val="nil"/>
            </w:tcBorders>
            <w:vAlign w:val="bottom"/>
          </w:tcPr>
          <w:p w:rsidR="00634C09" w:rsidRDefault="008B0B42" w:rsidP="00634C09">
            <w:pPr>
              <w:spacing w:line="276" w:lineRule="auto"/>
              <w:jc w:val="center"/>
            </w:pPr>
            <w:r>
              <w:t>12</w:t>
            </w:r>
          </w:p>
        </w:tc>
        <w:tc>
          <w:tcPr>
            <w:tcW w:w="255" w:type="dxa"/>
            <w:vAlign w:val="bottom"/>
            <w:hideMark/>
          </w:tcPr>
          <w:p w:rsidR="00634C09" w:rsidRDefault="00634C09" w:rsidP="00634C09">
            <w:pPr>
              <w:spacing w:line="276" w:lineRule="auto"/>
            </w:pPr>
            <w:r>
              <w:t>”</w:t>
            </w:r>
          </w:p>
        </w:tc>
        <w:tc>
          <w:tcPr>
            <w:tcW w:w="1531" w:type="dxa"/>
            <w:tcBorders>
              <w:top w:val="nil"/>
              <w:left w:val="nil"/>
              <w:bottom w:val="single" w:sz="4" w:space="0" w:color="auto"/>
              <w:right w:val="nil"/>
            </w:tcBorders>
            <w:vAlign w:val="bottom"/>
          </w:tcPr>
          <w:p w:rsidR="00634C09" w:rsidRDefault="008B0B42" w:rsidP="00634C09">
            <w:pPr>
              <w:spacing w:line="276" w:lineRule="auto"/>
              <w:jc w:val="center"/>
            </w:pPr>
            <w:r>
              <w:t>августа</w:t>
            </w:r>
          </w:p>
        </w:tc>
        <w:tc>
          <w:tcPr>
            <w:tcW w:w="465" w:type="dxa"/>
            <w:vAlign w:val="bottom"/>
            <w:hideMark/>
          </w:tcPr>
          <w:p w:rsidR="00634C09" w:rsidRDefault="00634C09" w:rsidP="00634C09">
            <w:pPr>
              <w:spacing w:line="276" w:lineRule="auto"/>
              <w:jc w:val="right"/>
            </w:pPr>
            <w:r>
              <w:t>201</w:t>
            </w:r>
          </w:p>
        </w:tc>
        <w:tc>
          <w:tcPr>
            <w:tcW w:w="227" w:type="dxa"/>
            <w:tcBorders>
              <w:top w:val="nil"/>
              <w:left w:val="nil"/>
              <w:bottom w:val="single" w:sz="4" w:space="0" w:color="auto"/>
              <w:right w:val="nil"/>
            </w:tcBorders>
            <w:vAlign w:val="bottom"/>
          </w:tcPr>
          <w:p w:rsidR="00634C09" w:rsidRDefault="008B0B42" w:rsidP="00634C09">
            <w:pPr>
              <w:spacing w:line="276" w:lineRule="auto"/>
            </w:pPr>
            <w:r>
              <w:t>5</w:t>
            </w:r>
          </w:p>
        </w:tc>
        <w:tc>
          <w:tcPr>
            <w:tcW w:w="255" w:type="dxa"/>
            <w:vAlign w:val="bottom"/>
            <w:hideMark/>
          </w:tcPr>
          <w:p w:rsidR="00634C09" w:rsidRDefault="00634C09" w:rsidP="00634C09">
            <w:pPr>
              <w:spacing w:line="276" w:lineRule="auto"/>
              <w:jc w:val="right"/>
            </w:pPr>
            <w:proofErr w:type="gramStart"/>
            <w:r>
              <w:t>г</w:t>
            </w:r>
            <w:proofErr w:type="gramEnd"/>
            <w:r>
              <w:t>.</w:t>
            </w:r>
          </w:p>
        </w:tc>
      </w:tr>
    </w:tbl>
    <w:p w:rsidR="00634C09" w:rsidRDefault="00634C09" w:rsidP="00634C09">
      <w:r>
        <w:t>М.П.</w:t>
      </w:r>
    </w:p>
    <w:p w:rsidR="00634C09" w:rsidRDefault="00634C09" w:rsidP="00634C09"/>
    <w:p w:rsidR="00634C09" w:rsidRDefault="00634C09" w:rsidP="00634C09"/>
    <w:p w:rsidR="00634C09" w:rsidRDefault="00634C09" w:rsidP="00634C09"/>
    <w:p w:rsidR="00634C09" w:rsidRDefault="00634C09" w:rsidP="00634C09"/>
    <w:p w:rsidR="0027499C" w:rsidRDefault="0027499C" w:rsidP="0027499C">
      <w:pPr>
        <w:spacing w:before="360"/>
        <w:ind w:left="5103"/>
      </w:pPr>
      <w:r w:rsidRPr="00B836B2">
        <w:t xml:space="preserve">             </w:t>
      </w:r>
    </w:p>
    <w:p w:rsidR="0027499C" w:rsidRDefault="0027499C" w:rsidP="0027499C">
      <w:pPr>
        <w:spacing w:before="360"/>
        <w:ind w:left="5103"/>
      </w:pPr>
    </w:p>
    <w:p w:rsidR="0027499C" w:rsidRDefault="0027499C" w:rsidP="0027499C">
      <w:pPr>
        <w:spacing w:before="360"/>
        <w:ind w:left="5103"/>
      </w:pPr>
    </w:p>
    <w:p w:rsidR="0027499C" w:rsidRDefault="0027499C" w:rsidP="0027499C">
      <w:pPr>
        <w:spacing w:before="360"/>
        <w:ind w:left="5103"/>
      </w:pPr>
    </w:p>
    <w:p w:rsidR="0027499C" w:rsidRDefault="0027499C" w:rsidP="0027499C">
      <w:pPr>
        <w:spacing w:before="360"/>
        <w:ind w:left="5103"/>
      </w:pPr>
    </w:p>
    <w:p w:rsidR="0027499C" w:rsidRDefault="0027499C" w:rsidP="0027499C">
      <w:pPr>
        <w:spacing w:before="360"/>
        <w:ind w:left="5103"/>
      </w:pPr>
    </w:p>
    <w:p w:rsidR="0027499C" w:rsidRDefault="0027499C" w:rsidP="00634C09"/>
    <w:p w:rsidR="00BC62BB" w:rsidRDefault="00BC62BB" w:rsidP="00634C09"/>
    <w:p w:rsidR="00D575D1" w:rsidRDefault="00D575D1" w:rsidP="00634C09"/>
    <w:p w:rsidR="0002424A" w:rsidRDefault="0002424A" w:rsidP="00634C09"/>
    <w:p w:rsidR="0002424A" w:rsidRDefault="0002424A" w:rsidP="00634C09"/>
    <w:p w:rsidR="0002424A" w:rsidRDefault="0002424A" w:rsidP="00634C09"/>
    <w:p w:rsidR="0002424A" w:rsidRDefault="0002424A" w:rsidP="00634C09"/>
    <w:p w:rsidR="00D575D1" w:rsidRDefault="00D575D1" w:rsidP="00634C09"/>
    <w:p w:rsidR="00634C09" w:rsidRPr="00CD4F1F" w:rsidRDefault="00634C09" w:rsidP="00634C09">
      <w:pPr>
        <w:jc w:val="right"/>
        <w:rPr>
          <w:b/>
        </w:rPr>
      </w:pPr>
      <w:r w:rsidRPr="00CD4F1F">
        <w:rPr>
          <w:b/>
        </w:rPr>
        <w:lastRenderedPageBreak/>
        <w:t xml:space="preserve">Приложение № 2 </w:t>
      </w:r>
    </w:p>
    <w:p w:rsidR="00634C09" w:rsidRPr="00CD4F1F" w:rsidRDefault="00634C09" w:rsidP="00634C09">
      <w:pPr>
        <w:jc w:val="right"/>
      </w:pPr>
      <w:r w:rsidRPr="00CD4F1F">
        <w:t xml:space="preserve">к конкурсной документации по проведению </w:t>
      </w:r>
      <w:proofErr w:type="gramStart"/>
      <w:r w:rsidRPr="00CD4F1F">
        <w:t>открытого</w:t>
      </w:r>
      <w:proofErr w:type="gramEnd"/>
      <w:r w:rsidRPr="00CD4F1F">
        <w:t xml:space="preserve"> </w:t>
      </w:r>
    </w:p>
    <w:p w:rsidR="00634C09" w:rsidRPr="00CD4F1F" w:rsidRDefault="00634C09" w:rsidP="00634C09">
      <w:pPr>
        <w:jc w:val="right"/>
      </w:pPr>
      <w:r w:rsidRPr="00CD4F1F">
        <w:t xml:space="preserve">конкурса по отбору управляющей организации </w:t>
      </w:r>
    </w:p>
    <w:p w:rsidR="00634C09" w:rsidRPr="00CD4F1F" w:rsidRDefault="00634C09" w:rsidP="00634C09">
      <w:pPr>
        <w:jc w:val="right"/>
      </w:pPr>
      <w:r w:rsidRPr="00CD4F1F">
        <w:t>для управления многоквартирными домами</w:t>
      </w:r>
    </w:p>
    <w:p w:rsidR="007803F1" w:rsidRDefault="007803F1" w:rsidP="00D8130B">
      <w:pPr>
        <w:spacing w:before="360"/>
        <w:ind w:left="5103"/>
      </w:pPr>
      <w:r>
        <w:tab/>
      </w:r>
      <w:r>
        <w:tab/>
        <w:t>Утверждаю</w:t>
      </w:r>
    </w:p>
    <w:p w:rsidR="008C7819" w:rsidRDefault="008C7819" w:rsidP="00D8130B">
      <w:pPr>
        <w:ind w:left="5103"/>
      </w:pPr>
      <w:r>
        <w:t>Первый заместитель</w:t>
      </w:r>
    </w:p>
    <w:p w:rsidR="007803F1" w:rsidRDefault="008C7819" w:rsidP="00D8130B">
      <w:pPr>
        <w:ind w:left="5103"/>
      </w:pPr>
      <w:r>
        <w:t>г</w:t>
      </w:r>
      <w:r w:rsidR="007803F1">
        <w:t>лав</w:t>
      </w:r>
      <w:r>
        <w:t>ы</w:t>
      </w:r>
      <w:r w:rsidR="007803F1">
        <w:t xml:space="preserve"> администрации</w:t>
      </w:r>
    </w:p>
    <w:p w:rsidR="007803F1" w:rsidRDefault="007803F1" w:rsidP="00D8130B">
      <w:pPr>
        <w:ind w:left="5103"/>
      </w:pPr>
      <w:r>
        <w:t>Щекинского района</w:t>
      </w:r>
    </w:p>
    <w:p w:rsidR="007803F1" w:rsidRDefault="008C7819" w:rsidP="00D8130B">
      <w:pPr>
        <w:ind w:left="6521" w:firstLine="569"/>
      </w:pPr>
      <w:r>
        <w:t>А.Ю.Панфилов</w:t>
      </w:r>
    </w:p>
    <w:p w:rsidR="007803F1" w:rsidRDefault="007803F1" w:rsidP="007803F1">
      <w:pPr>
        <w:spacing w:line="480" w:lineRule="auto"/>
        <w:ind w:left="5103"/>
        <w:rPr>
          <w:sz w:val="18"/>
          <w:szCs w:val="18"/>
        </w:rPr>
      </w:pPr>
      <w:r>
        <w:rPr>
          <w:sz w:val="18"/>
          <w:szCs w:val="18"/>
        </w:rPr>
        <w:t xml:space="preserve">         __________________________________________   </w:t>
      </w:r>
    </w:p>
    <w:tbl>
      <w:tblPr>
        <w:tblW w:w="0" w:type="auto"/>
        <w:tblInd w:w="5670" w:type="dxa"/>
        <w:tblLayout w:type="fixed"/>
        <w:tblCellMar>
          <w:left w:w="28" w:type="dxa"/>
          <w:right w:w="28" w:type="dxa"/>
        </w:tblCellMar>
        <w:tblLook w:val="0000"/>
      </w:tblPr>
      <w:tblGrid>
        <w:gridCol w:w="187"/>
        <w:gridCol w:w="425"/>
        <w:gridCol w:w="255"/>
        <w:gridCol w:w="2280"/>
        <w:gridCol w:w="465"/>
        <w:gridCol w:w="227"/>
        <w:gridCol w:w="255"/>
      </w:tblGrid>
      <w:tr w:rsidR="007803F1" w:rsidTr="007803F1">
        <w:tc>
          <w:tcPr>
            <w:tcW w:w="187" w:type="dxa"/>
            <w:tcBorders>
              <w:top w:val="nil"/>
              <w:left w:val="nil"/>
              <w:bottom w:val="nil"/>
              <w:right w:val="nil"/>
            </w:tcBorders>
            <w:vAlign w:val="bottom"/>
          </w:tcPr>
          <w:p w:rsidR="007803F1" w:rsidRDefault="007803F1" w:rsidP="007803F1">
            <w:r>
              <w:t>“</w:t>
            </w:r>
          </w:p>
        </w:tc>
        <w:tc>
          <w:tcPr>
            <w:tcW w:w="425" w:type="dxa"/>
            <w:tcBorders>
              <w:top w:val="nil"/>
              <w:left w:val="nil"/>
              <w:bottom w:val="single" w:sz="4" w:space="0" w:color="auto"/>
              <w:right w:val="nil"/>
            </w:tcBorders>
            <w:vAlign w:val="bottom"/>
          </w:tcPr>
          <w:p w:rsidR="007803F1" w:rsidRDefault="008B0B42" w:rsidP="007803F1">
            <w:pPr>
              <w:jc w:val="center"/>
            </w:pPr>
            <w:r>
              <w:t>12</w:t>
            </w:r>
          </w:p>
        </w:tc>
        <w:tc>
          <w:tcPr>
            <w:tcW w:w="255" w:type="dxa"/>
            <w:tcBorders>
              <w:top w:val="nil"/>
              <w:left w:val="nil"/>
              <w:bottom w:val="nil"/>
              <w:right w:val="nil"/>
            </w:tcBorders>
            <w:vAlign w:val="bottom"/>
          </w:tcPr>
          <w:p w:rsidR="007803F1" w:rsidRDefault="007803F1" w:rsidP="007803F1">
            <w:r>
              <w:t>”</w:t>
            </w:r>
          </w:p>
        </w:tc>
        <w:tc>
          <w:tcPr>
            <w:tcW w:w="2280" w:type="dxa"/>
            <w:tcBorders>
              <w:top w:val="nil"/>
              <w:left w:val="nil"/>
              <w:bottom w:val="single" w:sz="4" w:space="0" w:color="auto"/>
              <w:right w:val="nil"/>
            </w:tcBorders>
            <w:vAlign w:val="bottom"/>
          </w:tcPr>
          <w:p w:rsidR="007803F1" w:rsidRDefault="008B0B42" w:rsidP="007803F1">
            <w:pPr>
              <w:jc w:val="center"/>
            </w:pPr>
            <w:r>
              <w:t>августа           2015</w:t>
            </w:r>
          </w:p>
        </w:tc>
        <w:tc>
          <w:tcPr>
            <w:tcW w:w="465" w:type="dxa"/>
            <w:tcBorders>
              <w:top w:val="nil"/>
              <w:left w:val="nil"/>
              <w:bottom w:val="nil"/>
              <w:right w:val="nil"/>
            </w:tcBorders>
            <w:vAlign w:val="bottom"/>
          </w:tcPr>
          <w:p w:rsidR="007803F1" w:rsidRDefault="007803F1" w:rsidP="007803F1">
            <w:pPr>
              <w:jc w:val="right"/>
            </w:pPr>
          </w:p>
        </w:tc>
        <w:tc>
          <w:tcPr>
            <w:tcW w:w="227" w:type="dxa"/>
            <w:tcBorders>
              <w:top w:val="nil"/>
              <w:left w:val="nil"/>
              <w:bottom w:val="single" w:sz="4" w:space="0" w:color="auto"/>
              <w:right w:val="nil"/>
            </w:tcBorders>
            <w:vAlign w:val="bottom"/>
          </w:tcPr>
          <w:p w:rsidR="007803F1" w:rsidRDefault="007803F1" w:rsidP="007803F1"/>
        </w:tc>
        <w:tc>
          <w:tcPr>
            <w:tcW w:w="255" w:type="dxa"/>
            <w:tcBorders>
              <w:top w:val="nil"/>
              <w:left w:val="nil"/>
              <w:bottom w:val="nil"/>
              <w:right w:val="nil"/>
            </w:tcBorders>
            <w:vAlign w:val="bottom"/>
          </w:tcPr>
          <w:p w:rsidR="007803F1" w:rsidRDefault="007803F1" w:rsidP="007803F1">
            <w:pPr>
              <w:jc w:val="right"/>
            </w:pPr>
            <w:proofErr w:type="gramStart"/>
            <w:r>
              <w:t>г</w:t>
            </w:r>
            <w:proofErr w:type="gramEnd"/>
            <w:r>
              <w:t>.</w:t>
            </w:r>
          </w:p>
        </w:tc>
      </w:tr>
    </w:tbl>
    <w:p w:rsidR="007803F1" w:rsidRDefault="007803F1" w:rsidP="007803F1">
      <w:pPr>
        <w:ind w:left="6521" w:right="1416"/>
        <w:jc w:val="center"/>
        <w:rPr>
          <w:sz w:val="18"/>
          <w:szCs w:val="18"/>
        </w:rPr>
      </w:pPr>
      <w:r>
        <w:rPr>
          <w:sz w:val="18"/>
          <w:szCs w:val="18"/>
        </w:rPr>
        <w:t>(дата утверждения)</w:t>
      </w:r>
    </w:p>
    <w:p w:rsidR="00634C09" w:rsidRPr="00CD4F1F" w:rsidRDefault="00634C09" w:rsidP="00634C09">
      <w:pPr>
        <w:snapToGrid w:val="0"/>
        <w:jc w:val="right"/>
        <w:rPr>
          <w:color w:val="FF0000"/>
        </w:rPr>
      </w:pPr>
    </w:p>
    <w:p w:rsidR="00634C09" w:rsidRPr="00CD4F1F" w:rsidRDefault="00634C09" w:rsidP="00634C09">
      <w:pPr>
        <w:snapToGrid w:val="0"/>
        <w:jc w:val="center"/>
        <w:rPr>
          <w:color w:val="FF0000"/>
        </w:rPr>
      </w:pPr>
    </w:p>
    <w:p w:rsidR="00634C09" w:rsidRPr="00CD4F1F" w:rsidRDefault="00634C09" w:rsidP="00634C09">
      <w:pPr>
        <w:snapToGrid w:val="0"/>
        <w:jc w:val="center"/>
        <w:rPr>
          <w:b/>
          <w:bCs/>
        </w:rPr>
      </w:pPr>
      <w:r w:rsidRPr="00CD4F1F">
        <w:rPr>
          <w:b/>
          <w:bCs/>
        </w:rPr>
        <w:t xml:space="preserve">ПЕРЕЧЕНЬ </w:t>
      </w:r>
    </w:p>
    <w:p w:rsidR="00634C09" w:rsidRPr="00CD4F1F" w:rsidRDefault="00634C09" w:rsidP="00634C09">
      <w:pPr>
        <w:snapToGrid w:val="0"/>
        <w:jc w:val="center"/>
        <w:rPr>
          <w:b/>
          <w:bCs/>
        </w:rPr>
      </w:pPr>
      <w:r w:rsidRPr="00CD4F1F">
        <w:rPr>
          <w:b/>
          <w:bCs/>
        </w:rPr>
        <w:t xml:space="preserve">обязательных работ и услуг по содержанию и ремонту </w:t>
      </w:r>
    </w:p>
    <w:p w:rsidR="00634C09" w:rsidRDefault="00634C09" w:rsidP="00634C09">
      <w:pPr>
        <w:snapToGrid w:val="0"/>
        <w:jc w:val="center"/>
      </w:pPr>
      <w:r w:rsidRPr="00CD4F1F">
        <w:t xml:space="preserve">общего имущества собственников помещений в многоквартирном доме по адресам </w:t>
      </w:r>
      <w:r w:rsidR="008C7819">
        <w:t xml:space="preserve">          </w:t>
      </w:r>
      <w:proofErr w:type="gramStart"/>
      <w:r w:rsidRPr="00CD4F1F">
        <w:t>г</w:t>
      </w:r>
      <w:proofErr w:type="gramEnd"/>
      <w:r w:rsidRPr="00CD4F1F">
        <w:t xml:space="preserve">. </w:t>
      </w:r>
      <w:r w:rsidRPr="007B3839">
        <w:t xml:space="preserve">Щекино, ул. </w:t>
      </w:r>
      <w:r w:rsidR="007B3839" w:rsidRPr="007B3839">
        <w:t xml:space="preserve">Ясенковский проезд, д. 9а, </w:t>
      </w:r>
      <w:r w:rsidR="007B3839" w:rsidRPr="001A2095">
        <w:t>корпус 3</w:t>
      </w:r>
      <w:r w:rsidRPr="001A2095">
        <w:t>:</w:t>
      </w:r>
    </w:p>
    <w:p w:rsidR="007B3839" w:rsidRPr="007B3839" w:rsidRDefault="007B3839" w:rsidP="00634C09">
      <w:pPr>
        <w:snapToGrid w:val="0"/>
        <w:jc w:val="center"/>
      </w:pPr>
    </w:p>
    <w:tbl>
      <w:tblPr>
        <w:tblW w:w="10005" w:type="dxa"/>
        <w:tblLayout w:type="fixed"/>
        <w:tblCellMar>
          <w:top w:w="55" w:type="dxa"/>
          <w:left w:w="55" w:type="dxa"/>
          <w:bottom w:w="55" w:type="dxa"/>
          <w:right w:w="55" w:type="dxa"/>
        </w:tblCellMar>
        <w:tblLook w:val="04A0"/>
      </w:tblPr>
      <w:tblGrid>
        <w:gridCol w:w="573"/>
        <w:gridCol w:w="4018"/>
        <w:gridCol w:w="2410"/>
        <w:gridCol w:w="1134"/>
        <w:gridCol w:w="142"/>
        <w:gridCol w:w="283"/>
        <w:gridCol w:w="1445"/>
      </w:tblGrid>
      <w:tr w:rsidR="00634C09" w:rsidRPr="00CD4F1F" w:rsidTr="00634C09">
        <w:trPr>
          <w:trHeight w:val="145"/>
        </w:trPr>
        <w:tc>
          <w:tcPr>
            <w:tcW w:w="573" w:type="dxa"/>
            <w:tcBorders>
              <w:top w:val="single" w:sz="2" w:space="0" w:color="000000"/>
              <w:left w:val="single" w:sz="2" w:space="0" w:color="000000"/>
              <w:bottom w:val="single" w:sz="2" w:space="0" w:color="000000"/>
              <w:right w:val="nil"/>
            </w:tcBorders>
            <w:hideMark/>
          </w:tcPr>
          <w:p w:rsidR="00634C09" w:rsidRPr="00CD4F1F" w:rsidRDefault="00634C09" w:rsidP="00634C09">
            <w:pPr>
              <w:pStyle w:val="af0"/>
              <w:snapToGrid w:val="0"/>
              <w:ind w:firstLine="0"/>
              <w:jc w:val="center"/>
              <w:rPr>
                <w:sz w:val="24"/>
                <w:szCs w:val="24"/>
              </w:rPr>
            </w:pPr>
            <w:r w:rsidRPr="00CD4F1F">
              <w:rPr>
                <w:sz w:val="24"/>
                <w:szCs w:val="24"/>
              </w:rPr>
              <w:t xml:space="preserve">№ </w:t>
            </w:r>
            <w:proofErr w:type="spellStart"/>
            <w:proofErr w:type="gramStart"/>
            <w:r w:rsidRPr="00CD4F1F">
              <w:rPr>
                <w:sz w:val="24"/>
                <w:szCs w:val="24"/>
              </w:rPr>
              <w:t>п</w:t>
            </w:r>
            <w:proofErr w:type="spellEnd"/>
            <w:proofErr w:type="gramEnd"/>
            <w:r w:rsidRPr="00CD4F1F">
              <w:rPr>
                <w:sz w:val="24"/>
                <w:szCs w:val="24"/>
              </w:rPr>
              <w:t>/</w:t>
            </w:r>
            <w:proofErr w:type="spellStart"/>
            <w:r w:rsidRPr="00CD4F1F">
              <w:rPr>
                <w:sz w:val="24"/>
                <w:szCs w:val="24"/>
              </w:rPr>
              <w:t>п</w:t>
            </w:r>
            <w:proofErr w:type="spellEnd"/>
          </w:p>
        </w:tc>
        <w:tc>
          <w:tcPr>
            <w:tcW w:w="4018" w:type="dxa"/>
            <w:tcBorders>
              <w:top w:val="single" w:sz="2" w:space="0" w:color="000000"/>
              <w:left w:val="single" w:sz="2" w:space="0" w:color="000000"/>
              <w:bottom w:val="single" w:sz="2" w:space="0" w:color="000000"/>
              <w:right w:val="nil"/>
            </w:tcBorders>
            <w:hideMark/>
          </w:tcPr>
          <w:p w:rsidR="00634C09" w:rsidRPr="00CD4F1F" w:rsidRDefault="00634C09" w:rsidP="00634C09">
            <w:pPr>
              <w:pStyle w:val="af0"/>
              <w:snapToGrid w:val="0"/>
              <w:ind w:firstLine="0"/>
              <w:jc w:val="center"/>
              <w:rPr>
                <w:sz w:val="24"/>
                <w:szCs w:val="24"/>
              </w:rPr>
            </w:pPr>
            <w:r w:rsidRPr="00CD4F1F">
              <w:rPr>
                <w:sz w:val="24"/>
                <w:szCs w:val="24"/>
              </w:rPr>
              <w:t>Наименование работ (услуг)</w:t>
            </w:r>
          </w:p>
        </w:tc>
        <w:tc>
          <w:tcPr>
            <w:tcW w:w="2410" w:type="dxa"/>
            <w:tcBorders>
              <w:top w:val="single" w:sz="2" w:space="0" w:color="000000"/>
              <w:left w:val="single" w:sz="2" w:space="0" w:color="000000"/>
              <w:bottom w:val="single" w:sz="2" w:space="0" w:color="000000"/>
              <w:right w:val="nil"/>
            </w:tcBorders>
            <w:hideMark/>
          </w:tcPr>
          <w:p w:rsidR="00634C09" w:rsidRPr="00CD4F1F" w:rsidRDefault="00634C09" w:rsidP="00634C09">
            <w:pPr>
              <w:pStyle w:val="af0"/>
              <w:snapToGrid w:val="0"/>
              <w:ind w:firstLine="0"/>
              <w:jc w:val="center"/>
              <w:rPr>
                <w:sz w:val="24"/>
                <w:szCs w:val="24"/>
              </w:rPr>
            </w:pPr>
            <w:r w:rsidRPr="00CD4F1F">
              <w:rPr>
                <w:sz w:val="24"/>
                <w:szCs w:val="24"/>
              </w:rPr>
              <w:t>Периодичность</w:t>
            </w:r>
          </w:p>
        </w:tc>
        <w:tc>
          <w:tcPr>
            <w:tcW w:w="1276" w:type="dxa"/>
            <w:gridSpan w:val="2"/>
            <w:tcBorders>
              <w:top w:val="single" w:sz="2" w:space="0" w:color="000000"/>
              <w:left w:val="single" w:sz="2" w:space="0" w:color="000000"/>
              <w:bottom w:val="single" w:sz="2" w:space="0" w:color="000000"/>
              <w:right w:val="nil"/>
            </w:tcBorders>
            <w:hideMark/>
          </w:tcPr>
          <w:p w:rsidR="00634C09" w:rsidRPr="00CD4F1F" w:rsidRDefault="00634C09" w:rsidP="00634C09">
            <w:pPr>
              <w:pStyle w:val="af0"/>
              <w:snapToGrid w:val="0"/>
              <w:ind w:firstLine="0"/>
              <w:jc w:val="center"/>
              <w:rPr>
                <w:sz w:val="24"/>
                <w:szCs w:val="24"/>
              </w:rPr>
            </w:pPr>
            <w:r w:rsidRPr="00CD4F1F">
              <w:rPr>
                <w:sz w:val="24"/>
                <w:szCs w:val="24"/>
              </w:rPr>
              <w:t>Годовая плата, рублей</w:t>
            </w:r>
          </w:p>
        </w:tc>
        <w:tc>
          <w:tcPr>
            <w:tcW w:w="1728" w:type="dxa"/>
            <w:gridSpan w:val="2"/>
            <w:tcBorders>
              <w:top w:val="single" w:sz="2" w:space="0" w:color="000000"/>
              <w:left w:val="single" w:sz="2" w:space="0" w:color="000000"/>
              <w:bottom w:val="single" w:sz="2" w:space="0" w:color="000000"/>
              <w:right w:val="single" w:sz="2" w:space="0" w:color="000000"/>
            </w:tcBorders>
            <w:hideMark/>
          </w:tcPr>
          <w:p w:rsidR="00634C09" w:rsidRPr="00CD4F1F" w:rsidRDefault="00634C09" w:rsidP="00634C09">
            <w:pPr>
              <w:pStyle w:val="af0"/>
              <w:snapToGrid w:val="0"/>
              <w:ind w:firstLine="0"/>
              <w:jc w:val="center"/>
              <w:rPr>
                <w:sz w:val="24"/>
                <w:szCs w:val="24"/>
              </w:rPr>
            </w:pPr>
            <w:r w:rsidRPr="00CD4F1F">
              <w:rPr>
                <w:sz w:val="24"/>
                <w:szCs w:val="24"/>
              </w:rPr>
              <w:t xml:space="preserve">Стоимость на </w:t>
            </w:r>
            <w:r w:rsidR="008C7819">
              <w:rPr>
                <w:sz w:val="24"/>
                <w:szCs w:val="24"/>
              </w:rPr>
              <w:t xml:space="preserve"> </w:t>
            </w:r>
            <w:r w:rsidRPr="00CD4F1F">
              <w:rPr>
                <w:sz w:val="24"/>
                <w:szCs w:val="24"/>
              </w:rPr>
              <w:t>1 м</w:t>
            </w:r>
            <w:proofErr w:type="gramStart"/>
            <w:r w:rsidRPr="008C7819">
              <w:rPr>
                <w:sz w:val="24"/>
                <w:szCs w:val="24"/>
                <w:vertAlign w:val="superscript"/>
              </w:rPr>
              <w:t>2</w:t>
            </w:r>
            <w:proofErr w:type="gramEnd"/>
            <w:r w:rsidRPr="00CD4F1F">
              <w:rPr>
                <w:sz w:val="24"/>
                <w:szCs w:val="24"/>
              </w:rPr>
              <w:t xml:space="preserve"> общей площади, рублей в месяц</w:t>
            </w:r>
          </w:p>
        </w:tc>
      </w:tr>
      <w:tr w:rsidR="00634C09" w:rsidRPr="00CD4F1F" w:rsidTr="00634C09">
        <w:trPr>
          <w:trHeight w:val="145"/>
        </w:trPr>
        <w:tc>
          <w:tcPr>
            <w:tcW w:w="7001" w:type="dxa"/>
            <w:gridSpan w:val="3"/>
            <w:tcBorders>
              <w:top w:val="nil"/>
              <w:left w:val="single" w:sz="2" w:space="0" w:color="000000"/>
              <w:bottom w:val="single" w:sz="2" w:space="0" w:color="000000"/>
              <w:right w:val="single" w:sz="2" w:space="0" w:color="000000"/>
            </w:tcBorders>
            <w:hideMark/>
          </w:tcPr>
          <w:p w:rsidR="00634C09" w:rsidRPr="00CD4F1F" w:rsidRDefault="00634C09" w:rsidP="00E049C7">
            <w:pPr>
              <w:pStyle w:val="af0"/>
              <w:snapToGrid w:val="0"/>
              <w:ind w:firstLine="0"/>
              <w:jc w:val="both"/>
              <w:rPr>
                <w:b/>
                <w:sz w:val="24"/>
                <w:szCs w:val="24"/>
              </w:rPr>
            </w:pPr>
            <w:r w:rsidRPr="00CD4F1F">
              <w:rPr>
                <w:b/>
                <w:sz w:val="24"/>
                <w:szCs w:val="24"/>
                <w:lang w:val="en-US"/>
              </w:rPr>
              <w:t>I</w:t>
            </w:r>
            <w:r w:rsidRPr="00CD4F1F">
              <w:rPr>
                <w:b/>
                <w:sz w:val="24"/>
                <w:szCs w:val="24"/>
              </w:rPr>
              <w:t>. Работы, необходимые для надлежащего содержания несущих конструкций  и не несущих конструкций  многоквартирных домов  в соответствии с постановлением Правительства РФ №290 от 03.04.2013, т.ч.:</w:t>
            </w:r>
          </w:p>
        </w:tc>
        <w:tc>
          <w:tcPr>
            <w:tcW w:w="1276" w:type="dxa"/>
            <w:gridSpan w:val="2"/>
            <w:tcBorders>
              <w:top w:val="nil"/>
              <w:left w:val="single" w:sz="2" w:space="0" w:color="000000"/>
              <w:bottom w:val="single" w:sz="2" w:space="0" w:color="000000"/>
              <w:right w:val="single" w:sz="2" w:space="0" w:color="000000"/>
            </w:tcBorders>
          </w:tcPr>
          <w:p w:rsidR="00634C09" w:rsidRPr="00F02E78" w:rsidRDefault="001A2095" w:rsidP="00634C09">
            <w:pPr>
              <w:pStyle w:val="af0"/>
              <w:snapToGrid w:val="0"/>
              <w:ind w:firstLine="0"/>
              <w:jc w:val="center"/>
              <w:rPr>
                <w:b/>
              </w:rPr>
            </w:pPr>
            <w:r>
              <w:rPr>
                <w:b/>
              </w:rPr>
              <w:t>35715,28</w:t>
            </w:r>
          </w:p>
        </w:tc>
        <w:tc>
          <w:tcPr>
            <w:tcW w:w="1728" w:type="dxa"/>
            <w:gridSpan w:val="2"/>
            <w:tcBorders>
              <w:top w:val="nil"/>
              <w:left w:val="single" w:sz="2" w:space="0" w:color="000000"/>
              <w:bottom w:val="single" w:sz="2" w:space="0" w:color="000000"/>
              <w:right w:val="single" w:sz="2" w:space="0" w:color="000000"/>
            </w:tcBorders>
          </w:tcPr>
          <w:p w:rsidR="00634C09" w:rsidRPr="00F02E78" w:rsidRDefault="001A2095" w:rsidP="00F02E78">
            <w:pPr>
              <w:pStyle w:val="af0"/>
              <w:snapToGrid w:val="0"/>
              <w:ind w:firstLine="0"/>
              <w:jc w:val="center"/>
              <w:rPr>
                <w:b/>
              </w:rPr>
            </w:pPr>
            <w:r>
              <w:rPr>
                <w:b/>
              </w:rPr>
              <w:t>2,08</w:t>
            </w:r>
          </w:p>
        </w:tc>
      </w:tr>
      <w:tr w:rsidR="00F3508F" w:rsidRPr="00CD4F1F" w:rsidTr="00F3508F">
        <w:trPr>
          <w:trHeight w:val="145"/>
        </w:trPr>
        <w:tc>
          <w:tcPr>
            <w:tcW w:w="573" w:type="dxa"/>
            <w:tcBorders>
              <w:top w:val="nil"/>
              <w:left w:val="single" w:sz="2" w:space="0" w:color="000000"/>
              <w:bottom w:val="single" w:sz="2" w:space="0" w:color="000000"/>
              <w:right w:val="nil"/>
            </w:tcBorders>
            <w:hideMark/>
          </w:tcPr>
          <w:p w:rsidR="00F3508F" w:rsidRPr="00CD4F1F" w:rsidRDefault="00F3508F" w:rsidP="00634C09">
            <w:pPr>
              <w:pStyle w:val="af0"/>
              <w:snapToGrid w:val="0"/>
              <w:ind w:firstLine="0"/>
              <w:jc w:val="center"/>
              <w:rPr>
                <w:sz w:val="24"/>
                <w:szCs w:val="24"/>
              </w:rPr>
            </w:pPr>
            <w:r w:rsidRPr="00CD4F1F">
              <w:rPr>
                <w:sz w:val="24"/>
                <w:szCs w:val="24"/>
              </w:rPr>
              <w:t>1.</w:t>
            </w:r>
          </w:p>
        </w:tc>
        <w:tc>
          <w:tcPr>
            <w:tcW w:w="6428" w:type="dxa"/>
            <w:gridSpan w:val="2"/>
            <w:tcBorders>
              <w:top w:val="single" w:sz="2" w:space="0" w:color="000000"/>
              <w:left w:val="single" w:sz="2" w:space="0" w:color="000000"/>
              <w:bottom w:val="single" w:sz="2" w:space="0" w:color="000000"/>
              <w:right w:val="single" w:sz="2" w:space="0" w:color="000000"/>
            </w:tcBorders>
            <w:hideMark/>
          </w:tcPr>
          <w:p w:rsidR="00F3508F" w:rsidRPr="00F74082" w:rsidRDefault="00F3508F" w:rsidP="00F74082">
            <w:pPr>
              <w:pStyle w:val="af0"/>
              <w:snapToGrid w:val="0"/>
              <w:ind w:firstLine="0"/>
              <w:rPr>
                <w:sz w:val="24"/>
                <w:szCs w:val="24"/>
              </w:rPr>
            </w:pPr>
            <w:r w:rsidRPr="00F74082">
              <w:rPr>
                <w:rFonts w:eastAsia="Calibri"/>
                <w:sz w:val="24"/>
                <w:szCs w:val="24"/>
              </w:rPr>
              <w:t>Работы, выполняемые в отношении всех видов фундаментов</w:t>
            </w:r>
          </w:p>
        </w:tc>
        <w:tc>
          <w:tcPr>
            <w:tcW w:w="1276" w:type="dxa"/>
            <w:gridSpan w:val="2"/>
            <w:tcBorders>
              <w:top w:val="single" w:sz="2" w:space="0" w:color="000000"/>
              <w:left w:val="single" w:sz="2" w:space="0" w:color="000000"/>
              <w:bottom w:val="single" w:sz="2" w:space="0" w:color="000000"/>
              <w:right w:val="single" w:sz="2" w:space="0" w:color="000000"/>
            </w:tcBorders>
          </w:tcPr>
          <w:p w:rsidR="00F3508F" w:rsidRPr="00F3508F" w:rsidRDefault="00F3508F" w:rsidP="00F3508F">
            <w:pPr>
              <w:pStyle w:val="af0"/>
              <w:snapToGrid w:val="0"/>
              <w:ind w:firstLine="0"/>
              <w:jc w:val="center"/>
              <w:rPr>
                <w:sz w:val="24"/>
                <w:szCs w:val="24"/>
                <w:lang w:val="en-US"/>
              </w:rPr>
            </w:pPr>
            <w:r>
              <w:rPr>
                <w:sz w:val="24"/>
                <w:szCs w:val="24"/>
                <w:lang w:val="en-US"/>
              </w:rPr>
              <w:t>4464</w:t>
            </w:r>
            <w:r>
              <w:rPr>
                <w:sz w:val="24"/>
                <w:szCs w:val="24"/>
              </w:rPr>
              <w:t>,</w:t>
            </w:r>
            <w:r>
              <w:rPr>
                <w:sz w:val="24"/>
                <w:szCs w:val="24"/>
                <w:lang w:val="en-US"/>
              </w:rPr>
              <w:t>41</w:t>
            </w:r>
          </w:p>
        </w:tc>
        <w:tc>
          <w:tcPr>
            <w:tcW w:w="1728" w:type="dxa"/>
            <w:gridSpan w:val="2"/>
            <w:tcBorders>
              <w:top w:val="single" w:sz="2" w:space="0" w:color="000000"/>
              <w:left w:val="single" w:sz="2" w:space="0" w:color="000000"/>
              <w:bottom w:val="single" w:sz="2" w:space="0" w:color="000000"/>
              <w:right w:val="single" w:sz="2" w:space="0" w:color="000000"/>
            </w:tcBorders>
          </w:tcPr>
          <w:p w:rsidR="00F3508F" w:rsidRPr="00F3508F" w:rsidRDefault="00F3508F" w:rsidP="00F3508F">
            <w:pPr>
              <w:pStyle w:val="af0"/>
              <w:snapToGrid w:val="0"/>
              <w:ind w:firstLine="0"/>
              <w:jc w:val="center"/>
              <w:rPr>
                <w:sz w:val="24"/>
                <w:szCs w:val="24"/>
              </w:rPr>
            </w:pPr>
            <w:r>
              <w:rPr>
                <w:sz w:val="24"/>
                <w:szCs w:val="24"/>
              </w:rPr>
              <w:t>0,26</w:t>
            </w:r>
          </w:p>
        </w:tc>
      </w:tr>
      <w:tr w:rsidR="00634C09" w:rsidRPr="00CD4F1F" w:rsidTr="00634C09">
        <w:trPr>
          <w:trHeight w:val="145"/>
        </w:trPr>
        <w:tc>
          <w:tcPr>
            <w:tcW w:w="573" w:type="dxa"/>
            <w:tcBorders>
              <w:top w:val="nil"/>
              <w:left w:val="single" w:sz="2" w:space="0" w:color="000000"/>
              <w:bottom w:val="single" w:sz="2" w:space="0" w:color="000000"/>
              <w:right w:val="nil"/>
            </w:tcBorders>
            <w:hideMark/>
          </w:tcPr>
          <w:p w:rsidR="00634C09" w:rsidRPr="00D060DE" w:rsidRDefault="00634C09" w:rsidP="00634C09">
            <w:pPr>
              <w:pStyle w:val="af0"/>
              <w:snapToGrid w:val="0"/>
              <w:ind w:firstLine="0"/>
              <w:jc w:val="center"/>
              <w:rPr>
                <w:sz w:val="24"/>
                <w:szCs w:val="24"/>
              </w:rPr>
            </w:pPr>
          </w:p>
        </w:tc>
        <w:tc>
          <w:tcPr>
            <w:tcW w:w="6428" w:type="dxa"/>
            <w:gridSpan w:val="2"/>
            <w:tcBorders>
              <w:top w:val="single" w:sz="2" w:space="0" w:color="000000"/>
              <w:left w:val="single" w:sz="2" w:space="0" w:color="000000"/>
              <w:bottom w:val="single" w:sz="2" w:space="0" w:color="000000"/>
              <w:right w:val="single" w:sz="2" w:space="0" w:color="000000"/>
            </w:tcBorders>
            <w:hideMark/>
          </w:tcPr>
          <w:p w:rsidR="00634C09" w:rsidRPr="00D060DE" w:rsidRDefault="00634C09" w:rsidP="00634C09">
            <w:pPr>
              <w:autoSpaceDE w:val="0"/>
              <w:autoSpaceDN w:val="0"/>
              <w:adjustRightInd w:val="0"/>
              <w:ind w:hanging="6"/>
              <w:jc w:val="both"/>
              <w:rPr>
                <w:rFonts w:eastAsia="Calibri"/>
                <w:i/>
              </w:rPr>
            </w:pPr>
            <w:r w:rsidRPr="00D060DE">
              <w:rPr>
                <w:rFonts w:eastAsia="Calibri"/>
                <w:i/>
              </w:rPr>
              <w:t>проверка соответствия параметров вертикальной планировки территории вокруг здания проектным параметрам. Устранение выявленных нарушений;</w:t>
            </w:r>
          </w:p>
          <w:p w:rsidR="00634C09" w:rsidRPr="00D060DE" w:rsidRDefault="00634C09" w:rsidP="00634C09">
            <w:pPr>
              <w:autoSpaceDE w:val="0"/>
              <w:autoSpaceDN w:val="0"/>
              <w:adjustRightInd w:val="0"/>
              <w:ind w:hanging="6"/>
              <w:jc w:val="both"/>
              <w:rPr>
                <w:rFonts w:eastAsia="Calibri"/>
                <w:i/>
              </w:rPr>
            </w:pPr>
            <w:r w:rsidRPr="00D060DE">
              <w:rPr>
                <w:rFonts w:eastAsia="Calibri"/>
                <w:i/>
              </w:rPr>
              <w:t>проверка технического состояния видимых частей конструкций с выявлением:</w:t>
            </w:r>
          </w:p>
          <w:p w:rsidR="00634C09" w:rsidRPr="00D060DE" w:rsidRDefault="00634C09" w:rsidP="00634C09">
            <w:pPr>
              <w:autoSpaceDE w:val="0"/>
              <w:autoSpaceDN w:val="0"/>
              <w:adjustRightInd w:val="0"/>
              <w:ind w:hanging="6"/>
              <w:jc w:val="both"/>
              <w:rPr>
                <w:rFonts w:eastAsia="Calibri"/>
                <w:i/>
              </w:rPr>
            </w:pPr>
            <w:r w:rsidRPr="00D060DE">
              <w:rPr>
                <w:rFonts w:eastAsia="Calibri"/>
                <w:i/>
              </w:rPr>
              <w:t>признаков неравномерных осадок фундаментов всех типов;</w:t>
            </w:r>
          </w:p>
          <w:p w:rsidR="00634C09" w:rsidRPr="00D060DE" w:rsidRDefault="00634C09" w:rsidP="00634C09">
            <w:pPr>
              <w:autoSpaceDE w:val="0"/>
              <w:autoSpaceDN w:val="0"/>
              <w:adjustRightInd w:val="0"/>
              <w:ind w:hanging="6"/>
              <w:jc w:val="both"/>
              <w:rPr>
                <w:rFonts w:eastAsia="Calibri"/>
                <w:i/>
              </w:rPr>
            </w:pPr>
            <w:r w:rsidRPr="00D060DE">
              <w:rPr>
                <w:rFonts w:eastAsia="Calibri"/>
                <w:i/>
              </w:rPr>
              <w:t>коррозии арматуры, расслаивания, трещин, выпучивания, отклонения от вертикали;</w:t>
            </w:r>
          </w:p>
          <w:p w:rsidR="00634C09" w:rsidRPr="00D060DE" w:rsidRDefault="00634C09" w:rsidP="00634C09">
            <w:pPr>
              <w:autoSpaceDE w:val="0"/>
              <w:autoSpaceDN w:val="0"/>
              <w:adjustRightInd w:val="0"/>
              <w:ind w:hanging="6"/>
              <w:jc w:val="both"/>
              <w:rPr>
                <w:rFonts w:eastAsia="Calibri"/>
                <w:i/>
              </w:rPr>
            </w:pPr>
            <w:r w:rsidRPr="00D060DE">
              <w:rPr>
                <w:rFonts w:eastAsia="Calibri"/>
                <w:i/>
              </w:rPr>
              <w:t>при выявлении нарушений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p w:rsidR="00634C09" w:rsidRPr="00D060DE" w:rsidRDefault="00634C09" w:rsidP="00634C09">
            <w:pPr>
              <w:autoSpaceDE w:val="0"/>
              <w:autoSpaceDN w:val="0"/>
              <w:adjustRightInd w:val="0"/>
              <w:ind w:hanging="6"/>
              <w:jc w:val="both"/>
            </w:pPr>
            <w:r w:rsidRPr="00D060DE">
              <w:rPr>
                <w:rFonts w:eastAsia="Calibri"/>
                <w:i/>
              </w:rPr>
              <w:t>проверка гидроизоляции и водоотвода фундамента. При выявлении нарушений - восстановление их работоспособности.</w:t>
            </w:r>
          </w:p>
        </w:tc>
        <w:tc>
          <w:tcPr>
            <w:tcW w:w="3004" w:type="dxa"/>
            <w:gridSpan w:val="4"/>
            <w:tcBorders>
              <w:top w:val="single" w:sz="2" w:space="0" w:color="000000"/>
              <w:left w:val="single" w:sz="2" w:space="0" w:color="000000"/>
              <w:bottom w:val="single" w:sz="2" w:space="0" w:color="000000"/>
              <w:right w:val="single" w:sz="2" w:space="0" w:color="000000"/>
            </w:tcBorders>
          </w:tcPr>
          <w:p w:rsidR="00634C09" w:rsidRPr="00CD4F1F" w:rsidRDefault="00634C09" w:rsidP="00634C09">
            <w:pPr>
              <w:pStyle w:val="ConsPlusDocList0"/>
              <w:snapToGrid w:val="0"/>
              <w:jc w:val="center"/>
              <w:rPr>
                <w:rFonts w:ascii="Times New Roman" w:hAnsi="Times New Roman" w:cs="Times New Roman"/>
                <w:i/>
                <w:iCs/>
                <w:sz w:val="24"/>
                <w:szCs w:val="24"/>
              </w:rPr>
            </w:pPr>
            <w:r w:rsidRPr="00CD4F1F">
              <w:rPr>
                <w:rFonts w:ascii="Times New Roman" w:hAnsi="Times New Roman" w:cs="Times New Roman"/>
                <w:i/>
                <w:iCs/>
                <w:sz w:val="24"/>
                <w:szCs w:val="24"/>
              </w:rPr>
              <w:t xml:space="preserve">осмотры </w:t>
            </w:r>
          </w:p>
          <w:p w:rsidR="00634C09" w:rsidRPr="00CD4F1F" w:rsidRDefault="00634C09" w:rsidP="00634C09">
            <w:pPr>
              <w:pStyle w:val="ConsPlusDocList0"/>
              <w:snapToGrid w:val="0"/>
              <w:jc w:val="center"/>
              <w:rPr>
                <w:rFonts w:ascii="Times New Roman" w:hAnsi="Times New Roman" w:cs="Times New Roman"/>
                <w:i/>
                <w:iCs/>
                <w:sz w:val="24"/>
                <w:szCs w:val="24"/>
              </w:rPr>
            </w:pPr>
            <w:r w:rsidRPr="00CD4F1F">
              <w:rPr>
                <w:rFonts w:ascii="Times New Roman" w:hAnsi="Times New Roman" w:cs="Times New Roman"/>
                <w:i/>
                <w:iCs/>
                <w:sz w:val="24"/>
                <w:szCs w:val="24"/>
              </w:rPr>
              <w:t xml:space="preserve">не реже 2 раз в год; </w:t>
            </w:r>
          </w:p>
          <w:p w:rsidR="00634C09" w:rsidRPr="00CD4F1F" w:rsidRDefault="00634C09" w:rsidP="00634C09">
            <w:pPr>
              <w:pStyle w:val="ConsPlusDocList0"/>
              <w:snapToGrid w:val="0"/>
              <w:jc w:val="center"/>
              <w:rPr>
                <w:rFonts w:ascii="Times New Roman" w:hAnsi="Times New Roman" w:cs="Times New Roman"/>
                <w:i/>
                <w:iCs/>
                <w:sz w:val="24"/>
                <w:szCs w:val="24"/>
              </w:rPr>
            </w:pPr>
            <w:r w:rsidRPr="00CD4F1F">
              <w:rPr>
                <w:rFonts w:ascii="Times New Roman" w:hAnsi="Times New Roman" w:cs="Times New Roman"/>
                <w:i/>
                <w:iCs/>
                <w:sz w:val="24"/>
                <w:szCs w:val="24"/>
              </w:rPr>
              <w:t>устранение нарушений - по мере необходимости</w:t>
            </w:r>
          </w:p>
          <w:p w:rsidR="00634C09" w:rsidRPr="00CD4F1F" w:rsidRDefault="00634C09" w:rsidP="00634C09">
            <w:pPr>
              <w:pStyle w:val="af0"/>
              <w:snapToGrid w:val="0"/>
              <w:ind w:firstLine="0"/>
              <w:rPr>
                <w:sz w:val="24"/>
                <w:szCs w:val="24"/>
              </w:rPr>
            </w:pPr>
          </w:p>
        </w:tc>
      </w:tr>
      <w:tr w:rsidR="00F3508F" w:rsidRPr="00CD4F1F" w:rsidTr="00F3508F">
        <w:trPr>
          <w:trHeight w:val="145"/>
        </w:trPr>
        <w:tc>
          <w:tcPr>
            <w:tcW w:w="573" w:type="dxa"/>
            <w:tcBorders>
              <w:top w:val="nil"/>
              <w:left w:val="single" w:sz="2" w:space="0" w:color="000000"/>
              <w:bottom w:val="single" w:sz="2" w:space="0" w:color="000000"/>
              <w:right w:val="nil"/>
            </w:tcBorders>
            <w:hideMark/>
          </w:tcPr>
          <w:p w:rsidR="00F3508F" w:rsidRPr="00CD4F1F" w:rsidRDefault="00F3508F" w:rsidP="00634C09">
            <w:pPr>
              <w:pStyle w:val="af0"/>
              <w:snapToGrid w:val="0"/>
              <w:ind w:firstLine="0"/>
              <w:jc w:val="center"/>
              <w:rPr>
                <w:sz w:val="24"/>
                <w:szCs w:val="24"/>
              </w:rPr>
            </w:pPr>
            <w:r>
              <w:rPr>
                <w:sz w:val="24"/>
                <w:szCs w:val="24"/>
              </w:rPr>
              <w:t>2.</w:t>
            </w:r>
          </w:p>
        </w:tc>
        <w:tc>
          <w:tcPr>
            <w:tcW w:w="6428" w:type="dxa"/>
            <w:gridSpan w:val="2"/>
            <w:tcBorders>
              <w:top w:val="single" w:sz="2" w:space="0" w:color="000000"/>
              <w:left w:val="single" w:sz="2" w:space="0" w:color="000000"/>
              <w:bottom w:val="single" w:sz="2" w:space="0" w:color="000000"/>
              <w:right w:val="single" w:sz="2" w:space="0" w:color="000000"/>
            </w:tcBorders>
            <w:hideMark/>
          </w:tcPr>
          <w:p w:rsidR="00F3508F" w:rsidRPr="00CD4F1F" w:rsidRDefault="00F3508F" w:rsidP="00E049C7">
            <w:pPr>
              <w:pStyle w:val="af0"/>
              <w:snapToGrid w:val="0"/>
              <w:ind w:firstLine="0"/>
              <w:jc w:val="both"/>
              <w:rPr>
                <w:sz w:val="24"/>
                <w:szCs w:val="24"/>
              </w:rPr>
            </w:pPr>
            <w:r w:rsidRPr="00CD4F1F">
              <w:rPr>
                <w:sz w:val="24"/>
                <w:szCs w:val="24"/>
              </w:rPr>
              <w:t>Работы, выполняемые для надлежащего содержания стен многоквартирных домов</w:t>
            </w:r>
          </w:p>
        </w:tc>
        <w:tc>
          <w:tcPr>
            <w:tcW w:w="1134" w:type="dxa"/>
            <w:tcBorders>
              <w:top w:val="single" w:sz="2" w:space="0" w:color="000000"/>
              <w:left w:val="single" w:sz="2" w:space="0" w:color="000000"/>
              <w:bottom w:val="single" w:sz="2" w:space="0" w:color="000000"/>
              <w:right w:val="single" w:sz="2" w:space="0" w:color="000000"/>
            </w:tcBorders>
          </w:tcPr>
          <w:p w:rsidR="00F3508F" w:rsidRPr="00CD4F1F" w:rsidRDefault="00F3508F" w:rsidP="00F3508F">
            <w:pPr>
              <w:pStyle w:val="af0"/>
              <w:snapToGrid w:val="0"/>
              <w:ind w:firstLine="0"/>
              <w:jc w:val="center"/>
              <w:rPr>
                <w:sz w:val="24"/>
                <w:szCs w:val="24"/>
              </w:rPr>
            </w:pPr>
            <w:r>
              <w:rPr>
                <w:sz w:val="24"/>
                <w:szCs w:val="24"/>
              </w:rPr>
              <w:t>4464,41</w:t>
            </w:r>
          </w:p>
        </w:tc>
        <w:tc>
          <w:tcPr>
            <w:tcW w:w="1870" w:type="dxa"/>
            <w:gridSpan w:val="3"/>
            <w:tcBorders>
              <w:top w:val="single" w:sz="2" w:space="0" w:color="000000"/>
              <w:left w:val="single" w:sz="2" w:space="0" w:color="000000"/>
              <w:bottom w:val="single" w:sz="2" w:space="0" w:color="000000"/>
              <w:right w:val="single" w:sz="2" w:space="0" w:color="000000"/>
            </w:tcBorders>
          </w:tcPr>
          <w:p w:rsidR="00F3508F" w:rsidRPr="00CD4F1F" w:rsidRDefault="00F3508F" w:rsidP="00F3508F">
            <w:pPr>
              <w:pStyle w:val="af0"/>
              <w:snapToGrid w:val="0"/>
              <w:ind w:firstLine="0"/>
              <w:jc w:val="center"/>
              <w:rPr>
                <w:sz w:val="24"/>
                <w:szCs w:val="24"/>
              </w:rPr>
            </w:pPr>
            <w:r>
              <w:rPr>
                <w:sz w:val="24"/>
                <w:szCs w:val="24"/>
              </w:rPr>
              <w:t>0,26</w:t>
            </w:r>
          </w:p>
        </w:tc>
      </w:tr>
      <w:tr w:rsidR="00634C09" w:rsidRPr="00CD4F1F" w:rsidTr="00634C09">
        <w:trPr>
          <w:trHeight w:val="145"/>
        </w:trPr>
        <w:tc>
          <w:tcPr>
            <w:tcW w:w="573" w:type="dxa"/>
            <w:tcBorders>
              <w:top w:val="nil"/>
              <w:left w:val="single" w:sz="2" w:space="0" w:color="000000"/>
              <w:bottom w:val="single" w:sz="2" w:space="0" w:color="000000"/>
              <w:right w:val="nil"/>
            </w:tcBorders>
            <w:hideMark/>
          </w:tcPr>
          <w:p w:rsidR="00634C09" w:rsidRPr="00CD4F1F" w:rsidRDefault="00634C09" w:rsidP="00634C09">
            <w:pPr>
              <w:pStyle w:val="af0"/>
              <w:snapToGrid w:val="0"/>
              <w:ind w:firstLine="0"/>
              <w:jc w:val="center"/>
              <w:rPr>
                <w:sz w:val="24"/>
                <w:szCs w:val="24"/>
              </w:rPr>
            </w:pPr>
          </w:p>
        </w:tc>
        <w:tc>
          <w:tcPr>
            <w:tcW w:w="6428" w:type="dxa"/>
            <w:gridSpan w:val="2"/>
            <w:tcBorders>
              <w:top w:val="single" w:sz="2" w:space="0" w:color="000000"/>
              <w:left w:val="single" w:sz="2" w:space="0" w:color="000000"/>
              <w:bottom w:val="single" w:sz="2" w:space="0" w:color="000000"/>
              <w:right w:val="single" w:sz="2" w:space="0" w:color="000000"/>
            </w:tcBorders>
            <w:hideMark/>
          </w:tcPr>
          <w:p w:rsidR="00634C09" w:rsidRPr="00D85657" w:rsidRDefault="00634C09" w:rsidP="00634C09">
            <w:pPr>
              <w:autoSpaceDE w:val="0"/>
              <w:autoSpaceDN w:val="0"/>
              <w:adjustRightInd w:val="0"/>
              <w:ind w:hanging="6"/>
              <w:jc w:val="both"/>
              <w:rPr>
                <w:rFonts w:eastAsia="Calibri"/>
                <w:i/>
              </w:rPr>
            </w:pPr>
            <w:r w:rsidRPr="00D85657">
              <w:rPr>
                <w:rFonts w:eastAsia="Calibri"/>
                <w:i/>
              </w:rPr>
              <w:t xml:space="preserve">выявление отклонений от проектных условий эксплуатации, </w:t>
            </w:r>
            <w:r w:rsidRPr="00D85657">
              <w:rPr>
                <w:rFonts w:eastAsia="Calibri"/>
                <w:i/>
              </w:rPr>
              <w:lastRenderedPageBreak/>
              <w:t xml:space="preserve">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w:t>
            </w:r>
            <w:r w:rsidRPr="00D060DE">
              <w:rPr>
                <w:rFonts w:eastAsia="Calibri"/>
                <w:i/>
              </w:rPr>
              <w:t>неисправности водоотводов;</w:t>
            </w:r>
          </w:p>
          <w:p w:rsidR="00634C09" w:rsidRPr="00D85657" w:rsidRDefault="00634C09" w:rsidP="00634C09">
            <w:pPr>
              <w:autoSpaceDE w:val="0"/>
              <w:autoSpaceDN w:val="0"/>
              <w:adjustRightInd w:val="0"/>
              <w:ind w:hanging="6"/>
              <w:jc w:val="both"/>
              <w:rPr>
                <w:rFonts w:eastAsia="Calibri"/>
                <w:i/>
              </w:rPr>
            </w:pPr>
            <w:r w:rsidRPr="00D85657">
              <w:rPr>
                <w:rFonts w:eastAsia="Calibri"/>
                <w:i/>
              </w:rPr>
              <w:t>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w:t>
            </w:r>
          </w:p>
          <w:p w:rsidR="00634C09" w:rsidRPr="00D85657" w:rsidRDefault="00634C09" w:rsidP="00634C09">
            <w:pPr>
              <w:autoSpaceDE w:val="0"/>
              <w:autoSpaceDN w:val="0"/>
              <w:adjustRightInd w:val="0"/>
              <w:ind w:hanging="6"/>
              <w:jc w:val="both"/>
              <w:rPr>
                <w:rFonts w:eastAsia="Calibri"/>
                <w:i/>
              </w:rPr>
            </w:pPr>
            <w:r w:rsidRPr="00D85657">
              <w:rPr>
                <w:rFonts w:eastAsia="Calibri"/>
                <w:i/>
              </w:rPr>
              <w:t>выявление повреждений в кладке, наличия и характера трещин, выветривания, отклонения от вертикали и выпучивания отдельных участков стен;</w:t>
            </w:r>
          </w:p>
          <w:p w:rsidR="00634C09" w:rsidRPr="00CD4F1F" w:rsidRDefault="00634C09" w:rsidP="00634C09">
            <w:pPr>
              <w:autoSpaceDE w:val="0"/>
              <w:autoSpaceDN w:val="0"/>
              <w:adjustRightInd w:val="0"/>
              <w:ind w:hanging="6"/>
              <w:jc w:val="both"/>
            </w:pPr>
            <w:r w:rsidRPr="00D85657">
              <w:rPr>
                <w:rFonts w:eastAsia="Calibri"/>
                <w:i/>
              </w:rPr>
              <w:t>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его выполнение.</w:t>
            </w:r>
          </w:p>
        </w:tc>
        <w:tc>
          <w:tcPr>
            <w:tcW w:w="3004" w:type="dxa"/>
            <w:gridSpan w:val="4"/>
            <w:tcBorders>
              <w:top w:val="single" w:sz="2" w:space="0" w:color="000000"/>
              <w:left w:val="single" w:sz="2" w:space="0" w:color="000000"/>
              <w:bottom w:val="single" w:sz="2" w:space="0" w:color="000000"/>
              <w:right w:val="single" w:sz="2" w:space="0" w:color="000000"/>
            </w:tcBorders>
          </w:tcPr>
          <w:p w:rsidR="00634C09" w:rsidRPr="00CD4F1F" w:rsidRDefault="00634C09" w:rsidP="00634C09">
            <w:pPr>
              <w:pStyle w:val="ConsPlusDocList0"/>
              <w:snapToGrid w:val="0"/>
              <w:jc w:val="center"/>
              <w:rPr>
                <w:rFonts w:ascii="Times New Roman" w:hAnsi="Times New Roman" w:cs="Times New Roman"/>
                <w:i/>
                <w:iCs/>
                <w:sz w:val="24"/>
                <w:szCs w:val="24"/>
              </w:rPr>
            </w:pPr>
            <w:r w:rsidRPr="00CD4F1F">
              <w:rPr>
                <w:rFonts w:ascii="Times New Roman" w:hAnsi="Times New Roman" w:cs="Times New Roman"/>
                <w:i/>
                <w:iCs/>
                <w:sz w:val="24"/>
                <w:szCs w:val="24"/>
              </w:rPr>
              <w:lastRenderedPageBreak/>
              <w:t xml:space="preserve">осмотры </w:t>
            </w:r>
          </w:p>
          <w:p w:rsidR="00634C09" w:rsidRPr="00CD4F1F" w:rsidRDefault="00634C09" w:rsidP="00634C09">
            <w:pPr>
              <w:pStyle w:val="ConsPlusDocList0"/>
              <w:snapToGrid w:val="0"/>
              <w:jc w:val="center"/>
              <w:rPr>
                <w:rFonts w:ascii="Times New Roman" w:hAnsi="Times New Roman" w:cs="Times New Roman"/>
                <w:i/>
                <w:iCs/>
                <w:sz w:val="24"/>
                <w:szCs w:val="24"/>
              </w:rPr>
            </w:pPr>
            <w:r w:rsidRPr="00CD4F1F">
              <w:rPr>
                <w:rFonts w:ascii="Times New Roman" w:hAnsi="Times New Roman" w:cs="Times New Roman"/>
                <w:i/>
                <w:iCs/>
                <w:sz w:val="24"/>
                <w:szCs w:val="24"/>
              </w:rPr>
              <w:lastRenderedPageBreak/>
              <w:t xml:space="preserve">не реже 2 раз в год; </w:t>
            </w:r>
          </w:p>
          <w:p w:rsidR="00634C09" w:rsidRPr="00CD4F1F" w:rsidRDefault="00634C09" w:rsidP="00634C09">
            <w:pPr>
              <w:pStyle w:val="ConsPlusDocList0"/>
              <w:snapToGrid w:val="0"/>
              <w:jc w:val="center"/>
              <w:rPr>
                <w:rFonts w:ascii="Times New Roman" w:hAnsi="Times New Roman" w:cs="Times New Roman"/>
                <w:i/>
                <w:iCs/>
                <w:sz w:val="24"/>
                <w:szCs w:val="24"/>
              </w:rPr>
            </w:pPr>
            <w:r w:rsidRPr="00CD4F1F">
              <w:rPr>
                <w:rFonts w:ascii="Times New Roman" w:hAnsi="Times New Roman" w:cs="Times New Roman"/>
                <w:i/>
                <w:iCs/>
                <w:sz w:val="24"/>
                <w:szCs w:val="24"/>
              </w:rPr>
              <w:t>устранение нарушений - по мере необходимости</w:t>
            </w:r>
          </w:p>
          <w:p w:rsidR="00634C09" w:rsidRPr="00CD4F1F" w:rsidRDefault="00634C09" w:rsidP="00634C09">
            <w:pPr>
              <w:pStyle w:val="af0"/>
              <w:snapToGrid w:val="0"/>
              <w:ind w:firstLine="0"/>
              <w:rPr>
                <w:sz w:val="24"/>
                <w:szCs w:val="24"/>
              </w:rPr>
            </w:pPr>
          </w:p>
        </w:tc>
      </w:tr>
      <w:tr w:rsidR="00F3508F" w:rsidRPr="00CD4F1F" w:rsidTr="00F3508F">
        <w:trPr>
          <w:trHeight w:val="145"/>
        </w:trPr>
        <w:tc>
          <w:tcPr>
            <w:tcW w:w="573" w:type="dxa"/>
            <w:tcBorders>
              <w:top w:val="nil"/>
              <w:left w:val="single" w:sz="2" w:space="0" w:color="000000"/>
              <w:bottom w:val="single" w:sz="2" w:space="0" w:color="000000"/>
              <w:right w:val="nil"/>
            </w:tcBorders>
            <w:hideMark/>
          </w:tcPr>
          <w:p w:rsidR="00F3508F" w:rsidRPr="00CD4F1F" w:rsidRDefault="00F3508F" w:rsidP="00634C09">
            <w:pPr>
              <w:pStyle w:val="af0"/>
              <w:snapToGrid w:val="0"/>
              <w:ind w:firstLine="0"/>
              <w:jc w:val="center"/>
              <w:rPr>
                <w:sz w:val="24"/>
                <w:szCs w:val="24"/>
              </w:rPr>
            </w:pPr>
            <w:r>
              <w:rPr>
                <w:sz w:val="24"/>
                <w:szCs w:val="24"/>
              </w:rPr>
              <w:lastRenderedPageBreak/>
              <w:t>3.</w:t>
            </w:r>
          </w:p>
        </w:tc>
        <w:tc>
          <w:tcPr>
            <w:tcW w:w="6428" w:type="dxa"/>
            <w:gridSpan w:val="2"/>
            <w:tcBorders>
              <w:top w:val="single" w:sz="2" w:space="0" w:color="000000"/>
              <w:left w:val="single" w:sz="2" w:space="0" w:color="000000"/>
              <w:bottom w:val="single" w:sz="2" w:space="0" w:color="000000"/>
              <w:right w:val="single" w:sz="2" w:space="0" w:color="000000"/>
            </w:tcBorders>
            <w:hideMark/>
          </w:tcPr>
          <w:p w:rsidR="00F3508F" w:rsidRPr="00CD4F1F" w:rsidRDefault="00F3508F" w:rsidP="00E049C7">
            <w:pPr>
              <w:pStyle w:val="af0"/>
              <w:snapToGrid w:val="0"/>
              <w:ind w:firstLine="0"/>
              <w:jc w:val="both"/>
              <w:rPr>
                <w:sz w:val="24"/>
                <w:szCs w:val="24"/>
              </w:rPr>
            </w:pPr>
            <w:r w:rsidRPr="00CD4F1F">
              <w:rPr>
                <w:sz w:val="24"/>
                <w:szCs w:val="24"/>
              </w:rPr>
              <w:t>Работы, выполняемые в целях надлежащего содержания перекрытий и покрытий многоквартирных домов</w:t>
            </w:r>
          </w:p>
        </w:tc>
        <w:tc>
          <w:tcPr>
            <w:tcW w:w="1134" w:type="dxa"/>
            <w:tcBorders>
              <w:top w:val="single" w:sz="2" w:space="0" w:color="000000"/>
              <w:left w:val="single" w:sz="2" w:space="0" w:color="000000"/>
              <w:bottom w:val="single" w:sz="2" w:space="0" w:color="000000"/>
              <w:right w:val="single" w:sz="2" w:space="0" w:color="000000"/>
            </w:tcBorders>
          </w:tcPr>
          <w:p w:rsidR="00F3508F" w:rsidRPr="00CD4F1F" w:rsidRDefault="00F3508F" w:rsidP="00F3508F">
            <w:pPr>
              <w:pStyle w:val="af0"/>
              <w:snapToGrid w:val="0"/>
              <w:ind w:firstLine="0"/>
              <w:jc w:val="center"/>
              <w:rPr>
                <w:sz w:val="24"/>
                <w:szCs w:val="24"/>
              </w:rPr>
            </w:pPr>
            <w:r>
              <w:rPr>
                <w:sz w:val="24"/>
                <w:szCs w:val="24"/>
              </w:rPr>
              <w:t>4464,41</w:t>
            </w:r>
          </w:p>
        </w:tc>
        <w:tc>
          <w:tcPr>
            <w:tcW w:w="1870" w:type="dxa"/>
            <w:gridSpan w:val="3"/>
            <w:tcBorders>
              <w:top w:val="single" w:sz="2" w:space="0" w:color="000000"/>
              <w:left w:val="single" w:sz="2" w:space="0" w:color="000000"/>
              <w:bottom w:val="single" w:sz="2" w:space="0" w:color="000000"/>
              <w:right w:val="single" w:sz="2" w:space="0" w:color="000000"/>
            </w:tcBorders>
          </w:tcPr>
          <w:p w:rsidR="00F3508F" w:rsidRPr="00CD4F1F" w:rsidRDefault="00F3508F" w:rsidP="00F3508F">
            <w:pPr>
              <w:pStyle w:val="af0"/>
              <w:snapToGrid w:val="0"/>
              <w:ind w:firstLine="0"/>
              <w:jc w:val="center"/>
              <w:rPr>
                <w:sz w:val="24"/>
                <w:szCs w:val="24"/>
              </w:rPr>
            </w:pPr>
            <w:r>
              <w:rPr>
                <w:sz w:val="24"/>
                <w:szCs w:val="24"/>
              </w:rPr>
              <w:t>0,26</w:t>
            </w:r>
          </w:p>
        </w:tc>
      </w:tr>
      <w:tr w:rsidR="00634C09" w:rsidRPr="00CD4F1F" w:rsidTr="00634C09">
        <w:trPr>
          <w:trHeight w:val="145"/>
        </w:trPr>
        <w:tc>
          <w:tcPr>
            <w:tcW w:w="573" w:type="dxa"/>
            <w:tcBorders>
              <w:top w:val="nil"/>
              <w:left w:val="single" w:sz="2" w:space="0" w:color="000000"/>
              <w:bottom w:val="single" w:sz="2" w:space="0" w:color="000000"/>
              <w:right w:val="nil"/>
            </w:tcBorders>
            <w:hideMark/>
          </w:tcPr>
          <w:p w:rsidR="00634C09" w:rsidRPr="00CD4F1F" w:rsidRDefault="00634C09" w:rsidP="00634C09">
            <w:pPr>
              <w:pStyle w:val="af0"/>
              <w:snapToGrid w:val="0"/>
              <w:ind w:firstLine="0"/>
              <w:jc w:val="center"/>
              <w:rPr>
                <w:sz w:val="24"/>
                <w:szCs w:val="24"/>
              </w:rPr>
            </w:pPr>
          </w:p>
        </w:tc>
        <w:tc>
          <w:tcPr>
            <w:tcW w:w="6428" w:type="dxa"/>
            <w:gridSpan w:val="2"/>
            <w:tcBorders>
              <w:top w:val="single" w:sz="2" w:space="0" w:color="000000"/>
              <w:left w:val="single" w:sz="2" w:space="0" w:color="000000"/>
              <w:bottom w:val="single" w:sz="2" w:space="0" w:color="000000"/>
              <w:right w:val="single" w:sz="2" w:space="0" w:color="000000"/>
            </w:tcBorders>
            <w:hideMark/>
          </w:tcPr>
          <w:p w:rsidR="00634C09" w:rsidRDefault="00634C09" w:rsidP="00E049C7">
            <w:pPr>
              <w:autoSpaceDE w:val="0"/>
              <w:autoSpaceDN w:val="0"/>
              <w:adjustRightInd w:val="0"/>
              <w:ind w:hanging="6"/>
              <w:jc w:val="both"/>
              <w:rPr>
                <w:rFonts w:eastAsia="Calibri"/>
                <w:i/>
                <w:iCs/>
              </w:rPr>
            </w:pPr>
            <w:r>
              <w:rPr>
                <w:rFonts w:eastAsia="Calibri"/>
                <w:i/>
                <w:iCs/>
              </w:rPr>
              <w:t>выявление нарушений условий эксплуатации, несанкционированных изменений конструктивного решения, выявления прогибов, трещин и колебаний;</w:t>
            </w:r>
          </w:p>
          <w:p w:rsidR="00634C09" w:rsidRDefault="00634C09" w:rsidP="00E049C7">
            <w:pPr>
              <w:autoSpaceDE w:val="0"/>
              <w:autoSpaceDN w:val="0"/>
              <w:adjustRightInd w:val="0"/>
              <w:ind w:hanging="6"/>
              <w:jc w:val="both"/>
              <w:rPr>
                <w:rFonts w:eastAsia="Calibri"/>
                <w:i/>
                <w:iCs/>
              </w:rPr>
            </w:pPr>
            <w:r>
              <w:rPr>
                <w:rFonts w:eastAsia="Calibri"/>
                <w:i/>
                <w:iCs/>
              </w:rPr>
              <w:t>выявление наличия, характера и величины трещин в теле перекрытия и в местах примыканий к стенам, отслоения защитного слоя бетона и оголения арматуры, коррозии арматуры;</w:t>
            </w:r>
          </w:p>
          <w:p w:rsidR="00634C09" w:rsidRDefault="00634C09" w:rsidP="00E049C7">
            <w:pPr>
              <w:autoSpaceDE w:val="0"/>
              <w:autoSpaceDN w:val="0"/>
              <w:adjustRightInd w:val="0"/>
              <w:ind w:hanging="6"/>
              <w:jc w:val="both"/>
              <w:rPr>
                <w:rFonts w:eastAsia="Calibri"/>
                <w:i/>
                <w:iCs/>
              </w:rPr>
            </w:pPr>
            <w:r>
              <w:rPr>
                <w:rFonts w:eastAsia="Calibri"/>
                <w:i/>
                <w:iCs/>
              </w:rPr>
              <w:t>выявление наличия, характера и величины трещин, смещения плит, отслоения выравнивающего слоя в заделке швов, следов протечек или промерзаний, отслоения защитного слоя, коррозии; выявление наличия, характера и величины трещин в сводах, изменений состояния кладки;</w:t>
            </w:r>
          </w:p>
          <w:p w:rsidR="00634C09" w:rsidRDefault="00634C09" w:rsidP="00E049C7">
            <w:pPr>
              <w:autoSpaceDE w:val="0"/>
              <w:autoSpaceDN w:val="0"/>
              <w:adjustRightInd w:val="0"/>
              <w:ind w:hanging="6"/>
              <w:jc w:val="both"/>
              <w:rPr>
                <w:rFonts w:eastAsia="Calibri"/>
                <w:i/>
                <w:iCs/>
              </w:rPr>
            </w:pPr>
            <w:r>
              <w:rPr>
                <w:rFonts w:eastAsia="Calibri"/>
                <w:i/>
                <w:iCs/>
              </w:rPr>
              <w:t>проверка состояния утеплителя, гидроизоляции и звукоизоляции, адгезии отделочных слоев к конструкциям перекрытия (покрытия);</w:t>
            </w:r>
          </w:p>
          <w:p w:rsidR="00634C09" w:rsidRPr="00CD4F1F" w:rsidRDefault="00634C09" w:rsidP="00E049C7">
            <w:pPr>
              <w:autoSpaceDE w:val="0"/>
              <w:autoSpaceDN w:val="0"/>
              <w:adjustRightInd w:val="0"/>
              <w:ind w:hanging="6"/>
              <w:jc w:val="both"/>
            </w:pPr>
            <w:r>
              <w:rPr>
                <w:rFonts w:eastAsia="Calibri"/>
                <w:i/>
                <w:iCs/>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3004" w:type="dxa"/>
            <w:gridSpan w:val="4"/>
            <w:tcBorders>
              <w:top w:val="single" w:sz="2" w:space="0" w:color="000000"/>
              <w:left w:val="single" w:sz="2" w:space="0" w:color="000000"/>
              <w:bottom w:val="single" w:sz="2" w:space="0" w:color="000000"/>
              <w:right w:val="single" w:sz="2" w:space="0" w:color="000000"/>
            </w:tcBorders>
          </w:tcPr>
          <w:p w:rsidR="00634C09" w:rsidRPr="00CD4F1F" w:rsidRDefault="00634C09" w:rsidP="00634C09">
            <w:pPr>
              <w:pStyle w:val="ConsPlusDocList0"/>
              <w:snapToGrid w:val="0"/>
              <w:jc w:val="center"/>
              <w:rPr>
                <w:rFonts w:ascii="Times New Roman" w:hAnsi="Times New Roman" w:cs="Times New Roman"/>
                <w:i/>
                <w:iCs/>
                <w:sz w:val="24"/>
                <w:szCs w:val="24"/>
              </w:rPr>
            </w:pPr>
            <w:r w:rsidRPr="00CD4F1F">
              <w:rPr>
                <w:rFonts w:ascii="Times New Roman" w:hAnsi="Times New Roman" w:cs="Times New Roman"/>
                <w:i/>
                <w:iCs/>
                <w:sz w:val="24"/>
                <w:szCs w:val="24"/>
              </w:rPr>
              <w:t xml:space="preserve">осмотры </w:t>
            </w:r>
          </w:p>
          <w:p w:rsidR="00634C09" w:rsidRPr="00CD4F1F" w:rsidRDefault="00634C09" w:rsidP="00634C09">
            <w:pPr>
              <w:pStyle w:val="ConsPlusDocList0"/>
              <w:snapToGrid w:val="0"/>
              <w:jc w:val="center"/>
              <w:rPr>
                <w:rFonts w:ascii="Times New Roman" w:hAnsi="Times New Roman" w:cs="Times New Roman"/>
                <w:i/>
                <w:iCs/>
                <w:sz w:val="24"/>
                <w:szCs w:val="24"/>
              </w:rPr>
            </w:pPr>
            <w:r w:rsidRPr="00CD4F1F">
              <w:rPr>
                <w:rFonts w:ascii="Times New Roman" w:hAnsi="Times New Roman" w:cs="Times New Roman"/>
                <w:i/>
                <w:iCs/>
                <w:sz w:val="24"/>
                <w:szCs w:val="24"/>
              </w:rPr>
              <w:t xml:space="preserve">не реже 2 раз в год; </w:t>
            </w:r>
          </w:p>
          <w:p w:rsidR="00634C09" w:rsidRPr="00CD4F1F" w:rsidRDefault="00634C09" w:rsidP="00634C09">
            <w:pPr>
              <w:pStyle w:val="ConsPlusDocList0"/>
              <w:snapToGrid w:val="0"/>
              <w:jc w:val="center"/>
              <w:rPr>
                <w:rFonts w:ascii="Times New Roman" w:hAnsi="Times New Roman" w:cs="Times New Roman"/>
                <w:i/>
                <w:iCs/>
                <w:sz w:val="24"/>
                <w:szCs w:val="24"/>
              </w:rPr>
            </w:pPr>
            <w:r w:rsidRPr="00CD4F1F">
              <w:rPr>
                <w:rFonts w:ascii="Times New Roman" w:hAnsi="Times New Roman" w:cs="Times New Roman"/>
                <w:i/>
                <w:iCs/>
                <w:sz w:val="24"/>
                <w:szCs w:val="24"/>
              </w:rPr>
              <w:t>устранение нарушений - по мере необходимости</w:t>
            </w:r>
          </w:p>
          <w:p w:rsidR="00634C09" w:rsidRPr="00CD4F1F" w:rsidRDefault="00634C09" w:rsidP="00634C09">
            <w:pPr>
              <w:pStyle w:val="af0"/>
              <w:snapToGrid w:val="0"/>
              <w:ind w:firstLine="0"/>
              <w:rPr>
                <w:sz w:val="24"/>
                <w:szCs w:val="24"/>
              </w:rPr>
            </w:pPr>
          </w:p>
        </w:tc>
      </w:tr>
      <w:tr w:rsidR="00F3508F" w:rsidRPr="00CD4F1F" w:rsidTr="00F3508F">
        <w:trPr>
          <w:trHeight w:val="145"/>
        </w:trPr>
        <w:tc>
          <w:tcPr>
            <w:tcW w:w="573" w:type="dxa"/>
            <w:tcBorders>
              <w:top w:val="nil"/>
              <w:left w:val="single" w:sz="2" w:space="0" w:color="000000"/>
              <w:bottom w:val="single" w:sz="2" w:space="0" w:color="000000"/>
              <w:right w:val="nil"/>
            </w:tcBorders>
            <w:hideMark/>
          </w:tcPr>
          <w:p w:rsidR="00F3508F" w:rsidRPr="00CD4F1F" w:rsidRDefault="00F3508F" w:rsidP="00634C09">
            <w:pPr>
              <w:pStyle w:val="af0"/>
              <w:snapToGrid w:val="0"/>
              <w:ind w:firstLine="0"/>
              <w:jc w:val="center"/>
              <w:rPr>
                <w:sz w:val="24"/>
                <w:szCs w:val="24"/>
              </w:rPr>
            </w:pPr>
            <w:r>
              <w:rPr>
                <w:sz w:val="24"/>
                <w:szCs w:val="24"/>
              </w:rPr>
              <w:t>4.</w:t>
            </w:r>
          </w:p>
        </w:tc>
        <w:tc>
          <w:tcPr>
            <w:tcW w:w="6428" w:type="dxa"/>
            <w:gridSpan w:val="2"/>
            <w:tcBorders>
              <w:top w:val="single" w:sz="2" w:space="0" w:color="000000"/>
              <w:left w:val="single" w:sz="2" w:space="0" w:color="000000"/>
              <w:bottom w:val="single" w:sz="2" w:space="0" w:color="000000"/>
              <w:right w:val="single" w:sz="2" w:space="0" w:color="000000"/>
            </w:tcBorders>
            <w:hideMark/>
          </w:tcPr>
          <w:p w:rsidR="00F3508F" w:rsidRPr="00CD4F1F" w:rsidRDefault="00F3508F" w:rsidP="00E049C7">
            <w:pPr>
              <w:pStyle w:val="af0"/>
              <w:snapToGrid w:val="0"/>
              <w:ind w:firstLine="0"/>
              <w:jc w:val="both"/>
              <w:rPr>
                <w:sz w:val="24"/>
                <w:szCs w:val="24"/>
              </w:rPr>
            </w:pPr>
            <w:r w:rsidRPr="00CD4F1F">
              <w:rPr>
                <w:sz w:val="24"/>
                <w:szCs w:val="24"/>
              </w:rPr>
              <w:t xml:space="preserve">Работы, выполняемые для надлежащего содержания </w:t>
            </w:r>
            <w:r>
              <w:rPr>
                <w:sz w:val="24"/>
                <w:szCs w:val="24"/>
              </w:rPr>
              <w:t xml:space="preserve">крыш </w:t>
            </w:r>
            <w:r w:rsidRPr="00CD4F1F">
              <w:rPr>
                <w:sz w:val="24"/>
                <w:szCs w:val="24"/>
              </w:rPr>
              <w:t>многоквартирных домов</w:t>
            </w:r>
          </w:p>
        </w:tc>
        <w:tc>
          <w:tcPr>
            <w:tcW w:w="1134" w:type="dxa"/>
            <w:tcBorders>
              <w:top w:val="single" w:sz="2" w:space="0" w:color="000000"/>
              <w:left w:val="single" w:sz="2" w:space="0" w:color="000000"/>
              <w:bottom w:val="single" w:sz="2" w:space="0" w:color="000000"/>
              <w:right w:val="single" w:sz="2" w:space="0" w:color="000000"/>
            </w:tcBorders>
          </w:tcPr>
          <w:p w:rsidR="00F3508F" w:rsidRPr="00CD4F1F" w:rsidRDefault="00F3508F" w:rsidP="00F3508F">
            <w:pPr>
              <w:pStyle w:val="af0"/>
              <w:snapToGrid w:val="0"/>
              <w:ind w:firstLine="0"/>
              <w:jc w:val="center"/>
              <w:rPr>
                <w:sz w:val="24"/>
                <w:szCs w:val="24"/>
              </w:rPr>
            </w:pPr>
            <w:r>
              <w:rPr>
                <w:sz w:val="24"/>
                <w:szCs w:val="24"/>
              </w:rPr>
              <w:t>4464,41</w:t>
            </w:r>
          </w:p>
        </w:tc>
        <w:tc>
          <w:tcPr>
            <w:tcW w:w="1870" w:type="dxa"/>
            <w:gridSpan w:val="3"/>
            <w:tcBorders>
              <w:top w:val="single" w:sz="2" w:space="0" w:color="000000"/>
              <w:left w:val="single" w:sz="2" w:space="0" w:color="000000"/>
              <w:bottom w:val="single" w:sz="2" w:space="0" w:color="000000"/>
              <w:right w:val="single" w:sz="2" w:space="0" w:color="000000"/>
            </w:tcBorders>
          </w:tcPr>
          <w:p w:rsidR="00F3508F" w:rsidRPr="00CD4F1F" w:rsidRDefault="00F3508F" w:rsidP="00F3508F">
            <w:pPr>
              <w:pStyle w:val="af0"/>
              <w:snapToGrid w:val="0"/>
              <w:ind w:firstLine="0"/>
              <w:jc w:val="center"/>
              <w:rPr>
                <w:sz w:val="24"/>
                <w:szCs w:val="24"/>
              </w:rPr>
            </w:pPr>
            <w:r>
              <w:rPr>
                <w:sz w:val="24"/>
                <w:szCs w:val="24"/>
              </w:rPr>
              <w:t>0,26</w:t>
            </w:r>
          </w:p>
        </w:tc>
      </w:tr>
      <w:tr w:rsidR="00634C09" w:rsidRPr="00CD4F1F" w:rsidTr="00634C09">
        <w:trPr>
          <w:trHeight w:val="654"/>
        </w:trPr>
        <w:tc>
          <w:tcPr>
            <w:tcW w:w="573" w:type="dxa"/>
            <w:tcBorders>
              <w:top w:val="nil"/>
              <w:left w:val="single" w:sz="2" w:space="0" w:color="000000"/>
              <w:bottom w:val="single" w:sz="4" w:space="0" w:color="000000"/>
              <w:right w:val="nil"/>
            </w:tcBorders>
          </w:tcPr>
          <w:p w:rsidR="00634C09" w:rsidRPr="00CD4F1F" w:rsidRDefault="00634C09" w:rsidP="00634C09">
            <w:pPr>
              <w:pStyle w:val="af0"/>
              <w:snapToGrid w:val="0"/>
              <w:ind w:firstLine="0"/>
              <w:jc w:val="center"/>
              <w:rPr>
                <w:sz w:val="24"/>
                <w:szCs w:val="24"/>
              </w:rPr>
            </w:pPr>
          </w:p>
        </w:tc>
        <w:tc>
          <w:tcPr>
            <w:tcW w:w="6428" w:type="dxa"/>
            <w:gridSpan w:val="2"/>
            <w:tcBorders>
              <w:top w:val="nil"/>
              <w:left w:val="single" w:sz="2" w:space="0" w:color="000000"/>
              <w:bottom w:val="single" w:sz="4" w:space="0" w:color="000000"/>
              <w:right w:val="single" w:sz="2" w:space="0" w:color="000000"/>
            </w:tcBorders>
            <w:hideMark/>
          </w:tcPr>
          <w:p w:rsidR="00634C09" w:rsidRPr="00E42070" w:rsidRDefault="00634C09" w:rsidP="00634C09">
            <w:pPr>
              <w:autoSpaceDE w:val="0"/>
              <w:autoSpaceDN w:val="0"/>
              <w:adjustRightInd w:val="0"/>
              <w:ind w:hanging="6"/>
              <w:jc w:val="both"/>
              <w:rPr>
                <w:rFonts w:eastAsia="Calibri"/>
                <w:i/>
              </w:rPr>
            </w:pPr>
            <w:r w:rsidRPr="00E42070">
              <w:rPr>
                <w:rFonts w:eastAsia="Calibri"/>
                <w:i/>
              </w:rPr>
              <w:t>проверка кровли на отсутствие протечек;</w:t>
            </w:r>
          </w:p>
          <w:p w:rsidR="00634C09" w:rsidRPr="00E42070" w:rsidRDefault="00634C09" w:rsidP="00634C09">
            <w:pPr>
              <w:autoSpaceDE w:val="0"/>
              <w:autoSpaceDN w:val="0"/>
              <w:adjustRightInd w:val="0"/>
              <w:ind w:hanging="6"/>
              <w:jc w:val="both"/>
              <w:rPr>
                <w:rFonts w:eastAsia="Calibri"/>
                <w:i/>
              </w:rPr>
            </w:pPr>
            <w:r w:rsidRPr="00E42070">
              <w:rPr>
                <w:rFonts w:eastAsia="Calibri"/>
                <w:i/>
              </w:rPr>
              <w:t>проверка оборудования, расположенного на крыше;</w:t>
            </w:r>
          </w:p>
          <w:p w:rsidR="00634C09" w:rsidRPr="00E42070" w:rsidRDefault="00634C09" w:rsidP="00634C09">
            <w:pPr>
              <w:autoSpaceDE w:val="0"/>
              <w:autoSpaceDN w:val="0"/>
              <w:adjustRightInd w:val="0"/>
              <w:ind w:hanging="6"/>
              <w:jc w:val="both"/>
              <w:rPr>
                <w:rFonts w:eastAsia="Calibri"/>
                <w:i/>
              </w:rPr>
            </w:pPr>
            <w:r w:rsidRPr="00E42070">
              <w:rPr>
                <w:rFonts w:eastAsia="Calibri"/>
                <w:i/>
              </w:rPr>
              <w:t>выявление деформации и повреждений несущих кровельных конструкций, защиты деревянных конструкций, креплений элементов несущих конструкций крыши, водоотводящих устройств и оборудования, выходов на крыши, осадочных и температурных швов, водоприемных воронок внутреннего водостока;</w:t>
            </w:r>
          </w:p>
          <w:p w:rsidR="00634C09" w:rsidRPr="00E42070" w:rsidRDefault="00634C09" w:rsidP="00634C09">
            <w:pPr>
              <w:autoSpaceDE w:val="0"/>
              <w:autoSpaceDN w:val="0"/>
              <w:adjustRightInd w:val="0"/>
              <w:ind w:hanging="6"/>
              <w:jc w:val="both"/>
              <w:rPr>
                <w:rFonts w:eastAsia="Calibri"/>
                <w:i/>
              </w:rPr>
            </w:pPr>
            <w:r w:rsidRPr="00E42070">
              <w:rPr>
                <w:rFonts w:eastAsia="Calibri"/>
                <w:i/>
              </w:rPr>
              <w:t>проверка температурно-влажностного режима и воздухообмена на чердаке</w:t>
            </w:r>
            <w:r>
              <w:rPr>
                <w:rFonts w:eastAsia="Calibri"/>
                <w:i/>
              </w:rPr>
              <w:t xml:space="preserve"> либо </w:t>
            </w:r>
            <w:r w:rsidRPr="00E42070">
              <w:rPr>
                <w:rFonts w:eastAsia="Calibri"/>
                <w:i/>
              </w:rPr>
              <w:t xml:space="preserve">осмотр потолков верхних этажей домов с совмещенными (бесчердачными) крышами </w:t>
            </w:r>
            <w:r w:rsidRPr="00E42070">
              <w:rPr>
                <w:rFonts w:eastAsia="Calibri"/>
                <w:i/>
              </w:rPr>
              <w:lastRenderedPageBreak/>
              <w:t>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w:t>
            </w:r>
          </w:p>
          <w:p w:rsidR="00634C09" w:rsidRPr="00E42070" w:rsidRDefault="00634C09" w:rsidP="00634C09">
            <w:pPr>
              <w:autoSpaceDE w:val="0"/>
              <w:autoSpaceDN w:val="0"/>
              <w:adjustRightInd w:val="0"/>
              <w:ind w:hanging="6"/>
              <w:jc w:val="both"/>
              <w:rPr>
                <w:rFonts w:eastAsia="Calibri"/>
                <w:i/>
              </w:rPr>
            </w:pPr>
            <w:r w:rsidRPr="00E42070">
              <w:rPr>
                <w:rFonts w:eastAsia="Calibri"/>
                <w:i/>
              </w:rPr>
              <w:t>проверка и при необходимости очистка кровли от мусора, грязи и наледи, препятствующих стоку дождевых и талых вод;</w:t>
            </w:r>
          </w:p>
          <w:p w:rsidR="00634C09" w:rsidRPr="00E42070" w:rsidRDefault="00634C09" w:rsidP="00634C09">
            <w:pPr>
              <w:autoSpaceDE w:val="0"/>
              <w:autoSpaceDN w:val="0"/>
              <w:adjustRightInd w:val="0"/>
              <w:ind w:hanging="6"/>
              <w:jc w:val="both"/>
              <w:rPr>
                <w:rFonts w:eastAsia="Calibri"/>
                <w:i/>
              </w:rPr>
            </w:pPr>
            <w:r w:rsidRPr="00E42070">
              <w:rPr>
                <w:rFonts w:eastAsia="Calibri"/>
                <w:i/>
              </w:rPr>
              <w:t>проверка и при необходимости очистка кровли от скопления снега и наледи;</w:t>
            </w:r>
          </w:p>
          <w:p w:rsidR="00634C09" w:rsidRPr="00E42070" w:rsidRDefault="00634C09" w:rsidP="00634C09">
            <w:pPr>
              <w:autoSpaceDE w:val="0"/>
              <w:autoSpaceDN w:val="0"/>
              <w:adjustRightInd w:val="0"/>
              <w:ind w:hanging="6"/>
              <w:jc w:val="both"/>
              <w:rPr>
                <w:rFonts w:eastAsia="Calibri"/>
                <w:i/>
              </w:rPr>
            </w:pPr>
            <w:r w:rsidRPr="00E42070">
              <w:rPr>
                <w:rFonts w:eastAsia="Calibri"/>
                <w:i/>
              </w:rPr>
              <w:t>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w:t>
            </w:r>
          </w:p>
          <w:p w:rsidR="00634C09" w:rsidRPr="00E42070" w:rsidRDefault="00634C09" w:rsidP="00634C09">
            <w:pPr>
              <w:autoSpaceDE w:val="0"/>
              <w:autoSpaceDN w:val="0"/>
              <w:adjustRightInd w:val="0"/>
              <w:ind w:hanging="6"/>
              <w:jc w:val="both"/>
              <w:rPr>
                <w:rFonts w:eastAsia="Calibri"/>
                <w:i/>
              </w:rPr>
            </w:pPr>
            <w:r w:rsidRPr="00E42070">
              <w:rPr>
                <w:rFonts w:eastAsia="Calibri"/>
                <w:i/>
              </w:rPr>
              <w:t>проверка и при необходимости восстановление антикоррозионного покрытия стальных связей, размещенных на крыше и в технических помещениях металлических деталей;</w:t>
            </w:r>
          </w:p>
          <w:p w:rsidR="00634C09" w:rsidRPr="00CD4F1F" w:rsidRDefault="00634C09" w:rsidP="00634C09">
            <w:pPr>
              <w:autoSpaceDE w:val="0"/>
              <w:autoSpaceDN w:val="0"/>
              <w:adjustRightInd w:val="0"/>
              <w:ind w:hanging="6"/>
              <w:jc w:val="both"/>
              <w:rPr>
                <w:i/>
                <w:iCs/>
              </w:rPr>
            </w:pPr>
            <w:r w:rsidRPr="00E42070">
              <w:rPr>
                <w:rFonts w:eastAsia="Calibri"/>
                <w:i/>
              </w:rPr>
              <w:t>при выявлении нарушений, приводящих к протечкам, - 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3004" w:type="dxa"/>
            <w:gridSpan w:val="4"/>
            <w:tcBorders>
              <w:top w:val="nil"/>
              <w:left w:val="single" w:sz="2" w:space="0" w:color="000000"/>
              <w:bottom w:val="single" w:sz="4" w:space="0" w:color="000000"/>
              <w:right w:val="single" w:sz="2" w:space="0" w:color="000000"/>
            </w:tcBorders>
          </w:tcPr>
          <w:p w:rsidR="00634C09" w:rsidRPr="00CD4F1F" w:rsidRDefault="00634C09" w:rsidP="00634C09">
            <w:pPr>
              <w:pStyle w:val="ConsPlusDocList0"/>
              <w:snapToGrid w:val="0"/>
              <w:jc w:val="center"/>
              <w:rPr>
                <w:rFonts w:ascii="Times New Roman" w:hAnsi="Times New Roman" w:cs="Times New Roman"/>
                <w:i/>
                <w:iCs/>
                <w:sz w:val="24"/>
                <w:szCs w:val="24"/>
              </w:rPr>
            </w:pPr>
            <w:r w:rsidRPr="00CD4F1F">
              <w:rPr>
                <w:rFonts w:ascii="Times New Roman" w:hAnsi="Times New Roman" w:cs="Times New Roman"/>
                <w:i/>
                <w:iCs/>
                <w:sz w:val="24"/>
                <w:szCs w:val="24"/>
              </w:rPr>
              <w:lastRenderedPageBreak/>
              <w:t xml:space="preserve">осмотры </w:t>
            </w:r>
          </w:p>
          <w:p w:rsidR="00634C09" w:rsidRPr="00CD4F1F" w:rsidRDefault="00634C09" w:rsidP="00634C09">
            <w:pPr>
              <w:pStyle w:val="ConsPlusDocList0"/>
              <w:snapToGrid w:val="0"/>
              <w:jc w:val="center"/>
              <w:rPr>
                <w:rFonts w:ascii="Times New Roman" w:hAnsi="Times New Roman" w:cs="Times New Roman"/>
                <w:i/>
                <w:iCs/>
                <w:sz w:val="24"/>
                <w:szCs w:val="24"/>
              </w:rPr>
            </w:pPr>
            <w:r w:rsidRPr="00CD4F1F">
              <w:rPr>
                <w:rFonts w:ascii="Times New Roman" w:hAnsi="Times New Roman" w:cs="Times New Roman"/>
                <w:i/>
                <w:iCs/>
                <w:sz w:val="24"/>
                <w:szCs w:val="24"/>
              </w:rPr>
              <w:t xml:space="preserve">не реже 2 раз в год; </w:t>
            </w:r>
          </w:p>
          <w:p w:rsidR="00634C09" w:rsidRPr="00CD4F1F" w:rsidRDefault="00634C09" w:rsidP="00634C09">
            <w:pPr>
              <w:pStyle w:val="ConsPlusDocList0"/>
              <w:snapToGrid w:val="0"/>
              <w:jc w:val="center"/>
              <w:rPr>
                <w:rFonts w:ascii="Times New Roman" w:hAnsi="Times New Roman" w:cs="Times New Roman"/>
                <w:i/>
                <w:iCs/>
                <w:sz w:val="24"/>
                <w:szCs w:val="24"/>
              </w:rPr>
            </w:pPr>
            <w:r w:rsidRPr="00CD4F1F">
              <w:rPr>
                <w:rFonts w:ascii="Times New Roman" w:hAnsi="Times New Roman" w:cs="Times New Roman"/>
                <w:i/>
                <w:iCs/>
                <w:sz w:val="24"/>
                <w:szCs w:val="24"/>
              </w:rPr>
              <w:t>устранение нарушений - по мере необходимости</w:t>
            </w:r>
          </w:p>
          <w:p w:rsidR="00634C09" w:rsidRPr="00CD4F1F" w:rsidRDefault="00634C09" w:rsidP="00634C09">
            <w:pPr>
              <w:pStyle w:val="af0"/>
              <w:snapToGrid w:val="0"/>
              <w:ind w:firstLine="0"/>
              <w:jc w:val="center"/>
              <w:rPr>
                <w:i/>
                <w:iCs/>
                <w:sz w:val="24"/>
                <w:szCs w:val="24"/>
              </w:rPr>
            </w:pPr>
          </w:p>
        </w:tc>
      </w:tr>
      <w:tr w:rsidR="00F3508F" w:rsidRPr="00CD4F1F" w:rsidTr="00F3508F">
        <w:trPr>
          <w:trHeight w:val="145"/>
        </w:trPr>
        <w:tc>
          <w:tcPr>
            <w:tcW w:w="573" w:type="dxa"/>
            <w:tcBorders>
              <w:top w:val="single" w:sz="4" w:space="0" w:color="000000"/>
              <w:left w:val="single" w:sz="2" w:space="0" w:color="000000"/>
              <w:bottom w:val="single" w:sz="2" w:space="0" w:color="000000"/>
              <w:right w:val="nil"/>
            </w:tcBorders>
            <w:hideMark/>
          </w:tcPr>
          <w:p w:rsidR="00F3508F" w:rsidRPr="00CD4F1F" w:rsidRDefault="00F3508F" w:rsidP="00634C09">
            <w:pPr>
              <w:pStyle w:val="af0"/>
              <w:snapToGrid w:val="0"/>
              <w:ind w:firstLine="0"/>
              <w:jc w:val="center"/>
              <w:rPr>
                <w:sz w:val="24"/>
                <w:szCs w:val="24"/>
              </w:rPr>
            </w:pPr>
            <w:r>
              <w:rPr>
                <w:sz w:val="24"/>
                <w:szCs w:val="24"/>
              </w:rPr>
              <w:lastRenderedPageBreak/>
              <w:t>5</w:t>
            </w:r>
            <w:r w:rsidRPr="00CD4F1F">
              <w:rPr>
                <w:sz w:val="24"/>
                <w:szCs w:val="24"/>
              </w:rPr>
              <w:t>.</w:t>
            </w:r>
          </w:p>
        </w:tc>
        <w:tc>
          <w:tcPr>
            <w:tcW w:w="6428" w:type="dxa"/>
            <w:gridSpan w:val="2"/>
            <w:tcBorders>
              <w:top w:val="single" w:sz="4" w:space="0" w:color="000000"/>
              <w:left w:val="single" w:sz="2" w:space="0" w:color="000000"/>
              <w:bottom w:val="single" w:sz="2" w:space="0" w:color="000000"/>
              <w:right w:val="single" w:sz="2" w:space="0" w:color="000000"/>
            </w:tcBorders>
            <w:hideMark/>
          </w:tcPr>
          <w:p w:rsidR="00F3508F" w:rsidRPr="00CD4F1F" w:rsidRDefault="00F3508F" w:rsidP="00E049C7">
            <w:pPr>
              <w:pStyle w:val="af0"/>
              <w:snapToGrid w:val="0"/>
              <w:ind w:firstLine="0"/>
              <w:jc w:val="both"/>
              <w:rPr>
                <w:sz w:val="24"/>
                <w:szCs w:val="24"/>
              </w:rPr>
            </w:pPr>
            <w:r w:rsidRPr="00CD4F1F">
              <w:rPr>
                <w:sz w:val="24"/>
                <w:szCs w:val="24"/>
              </w:rPr>
              <w:t xml:space="preserve">Работы, выполняемые в целях надлежащего содержания </w:t>
            </w:r>
            <w:r>
              <w:rPr>
                <w:sz w:val="24"/>
                <w:szCs w:val="24"/>
              </w:rPr>
              <w:t>лестниц</w:t>
            </w:r>
            <w:r w:rsidRPr="00CD4F1F">
              <w:rPr>
                <w:sz w:val="24"/>
                <w:szCs w:val="24"/>
              </w:rPr>
              <w:t xml:space="preserve"> многоквартирных домов</w:t>
            </w:r>
          </w:p>
        </w:tc>
        <w:tc>
          <w:tcPr>
            <w:tcW w:w="1276" w:type="dxa"/>
            <w:gridSpan w:val="2"/>
            <w:tcBorders>
              <w:top w:val="single" w:sz="4" w:space="0" w:color="000000"/>
              <w:left w:val="single" w:sz="2" w:space="0" w:color="000000"/>
              <w:bottom w:val="single" w:sz="2" w:space="0" w:color="000000"/>
              <w:right w:val="single" w:sz="2" w:space="0" w:color="000000"/>
            </w:tcBorders>
          </w:tcPr>
          <w:p w:rsidR="00F3508F" w:rsidRPr="00CD4F1F" w:rsidRDefault="00F3508F" w:rsidP="00634C09">
            <w:pPr>
              <w:pStyle w:val="af0"/>
              <w:snapToGrid w:val="0"/>
              <w:ind w:firstLine="0"/>
              <w:jc w:val="center"/>
              <w:rPr>
                <w:sz w:val="24"/>
                <w:szCs w:val="24"/>
              </w:rPr>
            </w:pPr>
            <w:r>
              <w:rPr>
                <w:sz w:val="24"/>
                <w:szCs w:val="24"/>
              </w:rPr>
              <w:t>4464,41</w:t>
            </w:r>
          </w:p>
        </w:tc>
        <w:tc>
          <w:tcPr>
            <w:tcW w:w="1728" w:type="dxa"/>
            <w:gridSpan w:val="2"/>
            <w:tcBorders>
              <w:top w:val="single" w:sz="4" w:space="0" w:color="000000"/>
              <w:left w:val="single" w:sz="2" w:space="0" w:color="000000"/>
              <w:bottom w:val="single" w:sz="2" w:space="0" w:color="000000"/>
              <w:right w:val="single" w:sz="2" w:space="0" w:color="000000"/>
            </w:tcBorders>
          </w:tcPr>
          <w:p w:rsidR="00F3508F" w:rsidRPr="00CD4F1F" w:rsidRDefault="00F3508F" w:rsidP="00634C09">
            <w:pPr>
              <w:pStyle w:val="af0"/>
              <w:snapToGrid w:val="0"/>
              <w:ind w:firstLine="0"/>
              <w:jc w:val="center"/>
              <w:rPr>
                <w:sz w:val="24"/>
                <w:szCs w:val="24"/>
              </w:rPr>
            </w:pPr>
            <w:r>
              <w:rPr>
                <w:sz w:val="24"/>
                <w:szCs w:val="24"/>
              </w:rPr>
              <w:t>0,26</w:t>
            </w:r>
          </w:p>
        </w:tc>
      </w:tr>
      <w:tr w:rsidR="00634C09" w:rsidRPr="00CD4F1F" w:rsidTr="00634C09">
        <w:trPr>
          <w:trHeight w:val="1160"/>
        </w:trPr>
        <w:tc>
          <w:tcPr>
            <w:tcW w:w="573" w:type="dxa"/>
            <w:tcBorders>
              <w:top w:val="single" w:sz="2" w:space="0" w:color="000000"/>
              <w:left w:val="single" w:sz="2" w:space="0" w:color="000000"/>
              <w:bottom w:val="single" w:sz="2" w:space="0" w:color="000000"/>
              <w:right w:val="nil"/>
            </w:tcBorders>
          </w:tcPr>
          <w:p w:rsidR="00634C09" w:rsidRPr="00CD4F1F" w:rsidRDefault="00634C09" w:rsidP="00634C09">
            <w:pPr>
              <w:pStyle w:val="af0"/>
              <w:snapToGrid w:val="0"/>
              <w:ind w:firstLine="0"/>
              <w:jc w:val="center"/>
              <w:rPr>
                <w:i/>
                <w:iCs/>
                <w:sz w:val="24"/>
                <w:szCs w:val="24"/>
              </w:rPr>
            </w:pPr>
          </w:p>
        </w:tc>
        <w:tc>
          <w:tcPr>
            <w:tcW w:w="6428" w:type="dxa"/>
            <w:gridSpan w:val="2"/>
            <w:tcBorders>
              <w:top w:val="single" w:sz="2" w:space="0" w:color="000000"/>
              <w:left w:val="single" w:sz="2" w:space="0" w:color="000000"/>
              <w:bottom w:val="single" w:sz="2" w:space="0" w:color="000000"/>
              <w:right w:val="single" w:sz="2" w:space="0" w:color="000000"/>
            </w:tcBorders>
            <w:hideMark/>
          </w:tcPr>
          <w:p w:rsidR="00634C09" w:rsidRDefault="00634C09" w:rsidP="00634C09">
            <w:pPr>
              <w:autoSpaceDE w:val="0"/>
              <w:autoSpaceDN w:val="0"/>
              <w:adjustRightInd w:val="0"/>
              <w:ind w:hanging="6"/>
              <w:jc w:val="both"/>
              <w:rPr>
                <w:rFonts w:eastAsia="Calibri"/>
                <w:i/>
              </w:rPr>
            </w:pPr>
            <w:r w:rsidRPr="009C5C44">
              <w:rPr>
                <w:rFonts w:eastAsia="Calibri"/>
                <w:i/>
              </w:rPr>
              <w:t>выявление деформации и повреждений в несущих конструкциях, надежности крепления ограждений, выбоин и сколов в ступенях;</w:t>
            </w:r>
          </w:p>
          <w:p w:rsidR="00634C09" w:rsidRPr="009C5C44" w:rsidRDefault="00634C09" w:rsidP="00634C09">
            <w:pPr>
              <w:autoSpaceDE w:val="0"/>
              <w:autoSpaceDN w:val="0"/>
              <w:adjustRightInd w:val="0"/>
              <w:ind w:hanging="6"/>
              <w:jc w:val="both"/>
              <w:rPr>
                <w:rFonts w:eastAsia="Calibri"/>
                <w:i/>
              </w:rPr>
            </w:pPr>
            <w:r w:rsidRPr="009C5C44">
              <w:rPr>
                <w:rFonts w:eastAsia="Calibri"/>
                <w:i/>
              </w:rPr>
              <w:t>выявление наличия и параметров трещин</w:t>
            </w:r>
            <w:r>
              <w:rPr>
                <w:rFonts w:eastAsia="Calibri"/>
                <w:i/>
              </w:rPr>
              <w:t xml:space="preserve">, коррозии, </w:t>
            </w:r>
            <w:r w:rsidRPr="009C5C44">
              <w:rPr>
                <w:rFonts w:eastAsia="Calibri"/>
                <w:i/>
              </w:rPr>
              <w:t>нарушений крепления</w:t>
            </w:r>
            <w:r>
              <w:rPr>
                <w:rFonts w:eastAsia="Calibri"/>
                <w:i/>
              </w:rPr>
              <w:t>, связи, прогибов и т.д.;</w:t>
            </w:r>
          </w:p>
          <w:p w:rsidR="00634C09" w:rsidRPr="009C5C44" w:rsidRDefault="00634C09" w:rsidP="00634C09">
            <w:pPr>
              <w:autoSpaceDE w:val="0"/>
              <w:autoSpaceDN w:val="0"/>
              <w:adjustRightInd w:val="0"/>
              <w:ind w:hanging="6"/>
              <w:jc w:val="both"/>
              <w:rPr>
                <w:rFonts w:eastAsia="Calibri"/>
                <w:i/>
              </w:rPr>
            </w:pPr>
            <w:r w:rsidRPr="009C5C44">
              <w:rPr>
                <w:rFonts w:eastAsia="Calibri"/>
                <w:i/>
              </w:rPr>
              <w:t>при выявлении повреждений и нарушений - разработка плана восстановительных работ (при необходимости), проведение восстановительных работ;</w:t>
            </w:r>
          </w:p>
          <w:p w:rsidR="00634C09" w:rsidRPr="009C5C44" w:rsidRDefault="00634C09" w:rsidP="00634C09">
            <w:pPr>
              <w:autoSpaceDE w:val="0"/>
              <w:autoSpaceDN w:val="0"/>
              <w:adjustRightInd w:val="0"/>
              <w:ind w:hanging="6"/>
              <w:jc w:val="both"/>
              <w:rPr>
                <w:rFonts w:eastAsia="Calibri"/>
                <w:i/>
              </w:rPr>
            </w:pPr>
            <w:r w:rsidRPr="009C5C44">
              <w:rPr>
                <w:rFonts w:eastAsia="Calibri"/>
                <w:i/>
              </w:rPr>
              <w:t xml:space="preserve">проверка состояния и при необходимости восстановление штукатурного слоя или окраска металлических </w:t>
            </w:r>
            <w:proofErr w:type="spellStart"/>
            <w:r w:rsidRPr="009C5C44">
              <w:rPr>
                <w:rFonts w:eastAsia="Calibri"/>
                <w:i/>
              </w:rPr>
              <w:t>косоуров</w:t>
            </w:r>
            <w:proofErr w:type="spellEnd"/>
            <w:r w:rsidRPr="009C5C44">
              <w:rPr>
                <w:rFonts w:eastAsia="Calibri"/>
                <w:i/>
              </w:rPr>
              <w:t xml:space="preserve"> краской, обеспечивающей предел огнестойкости 1 час в домах с лестницами по </w:t>
            </w:r>
            <w:proofErr w:type="gramStart"/>
            <w:r w:rsidRPr="009C5C44">
              <w:rPr>
                <w:rFonts w:eastAsia="Calibri"/>
                <w:i/>
              </w:rPr>
              <w:t>стальным</w:t>
            </w:r>
            <w:proofErr w:type="gramEnd"/>
            <w:r w:rsidRPr="009C5C44">
              <w:rPr>
                <w:rFonts w:eastAsia="Calibri"/>
                <w:i/>
              </w:rPr>
              <w:t xml:space="preserve"> </w:t>
            </w:r>
            <w:proofErr w:type="spellStart"/>
            <w:r w:rsidRPr="009C5C44">
              <w:rPr>
                <w:rFonts w:eastAsia="Calibri"/>
                <w:i/>
              </w:rPr>
              <w:t>косоурам</w:t>
            </w:r>
            <w:proofErr w:type="spellEnd"/>
            <w:r>
              <w:rPr>
                <w:rFonts w:eastAsia="Calibri"/>
                <w:i/>
              </w:rPr>
              <w:t xml:space="preserve"> либо</w:t>
            </w:r>
          </w:p>
          <w:p w:rsidR="00634C09" w:rsidRPr="00CD4F1F" w:rsidRDefault="00634C09" w:rsidP="00634C09">
            <w:pPr>
              <w:autoSpaceDE w:val="0"/>
              <w:autoSpaceDN w:val="0"/>
              <w:adjustRightInd w:val="0"/>
              <w:ind w:hanging="6"/>
              <w:jc w:val="both"/>
              <w:rPr>
                <w:i/>
                <w:iCs/>
              </w:rPr>
            </w:pPr>
            <w:r w:rsidRPr="009C5C44">
              <w:rPr>
                <w:rFonts w:eastAsia="Calibri"/>
                <w:i/>
              </w:rPr>
              <w:t xml:space="preserve">проверка состояния и при необходимости обработка деревянных поверхностей антисептическими и </w:t>
            </w:r>
            <w:proofErr w:type="spellStart"/>
            <w:r w:rsidRPr="009C5C44">
              <w:rPr>
                <w:rFonts w:eastAsia="Calibri"/>
                <w:i/>
              </w:rPr>
              <w:t>антипереновыми</w:t>
            </w:r>
            <w:proofErr w:type="spellEnd"/>
            <w:r w:rsidRPr="009C5C44">
              <w:rPr>
                <w:rFonts w:eastAsia="Calibri"/>
                <w:i/>
              </w:rPr>
              <w:t xml:space="preserve"> составами в домах с деревянными лестницами.</w:t>
            </w:r>
          </w:p>
        </w:tc>
        <w:tc>
          <w:tcPr>
            <w:tcW w:w="3004" w:type="dxa"/>
            <w:gridSpan w:val="4"/>
            <w:tcBorders>
              <w:top w:val="single" w:sz="2" w:space="0" w:color="000000"/>
              <w:left w:val="single" w:sz="2" w:space="0" w:color="000000"/>
              <w:bottom w:val="single" w:sz="2" w:space="0" w:color="000000"/>
              <w:right w:val="single" w:sz="2" w:space="0" w:color="000000"/>
            </w:tcBorders>
          </w:tcPr>
          <w:p w:rsidR="00634C09" w:rsidRPr="00CD4F1F" w:rsidRDefault="00634C09" w:rsidP="00634C09">
            <w:pPr>
              <w:pStyle w:val="ConsPlusDocList0"/>
              <w:snapToGrid w:val="0"/>
              <w:jc w:val="center"/>
              <w:rPr>
                <w:rFonts w:ascii="Times New Roman" w:hAnsi="Times New Roman" w:cs="Times New Roman"/>
                <w:i/>
                <w:iCs/>
                <w:sz w:val="24"/>
                <w:szCs w:val="24"/>
              </w:rPr>
            </w:pPr>
            <w:r w:rsidRPr="00CD4F1F">
              <w:rPr>
                <w:rFonts w:ascii="Times New Roman" w:hAnsi="Times New Roman" w:cs="Times New Roman"/>
                <w:i/>
                <w:iCs/>
                <w:sz w:val="24"/>
                <w:szCs w:val="24"/>
              </w:rPr>
              <w:t xml:space="preserve">осмотры </w:t>
            </w:r>
          </w:p>
          <w:p w:rsidR="00634C09" w:rsidRPr="00CD4F1F" w:rsidRDefault="00634C09" w:rsidP="00634C09">
            <w:pPr>
              <w:pStyle w:val="ConsPlusDocList0"/>
              <w:snapToGrid w:val="0"/>
              <w:jc w:val="center"/>
              <w:rPr>
                <w:rFonts w:ascii="Times New Roman" w:hAnsi="Times New Roman" w:cs="Times New Roman"/>
                <w:i/>
                <w:iCs/>
                <w:sz w:val="24"/>
                <w:szCs w:val="24"/>
              </w:rPr>
            </w:pPr>
            <w:r w:rsidRPr="00CD4F1F">
              <w:rPr>
                <w:rFonts w:ascii="Times New Roman" w:hAnsi="Times New Roman" w:cs="Times New Roman"/>
                <w:i/>
                <w:iCs/>
                <w:sz w:val="24"/>
                <w:szCs w:val="24"/>
              </w:rPr>
              <w:t xml:space="preserve">не реже 2 раз в год; </w:t>
            </w:r>
          </w:p>
          <w:p w:rsidR="00634C09" w:rsidRPr="00CD4F1F" w:rsidRDefault="00634C09" w:rsidP="00634C09">
            <w:pPr>
              <w:pStyle w:val="ConsPlusDocList0"/>
              <w:snapToGrid w:val="0"/>
              <w:jc w:val="center"/>
              <w:rPr>
                <w:rFonts w:ascii="Times New Roman" w:hAnsi="Times New Roman" w:cs="Times New Roman"/>
                <w:i/>
                <w:iCs/>
                <w:sz w:val="24"/>
                <w:szCs w:val="24"/>
              </w:rPr>
            </w:pPr>
            <w:r w:rsidRPr="00CD4F1F">
              <w:rPr>
                <w:rFonts w:ascii="Times New Roman" w:hAnsi="Times New Roman" w:cs="Times New Roman"/>
                <w:i/>
                <w:iCs/>
                <w:sz w:val="24"/>
                <w:szCs w:val="24"/>
              </w:rPr>
              <w:t>устранение нарушений - по мере необходимости</w:t>
            </w:r>
          </w:p>
        </w:tc>
      </w:tr>
      <w:tr w:rsidR="00F3508F" w:rsidRPr="00CD4F1F" w:rsidTr="00F3508F">
        <w:trPr>
          <w:trHeight w:val="145"/>
        </w:trPr>
        <w:tc>
          <w:tcPr>
            <w:tcW w:w="573" w:type="dxa"/>
            <w:tcBorders>
              <w:top w:val="nil"/>
              <w:left w:val="single" w:sz="2" w:space="0" w:color="000000"/>
              <w:bottom w:val="single" w:sz="2" w:space="0" w:color="000000"/>
              <w:right w:val="nil"/>
            </w:tcBorders>
            <w:hideMark/>
          </w:tcPr>
          <w:p w:rsidR="00F3508F" w:rsidRPr="00CD4F1F" w:rsidRDefault="00F3508F" w:rsidP="00634C09">
            <w:pPr>
              <w:pStyle w:val="af0"/>
              <w:snapToGrid w:val="0"/>
              <w:ind w:firstLine="0"/>
              <w:jc w:val="center"/>
              <w:rPr>
                <w:sz w:val="24"/>
                <w:szCs w:val="24"/>
              </w:rPr>
            </w:pPr>
            <w:r>
              <w:rPr>
                <w:sz w:val="24"/>
                <w:szCs w:val="24"/>
              </w:rPr>
              <w:t>6</w:t>
            </w:r>
            <w:r w:rsidRPr="00CD4F1F">
              <w:rPr>
                <w:sz w:val="24"/>
                <w:szCs w:val="24"/>
              </w:rPr>
              <w:t>.</w:t>
            </w:r>
          </w:p>
        </w:tc>
        <w:tc>
          <w:tcPr>
            <w:tcW w:w="6428" w:type="dxa"/>
            <w:gridSpan w:val="2"/>
            <w:tcBorders>
              <w:top w:val="nil"/>
              <w:left w:val="single" w:sz="2" w:space="0" w:color="000000"/>
              <w:bottom w:val="single" w:sz="2" w:space="0" w:color="000000"/>
              <w:right w:val="single" w:sz="2" w:space="0" w:color="000000"/>
            </w:tcBorders>
            <w:hideMark/>
          </w:tcPr>
          <w:p w:rsidR="00F3508F" w:rsidRPr="00CD4F1F" w:rsidRDefault="00F3508F" w:rsidP="00E049C7">
            <w:pPr>
              <w:pStyle w:val="af0"/>
              <w:snapToGrid w:val="0"/>
              <w:ind w:firstLine="0"/>
              <w:jc w:val="both"/>
              <w:rPr>
                <w:sz w:val="24"/>
                <w:szCs w:val="24"/>
              </w:rPr>
            </w:pPr>
            <w:r w:rsidRPr="00CD4F1F">
              <w:rPr>
                <w:sz w:val="24"/>
                <w:szCs w:val="24"/>
              </w:rPr>
              <w:t xml:space="preserve">Работы, выполняемые в целях надлежащего содержания </w:t>
            </w:r>
            <w:r>
              <w:rPr>
                <w:sz w:val="24"/>
                <w:szCs w:val="24"/>
              </w:rPr>
              <w:t>фасадов</w:t>
            </w:r>
            <w:r w:rsidRPr="00CD4F1F">
              <w:rPr>
                <w:sz w:val="24"/>
                <w:szCs w:val="24"/>
              </w:rPr>
              <w:t xml:space="preserve"> многоквартирных домов</w:t>
            </w:r>
          </w:p>
        </w:tc>
        <w:tc>
          <w:tcPr>
            <w:tcW w:w="1276" w:type="dxa"/>
            <w:gridSpan w:val="2"/>
            <w:tcBorders>
              <w:top w:val="nil"/>
              <w:left w:val="single" w:sz="2" w:space="0" w:color="000000"/>
              <w:bottom w:val="single" w:sz="2" w:space="0" w:color="000000"/>
              <w:right w:val="single" w:sz="2" w:space="0" w:color="000000"/>
            </w:tcBorders>
          </w:tcPr>
          <w:p w:rsidR="00F3508F" w:rsidRPr="00CD4F1F" w:rsidRDefault="00F3508F" w:rsidP="00634C09">
            <w:pPr>
              <w:pStyle w:val="af0"/>
              <w:snapToGrid w:val="0"/>
              <w:ind w:firstLine="0"/>
              <w:jc w:val="center"/>
              <w:rPr>
                <w:sz w:val="24"/>
                <w:szCs w:val="24"/>
              </w:rPr>
            </w:pPr>
            <w:r>
              <w:rPr>
                <w:sz w:val="24"/>
                <w:szCs w:val="24"/>
              </w:rPr>
              <w:t>4464,41</w:t>
            </w:r>
          </w:p>
        </w:tc>
        <w:tc>
          <w:tcPr>
            <w:tcW w:w="1728" w:type="dxa"/>
            <w:gridSpan w:val="2"/>
            <w:tcBorders>
              <w:top w:val="nil"/>
              <w:left w:val="single" w:sz="2" w:space="0" w:color="000000"/>
              <w:bottom w:val="single" w:sz="2" w:space="0" w:color="000000"/>
              <w:right w:val="single" w:sz="2" w:space="0" w:color="000000"/>
            </w:tcBorders>
          </w:tcPr>
          <w:p w:rsidR="00F3508F" w:rsidRPr="00CD4F1F" w:rsidRDefault="00F3508F" w:rsidP="00634C09">
            <w:pPr>
              <w:pStyle w:val="af0"/>
              <w:snapToGrid w:val="0"/>
              <w:ind w:firstLine="0"/>
              <w:jc w:val="center"/>
              <w:rPr>
                <w:sz w:val="24"/>
                <w:szCs w:val="24"/>
              </w:rPr>
            </w:pPr>
            <w:r>
              <w:rPr>
                <w:sz w:val="24"/>
                <w:szCs w:val="24"/>
              </w:rPr>
              <w:t>0,26</w:t>
            </w:r>
          </w:p>
        </w:tc>
      </w:tr>
      <w:tr w:rsidR="00634C09" w:rsidRPr="00CD4F1F" w:rsidTr="00634C09">
        <w:trPr>
          <w:trHeight w:val="3064"/>
        </w:trPr>
        <w:tc>
          <w:tcPr>
            <w:tcW w:w="573" w:type="dxa"/>
            <w:tcBorders>
              <w:top w:val="nil"/>
              <w:left w:val="single" w:sz="2" w:space="0" w:color="000000"/>
              <w:bottom w:val="single" w:sz="2" w:space="0" w:color="000000"/>
              <w:right w:val="nil"/>
            </w:tcBorders>
          </w:tcPr>
          <w:p w:rsidR="00634C09" w:rsidRPr="00CD4F1F" w:rsidRDefault="00634C09" w:rsidP="00634C09">
            <w:pPr>
              <w:pStyle w:val="af0"/>
              <w:snapToGrid w:val="0"/>
              <w:ind w:firstLine="0"/>
              <w:rPr>
                <w:i/>
                <w:iCs/>
                <w:sz w:val="24"/>
                <w:szCs w:val="24"/>
              </w:rPr>
            </w:pPr>
          </w:p>
        </w:tc>
        <w:tc>
          <w:tcPr>
            <w:tcW w:w="6428" w:type="dxa"/>
            <w:gridSpan w:val="2"/>
            <w:tcBorders>
              <w:top w:val="nil"/>
              <w:left w:val="single" w:sz="2" w:space="0" w:color="000000"/>
              <w:bottom w:val="single" w:sz="2" w:space="0" w:color="000000"/>
              <w:right w:val="single" w:sz="2" w:space="0" w:color="000000"/>
            </w:tcBorders>
            <w:hideMark/>
          </w:tcPr>
          <w:p w:rsidR="00634C09" w:rsidRPr="00E30667" w:rsidRDefault="00634C09" w:rsidP="00634C09">
            <w:pPr>
              <w:autoSpaceDE w:val="0"/>
              <w:autoSpaceDN w:val="0"/>
              <w:adjustRightInd w:val="0"/>
              <w:ind w:hanging="6"/>
              <w:jc w:val="both"/>
              <w:rPr>
                <w:rFonts w:eastAsia="Calibri"/>
                <w:i/>
              </w:rPr>
            </w:pPr>
            <w:r w:rsidRPr="00E30667">
              <w:rPr>
                <w:rFonts w:eastAsia="Calibri"/>
                <w:i/>
              </w:rPr>
              <w:t xml:space="preserve">выявление нарушений отделки фасадов и их отдельных элементов, ослабления связи отделочных слоев со стенами, нарушений </w:t>
            </w:r>
            <w:proofErr w:type="spellStart"/>
            <w:r w:rsidRPr="00E30667">
              <w:rPr>
                <w:rFonts w:eastAsia="Calibri"/>
                <w:i/>
              </w:rPr>
              <w:t>сплошности</w:t>
            </w:r>
            <w:proofErr w:type="spellEnd"/>
            <w:r w:rsidRPr="00E30667">
              <w:rPr>
                <w:rFonts w:eastAsia="Calibri"/>
                <w:i/>
              </w:rPr>
              <w:t xml:space="preserve"> и герметичности наружных водостоков;</w:t>
            </w:r>
          </w:p>
          <w:p w:rsidR="00634C09" w:rsidRPr="00E30667" w:rsidRDefault="00634C09" w:rsidP="00634C09">
            <w:pPr>
              <w:autoSpaceDE w:val="0"/>
              <w:autoSpaceDN w:val="0"/>
              <w:adjustRightInd w:val="0"/>
              <w:ind w:hanging="6"/>
              <w:jc w:val="both"/>
              <w:rPr>
                <w:rFonts w:eastAsia="Calibri"/>
                <w:i/>
              </w:rPr>
            </w:pPr>
            <w:r w:rsidRPr="00E30667">
              <w:rPr>
                <w:rFonts w:eastAsia="Calibri"/>
                <w:i/>
              </w:rPr>
              <w:t>выявление нарушений и эксплуатационных качеств несущих конструкций, гидроизоляции, элементов металлических ограждений на балконах, лоджиях и козырьках;</w:t>
            </w:r>
          </w:p>
          <w:p w:rsidR="00634C09" w:rsidRPr="00E30667" w:rsidRDefault="00634C09" w:rsidP="00634C09">
            <w:pPr>
              <w:autoSpaceDE w:val="0"/>
              <w:autoSpaceDN w:val="0"/>
              <w:adjustRightInd w:val="0"/>
              <w:ind w:hanging="6"/>
              <w:jc w:val="both"/>
              <w:rPr>
                <w:rFonts w:eastAsia="Calibri"/>
                <w:i/>
              </w:rPr>
            </w:pPr>
            <w:r w:rsidRPr="00E30667">
              <w:rPr>
                <w:rFonts w:eastAsia="Calibri"/>
                <w:i/>
              </w:rPr>
              <w:t>контроль состояния и восстановление или замена отдельных элементов крылец и зонтов над входами в здание, в подвалы и над балконами;</w:t>
            </w:r>
          </w:p>
          <w:p w:rsidR="00634C09" w:rsidRPr="00E30667" w:rsidRDefault="00634C09" w:rsidP="00634C09">
            <w:pPr>
              <w:autoSpaceDE w:val="0"/>
              <w:autoSpaceDN w:val="0"/>
              <w:adjustRightInd w:val="0"/>
              <w:ind w:hanging="6"/>
              <w:jc w:val="both"/>
              <w:rPr>
                <w:rFonts w:eastAsia="Calibri"/>
                <w:i/>
              </w:rPr>
            </w:pPr>
            <w:r w:rsidRPr="00E30667">
              <w:rPr>
                <w:rFonts w:eastAsia="Calibri"/>
                <w:i/>
              </w:rPr>
              <w:t>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w:t>
            </w:r>
          </w:p>
          <w:p w:rsidR="00634C09" w:rsidRPr="00CD4F1F" w:rsidRDefault="00634C09" w:rsidP="00634C09">
            <w:pPr>
              <w:autoSpaceDE w:val="0"/>
              <w:autoSpaceDN w:val="0"/>
              <w:adjustRightInd w:val="0"/>
              <w:ind w:hanging="6"/>
              <w:jc w:val="both"/>
              <w:rPr>
                <w:i/>
                <w:iCs/>
              </w:rPr>
            </w:pPr>
            <w:r w:rsidRPr="00E30667">
              <w:rPr>
                <w:rFonts w:eastAsia="Calibri"/>
                <w:i/>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3004" w:type="dxa"/>
            <w:gridSpan w:val="4"/>
            <w:tcBorders>
              <w:top w:val="nil"/>
              <w:left w:val="single" w:sz="2" w:space="0" w:color="000000"/>
              <w:bottom w:val="single" w:sz="2" w:space="0" w:color="000000"/>
              <w:right w:val="single" w:sz="2" w:space="0" w:color="000000"/>
            </w:tcBorders>
          </w:tcPr>
          <w:p w:rsidR="00634C09" w:rsidRPr="00CD4F1F" w:rsidRDefault="00634C09" w:rsidP="00634C09">
            <w:pPr>
              <w:pStyle w:val="ConsPlusDocList0"/>
              <w:snapToGrid w:val="0"/>
              <w:jc w:val="center"/>
              <w:rPr>
                <w:rFonts w:ascii="Times New Roman" w:hAnsi="Times New Roman" w:cs="Times New Roman"/>
                <w:i/>
                <w:iCs/>
                <w:sz w:val="24"/>
                <w:szCs w:val="24"/>
              </w:rPr>
            </w:pPr>
            <w:r w:rsidRPr="00CD4F1F">
              <w:rPr>
                <w:rFonts w:ascii="Times New Roman" w:hAnsi="Times New Roman" w:cs="Times New Roman"/>
                <w:i/>
                <w:iCs/>
                <w:sz w:val="24"/>
                <w:szCs w:val="24"/>
              </w:rPr>
              <w:t xml:space="preserve">осмотры </w:t>
            </w:r>
          </w:p>
          <w:p w:rsidR="00634C09" w:rsidRPr="00CD4F1F" w:rsidRDefault="00634C09" w:rsidP="00634C09">
            <w:pPr>
              <w:pStyle w:val="ConsPlusDocList0"/>
              <w:snapToGrid w:val="0"/>
              <w:jc w:val="center"/>
              <w:rPr>
                <w:rFonts w:ascii="Times New Roman" w:hAnsi="Times New Roman" w:cs="Times New Roman"/>
                <w:i/>
                <w:iCs/>
                <w:sz w:val="24"/>
                <w:szCs w:val="24"/>
              </w:rPr>
            </w:pPr>
            <w:r w:rsidRPr="00CD4F1F">
              <w:rPr>
                <w:rFonts w:ascii="Times New Roman" w:hAnsi="Times New Roman" w:cs="Times New Roman"/>
                <w:i/>
                <w:iCs/>
                <w:sz w:val="24"/>
                <w:szCs w:val="24"/>
              </w:rPr>
              <w:t xml:space="preserve">не реже 2 раз в год; </w:t>
            </w:r>
          </w:p>
          <w:p w:rsidR="00634C09" w:rsidRPr="00CD4F1F" w:rsidRDefault="00634C09" w:rsidP="00634C09">
            <w:pPr>
              <w:pStyle w:val="ConsPlusDocList0"/>
              <w:snapToGrid w:val="0"/>
              <w:jc w:val="center"/>
              <w:rPr>
                <w:rFonts w:ascii="Times New Roman" w:hAnsi="Times New Roman" w:cs="Times New Roman"/>
                <w:i/>
                <w:iCs/>
                <w:sz w:val="24"/>
                <w:szCs w:val="24"/>
              </w:rPr>
            </w:pPr>
            <w:r w:rsidRPr="00CD4F1F">
              <w:rPr>
                <w:rFonts w:ascii="Times New Roman" w:hAnsi="Times New Roman" w:cs="Times New Roman"/>
                <w:i/>
                <w:iCs/>
                <w:sz w:val="24"/>
                <w:szCs w:val="24"/>
              </w:rPr>
              <w:t>устранение нарушений - по мере необходимости</w:t>
            </w:r>
          </w:p>
        </w:tc>
      </w:tr>
      <w:tr w:rsidR="00F3508F" w:rsidRPr="00CD4F1F" w:rsidTr="00F3508F">
        <w:trPr>
          <w:trHeight w:val="145"/>
        </w:trPr>
        <w:tc>
          <w:tcPr>
            <w:tcW w:w="573" w:type="dxa"/>
            <w:tcBorders>
              <w:top w:val="nil"/>
              <w:left w:val="single" w:sz="2" w:space="0" w:color="000000"/>
              <w:bottom w:val="single" w:sz="2" w:space="0" w:color="000000"/>
              <w:right w:val="nil"/>
            </w:tcBorders>
            <w:hideMark/>
          </w:tcPr>
          <w:p w:rsidR="00F3508F" w:rsidRPr="00CD4F1F" w:rsidRDefault="00F3508F" w:rsidP="00634C09">
            <w:pPr>
              <w:pStyle w:val="af0"/>
              <w:snapToGrid w:val="0"/>
              <w:ind w:firstLine="0"/>
              <w:jc w:val="center"/>
              <w:rPr>
                <w:sz w:val="24"/>
                <w:szCs w:val="24"/>
              </w:rPr>
            </w:pPr>
            <w:r>
              <w:rPr>
                <w:sz w:val="24"/>
                <w:szCs w:val="24"/>
              </w:rPr>
              <w:t>7</w:t>
            </w:r>
            <w:r w:rsidRPr="00CD4F1F">
              <w:rPr>
                <w:sz w:val="24"/>
                <w:szCs w:val="24"/>
              </w:rPr>
              <w:t>.</w:t>
            </w:r>
          </w:p>
        </w:tc>
        <w:tc>
          <w:tcPr>
            <w:tcW w:w="6428" w:type="dxa"/>
            <w:gridSpan w:val="2"/>
            <w:tcBorders>
              <w:top w:val="nil"/>
              <w:left w:val="single" w:sz="2" w:space="0" w:color="000000"/>
              <w:bottom w:val="single" w:sz="2" w:space="0" w:color="000000"/>
              <w:right w:val="single" w:sz="2" w:space="0" w:color="000000"/>
            </w:tcBorders>
            <w:hideMark/>
          </w:tcPr>
          <w:p w:rsidR="00F3508F" w:rsidRPr="00F74082" w:rsidRDefault="00F3508F" w:rsidP="00E049C7">
            <w:pPr>
              <w:pStyle w:val="af0"/>
              <w:snapToGrid w:val="0"/>
              <w:ind w:firstLine="0"/>
              <w:jc w:val="both"/>
              <w:rPr>
                <w:sz w:val="24"/>
                <w:szCs w:val="24"/>
              </w:rPr>
            </w:pPr>
            <w:r w:rsidRPr="00F74082">
              <w:rPr>
                <w:sz w:val="24"/>
                <w:szCs w:val="24"/>
              </w:rPr>
              <w:t xml:space="preserve">Работы, выполняемые в целях надлежащего содержания оконных и дверных заполнений помещений,  </w:t>
            </w:r>
            <w:r w:rsidRPr="00F74082">
              <w:rPr>
                <w:rFonts w:eastAsia="Calibri"/>
                <w:sz w:val="24"/>
                <w:szCs w:val="24"/>
              </w:rPr>
              <w:t>относящихся к общему имуществу в многоквартирном доме</w:t>
            </w:r>
          </w:p>
        </w:tc>
        <w:tc>
          <w:tcPr>
            <w:tcW w:w="1276" w:type="dxa"/>
            <w:gridSpan w:val="2"/>
            <w:tcBorders>
              <w:top w:val="nil"/>
              <w:left w:val="single" w:sz="2" w:space="0" w:color="000000"/>
              <w:bottom w:val="single" w:sz="2" w:space="0" w:color="000000"/>
              <w:right w:val="single" w:sz="2" w:space="0" w:color="000000"/>
            </w:tcBorders>
          </w:tcPr>
          <w:p w:rsidR="00F3508F" w:rsidRPr="00F74082" w:rsidRDefault="00D947C0" w:rsidP="00D947C0">
            <w:pPr>
              <w:pStyle w:val="af0"/>
              <w:snapToGrid w:val="0"/>
              <w:ind w:firstLine="0"/>
              <w:jc w:val="center"/>
              <w:rPr>
                <w:sz w:val="24"/>
                <w:szCs w:val="24"/>
              </w:rPr>
            </w:pPr>
            <w:r>
              <w:rPr>
                <w:sz w:val="24"/>
                <w:szCs w:val="24"/>
              </w:rPr>
              <w:t>4464,41</w:t>
            </w:r>
          </w:p>
        </w:tc>
        <w:tc>
          <w:tcPr>
            <w:tcW w:w="1728" w:type="dxa"/>
            <w:gridSpan w:val="2"/>
            <w:tcBorders>
              <w:top w:val="nil"/>
              <w:left w:val="single" w:sz="2" w:space="0" w:color="000000"/>
              <w:bottom w:val="single" w:sz="2" w:space="0" w:color="000000"/>
              <w:right w:val="single" w:sz="2" w:space="0" w:color="000000"/>
            </w:tcBorders>
          </w:tcPr>
          <w:p w:rsidR="00F3508F" w:rsidRPr="00F74082" w:rsidRDefault="00D947C0" w:rsidP="00D947C0">
            <w:pPr>
              <w:pStyle w:val="af0"/>
              <w:snapToGrid w:val="0"/>
              <w:ind w:firstLine="0"/>
              <w:jc w:val="center"/>
              <w:rPr>
                <w:sz w:val="24"/>
                <w:szCs w:val="24"/>
              </w:rPr>
            </w:pPr>
            <w:r>
              <w:rPr>
                <w:sz w:val="24"/>
                <w:szCs w:val="24"/>
              </w:rPr>
              <w:t>0,26</w:t>
            </w:r>
          </w:p>
        </w:tc>
      </w:tr>
      <w:tr w:rsidR="00634C09" w:rsidRPr="00CD4F1F" w:rsidTr="00634C09">
        <w:trPr>
          <w:trHeight w:val="145"/>
        </w:trPr>
        <w:tc>
          <w:tcPr>
            <w:tcW w:w="573" w:type="dxa"/>
            <w:tcBorders>
              <w:top w:val="nil"/>
              <w:left w:val="single" w:sz="2" w:space="0" w:color="000000"/>
              <w:bottom w:val="single" w:sz="2" w:space="0" w:color="000000"/>
              <w:right w:val="nil"/>
            </w:tcBorders>
          </w:tcPr>
          <w:p w:rsidR="00634C09" w:rsidRPr="00CD4F1F" w:rsidRDefault="00634C09" w:rsidP="00634C09">
            <w:pPr>
              <w:pStyle w:val="af0"/>
              <w:snapToGrid w:val="0"/>
              <w:ind w:firstLine="0"/>
              <w:jc w:val="center"/>
              <w:rPr>
                <w:sz w:val="24"/>
                <w:szCs w:val="24"/>
              </w:rPr>
            </w:pPr>
          </w:p>
        </w:tc>
        <w:tc>
          <w:tcPr>
            <w:tcW w:w="6428" w:type="dxa"/>
            <w:gridSpan w:val="2"/>
            <w:tcBorders>
              <w:top w:val="nil"/>
              <w:left w:val="single" w:sz="2" w:space="0" w:color="000000"/>
              <w:bottom w:val="single" w:sz="2" w:space="0" w:color="000000"/>
              <w:right w:val="single" w:sz="2" w:space="0" w:color="000000"/>
            </w:tcBorders>
            <w:hideMark/>
          </w:tcPr>
          <w:p w:rsidR="00634C09" w:rsidRPr="00FC5E8A" w:rsidRDefault="00634C09" w:rsidP="00634C09">
            <w:pPr>
              <w:autoSpaceDE w:val="0"/>
              <w:autoSpaceDN w:val="0"/>
              <w:adjustRightInd w:val="0"/>
              <w:ind w:hanging="6"/>
              <w:jc w:val="both"/>
              <w:rPr>
                <w:rFonts w:eastAsia="Calibri"/>
                <w:i/>
              </w:rPr>
            </w:pPr>
            <w:r w:rsidRPr="00FC5E8A">
              <w:rPr>
                <w:rFonts w:eastAsia="Calibri"/>
                <w:i/>
              </w:rPr>
              <w:t>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p w:rsidR="00634C09" w:rsidRPr="00CD4F1F" w:rsidRDefault="00634C09" w:rsidP="00634C09">
            <w:pPr>
              <w:autoSpaceDE w:val="0"/>
              <w:autoSpaceDN w:val="0"/>
              <w:adjustRightInd w:val="0"/>
              <w:ind w:hanging="6"/>
              <w:jc w:val="both"/>
              <w:rPr>
                <w:i/>
                <w:iCs/>
              </w:rPr>
            </w:pPr>
            <w:r w:rsidRPr="00FC5E8A">
              <w:rPr>
                <w:rFonts w:eastAsia="Calibri"/>
                <w:i/>
              </w:rPr>
              <w:t>при выявлении нарушений в отопительный период - незамедлительный ремонт. В остальных случаях - разработка плана восстановительных работ (при необходимости), проведение восстановительных работ.</w:t>
            </w:r>
          </w:p>
        </w:tc>
        <w:tc>
          <w:tcPr>
            <w:tcW w:w="3004" w:type="dxa"/>
            <w:gridSpan w:val="4"/>
            <w:tcBorders>
              <w:top w:val="nil"/>
              <w:left w:val="single" w:sz="2" w:space="0" w:color="000000"/>
              <w:bottom w:val="single" w:sz="2" w:space="0" w:color="000000"/>
              <w:right w:val="single" w:sz="2" w:space="0" w:color="000000"/>
            </w:tcBorders>
          </w:tcPr>
          <w:p w:rsidR="00634C09" w:rsidRPr="00CD4F1F" w:rsidRDefault="00634C09" w:rsidP="00634C09">
            <w:pPr>
              <w:pStyle w:val="ConsPlusDocList0"/>
              <w:snapToGrid w:val="0"/>
              <w:jc w:val="center"/>
              <w:rPr>
                <w:rFonts w:ascii="Times New Roman" w:hAnsi="Times New Roman" w:cs="Times New Roman"/>
                <w:i/>
                <w:iCs/>
                <w:sz w:val="24"/>
                <w:szCs w:val="24"/>
              </w:rPr>
            </w:pPr>
            <w:r w:rsidRPr="00CD4F1F">
              <w:rPr>
                <w:rFonts w:ascii="Times New Roman" w:hAnsi="Times New Roman" w:cs="Times New Roman"/>
                <w:i/>
                <w:iCs/>
                <w:sz w:val="24"/>
                <w:szCs w:val="24"/>
              </w:rPr>
              <w:t xml:space="preserve">осмотры </w:t>
            </w:r>
          </w:p>
          <w:p w:rsidR="00634C09" w:rsidRPr="00CD4F1F" w:rsidRDefault="00634C09" w:rsidP="00634C09">
            <w:pPr>
              <w:pStyle w:val="ConsPlusDocList0"/>
              <w:snapToGrid w:val="0"/>
              <w:jc w:val="center"/>
              <w:rPr>
                <w:rFonts w:ascii="Times New Roman" w:hAnsi="Times New Roman" w:cs="Times New Roman"/>
                <w:i/>
                <w:iCs/>
                <w:sz w:val="24"/>
                <w:szCs w:val="24"/>
              </w:rPr>
            </w:pPr>
            <w:r w:rsidRPr="00CD4F1F">
              <w:rPr>
                <w:rFonts w:ascii="Times New Roman" w:hAnsi="Times New Roman" w:cs="Times New Roman"/>
                <w:i/>
                <w:iCs/>
                <w:sz w:val="24"/>
                <w:szCs w:val="24"/>
              </w:rPr>
              <w:t xml:space="preserve">не реже 2 раз в год; </w:t>
            </w:r>
          </w:p>
          <w:p w:rsidR="00634C09" w:rsidRPr="00CD4F1F" w:rsidRDefault="00634C09" w:rsidP="00634C09">
            <w:pPr>
              <w:pStyle w:val="af0"/>
              <w:snapToGrid w:val="0"/>
              <w:ind w:firstLine="0"/>
              <w:jc w:val="center"/>
              <w:rPr>
                <w:i/>
                <w:iCs/>
                <w:sz w:val="24"/>
                <w:szCs w:val="24"/>
              </w:rPr>
            </w:pPr>
            <w:r w:rsidRPr="00CD4F1F">
              <w:rPr>
                <w:i/>
                <w:iCs/>
                <w:sz w:val="24"/>
                <w:szCs w:val="24"/>
              </w:rPr>
              <w:t xml:space="preserve">устранение нарушений - по мере необходимости </w:t>
            </w:r>
          </w:p>
        </w:tc>
      </w:tr>
      <w:tr w:rsidR="00D947C0" w:rsidRPr="00CD4F1F" w:rsidTr="00D947C0">
        <w:trPr>
          <w:trHeight w:val="145"/>
        </w:trPr>
        <w:tc>
          <w:tcPr>
            <w:tcW w:w="573" w:type="dxa"/>
            <w:tcBorders>
              <w:top w:val="nil"/>
              <w:left w:val="single" w:sz="2" w:space="0" w:color="000000"/>
              <w:bottom w:val="single" w:sz="4" w:space="0" w:color="000000"/>
              <w:right w:val="nil"/>
            </w:tcBorders>
            <w:hideMark/>
          </w:tcPr>
          <w:p w:rsidR="00D947C0" w:rsidRPr="00CD4F1F" w:rsidRDefault="00D947C0" w:rsidP="00634C09">
            <w:pPr>
              <w:pStyle w:val="af0"/>
              <w:snapToGrid w:val="0"/>
              <w:ind w:firstLine="0"/>
              <w:jc w:val="center"/>
              <w:rPr>
                <w:sz w:val="24"/>
                <w:szCs w:val="24"/>
              </w:rPr>
            </w:pPr>
            <w:r>
              <w:rPr>
                <w:sz w:val="24"/>
                <w:szCs w:val="24"/>
              </w:rPr>
              <w:t>8</w:t>
            </w:r>
            <w:r w:rsidRPr="00CD4F1F">
              <w:rPr>
                <w:sz w:val="24"/>
                <w:szCs w:val="24"/>
              </w:rPr>
              <w:t>.</w:t>
            </w:r>
          </w:p>
        </w:tc>
        <w:tc>
          <w:tcPr>
            <w:tcW w:w="6428" w:type="dxa"/>
            <w:gridSpan w:val="2"/>
            <w:tcBorders>
              <w:top w:val="nil"/>
              <w:left w:val="single" w:sz="2" w:space="0" w:color="000000"/>
              <w:bottom w:val="single" w:sz="2" w:space="0" w:color="000000"/>
              <w:right w:val="single" w:sz="2" w:space="0" w:color="000000"/>
            </w:tcBorders>
            <w:hideMark/>
          </w:tcPr>
          <w:p w:rsidR="00D947C0" w:rsidRPr="00CD4F1F" w:rsidRDefault="00D947C0" w:rsidP="00E049C7">
            <w:pPr>
              <w:pStyle w:val="af0"/>
              <w:snapToGrid w:val="0"/>
              <w:ind w:firstLine="0"/>
              <w:jc w:val="both"/>
              <w:rPr>
                <w:sz w:val="24"/>
                <w:szCs w:val="24"/>
              </w:rPr>
            </w:pPr>
            <w:r w:rsidRPr="00CD4F1F">
              <w:rPr>
                <w:sz w:val="24"/>
                <w:szCs w:val="24"/>
              </w:rPr>
              <w:t>Прочие работы, необходимые для надлежащего содержания несущих и ненесущих конструкций в соответствии с постановлением Правительства РФ №290 от 03.04.2013</w:t>
            </w:r>
          </w:p>
        </w:tc>
        <w:tc>
          <w:tcPr>
            <w:tcW w:w="1276" w:type="dxa"/>
            <w:gridSpan w:val="2"/>
            <w:tcBorders>
              <w:top w:val="nil"/>
              <w:left w:val="single" w:sz="2" w:space="0" w:color="000000"/>
              <w:bottom w:val="single" w:sz="2" w:space="0" w:color="000000"/>
              <w:right w:val="single" w:sz="2" w:space="0" w:color="000000"/>
            </w:tcBorders>
          </w:tcPr>
          <w:p w:rsidR="00D947C0" w:rsidRPr="00CD4F1F" w:rsidRDefault="00D947C0" w:rsidP="00D947C0">
            <w:pPr>
              <w:pStyle w:val="af0"/>
              <w:snapToGrid w:val="0"/>
              <w:ind w:firstLine="0"/>
              <w:jc w:val="center"/>
              <w:rPr>
                <w:sz w:val="24"/>
                <w:szCs w:val="24"/>
              </w:rPr>
            </w:pPr>
            <w:r>
              <w:rPr>
                <w:sz w:val="24"/>
                <w:szCs w:val="24"/>
              </w:rPr>
              <w:t>4464,41</w:t>
            </w:r>
          </w:p>
        </w:tc>
        <w:tc>
          <w:tcPr>
            <w:tcW w:w="1728" w:type="dxa"/>
            <w:gridSpan w:val="2"/>
            <w:tcBorders>
              <w:top w:val="nil"/>
              <w:left w:val="single" w:sz="2" w:space="0" w:color="000000"/>
              <w:bottom w:val="single" w:sz="2" w:space="0" w:color="000000"/>
              <w:right w:val="single" w:sz="2" w:space="0" w:color="000000"/>
            </w:tcBorders>
          </w:tcPr>
          <w:p w:rsidR="00D947C0" w:rsidRPr="00CD4F1F" w:rsidRDefault="00D947C0" w:rsidP="00D947C0">
            <w:pPr>
              <w:pStyle w:val="af0"/>
              <w:snapToGrid w:val="0"/>
              <w:ind w:firstLine="0"/>
              <w:jc w:val="center"/>
              <w:rPr>
                <w:sz w:val="24"/>
                <w:szCs w:val="24"/>
              </w:rPr>
            </w:pPr>
            <w:r>
              <w:rPr>
                <w:sz w:val="24"/>
                <w:szCs w:val="24"/>
              </w:rPr>
              <w:t>0,26</w:t>
            </w:r>
          </w:p>
        </w:tc>
      </w:tr>
      <w:tr w:rsidR="00634C09" w:rsidRPr="00CD4F1F" w:rsidTr="00634C09">
        <w:trPr>
          <w:trHeight w:val="145"/>
        </w:trPr>
        <w:tc>
          <w:tcPr>
            <w:tcW w:w="573" w:type="dxa"/>
            <w:tcBorders>
              <w:top w:val="single" w:sz="4" w:space="0" w:color="000000"/>
              <w:left w:val="single" w:sz="2" w:space="0" w:color="000000"/>
              <w:bottom w:val="single" w:sz="2" w:space="0" w:color="000000"/>
              <w:right w:val="nil"/>
            </w:tcBorders>
          </w:tcPr>
          <w:p w:rsidR="00634C09" w:rsidRPr="00CD4F1F" w:rsidRDefault="00634C09" w:rsidP="00634C09">
            <w:pPr>
              <w:pStyle w:val="af0"/>
              <w:snapToGrid w:val="0"/>
              <w:ind w:firstLine="0"/>
              <w:jc w:val="center"/>
              <w:rPr>
                <w:sz w:val="24"/>
                <w:szCs w:val="24"/>
              </w:rPr>
            </w:pPr>
          </w:p>
        </w:tc>
        <w:tc>
          <w:tcPr>
            <w:tcW w:w="6428" w:type="dxa"/>
            <w:gridSpan w:val="2"/>
            <w:tcBorders>
              <w:top w:val="single" w:sz="4" w:space="0" w:color="000000"/>
              <w:left w:val="single" w:sz="2" w:space="0" w:color="000000"/>
              <w:bottom w:val="single" w:sz="2" w:space="0" w:color="000000"/>
              <w:right w:val="single" w:sz="2" w:space="0" w:color="000000"/>
            </w:tcBorders>
          </w:tcPr>
          <w:p w:rsidR="00634C09" w:rsidRPr="00D060DE" w:rsidRDefault="00634C09" w:rsidP="00634C09">
            <w:pPr>
              <w:autoSpaceDE w:val="0"/>
              <w:autoSpaceDN w:val="0"/>
              <w:adjustRightInd w:val="0"/>
              <w:ind w:hanging="6"/>
              <w:jc w:val="both"/>
              <w:rPr>
                <w:rFonts w:eastAsia="Calibri"/>
                <w:i/>
                <w:iCs/>
              </w:rPr>
            </w:pPr>
            <w:r w:rsidRPr="00D060DE">
              <w:rPr>
                <w:rFonts w:eastAsia="Calibri"/>
                <w:i/>
                <w:iCs/>
              </w:rPr>
              <w:t xml:space="preserve">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 </w:t>
            </w:r>
          </w:p>
          <w:p w:rsidR="00634C09" w:rsidRPr="00D060DE" w:rsidRDefault="00634C09" w:rsidP="00634C09">
            <w:pPr>
              <w:autoSpaceDE w:val="0"/>
              <w:autoSpaceDN w:val="0"/>
              <w:adjustRightInd w:val="0"/>
              <w:ind w:hanging="6"/>
              <w:jc w:val="both"/>
              <w:rPr>
                <w:rFonts w:eastAsia="Calibri"/>
                <w:i/>
                <w:iCs/>
              </w:rPr>
            </w:pPr>
            <w:r w:rsidRPr="00D060DE">
              <w:rPr>
                <w:rFonts w:eastAsia="Calibri"/>
                <w:i/>
                <w:iCs/>
              </w:rPr>
              <w:t>в зданиях с подвалами: проверка температурно-влажностного режима подвальных помещений и при выявлении нарушений устранение причин его нарушения;</w:t>
            </w:r>
          </w:p>
          <w:p w:rsidR="00634C09" w:rsidRPr="00D060DE" w:rsidRDefault="00634C09" w:rsidP="00634C09">
            <w:pPr>
              <w:autoSpaceDE w:val="0"/>
              <w:autoSpaceDN w:val="0"/>
              <w:adjustRightInd w:val="0"/>
              <w:ind w:hanging="6"/>
              <w:jc w:val="both"/>
              <w:rPr>
                <w:rFonts w:eastAsia="Calibri"/>
                <w:i/>
                <w:iCs/>
              </w:rPr>
            </w:pPr>
            <w:r w:rsidRPr="00D060DE">
              <w:rPr>
                <w:rFonts w:eastAsia="Calibri"/>
                <w:i/>
                <w:iCs/>
              </w:rPr>
              <w:t>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r w:rsidR="00E049C7" w:rsidRPr="00E049C7">
              <w:rPr>
                <w:rFonts w:eastAsia="Calibri"/>
                <w:i/>
                <w:iCs/>
              </w:rPr>
              <w:t xml:space="preserve"> </w:t>
            </w:r>
            <w:proofErr w:type="gramStart"/>
            <w:r w:rsidRPr="00D060DE">
              <w:rPr>
                <w:rFonts w:eastAsia="Calibri"/>
                <w:i/>
                <w:iCs/>
              </w:rPr>
              <w:t>контроль за</w:t>
            </w:r>
            <w:proofErr w:type="gramEnd"/>
            <w:r w:rsidRPr="00D060DE">
              <w:rPr>
                <w:rFonts w:eastAsia="Calibri"/>
                <w:i/>
                <w:iCs/>
              </w:rPr>
              <w:t xml:space="preserve"> состоянием дверей подвалов и технических подполий, запорных устройств на них. Устранение выявленных неисправностей</w:t>
            </w:r>
            <w:r>
              <w:rPr>
                <w:rFonts w:eastAsia="Calibri"/>
                <w:i/>
                <w:iCs/>
              </w:rPr>
              <w:t>;</w:t>
            </w:r>
          </w:p>
          <w:p w:rsidR="00634C09" w:rsidRPr="00D060DE" w:rsidRDefault="00634C09" w:rsidP="00634C09">
            <w:pPr>
              <w:autoSpaceDE w:val="0"/>
              <w:autoSpaceDN w:val="0"/>
              <w:adjustRightInd w:val="0"/>
              <w:ind w:hanging="6"/>
              <w:jc w:val="both"/>
              <w:rPr>
                <w:rFonts w:eastAsia="Calibri"/>
                <w:i/>
                <w:iCs/>
              </w:rPr>
            </w:pPr>
            <w:r w:rsidRPr="00D060DE">
              <w:rPr>
                <w:rFonts w:eastAsia="Calibri"/>
                <w:i/>
                <w:iCs/>
              </w:rPr>
              <w:t xml:space="preserve">проверка состояния основания, поверхностного слоя, вентиляции полов; при выявлении повреждений и нарушений </w:t>
            </w:r>
            <w:r w:rsidRPr="00D060DE">
              <w:rPr>
                <w:rFonts w:eastAsia="Calibri"/>
                <w:i/>
                <w:iCs/>
              </w:rPr>
              <w:lastRenderedPageBreak/>
              <w:t>- разработка плана восстановительных работ (при необходимости), проведение восстановительных работ</w:t>
            </w:r>
            <w:r>
              <w:rPr>
                <w:rFonts w:eastAsia="Calibri"/>
                <w:i/>
                <w:iCs/>
              </w:rPr>
              <w:t>;</w:t>
            </w:r>
          </w:p>
          <w:p w:rsidR="00634C09" w:rsidRPr="00D060DE" w:rsidRDefault="00634C09" w:rsidP="00634C09">
            <w:pPr>
              <w:autoSpaceDE w:val="0"/>
              <w:autoSpaceDN w:val="0"/>
              <w:adjustRightInd w:val="0"/>
              <w:ind w:hanging="6"/>
              <w:jc w:val="both"/>
              <w:rPr>
                <w:i/>
                <w:iCs/>
              </w:rPr>
            </w:pPr>
            <w:r>
              <w:rPr>
                <w:i/>
              </w:rPr>
              <w:t>п</w:t>
            </w:r>
            <w:r w:rsidRPr="00D060DE">
              <w:rPr>
                <w:i/>
              </w:rPr>
              <w:t>рочие работы, необходимые для надлежащего содержания прочих несущих и ненесущих конструкций согласно постановлени</w:t>
            </w:r>
            <w:r>
              <w:rPr>
                <w:i/>
              </w:rPr>
              <w:t>ю</w:t>
            </w:r>
            <w:r w:rsidRPr="00D060DE">
              <w:rPr>
                <w:i/>
              </w:rPr>
              <w:t xml:space="preserve"> Правительства РФ №290 от 03.04.2013</w:t>
            </w:r>
          </w:p>
        </w:tc>
        <w:tc>
          <w:tcPr>
            <w:tcW w:w="3004" w:type="dxa"/>
            <w:gridSpan w:val="4"/>
            <w:tcBorders>
              <w:top w:val="single" w:sz="4" w:space="0" w:color="000000"/>
              <w:left w:val="single" w:sz="2" w:space="0" w:color="000000"/>
              <w:bottom w:val="single" w:sz="2" w:space="0" w:color="000000"/>
              <w:right w:val="single" w:sz="2" w:space="0" w:color="000000"/>
            </w:tcBorders>
          </w:tcPr>
          <w:p w:rsidR="00634C09" w:rsidRPr="00CD4F1F" w:rsidRDefault="00634C09" w:rsidP="00634C09">
            <w:pPr>
              <w:pStyle w:val="ConsPlusDocList0"/>
              <w:snapToGrid w:val="0"/>
              <w:jc w:val="center"/>
              <w:rPr>
                <w:rFonts w:ascii="Times New Roman" w:hAnsi="Times New Roman" w:cs="Times New Roman"/>
                <w:i/>
                <w:iCs/>
                <w:sz w:val="24"/>
                <w:szCs w:val="24"/>
              </w:rPr>
            </w:pPr>
            <w:r w:rsidRPr="00CD4F1F">
              <w:rPr>
                <w:rFonts w:ascii="Times New Roman" w:hAnsi="Times New Roman" w:cs="Times New Roman"/>
                <w:i/>
                <w:iCs/>
                <w:sz w:val="24"/>
                <w:szCs w:val="24"/>
              </w:rPr>
              <w:lastRenderedPageBreak/>
              <w:t xml:space="preserve">осмотры </w:t>
            </w:r>
          </w:p>
          <w:p w:rsidR="00634C09" w:rsidRPr="00CD4F1F" w:rsidRDefault="00634C09" w:rsidP="00634C09">
            <w:pPr>
              <w:pStyle w:val="ConsPlusDocList0"/>
              <w:snapToGrid w:val="0"/>
              <w:jc w:val="center"/>
              <w:rPr>
                <w:rFonts w:ascii="Times New Roman" w:hAnsi="Times New Roman" w:cs="Times New Roman"/>
                <w:i/>
                <w:iCs/>
                <w:sz w:val="24"/>
                <w:szCs w:val="24"/>
              </w:rPr>
            </w:pPr>
            <w:r w:rsidRPr="00CD4F1F">
              <w:rPr>
                <w:rFonts w:ascii="Times New Roman" w:hAnsi="Times New Roman" w:cs="Times New Roman"/>
                <w:i/>
                <w:iCs/>
                <w:sz w:val="24"/>
                <w:szCs w:val="24"/>
              </w:rPr>
              <w:t xml:space="preserve">не реже 2 раз в год; </w:t>
            </w:r>
          </w:p>
          <w:p w:rsidR="00634C09" w:rsidRPr="00CD4F1F" w:rsidRDefault="00634C09" w:rsidP="00634C09">
            <w:pPr>
              <w:pStyle w:val="af0"/>
              <w:snapToGrid w:val="0"/>
              <w:ind w:firstLine="0"/>
              <w:jc w:val="center"/>
              <w:rPr>
                <w:i/>
                <w:iCs/>
                <w:sz w:val="24"/>
                <w:szCs w:val="24"/>
              </w:rPr>
            </w:pPr>
            <w:r w:rsidRPr="00CD4F1F">
              <w:rPr>
                <w:i/>
                <w:iCs/>
                <w:sz w:val="24"/>
                <w:szCs w:val="24"/>
              </w:rPr>
              <w:t xml:space="preserve">устранение нарушений - по мере необходимости </w:t>
            </w:r>
          </w:p>
        </w:tc>
      </w:tr>
      <w:tr w:rsidR="00634C09" w:rsidRPr="00CD4F1F" w:rsidTr="00634C09">
        <w:trPr>
          <w:trHeight w:val="145"/>
        </w:trPr>
        <w:tc>
          <w:tcPr>
            <w:tcW w:w="7001" w:type="dxa"/>
            <w:gridSpan w:val="3"/>
            <w:tcBorders>
              <w:top w:val="nil"/>
              <w:left w:val="single" w:sz="2" w:space="0" w:color="000000"/>
              <w:bottom w:val="single" w:sz="2" w:space="0" w:color="000000"/>
              <w:right w:val="single" w:sz="2" w:space="0" w:color="000000"/>
            </w:tcBorders>
            <w:hideMark/>
          </w:tcPr>
          <w:p w:rsidR="00634C09" w:rsidRPr="00CD4F1F" w:rsidRDefault="00634C09" w:rsidP="00E049C7">
            <w:pPr>
              <w:pStyle w:val="af0"/>
              <w:snapToGrid w:val="0"/>
              <w:ind w:firstLine="0"/>
              <w:jc w:val="both"/>
              <w:rPr>
                <w:b/>
                <w:sz w:val="24"/>
                <w:szCs w:val="24"/>
              </w:rPr>
            </w:pPr>
            <w:r w:rsidRPr="00CD4F1F">
              <w:rPr>
                <w:b/>
                <w:sz w:val="24"/>
                <w:szCs w:val="24"/>
                <w:lang w:val="en-US"/>
              </w:rPr>
              <w:lastRenderedPageBreak/>
              <w:t>II</w:t>
            </w:r>
            <w:r w:rsidRPr="00CD4F1F">
              <w:rPr>
                <w:b/>
                <w:sz w:val="24"/>
                <w:szCs w:val="24"/>
              </w:rPr>
              <w:t>. 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  в соответствии с постановлением Правительства РФ №290 от 03.04.2013, т.ч.:</w:t>
            </w:r>
          </w:p>
        </w:tc>
        <w:tc>
          <w:tcPr>
            <w:tcW w:w="1559" w:type="dxa"/>
            <w:gridSpan w:val="3"/>
            <w:tcBorders>
              <w:top w:val="nil"/>
              <w:left w:val="single" w:sz="2" w:space="0" w:color="000000"/>
              <w:bottom w:val="single" w:sz="2" w:space="0" w:color="000000"/>
              <w:right w:val="single" w:sz="2" w:space="0" w:color="000000"/>
            </w:tcBorders>
          </w:tcPr>
          <w:p w:rsidR="00634C09" w:rsidRPr="00CD4F1F" w:rsidRDefault="001A2095" w:rsidP="00634C09">
            <w:pPr>
              <w:pStyle w:val="af0"/>
              <w:snapToGrid w:val="0"/>
              <w:ind w:firstLine="0"/>
              <w:jc w:val="center"/>
              <w:rPr>
                <w:b/>
                <w:sz w:val="24"/>
                <w:szCs w:val="24"/>
              </w:rPr>
            </w:pPr>
            <w:r>
              <w:rPr>
                <w:b/>
                <w:sz w:val="24"/>
                <w:szCs w:val="24"/>
              </w:rPr>
              <w:t>21120,08</w:t>
            </w:r>
          </w:p>
        </w:tc>
        <w:tc>
          <w:tcPr>
            <w:tcW w:w="1445" w:type="dxa"/>
            <w:tcBorders>
              <w:top w:val="nil"/>
              <w:left w:val="single" w:sz="2" w:space="0" w:color="000000"/>
              <w:bottom w:val="single" w:sz="2" w:space="0" w:color="000000"/>
              <w:right w:val="single" w:sz="2" w:space="0" w:color="000000"/>
            </w:tcBorders>
          </w:tcPr>
          <w:p w:rsidR="00634C09" w:rsidRPr="00CD4F1F" w:rsidRDefault="001A2095" w:rsidP="00634C09">
            <w:pPr>
              <w:pStyle w:val="af0"/>
              <w:snapToGrid w:val="0"/>
              <w:ind w:firstLine="0"/>
              <w:jc w:val="center"/>
              <w:rPr>
                <w:b/>
                <w:sz w:val="24"/>
                <w:szCs w:val="24"/>
              </w:rPr>
            </w:pPr>
            <w:r>
              <w:rPr>
                <w:b/>
                <w:sz w:val="24"/>
                <w:szCs w:val="24"/>
              </w:rPr>
              <w:t>1,23</w:t>
            </w:r>
          </w:p>
        </w:tc>
      </w:tr>
      <w:tr w:rsidR="00D947C0" w:rsidRPr="00CD4F1F" w:rsidTr="00D947C0">
        <w:trPr>
          <w:trHeight w:val="145"/>
        </w:trPr>
        <w:tc>
          <w:tcPr>
            <w:tcW w:w="573" w:type="dxa"/>
            <w:tcBorders>
              <w:top w:val="nil"/>
              <w:left w:val="single" w:sz="2" w:space="0" w:color="000000"/>
              <w:bottom w:val="single" w:sz="2" w:space="0" w:color="000000"/>
              <w:right w:val="nil"/>
            </w:tcBorders>
            <w:hideMark/>
          </w:tcPr>
          <w:p w:rsidR="00D947C0" w:rsidRPr="00CD4F1F" w:rsidRDefault="00D947C0" w:rsidP="00634C09">
            <w:pPr>
              <w:pStyle w:val="af0"/>
              <w:snapToGrid w:val="0"/>
              <w:ind w:firstLine="0"/>
              <w:jc w:val="center"/>
              <w:rPr>
                <w:sz w:val="24"/>
                <w:szCs w:val="24"/>
              </w:rPr>
            </w:pPr>
            <w:r>
              <w:rPr>
                <w:sz w:val="24"/>
                <w:szCs w:val="24"/>
              </w:rPr>
              <w:t>9</w:t>
            </w:r>
            <w:r w:rsidRPr="00CD4F1F">
              <w:rPr>
                <w:sz w:val="24"/>
                <w:szCs w:val="24"/>
              </w:rPr>
              <w:t>.</w:t>
            </w:r>
          </w:p>
        </w:tc>
        <w:tc>
          <w:tcPr>
            <w:tcW w:w="6428" w:type="dxa"/>
            <w:gridSpan w:val="2"/>
            <w:tcBorders>
              <w:top w:val="nil"/>
              <w:left w:val="single" w:sz="2" w:space="0" w:color="000000"/>
              <w:bottom w:val="single" w:sz="2" w:space="0" w:color="000000"/>
              <w:right w:val="single" w:sz="2" w:space="0" w:color="000000"/>
            </w:tcBorders>
            <w:hideMark/>
          </w:tcPr>
          <w:p w:rsidR="00D947C0" w:rsidRPr="00CD4F1F" w:rsidRDefault="00D947C0" w:rsidP="00B03EF4">
            <w:pPr>
              <w:pStyle w:val="af0"/>
              <w:snapToGrid w:val="0"/>
              <w:ind w:firstLine="0"/>
              <w:rPr>
                <w:sz w:val="24"/>
                <w:szCs w:val="24"/>
              </w:rPr>
            </w:pPr>
            <w:r w:rsidRPr="00CD4F1F">
              <w:rPr>
                <w:sz w:val="24"/>
                <w:szCs w:val="24"/>
              </w:rPr>
              <w:t>Общие работы, выполняемые для надлежащего содержания систем водоснабжения</w:t>
            </w:r>
            <w:r>
              <w:rPr>
                <w:sz w:val="24"/>
                <w:szCs w:val="24"/>
              </w:rPr>
              <w:t xml:space="preserve"> </w:t>
            </w:r>
            <w:r w:rsidRPr="00CD4F1F">
              <w:rPr>
                <w:sz w:val="24"/>
                <w:szCs w:val="24"/>
              </w:rPr>
              <w:t>и водоотведения в многоквартирном доме</w:t>
            </w:r>
          </w:p>
        </w:tc>
        <w:tc>
          <w:tcPr>
            <w:tcW w:w="1559" w:type="dxa"/>
            <w:gridSpan w:val="3"/>
            <w:tcBorders>
              <w:top w:val="nil"/>
              <w:left w:val="single" w:sz="2" w:space="0" w:color="000000"/>
              <w:bottom w:val="single" w:sz="2" w:space="0" w:color="000000"/>
              <w:right w:val="single" w:sz="2" w:space="0" w:color="000000"/>
            </w:tcBorders>
          </w:tcPr>
          <w:p w:rsidR="00D947C0" w:rsidRPr="00CD4F1F" w:rsidRDefault="00D947C0" w:rsidP="00D947C0">
            <w:pPr>
              <w:pStyle w:val="af0"/>
              <w:snapToGrid w:val="0"/>
              <w:ind w:firstLine="0"/>
              <w:jc w:val="center"/>
              <w:rPr>
                <w:sz w:val="24"/>
                <w:szCs w:val="24"/>
              </w:rPr>
            </w:pPr>
            <w:r>
              <w:rPr>
                <w:sz w:val="24"/>
                <w:szCs w:val="24"/>
              </w:rPr>
              <w:t>16312,26</w:t>
            </w:r>
          </w:p>
        </w:tc>
        <w:tc>
          <w:tcPr>
            <w:tcW w:w="1445" w:type="dxa"/>
            <w:tcBorders>
              <w:top w:val="nil"/>
              <w:left w:val="single" w:sz="2" w:space="0" w:color="000000"/>
              <w:bottom w:val="single" w:sz="2" w:space="0" w:color="000000"/>
              <w:right w:val="single" w:sz="2" w:space="0" w:color="000000"/>
            </w:tcBorders>
          </w:tcPr>
          <w:p w:rsidR="00D947C0" w:rsidRPr="00CD4F1F" w:rsidRDefault="00D947C0" w:rsidP="00D947C0">
            <w:pPr>
              <w:pStyle w:val="af0"/>
              <w:snapToGrid w:val="0"/>
              <w:ind w:firstLine="0"/>
              <w:jc w:val="center"/>
              <w:rPr>
                <w:sz w:val="24"/>
                <w:szCs w:val="24"/>
              </w:rPr>
            </w:pPr>
            <w:r>
              <w:rPr>
                <w:sz w:val="24"/>
                <w:szCs w:val="24"/>
              </w:rPr>
              <w:t>0,95</w:t>
            </w:r>
          </w:p>
        </w:tc>
      </w:tr>
      <w:tr w:rsidR="00634C09" w:rsidRPr="00CD4F1F" w:rsidTr="00634C09">
        <w:trPr>
          <w:trHeight w:val="145"/>
        </w:trPr>
        <w:tc>
          <w:tcPr>
            <w:tcW w:w="573" w:type="dxa"/>
            <w:tcBorders>
              <w:top w:val="nil"/>
              <w:left w:val="single" w:sz="2" w:space="0" w:color="000000"/>
              <w:bottom w:val="single" w:sz="2" w:space="0" w:color="000000"/>
              <w:right w:val="nil"/>
            </w:tcBorders>
          </w:tcPr>
          <w:p w:rsidR="00634C09" w:rsidRPr="00CD4F1F" w:rsidRDefault="00634C09" w:rsidP="00634C09">
            <w:pPr>
              <w:pStyle w:val="af0"/>
              <w:snapToGrid w:val="0"/>
              <w:ind w:firstLine="0"/>
              <w:jc w:val="center"/>
              <w:rPr>
                <w:sz w:val="24"/>
                <w:szCs w:val="24"/>
              </w:rPr>
            </w:pPr>
          </w:p>
        </w:tc>
        <w:tc>
          <w:tcPr>
            <w:tcW w:w="6428" w:type="dxa"/>
            <w:gridSpan w:val="2"/>
            <w:tcBorders>
              <w:top w:val="single" w:sz="4" w:space="0" w:color="000000"/>
              <w:left w:val="single" w:sz="2" w:space="0" w:color="000000"/>
              <w:bottom w:val="single" w:sz="2" w:space="0" w:color="000000"/>
              <w:right w:val="single" w:sz="2" w:space="0" w:color="000000"/>
            </w:tcBorders>
            <w:hideMark/>
          </w:tcPr>
          <w:p w:rsidR="00634C09" w:rsidRPr="000C2289" w:rsidRDefault="00634C09" w:rsidP="00634C09">
            <w:pPr>
              <w:autoSpaceDE w:val="0"/>
              <w:autoSpaceDN w:val="0"/>
              <w:adjustRightInd w:val="0"/>
              <w:ind w:hanging="6"/>
              <w:jc w:val="both"/>
              <w:rPr>
                <w:rFonts w:eastAsia="Calibri"/>
                <w:i/>
              </w:rPr>
            </w:pPr>
            <w:r w:rsidRPr="000C2289">
              <w:rPr>
                <w:rFonts w:eastAsia="Calibri"/>
                <w:i/>
              </w:rPr>
              <w:t>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приборов учета, расширительных баков и элементов, скрытых от постоянного наблюдения (разводящих трубопроводов и оборудования);</w:t>
            </w:r>
          </w:p>
          <w:p w:rsidR="00634C09" w:rsidRPr="000C2289" w:rsidRDefault="00634C09" w:rsidP="00634C09">
            <w:pPr>
              <w:autoSpaceDE w:val="0"/>
              <w:autoSpaceDN w:val="0"/>
              <w:adjustRightInd w:val="0"/>
              <w:ind w:hanging="6"/>
              <w:jc w:val="both"/>
              <w:rPr>
                <w:rFonts w:eastAsia="Calibri"/>
                <w:i/>
              </w:rPr>
            </w:pPr>
            <w:r w:rsidRPr="000C2289">
              <w:rPr>
                <w:rFonts w:eastAsia="Calibri"/>
                <w:i/>
              </w:rPr>
              <w:t>постоянный контроль параметров воды (давления, температуры, расхода) и незамедлительное принятие мер к восстановлению требуемых параметров водоснабжения и герметичности систем;</w:t>
            </w:r>
          </w:p>
          <w:p w:rsidR="00634C09" w:rsidRPr="000C2289" w:rsidRDefault="00634C09" w:rsidP="00634C09">
            <w:pPr>
              <w:autoSpaceDE w:val="0"/>
              <w:autoSpaceDN w:val="0"/>
              <w:adjustRightInd w:val="0"/>
              <w:ind w:hanging="6"/>
              <w:jc w:val="both"/>
              <w:rPr>
                <w:rFonts w:eastAsia="Calibri"/>
                <w:i/>
              </w:rPr>
            </w:pPr>
            <w:r w:rsidRPr="000C2289">
              <w:rPr>
                <w:rFonts w:eastAsia="Calibri"/>
                <w:i/>
              </w:rPr>
              <w:t>контроль состояния и замена неисправных контрольно-измерительных приборов (манометров, термометров и т.п.);</w:t>
            </w:r>
          </w:p>
          <w:p w:rsidR="00634C09" w:rsidRPr="000C2289" w:rsidRDefault="00634C09" w:rsidP="00634C09">
            <w:pPr>
              <w:autoSpaceDE w:val="0"/>
              <w:autoSpaceDN w:val="0"/>
              <w:adjustRightInd w:val="0"/>
              <w:ind w:hanging="6"/>
              <w:jc w:val="both"/>
              <w:rPr>
                <w:rFonts w:eastAsia="Calibri"/>
                <w:i/>
              </w:rPr>
            </w:pPr>
            <w:r w:rsidRPr="000C2289">
              <w:rPr>
                <w:rFonts w:eastAsia="Calibri"/>
                <w:i/>
              </w:rPr>
              <w:t>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p w:rsidR="00634C09" w:rsidRPr="000C2289" w:rsidRDefault="00634C09" w:rsidP="00634C09">
            <w:pPr>
              <w:autoSpaceDE w:val="0"/>
              <w:autoSpaceDN w:val="0"/>
              <w:adjustRightInd w:val="0"/>
              <w:ind w:hanging="6"/>
              <w:jc w:val="both"/>
              <w:rPr>
                <w:rFonts w:eastAsia="Calibri"/>
                <w:i/>
              </w:rPr>
            </w:pPr>
            <w:r w:rsidRPr="000C2289">
              <w:rPr>
                <w:rFonts w:eastAsia="Calibri"/>
                <w:i/>
              </w:rPr>
              <w:t>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p w:rsidR="00634C09" w:rsidRPr="000C2289" w:rsidRDefault="00634C09" w:rsidP="00634C09">
            <w:pPr>
              <w:autoSpaceDE w:val="0"/>
              <w:autoSpaceDN w:val="0"/>
              <w:adjustRightInd w:val="0"/>
              <w:ind w:hanging="6"/>
              <w:jc w:val="both"/>
              <w:rPr>
                <w:rFonts w:eastAsia="Calibri"/>
                <w:i/>
              </w:rPr>
            </w:pPr>
            <w:r w:rsidRPr="000C2289">
              <w:rPr>
                <w:rFonts w:eastAsia="Calibri"/>
                <w:i/>
              </w:rPr>
              <w:t>контроль состояния и восстановление исправности элементов внутренней канализации, канализационных вытяжек, внутреннего водостока, дренажных систем;</w:t>
            </w:r>
          </w:p>
          <w:p w:rsidR="00634C09" w:rsidRPr="000C2289" w:rsidRDefault="00634C09" w:rsidP="00634C09">
            <w:pPr>
              <w:autoSpaceDE w:val="0"/>
              <w:autoSpaceDN w:val="0"/>
              <w:adjustRightInd w:val="0"/>
              <w:ind w:hanging="6"/>
              <w:jc w:val="both"/>
              <w:rPr>
                <w:rFonts w:eastAsia="Calibri"/>
                <w:i/>
              </w:rPr>
            </w:pPr>
            <w:r w:rsidRPr="000C2289">
              <w:rPr>
                <w:rFonts w:eastAsia="Calibri"/>
                <w:i/>
              </w:rPr>
              <w:t>переключение в целях надежной эксплуатации режимов работы внутреннего водостока, гидравлического затвора внутреннего водостока;</w:t>
            </w:r>
          </w:p>
          <w:p w:rsidR="00634C09" w:rsidRPr="000B7279" w:rsidRDefault="00634C09" w:rsidP="00634C09">
            <w:pPr>
              <w:autoSpaceDE w:val="0"/>
              <w:autoSpaceDN w:val="0"/>
              <w:adjustRightInd w:val="0"/>
              <w:ind w:hanging="6"/>
              <w:jc w:val="both"/>
              <w:rPr>
                <w:i/>
                <w:iCs/>
                <w:highlight w:val="yellow"/>
              </w:rPr>
            </w:pPr>
            <w:r w:rsidRPr="000C2289">
              <w:rPr>
                <w:rFonts w:eastAsia="Calibri"/>
                <w:i/>
              </w:rPr>
              <w:t>очистка и промывка водонапорных баков</w:t>
            </w:r>
            <w:r>
              <w:rPr>
                <w:rFonts w:eastAsia="Calibri"/>
                <w:i/>
              </w:rPr>
              <w:t xml:space="preserve"> и т.д.</w:t>
            </w:r>
          </w:p>
        </w:tc>
        <w:tc>
          <w:tcPr>
            <w:tcW w:w="3004" w:type="dxa"/>
            <w:gridSpan w:val="4"/>
            <w:tcBorders>
              <w:top w:val="nil"/>
              <w:left w:val="single" w:sz="2" w:space="0" w:color="000000"/>
              <w:bottom w:val="single" w:sz="2" w:space="0" w:color="000000"/>
              <w:right w:val="single" w:sz="2" w:space="0" w:color="000000"/>
            </w:tcBorders>
          </w:tcPr>
          <w:p w:rsidR="00634C09" w:rsidRPr="00CD4F1F" w:rsidRDefault="00634C09" w:rsidP="00634C09">
            <w:pPr>
              <w:pStyle w:val="ConsPlusDocList0"/>
              <w:snapToGrid w:val="0"/>
              <w:jc w:val="center"/>
              <w:rPr>
                <w:rFonts w:ascii="Times New Roman" w:hAnsi="Times New Roman" w:cs="Times New Roman"/>
                <w:i/>
                <w:iCs/>
                <w:sz w:val="24"/>
                <w:szCs w:val="24"/>
              </w:rPr>
            </w:pPr>
            <w:r w:rsidRPr="00CD4F1F">
              <w:rPr>
                <w:rFonts w:ascii="Times New Roman" w:hAnsi="Times New Roman" w:cs="Times New Roman"/>
                <w:i/>
                <w:iCs/>
                <w:sz w:val="24"/>
                <w:szCs w:val="24"/>
              </w:rPr>
              <w:t>не реже 2 раз в год;</w:t>
            </w:r>
          </w:p>
          <w:p w:rsidR="00634C09" w:rsidRPr="00CD4F1F" w:rsidRDefault="00634C09" w:rsidP="00634C09">
            <w:pPr>
              <w:pStyle w:val="ConsPlusDocList0"/>
              <w:snapToGrid w:val="0"/>
              <w:jc w:val="center"/>
              <w:rPr>
                <w:rFonts w:ascii="Times New Roman" w:hAnsi="Times New Roman" w:cs="Times New Roman"/>
                <w:i/>
                <w:iCs/>
                <w:sz w:val="24"/>
                <w:szCs w:val="24"/>
              </w:rPr>
            </w:pPr>
            <w:r w:rsidRPr="00CD4F1F">
              <w:rPr>
                <w:rFonts w:ascii="Times New Roman" w:hAnsi="Times New Roman" w:cs="Times New Roman"/>
                <w:i/>
                <w:iCs/>
                <w:sz w:val="24"/>
                <w:szCs w:val="24"/>
              </w:rPr>
              <w:t>устранение нарушений - по мере необходимости</w:t>
            </w:r>
          </w:p>
          <w:p w:rsidR="00634C09" w:rsidRPr="00CD4F1F" w:rsidRDefault="00634C09" w:rsidP="00634C09">
            <w:pPr>
              <w:pStyle w:val="af0"/>
              <w:snapToGrid w:val="0"/>
              <w:ind w:firstLine="0"/>
              <w:jc w:val="center"/>
              <w:rPr>
                <w:i/>
                <w:iCs/>
                <w:sz w:val="24"/>
                <w:szCs w:val="24"/>
              </w:rPr>
            </w:pPr>
          </w:p>
        </w:tc>
      </w:tr>
      <w:tr w:rsidR="00D947C0" w:rsidRPr="00CD4F1F" w:rsidTr="00D947C0">
        <w:trPr>
          <w:trHeight w:val="145"/>
        </w:trPr>
        <w:tc>
          <w:tcPr>
            <w:tcW w:w="573" w:type="dxa"/>
            <w:tcBorders>
              <w:top w:val="nil"/>
              <w:left w:val="single" w:sz="2" w:space="0" w:color="000000"/>
              <w:bottom w:val="single" w:sz="2" w:space="0" w:color="000000"/>
              <w:right w:val="nil"/>
            </w:tcBorders>
            <w:hideMark/>
          </w:tcPr>
          <w:p w:rsidR="00D947C0" w:rsidRPr="00CD4F1F" w:rsidRDefault="00D947C0" w:rsidP="001A2095">
            <w:pPr>
              <w:pStyle w:val="af0"/>
              <w:snapToGrid w:val="0"/>
              <w:ind w:firstLine="0"/>
              <w:jc w:val="center"/>
              <w:rPr>
                <w:sz w:val="24"/>
                <w:szCs w:val="24"/>
              </w:rPr>
            </w:pPr>
            <w:r w:rsidRPr="00CD4F1F">
              <w:rPr>
                <w:sz w:val="24"/>
                <w:szCs w:val="24"/>
              </w:rPr>
              <w:t>1</w:t>
            </w:r>
            <w:r>
              <w:rPr>
                <w:sz w:val="24"/>
                <w:szCs w:val="24"/>
              </w:rPr>
              <w:t>0</w:t>
            </w:r>
            <w:r w:rsidRPr="00CD4F1F">
              <w:rPr>
                <w:sz w:val="24"/>
                <w:szCs w:val="24"/>
              </w:rPr>
              <w:t>.</w:t>
            </w:r>
          </w:p>
        </w:tc>
        <w:tc>
          <w:tcPr>
            <w:tcW w:w="6428" w:type="dxa"/>
            <w:gridSpan w:val="2"/>
            <w:tcBorders>
              <w:top w:val="nil"/>
              <w:left w:val="single" w:sz="2" w:space="0" w:color="000000"/>
              <w:bottom w:val="single" w:sz="2" w:space="0" w:color="000000"/>
              <w:right w:val="single" w:sz="2" w:space="0" w:color="000000"/>
            </w:tcBorders>
            <w:hideMark/>
          </w:tcPr>
          <w:p w:rsidR="00D947C0" w:rsidRPr="00CD4F1F" w:rsidRDefault="00D947C0" w:rsidP="00E049C7">
            <w:pPr>
              <w:pStyle w:val="af0"/>
              <w:snapToGrid w:val="0"/>
              <w:ind w:firstLine="0"/>
              <w:jc w:val="both"/>
              <w:rPr>
                <w:sz w:val="24"/>
                <w:szCs w:val="24"/>
              </w:rPr>
            </w:pPr>
            <w:r w:rsidRPr="00CD4F1F">
              <w:rPr>
                <w:sz w:val="24"/>
                <w:szCs w:val="24"/>
              </w:rPr>
              <w:t>Работы, выполняемые в целях надлежащего содержания электрооборудования, радио- и телекоммуникационного оборудования в многоквартирном доме</w:t>
            </w:r>
          </w:p>
        </w:tc>
        <w:tc>
          <w:tcPr>
            <w:tcW w:w="1559" w:type="dxa"/>
            <w:gridSpan w:val="3"/>
            <w:tcBorders>
              <w:top w:val="nil"/>
              <w:left w:val="single" w:sz="2" w:space="0" w:color="000000"/>
              <w:bottom w:val="single" w:sz="2" w:space="0" w:color="000000"/>
              <w:right w:val="single" w:sz="2" w:space="0" w:color="000000"/>
            </w:tcBorders>
          </w:tcPr>
          <w:p w:rsidR="00D947C0" w:rsidRPr="00CD4F1F" w:rsidRDefault="00D947C0" w:rsidP="00D947C0">
            <w:pPr>
              <w:pStyle w:val="af0"/>
              <w:snapToGrid w:val="0"/>
              <w:ind w:firstLine="0"/>
              <w:jc w:val="center"/>
              <w:rPr>
                <w:sz w:val="24"/>
                <w:szCs w:val="24"/>
              </w:rPr>
            </w:pPr>
            <w:r>
              <w:rPr>
                <w:sz w:val="24"/>
                <w:szCs w:val="24"/>
              </w:rPr>
              <w:t>3090,74</w:t>
            </w:r>
          </w:p>
        </w:tc>
        <w:tc>
          <w:tcPr>
            <w:tcW w:w="1445" w:type="dxa"/>
            <w:tcBorders>
              <w:top w:val="nil"/>
              <w:left w:val="single" w:sz="2" w:space="0" w:color="000000"/>
              <w:bottom w:val="single" w:sz="2" w:space="0" w:color="000000"/>
              <w:right w:val="single" w:sz="2" w:space="0" w:color="000000"/>
            </w:tcBorders>
          </w:tcPr>
          <w:p w:rsidR="00D947C0" w:rsidRPr="00CD4F1F" w:rsidRDefault="00D947C0" w:rsidP="00D947C0">
            <w:pPr>
              <w:pStyle w:val="af0"/>
              <w:snapToGrid w:val="0"/>
              <w:ind w:firstLine="0"/>
              <w:jc w:val="center"/>
              <w:rPr>
                <w:sz w:val="24"/>
                <w:szCs w:val="24"/>
              </w:rPr>
            </w:pPr>
            <w:r>
              <w:rPr>
                <w:sz w:val="24"/>
                <w:szCs w:val="24"/>
              </w:rPr>
              <w:t>0,18</w:t>
            </w:r>
          </w:p>
        </w:tc>
      </w:tr>
      <w:tr w:rsidR="00634C09" w:rsidRPr="00CD4F1F" w:rsidTr="00634C09">
        <w:trPr>
          <w:trHeight w:val="145"/>
        </w:trPr>
        <w:tc>
          <w:tcPr>
            <w:tcW w:w="573" w:type="dxa"/>
            <w:tcBorders>
              <w:top w:val="nil"/>
              <w:left w:val="single" w:sz="2" w:space="0" w:color="000000"/>
              <w:bottom w:val="single" w:sz="2" w:space="0" w:color="000000"/>
              <w:right w:val="nil"/>
            </w:tcBorders>
          </w:tcPr>
          <w:p w:rsidR="00634C09" w:rsidRPr="00CD4F1F" w:rsidRDefault="00634C09" w:rsidP="00634C09">
            <w:pPr>
              <w:pStyle w:val="af0"/>
              <w:snapToGrid w:val="0"/>
              <w:ind w:firstLine="0"/>
              <w:jc w:val="center"/>
              <w:rPr>
                <w:i/>
                <w:iCs/>
                <w:sz w:val="24"/>
                <w:szCs w:val="24"/>
              </w:rPr>
            </w:pPr>
          </w:p>
        </w:tc>
        <w:tc>
          <w:tcPr>
            <w:tcW w:w="6428" w:type="dxa"/>
            <w:gridSpan w:val="2"/>
            <w:tcBorders>
              <w:top w:val="nil"/>
              <w:left w:val="single" w:sz="2" w:space="0" w:color="000000"/>
              <w:bottom w:val="single" w:sz="2" w:space="0" w:color="000000"/>
              <w:right w:val="single" w:sz="2" w:space="0" w:color="000000"/>
            </w:tcBorders>
            <w:hideMark/>
          </w:tcPr>
          <w:p w:rsidR="00634C09" w:rsidRPr="00CD4F1F" w:rsidRDefault="00634C09" w:rsidP="00634C09">
            <w:pPr>
              <w:pStyle w:val="ConsPlusDocList0"/>
              <w:snapToGrid w:val="0"/>
              <w:rPr>
                <w:rFonts w:ascii="Times New Roman" w:hAnsi="Times New Roman" w:cs="Times New Roman"/>
                <w:i/>
                <w:iCs/>
                <w:sz w:val="24"/>
                <w:szCs w:val="24"/>
              </w:rPr>
            </w:pPr>
            <w:r w:rsidRPr="00CD4F1F">
              <w:rPr>
                <w:rFonts w:ascii="Times New Roman" w:hAnsi="Times New Roman" w:cs="Times New Roman"/>
                <w:i/>
                <w:iCs/>
                <w:sz w:val="24"/>
                <w:szCs w:val="24"/>
              </w:rPr>
              <w:t xml:space="preserve">Проверка  заземления оболочки электрокабеля, оборудования, замеры сопротивления изоляции проводов, трубопроводов и восстановление цепей заземления по результатам проверки. Техническое  обслуживание и ремонт силовых и осветительных установок, электрических установок, внутридомовых электросетей, очистка клемм и соединений в групповых щитках и распределительных </w:t>
            </w:r>
            <w:r w:rsidRPr="00CD4F1F">
              <w:rPr>
                <w:rFonts w:ascii="Times New Roman" w:hAnsi="Times New Roman" w:cs="Times New Roman"/>
                <w:i/>
                <w:iCs/>
                <w:sz w:val="24"/>
                <w:szCs w:val="24"/>
              </w:rPr>
              <w:lastRenderedPageBreak/>
              <w:t>шкафах, наладка электрооборудования</w:t>
            </w:r>
            <w:r>
              <w:rPr>
                <w:rFonts w:ascii="Times New Roman" w:hAnsi="Times New Roman" w:cs="Times New Roman"/>
                <w:i/>
                <w:iCs/>
                <w:sz w:val="24"/>
                <w:szCs w:val="24"/>
              </w:rPr>
              <w:t xml:space="preserve"> и т.д.</w:t>
            </w:r>
          </w:p>
        </w:tc>
        <w:tc>
          <w:tcPr>
            <w:tcW w:w="3004" w:type="dxa"/>
            <w:gridSpan w:val="4"/>
            <w:tcBorders>
              <w:top w:val="nil"/>
              <w:left w:val="single" w:sz="2" w:space="0" w:color="000000"/>
              <w:bottom w:val="single" w:sz="2" w:space="0" w:color="000000"/>
              <w:right w:val="single" w:sz="2" w:space="0" w:color="000000"/>
            </w:tcBorders>
          </w:tcPr>
          <w:p w:rsidR="00634C09" w:rsidRPr="00CD4F1F" w:rsidRDefault="00634C09" w:rsidP="00634C09">
            <w:pPr>
              <w:pStyle w:val="ConsPlusDocList0"/>
              <w:snapToGrid w:val="0"/>
              <w:jc w:val="center"/>
              <w:rPr>
                <w:rFonts w:ascii="Times New Roman" w:hAnsi="Times New Roman" w:cs="Times New Roman"/>
                <w:i/>
                <w:iCs/>
                <w:sz w:val="24"/>
                <w:szCs w:val="24"/>
              </w:rPr>
            </w:pPr>
            <w:r w:rsidRPr="00CD4F1F">
              <w:rPr>
                <w:rFonts w:ascii="Times New Roman" w:hAnsi="Times New Roman" w:cs="Times New Roman"/>
                <w:i/>
                <w:iCs/>
                <w:sz w:val="24"/>
                <w:szCs w:val="24"/>
              </w:rPr>
              <w:lastRenderedPageBreak/>
              <w:t>не реже 2 раз в год;</w:t>
            </w:r>
          </w:p>
          <w:p w:rsidR="00634C09" w:rsidRPr="00CD4F1F" w:rsidRDefault="00634C09" w:rsidP="00634C09">
            <w:pPr>
              <w:pStyle w:val="af0"/>
              <w:snapToGrid w:val="0"/>
              <w:ind w:firstLine="0"/>
              <w:jc w:val="center"/>
              <w:rPr>
                <w:i/>
                <w:iCs/>
                <w:sz w:val="24"/>
                <w:szCs w:val="24"/>
              </w:rPr>
            </w:pPr>
            <w:r w:rsidRPr="00CD4F1F">
              <w:rPr>
                <w:i/>
                <w:iCs/>
                <w:sz w:val="24"/>
                <w:szCs w:val="24"/>
              </w:rPr>
              <w:t>устранение нарушений - по мере необходимости</w:t>
            </w:r>
          </w:p>
          <w:p w:rsidR="00634C09" w:rsidRPr="00CD4F1F" w:rsidRDefault="00634C09" w:rsidP="00634C09">
            <w:pPr>
              <w:pStyle w:val="af0"/>
              <w:snapToGrid w:val="0"/>
              <w:ind w:firstLine="0"/>
              <w:jc w:val="center"/>
              <w:rPr>
                <w:i/>
                <w:iCs/>
                <w:sz w:val="24"/>
                <w:szCs w:val="24"/>
              </w:rPr>
            </w:pPr>
          </w:p>
        </w:tc>
      </w:tr>
      <w:tr w:rsidR="00D947C0" w:rsidRPr="00CD4F1F" w:rsidTr="00D947C0">
        <w:trPr>
          <w:trHeight w:val="145"/>
        </w:trPr>
        <w:tc>
          <w:tcPr>
            <w:tcW w:w="573" w:type="dxa"/>
            <w:tcBorders>
              <w:top w:val="nil"/>
              <w:left w:val="single" w:sz="2" w:space="0" w:color="000000"/>
              <w:bottom w:val="single" w:sz="4" w:space="0" w:color="000000"/>
              <w:right w:val="nil"/>
            </w:tcBorders>
            <w:hideMark/>
          </w:tcPr>
          <w:p w:rsidR="00D947C0" w:rsidRPr="00CD4F1F" w:rsidRDefault="00D947C0" w:rsidP="001A2095">
            <w:pPr>
              <w:pStyle w:val="af0"/>
              <w:snapToGrid w:val="0"/>
              <w:ind w:firstLine="0"/>
              <w:jc w:val="center"/>
              <w:rPr>
                <w:sz w:val="24"/>
                <w:szCs w:val="24"/>
              </w:rPr>
            </w:pPr>
            <w:r w:rsidRPr="00CD4F1F">
              <w:rPr>
                <w:sz w:val="24"/>
                <w:szCs w:val="24"/>
              </w:rPr>
              <w:lastRenderedPageBreak/>
              <w:t>1</w:t>
            </w:r>
            <w:r>
              <w:rPr>
                <w:sz w:val="24"/>
                <w:szCs w:val="24"/>
              </w:rPr>
              <w:t>1</w:t>
            </w:r>
            <w:r w:rsidRPr="00CD4F1F">
              <w:rPr>
                <w:sz w:val="24"/>
                <w:szCs w:val="24"/>
              </w:rPr>
              <w:t>.</w:t>
            </w:r>
          </w:p>
        </w:tc>
        <w:tc>
          <w:tcPr>
            <w:tcW w:w="6428" w:type="dxa"/>
            <w:gridSpan w:val="2"/>
            <w:tcBorders>
              <w:top w:val="nil"/>
              <w:left w:val="single" w:sz="2" w:space="0" w:color="000000"/>
              <w:bottom w:val="single" w:sz="2" w:space="0" w:color="000000"/>
              <w:right w:val="single" w:sz="2" w:space="0" w:color="000000"/>
            </w:tcBorders>
            <w:hideMark/>
          </w:tcPr>
          <w:p w:rsidR="00D947C0" w:rsidRPr="00CD4F1F" w:rsidRDefault="00D947C0" w:rsidP="00E049C7">
            <w:pPr>
              <w:pStyle w:val="af0"/>
              <w:snapToGrid w:val="0"/>
              <w:ind w:firstLine="0"/>
              <w:jc w:val="both"/>
              <w:rPr>
                <w:sz w:val="24"/>
                <w:szCs w:val="24"/>
              </w:rPr>
            </w:pPr>
            <w:r w:rsidRPr="00CD4F1F">
              <w:rPr>
                <w:sz w:val="24"/>
                <w:szCs w:val="24"/>
              </w:rPr>
              <w:t>Прочие работы, необходимые для надлежащего содержания оборудования и систем инженерно-технического обеспечения общего имущества в соответствии с постановлением Правительства РФ №290 от 03.04.2013</w:t>
            </w:r>
          </w:p>
        </w:tc>
        <w:tc>
          <w:tcPr>
            <w:tcW w:w="1559" w:type="dxa"/>
            <w:gridSpan w:val="3"/>
            <w:tcBorders>
              <w:top w:val="nil"/>
              <w:left w:val="single" w:sz="2" w:space="0" w:color="000000"/>
              <w:bottom w:val="single" w:sz="2" w:space="0" w:color="000000"/>
              <w:right w:val="single" w:sz="2" w:space="0" w:color="000000"/>
            </w:tcBorders>
          </w:tcPr>
          <w:p w:rsidR="00D947C0" w:rsidRPr="00CD4F1F" w:rsidRDefault="00D947C0" w:rsidP="00D947C0">
            <w:pPr>
              <w:pStyle w:val="af0"/>
              <w:snapToGrid w:val="0"/>
              <w:ind w:firstLine="0"/>
              <w:jc w:val="center"/>
              <w:rPr>
                <w:sz w:val="24"/>
                <w:szCs w:val="24"/>
              </w:rPr>
            </w:pPr>
            <w:r>
              <w:rPr>
                <w:sz w:val="24"/>
                <w:szCs w:val="24"/>
              </w:rPr>
              <w:t>1717,08</w:t>
            </w:r>
          </w:p>
        </w:tc>
        <w:tc>
          <w:tcPr>
            <w:tcW w:w="1445" w:type="dxa"/>
            <w:tcBorders>
              <w:top w:val="nil"/>
              <w:left w:val="single" w:sz="2" w:space="0" w:color="000000"/>
              <w:bottom w:val="single" w:sz="2" w:space="0" w:color="000000"/>
              <w:right w:val="single" w:sz="2" w:space="0" w:color="000000"/>
            </w:tcBorders>
          </w:tcPr>
          <w:p w:rsidR="00D947C0" w:rsidRPr="00CD4F1F" w:rsidRDefault="00D947C0" w:rsidP="00D947C0">
            <w:pPr>
              <w:pStyle w:val="af0"/>
              <w:snapToGrid w:val="0"/>
              <w:ind w:firstLine="0"/>
              <w:jc w:val="center"/>
              <w:rPr>
                <w:sz w:val="24"/>
                <w:szCs w:val="24"/>
              </w:rPr>
            </w:pPr>
            <w:r>
              <w:rPr>
                <w:sz w:val="24"/>
                <w:szCs w:val="24"/>
              </w:rPr>
              <w:t>0,10</w:t>
            </w:r>
          </w:p>
        </w:tc>
      </w:tr>
      <w:tr w:rsidR="00634C09" w:rsidRPr="00CD4F1F" w:rsidTr="00634C09">
        <w:trPr>
          <w:trHeight w:val="145"/>
        </w:trPr>
        <w:tc>
          <w:tcPr>
            <w:tcW w:w="573" w:type="dxa"/>
            <w:tcBorders>
              <w:top w:val="single" w:sz="4" w:space="0" w:color="000000"/>
              <w:left w:val="single" w:sz="2" w:space="0" w:color="000000"/>
              <w:bottom w:val="single" w:sz="2" w:space="0" w:color="000000"/>
              <w:right w:val="nil"/>
            </w:tcBorders>
          </w:tcPr>
          <w:p w:rsidR="00634C09" w:rsidRPr="00CD4F1F" w:rsidRDefault="00634C09" w:rsidP="00634C09">
            <w:pPr>
              <w:pStyle w:val="af0"/>
              <w:snapToGrid w:val="0"/>
              <w:ind w:firstLine="0"/>
              <w:jc w:val="center"/>
              <w:rPr>
                <w:sz w:val="24"/>
                <w:szCs w:val="24"/>
              </w:rPr>
            </w:pPr>
          </w:p>
        </w:tc>
        <w:tc>
          <w:tcPr>
            <w:tcW w:w="6428" w:type="dxa"/>
            <w:gridSpan w:val="2"/>
            <w:tcBorders>
              <w:top w:val="single" w:sz="4" w:space="0" w:color="000000"/>
              <w:left w:val="single" w:sz="2" w:space="0" w:color="000000"/>
              <w:bottom w:val="single" w:sz="2" w:space="0" w:color="000000"/>
              <w:right w:val="single" w:sz="2" w:space="0" w:color="000000"/>
            </w:tcBorders>
            <w:hideMark/>
          </w:tcPr>
          <w:p w:rsidR="00634C09" w:rsidRPr="00CD4F1F" w:rsidRDefault="00634C09" w:rsidP="00E049C7">
            <w:pPr>
              <w:autoSpaceDE w:val="0"/>
              <w:autoSpaceDN w:val="0"/>
              <w:adjustRightInd w:val="0"/>
              <w:ind w:hanging="6"/>
              <w:jc w:val="both"/>
              <w:rPr>
                <w:i/>
                <w:iCs/>
              </w:rPr>
            </w:pPr>
            <w:proofErr w:type="gramStart"/>
            <w:r w:rsidRPr="00CD4F1F">
              <w:rPr>
                <w:bCs/>
                <w:i/>
              </w:rPr>
              <w:t xml:space="preserve">Прочие работы, выполняемые </w:t>
            </w:r>
            <w:r w:rsidRPr="00CD4F1F">
              <w:rPr>
                <w:i/>
              </w:rPr>
              <w:t>в целях надлежащего содержания оборудования и систем инженерно-технического обеспечения общего имущества (в том числе систем вентиляции,  дымоудаления</w:t>
            </w:r>
            <w:r>
              <w:rPr>
                <w:i/>
              </w:rPr>
              <w:t>, внутридомового газового оборудования</w:t>
            </w:r>
            <w:r w:rsidRPr="00CD4F1F">
              <w:rPr>
                <w:i/>
              </w:rPr>
              <w:t>)</w:t>
            </w:r>
            <w:r>
              <w:rPr>
                <w:i/>
              </w:rPr>
              <w:t>: контроль, техническое обслуживание, проверка состояния систем,</w:t>
            </w:r>
            <w:r w:rsidRPr="00CD4F1F">
              <w:rPr>
                <w:i/>
                <w:iCs/>
              </w:rPr>
              <w:t xml:space="preserve"> </w:t>
            </w:r>
            <w:r>
              <w:rPr>
                <w:rFonts w:eastAsia="Calibri"/>
                <w:i/>
                <w:iCs/>
              </w:rPr>
              <w:t>устранение неплотностей в вентиляционных каналах и шахтах, устранение засоров в каналах, устранение неисправностей шиберов и дроссель-клапанов в вытяжных шахтах, зонтов над шахтами и дефлекторов, замена дефективных вытяжных решеток и их креплений</w:t>
            </w:r>
            <w:proofErr w:type="gramEnd"/>
            <w:r>
              <w:rPr>
                <w:rFonts w:eastAsia="Calibri"/>
                <w:i/>
                <w:iCs/>
              </w:rPr>
              <w:t>; контроль состояния и восстановление антикоррозионной окраски металлических вытяжных каналов, труб, поддонов;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3004" w:type="dxa"/>
            <w:gridSpan w:val="4"/>
            <w:tcBorders>
              <w:top w:val="single" w:sz="4" w:space="0" w:color="000000"/>
              <w:left w:val="single" w:sz="2" w:space="0" w:color="000000"/>
              <w:bottom w:val="single" w:sz="2" w:space="0" w:color="000000"/>
              <w:right w:val="single" w:sz="2" w:space="0" w:color="000000"/>
            </w:tcBorders>
          </w:tcPr>
          <w:p w:rsidR="00634C09" w:rsidRPr="00CD4F1F" w:rsidRDefault="00634C09" w:rsidP="00634C09">
            <w:pPr>
              <w:pStyle w:val="ConsPlusDocList0"/>
              <w:snapToGrid w:val="0"/>
              <w:jc w:val="center"/>
              <w:rPr>
                <w:rFonts w:ascii="Times New Roman" w:hAnsi="Times New Roman" w:cs="Times New Roman"/>
                <w:i/>
                <w:iCs/>
                <w:sz w:val="24"/>
                <w:szCs w:val="24"/>
              </w:rPr>
            </w:pPr>
            <w:r w:rsidRPr="00CD4F1F">
              <w:rPr>
                <w:rFonts w:ascii="Times New Roman" w:hAnsi="Times New Roman" w:cs="Times New Roman"/>
                <w:i/>
                <w:iCs/>
                <w:sz w:val="24"/>
                <w:szCs w:val="24"/>
              </w:rPr>
              <w:t>не реже 2 раз в год;</w:t>
            </w:r>
          </w:p>
          <w:p w:rsidR="00634C09" w:rsidRPr="00CD4F1F" w:rsidRDefault="00634C09" w:rsidP="00634C09">
            <w:pPr>
              <w:pStyle w:val="af0"/>
              <w:snapToGrid w:val="0"/>
              <w:ind w:firstLine="0"/>
              <w:jc w:val="center"/>
              <w:rPr>
                <w:i/>
                <w:iCs/>
                <w:sz w:val="24"/>
                <w:szCs w:val="24"/>
              </w:rPr>
            </w:pPr>
            <w:r w:rsidRPr="00CD4F1F">
              <w:rPr>
                <w:i/>
                <w:iCs/>
                <w:sz w:val="24"/>
                <w:szCs w:val="24"/>
              </w:rPr>
              <w:t>устранение нарушений - по мере необходимости</w:t>
            </w:r>
          </w:p>
        </w:tc>
      </w:tr>
      <w:tr w:rsidR="00634C09" w:rsidRPr="00CD4F1F" w:rsidTr="00634C09">
        <w:trPr>
          <w:trHeight w:val="145"/>
        </w:trPr>
        <w:tc>
          <w:tcPr>
            <w:tcW w:w="7001" w:type="dxa"/>
            <w:gridSpan w:val="3"/>
            <w:tcBorders>
              <w:top w:val="nil"/>
              <w:left w:val="single" w:sz="2" w:space="0" w:color="000000"/>
              <w:bottom w:val="single" w:sz="2" w:space="0" w:color="000000"/>
              <w:right w:val="single" w:sz="2" w:space="0" w:color="000000"/>
            </w:tcBorders>
            <w:hideMark/>
          </w:tcPr>
          <w:p w:rsidR="00634C09" w:rsidRPr="00CD4F1F" w:rsidRDefault="00634C09" w:rsidP="00E049C7">
            <w:pPr>
              <w:pStyle w:val="af0"/>
              <w:snapToGrid w:val="0"/>
              <w:ind w:firstLine="0"/>
              <w:jc w:val="both"/>
              <w:rPr>
                <w:b/>
                <w:sz w:val="24"/>
                <w:szCs w:val="24"/>
              </w:rPr>
            </w:pPr>
            <w:r w:rsidRPr="00CD4F1F">
              <w:rPr>
                <w:b/>
                <w:sz w:val="24"/>
                <w:szCs w:val="24"/>
                <w:lang w:val="en-US"/>
              </w:rPr>
              <w:t>III</w:t>
            </w:r>
            <w:r w:rsidRPr="00CD4F1F">
              <w:rPr>
                <w:b/>
                <w:sz w:val="24"/>
                <w:szCs w:val="24"/>
              </w:rPr>
              <w:t>. Работы и услуги по содержанию иного общего имущества в многоквартирном доме, в соответствии с постановлением Правительства РФ №290 от 03.04.2013, т.ч.:</w:t>
            </w:r>
          </w:p>
        </w:tc>
        <w:tc>
          <w:tcPr>
            <w:tcW w:w="1559" w:type="dxa"/>
            <w:gridSpan w:val="3"/>
            <w:tcBorders>
              <w:top w:val="nil"/>
              <w:left w:val="single" w:sz="2" w:space="0" w:color="000000"/>
              <w:bottom w:val="single" w:sz="2" w:space="0" w:color="000000"/>
              <w:right w:val="single" w:sz="2" w:space="0" w:color="000000"/>
            </w:tcBorders>
          </w:tcPr>
          <w:p w:rsidR="00634C09" w:rsidRPr="00CD4F1F" w:rsidRDefault="001A2095" w:rsidP="00634C09">
            <w:pPr>
              <w:pStyle w:val="af0"/>
              <w:snapToGrid w:val="0"/>
              <w:ind w:firstLine="0"/>
              <w:jc w:val="center"/>
              <w:rPr>
                <w:b/>
                <w:sz w:val="24"/>
                <w:szCs w:val="24"/>
              </w:rPr>
            </w:pPr>
            <w:r>
              <w:rPr>
                <w:b/>
                <w:sz w:val="24"/>
                <w:szCs w:val="24"/>
              </w:rPr>
              <w:t>149214,25</w:t>
            </w:r>
          </w:p>
        </w:tc>
        <w:tc>
          <w:tcPr>
            <w:tcW w:w="1445" w:type="dxa"/>
            <w:tcBorders>
              <w:top w:val="nil"/>
              <w:left w:val="single" w:sz="2" w:space="0" w:color="000000"/>
              <w:bottom w:val="single" w:sz="2" w:space="0" w:color="000000"/>
              <w:right w:val="single" w:sz="2" w:space="0" w:color="000000"/>
            </w:tcBorders>
          </w:tcPr>
          <w:p w:rsidR="00634C09" w:rsidRPr="00CD4F1F" w:rsidRDefault="001A2095" w:rsidP="00F02E78">
            <w:pPr>
              <w:pStyle w:val="af0"/>
              <w:snapToGrid w:val="0"/>
              <w:ind w:firstLine="0"/>
              <w:jc w:val="center"/>
              <w:rPr>
                <w:b/>
                <w:sz w:val="24"/>
                <w:szCs w:val="24"/>
              </w:rPr>
            </w:pPr>
            <w:r>
              <w:rPr>
                <w:b/>
                <w:sz w:val="24"/>
                <w:szCs w:val="24"/>
              </w:rPr>
              <w:t>8,69</w:t>
            </w:r>
          </w:p>
        </w:tc>
      </w:tr>
      <w:tr w:rsidR="00634C09" w:rsidRPr="00CD4F1F" w:rsidTr="00634C09">
        <w:trPr>
          <w:trHeight w:val="145"/>
        </w:trPr>
        <w:tc>
          <w:tcPr>
            <w:tcW w:w="573" w:type="dxa"/>
            <w:tcBorders>
              <w:top w:val="nil"/>
              <w:left w:val="single" w:sz="2" w:space="0" w:color="000000"/>
              <w:bottom w:val="single" w:sz="2" w:space="0" w:color="000000"/>
              <w:right w:val="nil"/>
            </w:tcBorders>
            <w:hideMark/>
          </w:tcPr>
          <w:p w:rsidR="00634C09" w:rsidRPr="00CD4F1F" w:rsidRDefault="00634C09" w:rsidP="001A2095">
            <w:pPr>
              <w:pStyle w:val="af0"/>
              <w:snapToGrid w:val="0"/>
              <w:ind w:firstLine="0"/>
              <w:jc w:val="center"/>
              <w:rPr>
                <w:sz w:val="24"/>
                <w:szCs w:val="24"/>
              </w:rPr>
            </w:pPr>
            <w:r w:rsidRPr="00CD4F1F">
              <w:rPr>
                <w:sz w:val="24"/>
                <w:szCs w:val="24"/>
              </w:rPr>
              <w:t>1</w:t>
            </w:r>
            <w:r w:rsidR="001A2095">
              <w:rPr>
                <w:sz w:val="24"/>
                <w:szCs w:val="24"/>
              </w:rPr>
              <w:t>2</w:t>
            </w:r>
            <w:r w:rsidRPr="00CD4F1F">
              <w:rPr>
                <w:sz w:val="24"/>
                <w:szCs w:val="24"/>
              </w:rPr>
              <w:t>.</w:t>
            </w:r>
          </w:p>
        </w:tc>
        <w:tc>
          <w:tcPr>
            <w:tcW w:w="6428" w:type="dxa"/>
            <w:gridSpan w:val="2"/>
            <w:tcBorders>
              <w:top w:val="nil"/>
              <w:left w:val="single" w:sz="2" w:space="0" w:color="000000"/>
              <w:bottom w:val="single" w:sz="2" w:space="0" w:color="000000"/>
              <w:right w:val="single" w:sz="2" w:space="0" w:color="000000"/>
            </w:tcBorders>
            <w:hideMark/>
          </w:tcPr>
          <w:p w:rsidR="00634C09" w:rsidRPr="00CD4F1F" w:rsidRDefault="00634C09" w:rsidP="00E049C7">
            <w:pPr>
              <w:pStyle w:val="af0"/>
              <w:snapToGrid w:val="0"/>
              <w:ind w:firstLine="0"/>
              <w:jc w:val="both"/>
              <w:rPr>
                <w:sz w:val="24"/>
                <w:szCs w:val="24"/>
              </w:rPr>
            </w:pPr>
            <w:r w:rsidRPr="00CD4F1F">
              <w:rPr>
                <w:sz w:val="24"/>
                <w:szCs w:val="24"/>
              </w:rPr>
              <w:t>Работы по содержанию помещений, входящих в состав общего имущества в многоквартирном доме, в том числе:</w:t>
            </w:r>
          </w:p>
        </w:tc>
        <w:tc>
          <w:tcPr>
            <w:tcW w:w="1559" w:type="dxa"/>
            <w:gridSpan w:val="3"/>
            <w:tcBorders>
              <w:top w:val="nil"/>
              <w:left w:val="single" w:sz="2" w:space="0" w:color="000000"/>
              <w:bottom w:val="single" w:sz="2" w:space="0" w:color="000000"/>
              <w:right w:val="single" w:sz="2" w:space="0" w:color="000000"/>
            </w:tcBorders>
          </w:tcPr>
          <w:p w:rsidR="00634C09" w:rsidRPr="00CD4F1F" w:rsidRDefault="001A2095" w:rsidP="00634C09">
            <w:pPr>
              <w:pStyle w:val="af0"/>
              <w:snapToGrid w:val="0"/>
              <w:ind w:firstLine="0"/>
              <w:jc w:val="center"/>
              <w:rPr>
                <w:sz w:val="24"/>
                <w:szCs w:val="24"/>
              </w:rPr>
            </w:pPr>
            <w:r>
              <w:rPr>
                <w:sz w:val="24"/>
                <w:szCs w:val="24"/>
              </w:rPr>
              <w:t>15282,01</w:t>
            </w:r>
          </w:p>
        </w:tc>
        <w:tc>
          <w:tcPr>
            <w:tcW w:w="1445" w:type="dxa"/>
            <w:tcBorders>
              <w:top w:val="nil"/>
              <w:left w:val="single" w:sz="2" w:space="0" w:color="000000"/>
              <w:bottom w:val="single" w:sz="2" w:space="0" w:color="000000"/>
              <w:right w:val="single" w:sz="2" w:space="0" w:color="000000"/>
            </w:tcBorders>
          </w:tcPr>
          <w:p w:rsidR="00634C09" w:rsidRPr="00CD4F1F" w:rsidRDefault="001A2095" w:rsidP="00F02E78">
            <w:pPr>
              <w:pStyle w:val="af0"/>
              <w:snapToGrid w:val="0"/>
              <w:ind w:firstLine="0"/>
              <w:jc w:val="center"/>
              <w:rPr>
                <w:sz w:val="24"/>
                <w:szCs w:val="24"/>
              </w:rPr>
            </w:pPr>
            <w:r>
              <w:rPr>
                <w:sz w:val="24"/>
                <w:szCs w:val="24"/>
              </w:rPr>
              <w:t>0,89</w:t>
            </w:r>
          </w:p>
        </w:tc>
      </w:tr>
      <w:tr w:rsidR="00634C09" w:rsidRPr="00CD4F1F" w:rsidTr="00634C09">
        <w:trPr>
          <w:trHeight w:val="145"/>
        </w:trPr>
        <w:tc>
          <w:tcPr>
            <w:tcW w:w="573" w:type="dxa"/>
            <w:tcBorders>
              <w:top w:val="nil"/>
              <w:left w:val="single" w:sz="2" w:space="0" w:color="000000"/>
              <w:bottom w:val="single" w:sz="2" w:space="0" w:color="000000"/>
              <w:right w:val="nil"/>
            </w:tcBorders>
          </w:tcPr>
          <w:p w:rsidR="00634C09" w:rsidRPr="00CD4F1F" w:rsidRDefault="00634C09" w:rsidP="00634C09">
            <w:pPr>
              <w:pStyle w:val="af0"/>
              <w:snapToGrid w:val="0"/>
              <w:ind w:firstLine="0"/>
              <w:jc w:val="center"/>
              <w:rPr>
                <w:i/>
                <w:iCs/>
                <w:sz w:val="24"/>
                <w:szCs w:val="24"/>
              </w:rPr>
            </w:pPr>
          </w:p>
        </w:tc>
        <w:tc>
          <w:tcPr>
            <w:tcW w:w="6428" w:type="dxa"/>
            <w:gridSpan w:val="2"/>
            <w:tcBorders>
              <w:top w:val="nil"/>
              <w:left w:val="single" w:sz="2" w:space="0" w:color="000000"/>
              <w:bottom w:val="single" w:sz="2" w:space="0" w:color="000000"/>
            </w:tcBorders>
            <w:hideMark/>
          </w:tcPr>
          <w:p w:rsidR="00634C09" w:rsidRPr="00CD4F1F" w:rsidRDefault="00634C09" w:rsidP="00634C09">
            <w:pPr>
              <w:pStyle w:val="af0"/>
              <w:snapToGrid w:val="0"/>
              <w:ind w:firstLine="0"/>
              <w:rPr>
                <w:i/>
                <w:iCs/>
                <w:sz w:val="24"/>
                <w:szCs w:val="24"/>
              </w:rPr>
            </w:pPr>
            <w:r w:rsidRPr="00CD4F1F">
              <w:rPr>
                <w:i/>
                <w:iCs/>
                <w:sz w:val="24"/>
                <w:szCs w:val="24"/>
              </w:rPr>
              <w:t>Сухая и влажная уборка тамбуров, коридоров,  лестничных площадок и маршей</w:t>
            </w:r>
          </w:p>
        </w:tc>
        <w:tc>
          <w:tcPr>
            <w:tcW w:w="3004" w:type="dxa"/>
            <w:gridSpan w:val="4"/>
            <w:tcBorders>
              <w:top w:val="nil"/>
              <w:left w:val="single" w:sz="2" w:space="0" w:color="000000"/>
              <w:bottom w:val="single" w:sz="2" w:space="0" w:color="000000"/>
            </w:tcBorders>
          </w:tcPr>
          <w:p w:rsidR="00634C09" w:rsidRPr="00CD4F1F" w:rsidRDefault="00634C09" w:rsidP="00634C09">
            <w:pPr>
              <w:pStyle w:val="af0"/>
              <w:snapToGrid w:val="0"/>
              <w:ind w:firstLine="0"/>
              <w:jc w:val="center"/>
              <w:rPr>
                <w:i/>
                <w:iCs/>
                <w:sz w:val="24"/>
                <w:szCs w:val="24"/>
              </w:rPr>
            </w:pPr>
            <w:r w:rsidRPr="00CD4F1F">
              <w:rPr>
                <w:i/>
                <w:iCs/>
                <w:sz w:val="24"/>
                <w:szCs w:val="24"/>
              </w:rPr>
              <w:t>1 раз в неделю</w:t>
            </w:r>
          </w:p>
        </w:tc>
      </w:tr>
      <w:tr w:rsidR="00634C09" w:rsidRPr="00CD4F1F" w:rsidTr="00634C09">
        <w:trPr>
          <w:trHeight w:val="145"/>
        </w:trPr>
        <w:tc>
          <w:tcPr>
            <w:tcW w:w="573" w:type="dxa"/>
            <w:tcBorders>
              <w:top w:val="nil"/>
              <w:left w:val="single" w:sz="2" w:space="0" w:color="000000"/>
              <w:bottom w:val="single" w:sz="2" w:space="0" w:color="000000"/>
              <w:right w:val="nil"/>
            </w:tcBorders>
          </w:tcPr>
          <w:p w:rsidR="00634C09" w:rsidRPr="00CD4F1F" w:rsidRDefault="00634C09" w:rsidP="00634C09">
            <w:pPr>
              <w:pStyle w:val="af0"/>
              <w:snapToGrid w:val="0"/>
              <w:ind w:firstLine="0"/>
              <w:jc w:val="center"/>
              <w:rPr>
                <w:i/>
                <w:iCs/>
                <w:sz w:val="24"/>
                <w:szCs w:val="24"/>
              </w:rPr>
            </w:pPr>
          </w:p>
        </w:tc>
        <w:tc>
          <w:tcPr>
            <w:tcW w:w="6428" w:type="dxa"/>
            <w:gridSpan w:val="2"/>
            <w:tcBorders>
              <w:top w:val="nil"/>
              <w:left w:val="single" w:sz="2" w:space="0" w:color="000000"/>
              <w:bottom w:val="single" w:sz="2" w:space="0" w:color="000000"/>
              <w:right w:val="single" w:sz="2" w:space="0" w:color="000000"/>
            </w:tcBorders>
            <w:hideMark/>
          </w:tcPr>
          <w:p w:rsidR="00634C09" w:rsidRPr="00CD4F1F" w:rsidRDefault="00634C09" w:rsidP="00E049C7">
            <w:pPr>
              <w:pStyle w:val="af0"/>
              <w:snapToGrid w:val="0"/>
              <w:ind w:firstLine="0"/>
              <w:jc w:val="both"/>
              <w:rPr>
                <w:i/>
                <w:iCs/>
                <w:sz w:val="24"/>
                <w:szCs w:val="24"/>
              </w:rPr>
            </w:pPr>
            <w:proofErr w:type="gramStart"/>
            <w:r w:rsidRPr="00071070">
              <w:rPr>
                <w:i/>
                <w:iCs/>
                <w:sz w:val="24"/>
                <w:szCs w:val="24"/>
              </w:rPr>
              <w:t>Прочие работы по содержанию иного общего имущества в многоквартирном доме, в том числе проведение дератизации и дезинсекции помещений, входящих в состав общего имущества в многоквартирном доме, влажная протирка подоконников, оконных решеток, перил лестниц, почтовых ящиков, дверных коробок, полотен дверей, доводчиков, дверных ручек; мытье окон; очистка систем защиты от грязи (металлических решеток, ячеистых покрытий, приямков) и т.д.</w:t>
            </w:r>
            <w:proofErr w:type="gramEnd"/>
          </w:p>
        </w:tc>
        <w:tc>
          <w:tcPr>
            <w:tcW w:w="3004" w:type="dxa"/>
            <w:gridSpan w:val="4"/>
            <w:tcBorders>
              <w:top w:val="nil"/>
              <w:left w:val="single" w:sz="2" w:space="0" w:color="000000"/>
              <w:bottom w:val="single" w:sz="2" w:space="0" w:color="000000"/>
              <w:right w:val="single" w:sz="2" w:space="0" w:color="000000"/>
            </w:tcBorders>
          </w:tcPr>
          <w:p w:rsidR="00634C09" w:rsidRPr="00CD4F1F" w:rsidRDefault="00634C09" w:rsidP="00634C09">
            <w:pPr>
              <w:pStyle w:val="af0"/>
              <w:snapToGrid w:val="0"/>
              <w:ind w:firstLine="0"/>
              <w:jc w:val="center"/>
              <w:rPr>
                <w:i/>
                <w:iCs/>
                <w:sz w:val="24"/>
                <w:szCs w:val="24"/>
              </w:rPr>
            </w:pPr>
            <w:r w:rsidRPr="00CD4F1F">
              <w:rPr>
                <w:i/>
                <w:iCs/>
                <w:sz w:val="24"/>
                <w:szCs w:val="24"/>
              </w:rPr>
              <w:t>по мере необходимости</w:t>
            </w:r>
            <w:r>
              <w:rPr>
                <w:i/>
                <w:iCs/>
                <w:sz w:val="24"/>
                <w:szCs w:val="24"/>
              </w:rPr>
              <w:t>; не реже 2 раз в год</w:t>
            </w:r>
          </w:p>
        </w:tc>
      </w:tr>
      <w:tr w:rsidR="00634C09" w:rsidRPr="00CD4F1F" w:rsidTr="008C7819">
        <w:trPr>
          <w:trHeight w:val="145"/>
        </w:trPr>
        <w:tc>
          <w:tcPr>
            <w:tcW w:w="573" w:type="dxa"/>
            <w:tcBorders>
              <w:top w:val="nil"/>
              <w:left w:val="single" w:sz="2" w:space="0" w:color="000000"/>
              <w:bottom w:val="single" w:sz="2" w:space="0" w:color="000000"/>
              <w:right w:val="nil"/>
            </w:tcBorders>
            <w:hideMark/>
          </w:tcPr>
          <w:p w:rsidR="00634C09" w:rsidRPr="00CD4F1F" w:rsidRDefault="00634C09" w:rsidP="001A2095">
            <w:pPr>
              <w:pStyle w:val="af0"/>
              <w:snapToGrid w:val="0"/>
              <w:ind w:firstLine="0"/>
              <w:jc w:val="center"/>
              <w:rPr>
                <w:sz w:val="24"/>
                <w:szCs w:val="24"/>
              </w:rPr>
            </w:pPr>
            <w:r w:rsidRPr="00CD4F1F">
              <w:rPr>
                <w:sz w:val="24"/>
                <w:szCs w:val="24"/>
              </w:rPr>
              <w:t>1</w:t>
            </w:r>
            <w:r w:rsidR="001A2095">
              <w:rPr>
                <w:sz w:val="24"/>
                <w:szCs w:val="24"/>
              </w:rPr>
              <w:t>3</w:t>
            </w:r>
            <w:r w:rsidRPr="00CD4F1F">
              <w:rPr>
                <w:sz w:val="24"/>
                <w:szCs w:val="24"/>
              </w:rPr>
              <w:t>.</w:t>
            </w:r>
          </w:p>
        </w:tc>
        <w:tc>
          <w:tcPr>
            <w:tcW w:w="6428" w:type="dxa"/>
            <w:gridSpan w:val="2"/>
            <w:tcBorders>
              <w:top w:val="nil"/>
              <w:left w:val="single" w:sz="2" w:space="0" w:color="000000"/>
              <w:bottom w:val="single" w:sz="2" w:space="0" w:color="000000"/>
              <w:right w:val="single" w:sz="2" w:space="0" w:color="000000"/>
            </w:tcBorders>
            <w:hideMark/>
          </w:tcPr>
          <w:p w:rsidR="00634C09" w:rsidRPr="00CD4F1F" w:rsidRDefault="00634C09" w:rsidP="00E049C7">
            <w:pPr>
              <w:pStyle w:val="af0"/>
              <w:snapToGrid w:val="0"/>
              <w:ind w:firstLine="0"/>
              <w:jc w:val="both"/>
              <w:rPr>
                <w:sz w:val="24"/>
                <w:szCs w:val="24"/>
              </w:rPr>
            </w:pPr>
            <w:r w:rsidRPr="00CD4F1F">
              <w:rPr>
                <w:sz w:val="24"/>
                <w:szCs w:val="24"/>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 в том числе:</w:t>
            </w:r>
          </w:p>
        </w:tc>
        <w:tc>
          <w:tcPr>
            <w:tcW w:w="1559" w:type="dxa"/>
            <w:gridSpan w:val="3"/>
            <w:tcBorders>
              <w:top w:val="nil"/>
              <w:left w:val="single" w:sz="2" w:space="0" w:color="000000"/>
              <w:bottom w:val="single" w:sz="4" w:space="0" w:color="auto"/>
              <w:right w:val="single" w:sz="2" w:space="0" w:color="000000"/>
            </w:tcBorders>
          </w:tcPr>
          <w:p w:rsidR="00634C09" w:rsidRPr="00CD4F1F" w:rsidRDefault="001A2095" w:rsidP="00634C09">
            <w:pPr>
              <w:pStyle w:val="af0"/>
              <w:snapToGrid w:val="0"/>
              <w:ind w:firstLine="0"/>
              <w:jc w:val="center"/>
              <w:rPr>
                <w:sz w:val="24"/>
                <w:szCs w:val="24"/>
              </w:rPr>
            </w:pPr>
            <w:r>
              <w:rPr>
                <w:sz w:val="24"/>
                <w:szCs w:val="24"/>
              </w:rPr>
              <w:t>17170,80</w:t>
            </w:r>
          </w:p>
        </w:tc>
        <w:tc>
          <w:tcPr>
            <w:tcW w:w="1445" w:type="dxa"/>
            <w:tcBorders>
              <w:top w:val="nil"/>
              <w:left w:val="single" w:sz="2" w:space="0" w:color="000000"/>
              <w:bottom w:val="single" w:sz="4" w:space="0" w:color="auto"/>
              <w:right w:val="single" w:sz="2" w:space="0" w:color="000000"/>
            </w:tcBorders>
          </w:tcPr>
          <w:p w:rsidR="00634C09" w:rsidRPr="00CD4F1F" w:rsidRDefault="00F0288B" w:rsidP="001A2095">
            <w:pPr>
              <w:pStyle w:val="af0"/>
              <w:snapToGrid w:val="0"/>
              <w:ind w:firstLine="0"/>
              <w:jc w:val="center"/>
              <w:rPr>
                <w:sz w:val="24"/>
                <w:szCs w:val="24"/>
              </w:rPr>
            </w:pPr>
            <w:r>
              <w:rPr>
                <w:sz w:val="24"/>
                <w:szCs w:val="24"/>
              </w:rPr>
              <w:t>1,</w:t>
            </w:r>
            <w:r w:rsidR="001A2095">
              <w:rPr>
                <w:sz w:val="24"/>
                <w:szCs w:val="24"/>
              </w:rPr>
              <w:t>00</w:t>
            </w:r>
          </w:p>
        </w:tc>
      </w:tr>
      <w:tr w:rsidR="00634C09" w:rsidRPr="00CD4F1F" w:rsidTr="008C7819">
        <w:trPr>
          <w:trHeight w:val="145"/>
        </w:trPr>
        <w:tc>
          <w:tcPr>
            <w:tcW w:w="573" w:type="dxa"/>
            <w:tcBorders>
              <w:top w:val="nil"/>
              <w:left w:val="single" w:sz="2" w:space="0" w:color="000000"/>
              <w:bottom w:val="single" w:sz="2" w:space="0" w:color="000000"/>
              <w:right w:val="nil"/>
            </w:tcBorders>
          </w:tcPr>
          <w:p w:rsidR="00634C09" w:rsidRPr="00CD4F1F" w:rsidRDefault="00634C09" w:rsidP="00634C09">
            <w:pPr>
              <w:pStyle w:val="af0"/>
              <w:snapToGrid w:val="0"/>
              <w:ind w:firstLine="0"/>
              <w:jc w:val="center"/>
              <w:rPr>
                <w:sz w:val="24"/>
                <w:szCs w:val="24"/>
              </w:rPr>
            </w:pPr>
          </w:p>
        </w:tc>
        <w:tc>
          <w:tcPr>
            <w:tcW w:w="6428" w:type="dxa"/>
            <w:gridSpan w:val="2"/>
            <w:tcBorders>
              <w:top w:val="nil"/>
              <w:left w:val="single" w:sz="2" w:space="0" w:color="000000"/>
              <w:bottom w:val="single" w:sz="2" w:space="0" w:color="000000"/>
            </w:tcBorders>
            <w:hideMark/>
          </w:tcPr>
          <w:p w:rsidR="00634C09" w:rsidRPr="00CD4F1F" w:rsidRDefault="00634C09" w:rsidP="00E049C7">
            <w:pPr>
              <w:pStyle w:val="af0"/>
              <w:snapToGrid w:val="0"/>
              <w:ind w:firstLine="0"/>
              <w:jc w:val="both"/>
              <w:rPr>
                <w:i/>
                <w:iCs/>
                <w:sz w:val="24"/>
                <w:szCs w:val="24"/>
              </w:rPr>
            </w:pPr>
            <w:r w:rsidRPr="00071070">
              <w:rPr>
                <w:i/>
                <w:iCs/>
                <w:sz w:val="24"/>
                <w:szCs w:val="24"/>
              </w:rPr>
              <w:t>Сдвигание свежевыпавшего снега и очистка придомовой территории от снега и льда при наличии колейности свыше 5 см</w:t>
            </w:r>
          </w:p>
        </w:tc>
        <w:tc>
          <w:tcPr>
            <w:tcW w:w="3004" w:type="dxa"/>
            <w:gridSpan w:val="4"/>
            <w:tcBorders>
              <w:top w:val="single" w:sz="4" w:space="0" w:color="auto"/>
              <w:left w:val="single" w:sz="2" w:space="0" w:color="000000"/>
              <w:bottom w:val="single" w:sz="4" w:space="0" w:color="auto"/>
              <w:right w:val="single" w:sz="4" w:space="0" w:color="auto"/>
            </w:tcBorders>
          </w:tcPr>
          <w:p w:rsidR="00634C09" w:rsidRPr="00CD4F1F" w:rsidRDefault="00634C09" w:rsidP="00634C09">
            <w:pPr>
              <w:pStyle w:val="af0"/>
              <w:snapToGrid w:val="0"/>
              <w:ind w:firstLine="0"/>
              <w:jc w:val="center"/>
              <w:rPr>
                <w:i/>
                <w:iCs/>
                <w:sz w:val="24"/>
                <w:szCs w:val="24"/>
              </w:rPr>
            </w:pPr>
            <w:r w:rsidRPr="00CD4F1F">
              <w:rPr>
                <w:i/>
                <w:iCs/>
                <w:sz w:val="24"/>
                <w:szCs w:val="24"/>
              </w:rPr>
              <w:t>через 3 часа во время снегопада</w:t>
            </w:r>
          </w:p>
        </w:tc>
      </w:tr>
      <w:tr w:rsidR="00634C09" w:rsidRPr="00CD4F1F" w:rsidTr="008C7819">
        <w:trPr>
          <w:trHeight w:val="145"/>
        </w:trPr>
        <w:tc>
          <w:tcPr>
            <w:tcW w:w="573" w:type="dxa"/>
            <w:tcBorders>
              <w:top w:val="nil"/>
              <w:left w:val="single" w:sz="2" w:space="0" w:color="000000"/>
              <w:bottom w:val="single" w:sz="2" w:space="0" w:color="000000"/>
              <w:right w:val="nil"/>
            </w:tcBorders>
          </w:tcPr>
          <w:p w:rsidR="00634C09" w:rsidRPr="00CD4F1F" w:rsidRDefault="00634C09" w:rsidP="00634C09">
            <w:pPr>
              <w:pStyle w:val="af0"/>
              <w:snapToGrid w:val="0"/>
              <w:ind w:firstLine="0"/>
              <w:jc w:val="center"/>
              <w:rPr>
                <w:sz w:val="24"/>
                <w:szCs w:val="24"/>
              </w:rPr>
            </w:pPr>
          </w:p>
        </w:tc>
        <w:tc>
          <w:tcPr>
            <w:tcW w:w="6428" w:type="dxa"/>
            <w:gridSpan w:val="2"/>
            <w:tcBorders>
              <w:top w:val="nil"/>
              <w:left w:val="single" w:sz="2" w:space="0" w:color="000000"/>
              <w:bottom w:val="single" w:sz="2" w:space="0" w:color="000000"/>
              <w:right w:val="single" w:sz="2" w:space="0" w:color="000000"/>
            </w:tcBorders>
            <w:hideMark/>
          </w:tcPr>
          <w:p w:rsidR="00634C09" w:rsidRPr="00CD4F1F" w:rsidRDefault="00634C09" w:rsidP="00E049C7">
            <w:pPr>
              <w:pStyle w:val="af0"/>
              <w:snapToGrid w:val="0"/>
              <w:ind w:firstLine="0"/>
              <w:jc w:val="both"/>
              <w:rPr>
                <w:i/>
                <w:iCs/>
                <w:sz w:val="24"/>
                <w:szCs w:val="24"/>
              </w:rPr>
            </w:pPr>
            <w:r w:rsidRPr="00071070">
              <w:rPr>
                <w:i/>
                <w:iCs/>
                <w:sz w:val="24"/>
                <w:szCs w:val="24"/>
              </w:rPr>
              <w:t xml:space="preserve">Очистка придомовой территории от снега наносного происхождения (или подметание такой территории, </w:t>
            </w:r>
            <w:r w:rsidRPr="00071070">
              <w:rPr>
                <w:i/>
                <w:iCs/>
                <w:sz w:val="24"/>
                <w:szCs w:val="24"/>
              </w:rPr>
              <w:lastRenderedPageBreak/>
              <w:t>свободной от снежного покрова)</w:t>
            </w:r>
          </w:p>
        </w:tc>
        <w:tc>
          <w:tcPr>
            <w:tcW w:w="3004" w:type="dxa"/>
            <w:gridSpan w:val="4"/>
            <w:tcBorders>
              <w:top w:val="single" w:sz="4" w:space="0" w:color="auto"/>
              <w:left w:val="single" w:sz="2" w:space="0" w:color="000000"/>
              <w:bottom w:val="single" w:sz="4" w:space="0" w:color="auto"/>
              <w:right w:val="single" w:sz="2" w:space="0" w:color="000000"/>
            </w:tcBorders>
          </w:tcPr>
          <w:p w:rsidR="00634C09" w:rsidRPr="00CD4F1F" w:rsidRDefault="00634C09" w:rsidP="00634C09">
            <w:pPr>
              <w:jc w:val="center"/>
              <w:rPr>
                <w:i/>
                <w:iCs/>
                <w:lang w:eastAsia="ar-SA"/>
              </w:rPr>
            </w:pPr>
            <w:r w:rsidRPr="00CD4F1F">
              <w:rPr>
                <w:i/>
                <w:iCs/>
              </w:rPr>
              <w:lastRenderedPageBreak/>
              <w:t>1раз в 2 суток при отсутствии снегопада</w:t>
            </w:r>
          </w:p>
        </w:tc>
      </w:tr>
      <w:tr w:rsidR="00634C09" w:rsidRPr="00CD4F1F" w:rsidTr="00634C09">
        <w:trPr>
          <w:trHeight w:val="640"/>
        </w:trPr>
        <w:tc>
          <w:tcPr>
            <w:tcW w:w="573" w:type="dxa"/>
            <w:tcBorders>
              <w:top w:val="nil"/>
              <w:left w:val="single" w:sz="2" w:space="0" w:color="000000"/>
              <w:bottom w:val="single" w:sz="2" w:space="0" w:color="000000"/>
              <w:right w:val="nil"/>
            </w:tcBorders>
          </w:tcPr>
          <w:p w:rsidR="00634C09" w:rsidRPr="00CD4F1F" w:rsidRDefault="00634C09" w:rsidP="00634C09">
            <w:pPr>
              <w:pStyle w:val="af0"/>
              <w:snapToGrid w:val="0"/>
              <w:ind w:firstLine="0"/>
              <w:jc w:val="center"/>
              <w:rPr>
                <w:sz w:val="24"/>
                <w:szCs w:val="24"/>
              </w:rPr>
            </w:pPr>
          </w:p>
        </w:tc>
        <w:tc>
          <w:tcPr>
            <w:tcW w:w="6428" w:type="dxa"/>
            <w:gridSpan w:val="2"/>
            <w:tcBorders>
              <w:top w:val="nil"/>
              <w:left w:val="single" w:sz="2" w:space="0" w:color="000000"/>
              <w:bottom w:val="single" w:sz="2" w:space="0" w:color="000000"/>
              <w:right w:val="single" w:sz="2" w:space="0" w:color="000000"/>
            </w:tcBorders>
            <w:hideMark/>
          </w:tcPr>
          <w:p w:rsidR="00634C09" w:rsidRPr="00CD4F1F" w:rsidRDefault="00634C09" w:rsidP="00E049C7">
            <w:pPr>
              <w:jc w:val="both"/>
              <w:rPr>
                <w:i/>
                <w:iCs/>
                <w:lang w:eastAsia="ar-SA"/>
              </w:rPr>
            </w:pPr>
            <w:r w:rsidRPr="00071070">
              <w:rPr>
                <w:i/>
                <w:iCs/>
              </w:rPr>
              <w:t>Уборка контейнерных площадок, уборка крыльца и площадки перед входом в подъезд</w:t>
            </w:r>
          </w:p>
        </w:tc>
        <w:tc>
          <w:tcPr>
            <w:tcW w:w="3004" w:type="dxa"/>
            <w:gridSpan w:val="4"/>
            <w:tcBorders>
              <w:top w:val="nil"/>
              <w:left w:val="single" w:sz="2" w:space="0" w:color="000000"/>
              <w:bottom w:val="single" w:sz="2" w:space="0" w:color="000000"/>
              <w:right w:val="single" w:sz="2" w:space="0" w:color="000000"/>
            </w:tcBorders>
          </w:tcPr>
          <w:p w:rsidR="00634C09" w:rsidRPr="00CD4F1F" w:rsidRDefault="00634C09" w:rsidP="00634C09">
            <w:pPr>
              <w:jc w:val="center"/>
              <w:rPr>
                <w:i/>
                <w:iCs/>
                <w:lang w:eastAsia="ar-SA"/>
              </w:rPr>
            </w:pPr>
            <w:r w:rsidRPr="00CD4F1F">
              <w:rPr>
                <w:i/>
                <w:iCs/>
              </w:rPr>
              <w:t>1 раз в сутки</w:t>
            </w:r>
          </w:p>
        </w:tc>
      </w:tr>
      <w:tr w:rsidR="00634C09" w:rsidRPr="00CD4F1F" w:rsidTr="00634C09">
        <w:trPr>
          <w:trHeight w:val="640"/>
        </w:trPr>
        <w:tc>
          <w:tcPr>
            <w:tcW w:w="573" w:type="dxa"/>
            <w:tcBorders>
              <w:top w:val="nil"/>
              <w:left w:val="single" w:sz="2" w:space="0" w:color="000000"/>
              <w:bottom w:val="single" w:sz="2" w:space="0" w:color="000000"/>
              <w:right w:val="nil"/>
            </w:tcBorders>
          </w:tcPr>
          <w:p w:rsidR="00634C09" w:rsidRPr="00CD4F1F" w:rsidRDefault="00634C09" w:rsidP="00634C09">
            <w:pPr>
              <w:pStyle w:val="af0"/>
              <w:snapToGrid w:val="0"/>
              <w:ind w:firstLine="0"/>
              <w:jc w:val="center"/>
              <w:rPr>
                <w:sz w:val="24"/>
                <w:szCs w:val="24"/>
              </w:rPr>
            </w:pPr>
          </w:p>
        </w:tc>
        <w:tc>
          <w:tcPr>
            <w:tcW w:w="6428" w:type="dxa"/>
            <w:gridSpan w:val="2"/>
            <w:tcBorders>
              <w:top w:val="nil"/>
              <w:left w:val="single" w:sz="2" w:space="0" w:color="000000"/>
              <w:bottom w:val="single" w:sz="2" w:space="0" w:color="000000"/>
              <w:right w:val="single" w:sz="2" w:space="0" w:color="000000"/>
            </w:tcBorders>
            <w:hideMark/>
          </w:tcPr>
          <w:p w:rsidR="00634C09" w:rsidRPr="00CD4F1F" w:rsidRDefault="00634C09" w:rsidP="00E049C7">
            <w:pPr>
              <w:jc w:val="both"/>
              <w:rPr>
                <w:i/>
                <w:iCs/>
                <w:lang w:eastAsia="ar-SA"/>
              </w:rPr>
            </w:pPr>
            <w:r w:rsidRPr="00071070">
              <w:rPr>
                <w:i/>
                <w:iCs/>
              </w:rPr>
              <w:t>Прочие работы по содержанию земельного участка в холодное время года, в том числе очистка крышек люков колодцев и пожарных гидрантов от снега и льда, очистка придомовой территории от наледи и льда, посыпка песком придомовой территории</w:t>
            </w:r>
          </w:p>
        </w:tc>
        <w:tc>
          <w:tcPr>
            <w:tcW w:w="3004" w:type="dxa"/>
            <w:gridSpan w:val="4"/>
            <w:tcBorders>
              <w:top w:val="nil"/>
              <w:left w:val="single" w:sz="2" w:space="0" w:color="000000"/>
              <w:bottom w:val="single" w:sz="2" w:space="0" w:color="000000"/>
              <w:right w:val="single" w:sz="2" w:space="0" w:color="000000"/>
            </w:tcBorders>
          </w:tcPr>
          <w:p w:rsidR="00634C09" w:rsidRPr="00CD4F1F" w:rsidRDefault="00634C09" w:rsidP="0039098B">
            <w:pPr>
              <w:jc w:val="center"/>
              <w:rPr>
                <w:i/>
                <w:iCs/>
                <w:lang w:eastAsia="ar-SA"/>
              </w:rPr>
            </w:pPr>
            <w:r w:rsidRPr="00071070">
              <w:rPr>
                <w:i/>
                <w:iCs/>
              </w:rPr>
              <w:t>По мере необходимости</w:t>
            </w:r>
            <w:r w:rsidR="0039098B">
              <w:rPr>
                <w:i/>
                <w:iCs/>
              </w:rPr>
              <w:t>;</w:t>
            </w:r>
            <w:r w:rsidRPr="00071070">
              <w:rPr>
                <w:i/>
                <w:iCs/>
              </w:rPr>
              <w:t xml:space="preserve"> в соответствии с Правилами и нормами технической эксплуатации жилищного фонда (утв. Постановлением Госстроя РФ от 27.09.2003 №170)</w:t>
            </w:r>
          </w:p>
        </w:tc>
      </w:tr>
      <w:tr w:rsidR="00634C09" w:rsidRPr="00CD4F1F" w:rsidTr="00634C09">
        <w:trPr>
          <w:trHeight w:val="256"/>
        </w:trPr>
        <w:tc>
          <w:tcPr>
            <w:tcW w:w="573" w:type="dxa"/>
            <w:tcBorders>
              <w:top w:val="nil"/>
              <w:left w:val="single" w:sz="2" w:space="0" w:color="000000"/>
              <w:bottom w:val="single" w:sz="2" w:space="0" w:color="000000"/>
              <w:right w:val="nil"/>
            </w:tcBorders>
            <w:hideMark/>
          </w:tcPr>
          <w:p w:rsidR="00634C09" w:rsidRPr="00CD4F1F" w:rsidRDefault="00634C09" w:rsidP="001A2095">
            <w:pPr>
              <w:pStyle w:val="af0"/>
              <w:snapToGrid w:val="0"/>
              <w:ind w:firstLine="0"/>
              <w:jc w:val="center"/>
              <w:rPr>
                <w:sz w:val="24"/>
                <w:szCs w:val="24"/>
              </w:rPr>
            </w:pPr>
            <w:r w:rsidRPr="00CD4F1F">
              <w:rPr>
                <w:sz w:val="24"/>
                <w:szCs w:val="24"/>
              </w:rPr>
              <w:t>1</w:t>
            </w:r>
            <w:r w:rsidR="001A2095">
              <w:rPr>
                <w:sz w:val="24"/>
                <w:szCs w:val="24"/>
              </w:rPr>
              <w:t>4</w:t>
            </w:r>
            <w:r w:rsidRPr="00CD4F1F">
              <w:rPr>
                <w:sz w:val="24"/>
                <w:szCs w:val="24"/>
              </w:rPr>
              <w:t>.</w:t>
            </w:r>
          </w:p>
        </w:tc>
        <w:tc>
          <w:tcPr>
            <w:tcW w:w="6428" w:type="dxa"/>
            <w:gridSpan w:val="2"/>
            <w:tcBorders>
              <w:top w:val="nil"/>
              <w:left w:val="single" w:sz="2" w:space="0" w:color="000000"/>
              <w:bottom w:val="single" w:sz="2" w:space="0" w:color="000000"/>
              <w:right w:val="single" w:sz="2" w:space="0" w:color="000000"/>
            </w:tcBorders>
            <w:hideMark/>
          </w:tcPr>
          <w:p w:rsidR="00634C09" w:rsidRPr="00CD4F1F" w:rsidRDefault="00634C09" w:rsidP="00E049C7">
            <w:pPr>
              <w:pStyle w:val="af0"/>
              <w:snapToGrid w:val="0"/>
              <w:ind w:firstLine="0"/>
              <w:jc w:val="both"/>
              <w:rPr>
                <w:sz w:val="24"/>
                <w:szCs w:val="24"/>
              </w:rPr>
            </w:pPr>
            <w:r w:rsidRPr="00CD4F1F">
              <w:rPr>
                <w:sz w:val="24"/>
                <w:szCs w:val="24"/>
              </w:rPr>
              <w:t>Работы по содержанию придомовой территории в теплый период года, в том числе:</w:t>
            </w:r>
          </w:p>
        </w:tc>
        <w:tc>
          <w:tcPr>
            <w:tcW w:w="1559" w:type="dxa"/>
            <w:gridSpan w:val="3"/>
            <w:tcBorders>
              <w:top w:val="nil"/>
              <w:left w:val="single" w:sz="2" w:space="0" w:color="000000"/>
              <w:bottom w:val="single" w:sz="2" w:space="0" w:color="000000"/>
              <w:right w:val="single" w:sz="2" w:space="0" w:color="000000"/>
            </w:tcBorders>
          </w:tcPr>
          <w:p w:rsidR="00634C09" w:rsidRPr="00CD4F1F" w:rsidRDefault="001A2095" w:rsidP="00634C09">
            <w:pPr>
              <w:pStyle w:val="af0"/>
              <w:snapToGrid w:val="0"/>
              <w:ind w:firstLine="0"/>
              <w:jc w:val="center"/>
              <w:rPr>
                <w:sz w:val="24"/>
                <w:szCs w:val="24"/>
              </w:rPr>
            </w:pPr>
            <w:r>
              <w:rPr>
                <w:sz w:val="24"/>
                <w:szCs w:val="24"/>
              </w:rPr>
              <w:t>19574,71</w:t>
            </w:r>
          </w:p>
        </w:tc>
        <w:tc>
          <w:tcPr>
            <w:tcW w:w="1445" w:type="dxa"/>
            <w:tcBorders>
              <w:top w:val="nil"/>
              <w:left w:val="single" w:sz="2" w:space="0" w:color="000000"/>
              <w:bottom w:val="single" w:sz="2" w:space="0" w:color="000000"/>
              <w:right w:val="single" w:sz="2" w:space="0" w:color="000000"/>
            </w:tcBorders>
          </w:tcPr>
          <w:p w:rsidR="00634C09" w:rsidRPr="00CD4F1F" w:rsidRDefault="00634C09" w:rsidP="001A2095">
            <w:pPr>
              <w:pStyle w:val="af0"/>
              <w:snapToGrid w:val="0"/>
              <w:ind w:firstLine="0"/>
              <w:jc w:val="center"/>
              <w:rPr>
                <w:sz w:val="24"/>
                <w:szCs w:val="24"/>
              </w:rPr>
            </w:pPr>
            <w:r>
              <w:rPr>
                <w:sz w:val="24"/>
                <w:szCs w:val="24"/>
              </w:rPr>
              <w:t>1,</w:t>
            </w:r>
            <w:r w:rsidR="001A2095">
              <w:rPr>
                <w:sz w:val="24"/>
                <w:szCs w:val="24"/>
              </w:rPr>
              <w:t>14</w:t>
            </w:r>
          </w:p>
        </w:tc>
      </w:tr>
      <w:tr w:rsidR="00634C09" w:rsidRPr="00CD4F1F" w:rsidTr="00634C09">
        <w:trPr>
          <w:trHeight w:val="260"/>
        </w:trPr>
        <w:tc>
          <w:tcPr>
            <w:tcW w:w="573" w:type="dxa"/>
            <w:tcBorders>
              <w:top w:val="nil"/>
              <w:left w:val="single" w:sz="2" w:space="0" w:color="000000"/>
              <w:bottom w:val="single" w:sz="2" w:space="0" w:color="000000"/>
              <w:right w:val="nil"/>
            </w:tcBorders>
          </w:tcPr>
          <w:p w:rsidR="00634C09" w:rsidRPr="00CD4F1F" w:rsidRDefault="00634C09" w:rsidP="00634C09">
            <w:pPr>
              <w:pStyle w:val="af0"/>
              <w:snapToGrid w:val="0"/>
              <w:ind w:firstLine="0"/>
              <w:jc w:val="center"/>
              <w:rPr>
                <w:i/>
                <w:iCs/>
                <w:sz w:val="24"/>
                <w:szCs w:val="24"/>
              </w:rPr>
            </w:pPr>
          </w:p>
        </w:tc>
        <w:tc>
          <w:tcPr>
            <w:tcW w:w="6428" w:type="dxa"/>
            <w:gridSpan w:val="2"/>
            <w:tcBorders>
              <w:top w:val="nil"/>
              <w:left w:val="single" w:sz="2" w:space="0" w:color="000000"/>
              <w:bottom w:val="single" w:sz="2" w:space="0" w:color="000000"/>
              <w:right w:val="single" w:sz="2" w:space="0" w:color="000000"/>
            </w:tcBorders>
            <w:hideMark/>
          </w:tcPr>
          <w:p w:rsidR="00634C09" w:rsidRPr="00CD4F1F" w:rsidRDefault="00634C09" w:rsidP="00E049C7">
            <w:pPr>
              <w:pStyle w:val="af0"/>
              <w:snapToGrid w:val="0"/>
              <w:ind w:firstLine="0"/>
              <w:jc w:val="both"/>
              <w:rPr>
                <w:i/>
                <w:iCs/>
                <w:sz w:val="24"/>
                <w:szCs w:val="24"/>
              </w:rPr>
            </w:pPr>
            <w:r w:rsidRPr="00CD4F1F">
              <w:rPr>
                <w:i/>
                <w:iCs/>
                <w:sz w:val="24"/>
                <w:szCs w:val="24"/>
              </w:rPr>
              <w:t>Подметание и уборка придомовой территории</w:t>
            </w:r>
            <w:r>
              <w:rPr>
                <w:i/>
                <w:iCs/>
                <w:sz w:val="24"/>
                <w:szCs w:val="24"/>
              </w:rPr>
              <w:t>, уборка газонов</w:t>
            </w:r>
          </w:p>
        </w:tc>
        <w:tc>
          <w:tcPr>
            <w:tcW w:w="3004" w:type="dxa"/>
            <w:gridSpan w:val="4"/>
            <w:tcBorders>
              <w:top w:val="nil"/>
              <w:left w:val="single" w:sz="2" w:space="0" w:color="000000"/>
              <w:bottom w:val="single" w:sz="4" w:space="0" w:color="auto"/>
              <w:right w:val="single" w:sz="2" w:space="0" w:color="000000"/>
            </w:tcBorders>
          </w:tcPr>
          <w:p w:rsidR="00634C09" w:rsidRPr="00CD4F1F" w:rsidRDefault="00634C09" w:rsidP="00634C09">
            <w:pPr>
              <w:pStyle w:val="af0"/>
              <w:snapToGrid w:val="0"/>
              <w:ind w:firstLine="0"/>
              <w:jc w:val="center"/>
              <w:rPr>
                <w:i/>
                <w:iCs/>
                <w:sz w:val="24"/>
                <w:szCs w:val="24"/>
              </w:rPr>
            </w:pPr>
            <w:r w:rsidRPr="00CD4F1F">
              <w:rPr>
                <w:i/>
                <w:iCs/>
                <w:sz w:val="24"/>
                <w:szCs w:val="24"/>
              </w:rPr>
              <w:t>1 раз в 2 суток</w:t>
            </w:r>
          </w:p>
        </w:tc>
      </w:tr>
      <w:tr w:rsidR="00634C09" w:rsidRPr="00CD4F1F" w:rsidTr="00634C09">
        <w:trPr>
          <w:trHeight w:val="288"/>
        </w:trPr>
        <w:tc>
          <w:tcPr>
            <w:tcW w:w="573" w:type="dxa"/>
            <w:tcBorders>
              <w:top w:val="nil"/>
              <w:left w:val="single" w:sz="2" w:space="0" w:color="000000"/>
              <w:bottom w:val="single" w:sz="2" w:space="0" w:color="000000"/>
              <w:right w:val="nil"/>
            </w:tcBorders>
          </w:tcPr>
          <w:p w:rsidR="00634C09" w:rsidRPr="00CD4F1F" w:rsidRDefault="00634C09" w:rsidP="00634C09">
            <w:pPr>
              <w:pStyle w:val="af0"/>
              <w:snapToGrid w:val="0"/>
              <w:ind w:firstLine="0"/>
              <w:jc w:val="center"/>
              <w:rPr>
                <w:i/>
                <w:iCs/>
                <w:sz w:val="24"/>
                <w:szCs w:val="24"/>
              </w:rPr>
            </w:pPr>
          </w:p>
        </w:tc>
        <w:tc>
          <w:tcPr>
            <w:tcW w:w="6428" w:type="dxa"/>
            <w:gridSpan w:val="2"/>
            <w:tcBorders>
              <w:top w:val="nil"/>
              <w:left w:val="single" w:sz="2" w:space="0" w:color="000000"/>
              <w:bottom w:val="single" w:sz="2" w:space="0" w:color="000000"/>
              <w:right w:val="single" w:sz="2" w:space="0" w:color="000000"/>
            </w:tcBorders>
            <w:hideMark/>
          </w:tcPr>
          <w:p w:rsidR="00634C09" w:rsidRPr="00CD4F1F" w:rsidRDefault="00634C09" w:rsidP="00E049C7">
            <w:pPr>
              <w:jc w:val="both"/>
              <w:rPr>
                <w:i/>
                <w:iCs/>
                <w:lang w:eastAsia="ar-SA"/>
              </w:rPr>
            </w:pPr>
            <w:r>
              <w:rPr>
                <w:i/>
                <w:iCs/>
              </w:rPr>
              <w:t>У</w:t>
            </w:r>
            <w:r w:rsidRPr="00CD4F1F">
              <w:rPr>
                <w:i/>
                <w:iCs/>
              </w:rPr>
              <w:t>борка контейнерных площадок</w:t>
            </w:r>
            <w:r>
              <w:rPr>
                <w:i/>
                <w:iCs/>
              </w:rPr>
              <w:t>,</w:t>
            </w:r>
            <w:r w:rsidRPr="00CD4F1F">
              <w:rPr>
                <w:i/>
                <w:iCs/>
              </w:rPr>
              <w:t xml:space="preserve"> уборка крыльца и площадки перед входом в подъезд</w:t>
            </w:r>
          </w:p>
        </w:tc>
        <w:tc>
          <w:tcPr>
            <w:tcW w:w="3004" w:type="dxa"/>
            <w:gridSpan w:val="4"/>
            <w:tcBorders>
              <w:top w:val="single" w:sz="4" w:space="0" w:color="auto"/>
              <w:left w:val="single" w:sz="2" w:space="0" w:color="000000"/>
              <w:bottom w:val="single" w:sz="4" w:space="0" w:color="auto"/>
              <w:right w:val="single" w:sz="2" w:space="0" w:color="000000"/>
            </w:tcBorders>
          </w:tcPr>
          <w:p w:rsidR="00634C09" w:rsidRPr="00CD4F1F" w:rsidRDefault="00634C09" w:rsidP="00634C09">
            <w:pPr>
              <w:jc w:val="center"/>
              <w:rPr>
                <w:i/>
                <w:iCs/>
                <w:lang w:eastAsia="ar-SA"/>
              </w:rPr>
            </w:pPr>
            <w:r w:rsidRPr="00CD4F1F">
              <w:rPr>
                <w:i/>
                <w:iCs/>
              </w:rPr>
              <w:t>1 раз в сутки</w:t>
            </w:r>
          </w:p>
        </w:tc>
      </w:tr>
      <w:tr w:rsidR="00634C09" w:rsidRPr="00CD4F1F" w:rsidTr="00634C09">
        <w:trPr>
          <w:trHeight w:val="256"/>
        </w:trPr>
        <w:tc>
          <w:tcPr>
            <w:tcW w:w="573" w:type="dxa"/>
            <w:tcBorders>
              <w:top w:val="nil"/>
              <w:left w:val="single" w:sz="2" w:space="0" w:color="000000"/>
              <w:bottom w:val="single" w:sz="2" w:space="0" w:color="000000"/>
              <w:right w:val="nil"/>
            </w:tcBorders>
          </w:tcPr>
          <w:p w:rsidR="00634C09" w:rsidRPr="00CD4F1F" w:rsidRDefault="00634C09" w:rsidP="00634C09">
            <w:pPr>
              <w:pStyle w:val="af0"/>
              <w:snapToGrid w:val="0"/>
              <w:ind w:firstLine="0"/>
              <w:jc w:val="center"/>
              <w:rPr>
                <w:i/>
                <w:iCs/>
                <w:sz w:val="24"/>
                <w:szCs w:val="24"/>
              </w:rPr>
            </w:pPr>
          </w:p>
        </w:tc>
        <w:tc>
          <w:tcPr>
            <w:tcW w:w="6428" w:type="dxa"/>
            <w:gridSpan w:val="2"/>
            <w:tcBorders>
              <w:top w:val="nil"/>
              <w:left w:val="single" w:sz="2" w:space="0" w:color="000000"/>
              <w:bottom w:val="single" w:sz="2" w:space="0" w:color="000000"/>
              <w:right w:val="single" w:sz="2" w:space="0" w:color="000000"/>
            </w:tcBorders>
            <w:hideMark/>
          </w:tcPr>
          <w:p w:rsidR="00634C09" w:rsidRPr="00CD4F1F" w:rsidRDefault="00634C09" w:rsidP="00E049C7">
            <w:pPr>
              <w:jc w:val="both"/>
              <w:rPr>
                <w:i/>
                <w:iCs/>
                <w:lang w:eastAsia="ar-SA"/>
              </w:rPr>
            </w:pPr>
            <w:r w:rsidRPr="005F4BC4">
              <w:rPr>
                <w:i/>
                <w:iCs/>
              </w:rPr>
              <w:t>Прочие работы по содержанию придомовой территории в теплый период года, в том числе выкашивание газонов, прочистка ливневой канализации и т.д.</w:t>
            </w:r>
          </w:p>
        </w:tc>
        <w:tc>
          <w:tcPr>
            <w:tcW w:w="3004" w:type="dxa"/>
            <w:gridSpan w:val="4"/>
            <w:tcBorders>
              <w:top w:val="single" w:sz="4" w:space="0" w:color="auto"/>
              <w:left w:val="single" w:sz="2" w:space="0" w:color="000000"/>
              <w:bottom w:val="single" w:sz="2" w:space="0" w:color="000000"/>
              <w:right w:val="single" w:sz="2" w:space="0" w:color="000000"/>
            </w:tcBorders>
          </w:tcPr>
          <w:p w:rsidR="00634C09" w:rsidRPr="00CD4F1F" w:rsidRDefault="0039098B" w:rsidP="0039098B">
            <w:pPr>
              <w:jc w:val="center"/>
              <w:rPr>
                <w:i/>
                <w:iCs/>
                <w:lang w:eastAsia="ar-SA"/>
              </w:rPr>
            </w:pPr>
            <w:r>
              <w:rPr>
                <w:i/>
                <w:iCs/>
              </w:rPr>
              <w:t>В</w:t>
            </w:r>
            <w:r w:rsidRPr="00071070">
              <w:rPr>
                <w:i/>
                <w:iCs/>
              </w:rPr>
              <w:t xml:space="preserve"> соответствии с Правилами и нормами технической эксплуатации жилищного фонда (утв. Постановлением Госстроя РФ от 27.09.2003 №170)</w:t>
            </w:r>
            <w:r>
              <w:rPr>
                <w:i/>
                <w:iCs/>
              </w:rPr>
              <w:t>; н</w:t>
            </w:r>
            <w:r w:rsidR="00634C09" w:rsidRPr="00CD4F1F">
              <w:rPr>
                <w:i/>
                <w:iCs/>
              </w:rPr>
              <w:t>е реже 2 раз в год</w:t>
            </w:r>
          </w:p>
        </w:tc>
      </w:tr>
      <w:tr w:rsidR="00634C09" w:rsidRPr="00CD4F1F" w:rsidTr="00634C09">
        <w:trPr>
          <w:trHeight w:val="256"/>
        </w:trPr>
        <w:tc>
          <w:tcPr>
            <w:tcW w:w="573" w:type="dxa"/>
            <w:tcBorders>
              <w:top w:val="nil"/>
              <w:left w:val="single" w:sz="2" w:space="0" w:color="000000"/>
              <w:bottom w:val="single" w:sz="2" w:space="0" w:color="000000"/>
              <w:right w:val="nil"/>
            </w:tcBorders>
            <w:hideMark/>
          </w:tcPr>
          <w:p w:rsidR="00634C09" w:rsidRPr="00CD4F1F" w:rsidRDefault="00634C09" w:rsidP="001A2095">
            <w:pPr>
              <w:pStyle w:val="af0"/>
              <w:snapToGrid w:val="0"/>
              <w:ind w:firstLine="0"/>
              <w:jc w:val="center"/>
              <w:rPr>
                <w:sz w:val="24"/>
                <w:szCs w:val="24"/>
              </w:rPr>
            </w:pPr>
            <w:r w:rsidRPr="00CD4F1F">
              <w:rPr>
                <w:sz w:val="24"/>
                <w:szCs w:val="24"/>
              </w:rPr>
              <w:t>1</w:t>
            </w:r>
            <w:r w:rsidR="001A2095">
              <w:rPr>
                <w:sz w:val="24"/>
                <w:szCs w:val="24"/>
              </w:rPr>
              <w:t>5</w:t>
            </w:r>
            <w:r w:rsidRPr="00CD4F1F">
              <w:rPr>
                <w:sz w:val="24"/>
                <w:szCs w:val="24"/>
              </w:rPr>
              <w:t>.</w:t>
            </w:r>
          </w:p>
        </w:tc>
        <w:tc>
          <w:tcPr>
            <w:tcW w:w="6428" w:type="dxa"/>
            <w:gridSpan w:val="2"/>
            <w:tcBorders>
              <w:top w:val="nil"/>
              <w:left w:val="single" w:sz="2" w:space="0" w:color="000000"/>
              <w:bottom w:val="single" w:sz="2" w:space="0" w:color="000000"/>
              <w:right w:val="single" w:sz="2" w:space="0" w:color="000000"/>
            </w:tcBorders>
            <w:hideMark/>
          </w:tcPr>
          <w:p w:rsidR="00634C09" w:rsidRPr="00CD4F1F" w:rsidRDefault="00634C09" w:rsidP="00E049C7">
            <w:pPr>
              <w:pStyle w:val="af0"/>
              <w:snapToGrid w:val="0"/>
              <w:ind w:firstLine="0"/>
              <w:jc w:val="both"/>
              <w:rPr>
                <w:sz w:val="24"/>
                <w:szCs w:val="24"/>
              </w:rPr>
            </w:pPr>
            <w:r w:rsidRPr="00CD4F1F">
              <w:rPr>
                <w:sz w:val="24"/>
                <w:szCs w:val="24"/>
              </w:rPr>
              <w:t>Работы по обеспечению вывоза бытовых отходов, в том числе:</w:t>
            </w:r>
          </w:p>
        </w:tc>
        <w:tc>
          <w:tcPr>
            <w:tcW w:w="1559" w:type="dxa"/>
            <w:gridSpan w:val="3"/>
            <w:tcBorders>
              <w:top w:val="nil"/>
              <w:left w:val="single" w:sz="2" w:space="0" w:color="000000"/>
              <w:bottom w:val="single" w:sz="2" w:space="0" w:color="000000"/>
              <w:right w:val="single" w:sz="2" w:space="0" w:color="000000"/>
            </w:tcBorders>
          </w:tcPr>
          <w:p w:rsidR="00634C09" w:rsidRPr="00CD4F1F" w:rsidRDefault="001A2095" w:rsidP="00634C09">
            <w:pPr>
              <w:pStyle w:val="af0"/>
              <w:snapToGrid w:val="0"/>
              <w:ind w:firstLine="0"/>
              <w:jc w:val="center"/>
              <w:rPr>
                <w:sz w:val="24"/>
                <w:szCs w:val="24"/>
              </w:rPr>
            </w:pPr>
            <w:r>
              <w:rPr>
                <w:sz w:val="24"/>
                <w:szCs w:val="24"/>
              </w:rPr>
              <w:t>67824,66</w:t>
            </w:r>
          </w:p>
        </w:tc>
        <w:tc>
          <w:tcPr>
            <w:tcW w:w="1445" w:type="dxa"/>
            <w:tcBorders>
              <w:top w:val="nil"/>
              <w:left w:val="single" w:sz="2" w:space="0" w:color="000000"/>
              <w:bottom w:val="single" w:sz="2" w:space="0" w:color="000000"/>
              <w:right w:val="single" w:sz="2" w:space="0" w:color="000000"/>
            </w:tcBorders>
          </w:tcPr>
          <w:p w:rsidR="00634C09" w:rsidRPr="00CD4F1F" w:rsidRDefault="000C6FF2" w:rsidP="00152DB4">
            <w:pPr>
              <w:pStyle w:val="af0"/>
              <w:snapToGrid w:val="0"/>
              <w:ind w:firstLine="0"/>
              <w:jc w:val="center"/>
              <w:rPr>
                <w:sz w:val="24"/>
                <w:szCs w:val="24"/>
              </w:rPr>
            </w:pPr>
            <w:r>
              <w:rPr>
                <w:sz w:val="24"/>
                <w:szCs w:val="24"/>
              </w:rPr>
              <w:t>3,95</w:t>
            </w:r>
          </w:p>
        </w:tc>
      </w:tr>
      <w:tr w:rsidR="00634C09" w:rsidRPr="00CD4F1F" w:rsidTr="00634C09">
        <w:trPr>
          <w:trHeight w:val="241"/>
        </w:trPr>
        <w:tc>
          <w:tcPr>
            <w:tcW w:w="573" w:type="dxa"/>
            <w:tcBorders>
              <w:top w:val="nil"/>
              <w:left w:val="single" w:sz="2" w:space="0" w:color="000000"/>
              <w:bottom w:val="single" w:sz="2" w:space="0" w:color="000000"/>
              <w:right w:val="nil"/>
            </w:tcBorders>
          </w:tcPr>
          <w:p w:rsidR="00634C09" w:rsidRPr="00CD4F1F" w:rsidRDefault="00634C09" w:rsidP="00634C09">
            <w:pPr>
              <w:pStyle w:val="af0"/>
              <w:snapToGrid w:val="0"/>
              <w:ind w:firstLine="0"/>
              <w:jc w:val="center"/>
              <w:rPr>
                <w:i/>
                <w:iCs/>
                <w:sz w:val="24"/>
                <w:szCs w:val="24"/>
              </w:rPr>
            </w:pPr>
          </w:p>
        </w:tc>
        <w:tc>
          <w:tcPr>
            <w:tcW w:w="6428" w:type="dxa"/>
            <w:gridSpan w:val="2"/>
            <w:tcBorders>
              <w:top w:val="nil"/>
              <w:left w:val="single" w:sz="2" w:space="0" w:color="000000"/>
              <w:bottom w:val="single" w:sz="2" w:space="0" w:color="000000"/>
              <w:right w:val="single" w:sz="2" w:space="0" w:color="000000"/>
            </w:tcBorders>
            <w:hideMark/>
          </w:tcPr>
          <w:p w:rsidR="00634C09" w:rsidRPr="00CD4F1F" w:rsidRDefault="00634C09" w:rsidP="00E049C7">
            <w:pPr>
              <w:autoSpaceDE w:val="0"/>
              <w:autoSpaceDN w:val="0"/>
              <w:adjustRightInd w:val="0"/>
              <w:jc w:val="both"/>
              <w:rPr>
                <w:i/>
                <w:iCs/>
              </w:rPr>
            </w:pPr>
            <w:r w:rsidRPr="00CD4F1F">
              <w:rPr>
                <w:i/>
                <w:iCs/>
              </w:rPr>
              <w:t>Вывоз твердых бытовых отходов</w:t>
            </w:r>
          </w:p>
        </w:tc>
        <w:tc>
          <w:tcPr>
            <w:tcW w:w="3004" w:type="dxa"/>
            <w:gridSpan w:val="4"/>
            <w:tcBorders>
              <w:top w:val="nil"/>
              <w:left w:val="single" w:sz="2" w:space="0" w:color="000000"/>
              <w:bottom w:val="single" w:sz="4" w:space="0" w:color="auto"/>
              <w:right w:val="single" w:sz="2" w:space="0" w:color="000000"/>
            </w:tcBorders>
          </w:tcPr>
          <w:p w:rsidR="00634C09" w:rsidRPr="00CD4F1F" w:rsidRDefault="00634C09" w:rsidP="00634C09">
            <w:pPr>
              <w:pStyle w:val="af0"/>
              <w:snapToGrid w:val="0"/>
              <w:ind w:firstLine="0"/>
              <w:jc w:val="center"/>
              <w:rPr>
                <w:i/>
                <w:iCs/>
                <w:sz w:val="24"/>
                <w:szCs w:val="24"/>
              </w:rPr>
            </w:pPr>
            <w:r w:rsidRPr="00CD4F1F">
              <w:rPr>
                <w:i/>
                <w:iCs/>
                <w:sz w:val="24"/>
                <w:szCs w:val="24"/>
              </w:rPr>
              <w:t>1 раз в сутки</w:t>
            </w:r>
          </w:p>
        </w:tc>
      </w:tr>
      <w:tr w:rsidR="00634C09" w:rsidRPr="00CD4F1F" w:rsidTr="00634C09">
        <w:trPr>
          <w:trHeight w:val="265"/>
        </w:trPr>
        <w:tc>
          <w:tcPr>
            <w:tcW w:w="573" w:type="dxa"/>
            <w:tcBorders>
              <w:left w:val="single" w:sz="2" w:space="0" w:color="000000"/>
              <w:bottom w:val="single" w:sz="2" w:space="0" w:color="000000"/>
              <w:right w:val="nil"/>
            </w:tcBorders>
          </w:tcPr>
          <w:p w:rsidR="00634C09" w:rsidRPr="00CD4F1F" w:rsidRDefault="00634C09" w:rsidP="00634C09">
            <w:pPr>
              <w:pStyle w:val="af0"/>
              <w:snapToGrid w:val="0"/>
              <w:ind w:firstLine="0"/>
              <w:jc w:val="center"/>
              <w:rPr>
                <w:i/>
                <w:iCs/>
                <w:sz w:val="24"/>
                <w:szCs w:val="24"/>
              </w:rPr>
            </w:pPr>
          </w:p>
        </w:tc>
        <w:tc>
          <w:tcPr>
            <w:tcW w:w="6428" w:type="dxa"/>
            <w:gridSpan w:val="2"/>
            <w:tcBorders>
              <w:left w:val="single" w:sz="2" w:space="0" w:color="000000"/>
              <w:bottom w:val="single" w:sz="2" w:space="0" w:color="000000"/>
              <w:right w:val="single" w:sz="2" w:space="0" w:color="000000"/>
            </w:tcBorders>
            <w:hideMark/>
          </w:tcPr>
          <w:p w:rsidR="00634C09" w:rsidRPr="00CD4F1F" w:rsidRDefault="00634C09" w:rsidP="009665B8">
            <w:pPr>
              <w:autoSpaceDE w:val="0"/>
              <w:autoSpaceDN w:val="0"/>
              <w:adjustRightInd w:val="0"/>
              <w:ind w:hanging="6"/>
              <w:jc w:val="both"/>
              <w:rPr>
                <w:i/>
                <w:iCs/>
                <w:lang w:eastAsia="ar-SA"/>
              </w:rPr>
            </w:pPr>
            <w:r w:rsidRPr="009665B8">
              <w:rPr>
                <w:rFonts w:eastAsia="Calibri"/>
                <w:i/>
                <w:iCs/>
              </w:rPr>
              <w:t>Организация мест накопления бытовых отходов,</w:t>
            </w:r>
            <w:r w:rsidR="00D21BE4" w:rsidRPr="009665B8">
              <w:rPr>
                <w:rFonts w:eastAsia="Calibri"/>
                <w:i/>
                <w:iCs/>
              </w:rPr>
              <w:t xml:space="preserve"> </w:t>
            </w:r>
            <w:r w:rsidR="009665B8" w:rsidRPr="009665B8">
              <w:rPr>
                <w:rFonts w:eastAsia="Calibri"/>
                <w:i/>
                <w:iCs/>
              </w:rPr>
              <w:t>их ремонт и благоустройство,</w:t>
            </w:r>
            <w:r w:rsidR="00D21BE4" w:rsidRPr="009665B8">
              <w:rPr>
                <w:rFonts w:eastAsia="Calibri"/>
                <w:i/>
                <w:iCs/>
              </w:rPr>
              <w:t xml:space="preserve"> ремонт и своевременная замена контейнеров для сбора ТБО,</w:t>
            </w:r>
            <w:r w:rsidRPr="009665B8">
              <w:rPr>
                <w:rFonts w:eastAsia="Calibri"/>
                <w:i/>
                <w:iCs/>
              </w:rPr>
              <w:t xml:space="preserve"> сбор отходов I - IV классов опасности (отработанных</w:t>
            </w:r>
            <w:r>
              <w:rPr>
                <w:rFonts w:eastAsia="Calibri"/>
                <w:i/>
                <w:iCs/>
              </w:rPr>
              <w:t xml:space="preserve"> ртутьсодержащих ламп и др.) и их передача в специализированные организации, имеющие лицензии на осуществление деятельности по сбору, использованию, обезвреживанию, транспортированию и размещению таких отходов.</w:t>
            </w:r>
          </w:p>
        </w:tc>
        <w:tc>
          <w:tcPr>
            <w:tcW w:w="3004" w:type="dxa"/>
            <w:gridSpan w:val="4"/>
            <w:tcBorders>
              <w:top w:val="single" w:sz="4" w:space="0" w:color="auto"/>
              <w:left w:val="single" w:sz="2" w:space="0" w:color="000000"/>
              <w:bottom w:val="single" w:sz="2" w:space="0" w:color="000000"/>
              <w:right w:val="single" w:sz="2" w:space="0" w:color="000000"/>
            </w:tcBorders>
          </w:tcPr>
          <w:p w:rsidR="00634C09" w:rsidRPr="00CD4F1F" w:rsidRDefault="00634C09" w:rsidP="00634C09">
            <w:pPr>
              <w:jc w:val="center"/>
              <w:rPr>
                <w:i/>
                <w:iCs/>
                <w:lang w:eastAsia="ar-SA"/>
              </w:rPr>
            </w:pPr>
            <w:r>
              <w:rPr>
                <w:i/>
                <w:iCs/>
              </w:rPr>
              <w:t>Постоянно</w:t>
            </w:r>
          </w:p>
        </w:tc>
      </w:tr>
      <w:tr w:rsidR="00634C09" w:rsidRPr="00CD4F1F" w:rsidTr="00634C09">
        <w:trPr>
          <w:trHeight w:val="271"/>
        </w:trPr>
        <w:tc>
          <w:tcPr>
            <w:tcW w:w="573" w:type="dxa"/>
            <w:tcBorders>
              <w:top w:val="nil"/>
              <w:left w:val="single" w:sz="2" w:space="0" w:color="000000"/>
              <w:bottom w:val="single" w:sz="2" w:space="0" w:color="000000"/>
              <w:right w:val="nil"/>
            </w:tcBorders>
            <w:hideMark/>
          </w:tcPr>
          <w:p w:rsidR="00634C09" w:rsidRPr="00CD4F1F" w:rsidRDefault="00634C09" w:rsidP="001A2095">
            <w:pPr>
              <w:pStyle w:val="af0"/>
              <w:snapToGrid w:val="0"/>
              <w:ind w:firstLine="0"/>
              <w:jc w:val="center"/>
              <w:rPr>
                <w:sz w:val="24"/>
                <w:szCs w:val="24"/>
              </w:rPr>
            </w:pPr>
            <w:r w:rsidRPr="00CD4F1F">
              <w:rPr>
                <w:sz w:val="24"/>
                <w:szCs w:val="24"/>
              </w:rPr>
              <w:t>1</w:t>
            </w:r>
            <w:r w:rsidR="001A2095">
              <w:rPr>
                <w:sz w:val="24"/>
                <w:szCs w:val="24"/>
              </w:rPr>
              <w:t>6</w:t>
            </w:r>
            <w:r w:rsidRPr="00CD4F1F">
              <w:rPr>
                <w:sz w:val="24"/>
                <w:szCs w:val="24"/>
              </w:rPr>
              <w:t>.</w:t>
            </w:r>
          </w:p>
        </w:tc>
        <w:tc>
          <w:tcPr>
            <w:tcW w:w="6428" w:type="dxa"/>
            <w:gridSpan w:val="2"/>
            <w:tcBorders>
              <w:top w:val="nil"/>
              <w:left w:val="single" w:sz="2" w:space="0" w:color="000000"/>
              <w:bottom w:val="single" w:sz="2" w:space="0" w:color="000000"/>
              <w:right w:val="single" w:sz="2" w:space="0" w:color="000000"/>
            </w:tcBorders>
            <w:hideMark/>
          </w:tcPr>
          <w:p w:rsidR="00634C09" w:rsidRPr="00CD4F1F" w:rsidRDefault="00634C09" w:rsidP="00634C09">
            <w:pPr>
              <w:pStyle w:val="af0"/>
              <w:snapToGrid w:val="0"/>
              <w:ind w:firstLine="0"/>
              <w:rPr>
                <w:sz w:val="24"/>
                <w:szCs w:val="24"/>
              </w:rPr>
            </w:pPr>
            <w:r w:rsidRPr="00CD4F1F">
              <w:rPr>
                <w:sz w:val="24"/>
                <w:szCs w:val="24"/>
              </w:rPr>
              <w:t>Работы по обеспечению требований пожарной безопасности</w:t>
            </w:r>
          </w:p>
        </w:tc>
        <w:tc>
          <w:tcPr>
            <w:tcW w:w="1559" w:type="dxa"/>
            <w:gridSpan w:val="3"/>
            <w:tcBorders>
              <w:top w:val="nil"/>
              <w:left w:val="single" w:sz="2" w:space="0" w:color="000000"/>
              <w:bottom w:val="single" w:sz="2" w:space="0" w:color="000000"/>
              <w:right w:val="single" w:sz="2" w:space="0" w:color="000000"/>
            </w:tcBorders>
          </w:tcPr>
          <w:p w:rsidR="00634C09" w:rsidRPr="00CD4F1F" w:rsidRDefault="001A2095" w:rsidP="00634C09">
            <w:pPr>
              <w:pStyle w:val="af0"/>
              <w:snapToGrid w:val="0"/>
              <w:ind w:firstLine="0"/>
              <w:jc w:val="center"/>
              <w:rPr>
                <w:sz w:val="24"/>
                <w:szCs w:val="24"/>
              </w:rPr>
            </w:pPr>
            <w:r>
              <w:rPr>
                <w:sz w:val="24"/>
                <w:szCs w:val="24"/>
              </w:rPr>
              <w:t>171,71</w:t>
            </w:r>
          </w:p>
        </w:tc>
        <w:tc>
          <w:tcPr>
            <w:tcW w:w="1445" w:type="dxa"/>
            <w:tcBorders>
              <w:top w:val="nil"/>
              <w:left w:val="single" w:sz="2" w:space="0" w:color="000000"/>
              <w:bottom w:val="single" w:sz="2" w:space="0" w:color="000000"/>
              <w:right w:val="single" w:sz="2" w:space="0" w:color="000000"/>
            </w:tcBorders>
          </w:tcPr>
          <w:p w:rsidR="00634C09" w:rsidRPr="00CD4F1F" w:rsidRDefault="00634C09" w:rsidP="00634C09">
            <w:pPr>
              <w:pStyle w:val="af0"/>
              <w:snapToGrid w:val="0"/>
              <w:ind w:firstLine="0"/>
              <w:jc w:val="center"/>
              <w:rPr>
                <w:sz w:val="24"/>
                <w:szCs w:val="24"/>
              </w:rPr>
            </w:pPr>
            <w:r>
              <w:rPr>
                <w:sz w:val="24"/>
                <w:szCs w:val="24"/>
              </w:rPr>
              <w:t>0,01</w:t>
            </w:r>
          </w:p>
        </w:tc>
      </w:tr>
      <w:tr w:rsidR="00634C09" w:rsidRPr="00CD4F1F" w:rsidTr="00634C09">
        <w:trPr>
          <w:trHeight w:val="1335"/>
        </w:trPr>
        <w:tc>
          <w:tcPr>
            <w:tcW w:w="573" w:type="dxa"/>
            <w:tcBorders>
              <w:top w:val="nil"/>
              <w:left w:val="single" w:sz="2" w:space="0" w:color="000000"/>
              <w:bottom w:val="single" w:sz="2" w:space="0" w:color="000000"/>
              <w:right w:val="nil"/>
            </w:tcBorders>
          </w:tcPr>
          <w:p w:rsidR="00634C09" w:rsidRPr="00CD4F1F" w:rsidRDefault="00634C09" w:rsidP="00634C09">
            <w:pPr>
              <w:pStyle w:val="af0"/>
              <w:snapToGrid w:val="0"/>
              <w:ind w:firstLine="0"/>
              <w:jc w:val="center"/>
              <w:rPr>
                <w:i/>
                <w:iCs/>
                <w:sz w:val="24"/>
                <w:szCs w:val="24"/>
              </w:rPr>
            </w:pPr>
          </w:p>
        </w:tc>
        <w:tc>
          <w:tcPr>
            <w:tcW w:w="6428" w:type="dxa"/>
            <w:gridSpan w:val="2"/>
            <w:tcBorders>
              <w:top w:val="nil"/>
              <w:left w:val="single" w:sz="2" w:space="0" w:color="000000"/>
              <w:bottom w:val="single" w:sz="2" w:space="0" w:color="000000"/>
              <w:right w:val="single" w:sz="2" w:space="0" w:color="000000"/>
            </w:tcBorders>
            <w:hideMark/>
          </w:tcPr>
          <w:p w:rsidR="00634C09" w:rsidRPr="00CD4F1F" w:rsidRDefault="00634C09" w:rsidP="00E049C7">
            <w:pPr>
              <w:pStyle w:val="af0"/>
              <w:snapToGrid w:val="0"/>
              <w:ind w:firstLine="0"/>
              <w:jc w:val="both"/>
              <w:rPr>
                <w:i/>
                <w:iCs/>
                <w:sz w:val="24"/>
                <w:szCs w:val="24"/>
              </w:rPr>
            </w:pPr>
            <w:r w:rsidRPr="000C1E93">
              <w:rPr>
                <w:i/>
                <w:iCs/>
                <w:sz w:val="24"/>
                <w:szCs w:val="24"/>
              </w:rPr>
              <w:t>Осмотр и обеспечение соответствия внутридомового общего имущества (лестничных клеток, лестниц, коридоров и т.д.) требованиям пожарной безопасности</w:t>
            </w:r>
          </w:p>
        </w:tc>
        <w:tc>
          <w:tcPr>
            <w:tcW w:w="3004" w:type="dxa"/>
            <w:gridSpan w:val="4"/>
            <w:tcBorders>
              <w:top w:val="nil"/>
              <w:left w:val="single" w:sz="2" w:space="0" w:color="000000"/>
              <w:bottom w:val="single" w:sz="2" w:space="0" w:color="000000"/>
              <w:right w:val="single" w:sz="2" w:space="0" w:color="000000"/>
            </w:tcBorders>
          </w:tcPr>
          <w:p w:rsidR="00634C09" w:rsidRPr="00CD4F1F" w:rsidRDefault="00634C09" w:rsidP="00634C09">
            <w:pPr>
              <w:pStyle w:val="af0"/>
              <w:snapToGrid w:val="0"/>
              <w:ind w:firstLine="0"/>
              <w:jc w:val="center"/>
              <w:rPr>
                <w:i/>
                <w:iCs/>
                <w:sz w:val="24"/>
                <w:szCs w:val="24"/>
              </w:rPr>
            </w:pPr>
            <w:r w:rsidRPr="00CD4F1F">
              <w:rPr>
                <w:i/>
                <w:iCs/>
                <w:sz w:val="24"/>
                <w:szCs w:val="24"/>
              </w:rPr>
              <w:t>В соответствии с требованиями действующего законодательства РФ о пожарной безопасности</w:t>
            </w:r>
          </w:p>
        </w:tc>
      </w:tr>
      <w:tr w:rsidR="00634C09" w:rsidRPr="00CD4F1F" w:rsidTr="00634C09">
        <w:trPr>
          <w:trHeight w:val="512"/>
        </w:trPr>
        <w:tc>
          <w:tcPr>
            <w:tcW w:w="573" w:type="dxa"/>
            <w:tcBorders>
              <w:top w:val="nil"/>
              <w:left w:val="single" w:sz="2" w:space="0" w:color="000000"/>
              <w:bottom w:val="single" w:sz="2" w:space="0" w:color="000000"/>
              <w:right w:val="nil"/>
            </w:tcBorders>
            <w:hideMark/>
          </w:tcPr>
          <w:p w:rsidR="00634C09" w:rsidRPr="00CD4F1F" w:rsidRDefault="00634C09" w:rsidP="001A2095">
            <w:pPr>
              <w:pStyle w:val="af0"/>
              <w:snapToGrid w:val="0"/>
              <w:ind w:firstLine="0"/>
              <w:jc w:val="center"/>
              <w:rPr>
                <w:sz w:val="24"/>
                <w:szCs w:val="24"/>
              </w:rPr>
            </w:pPr>
            <w:r w:rsidRPr="00CD4F1F">
              <w:rPr>
                <w:sz w:val="24"/>
                <w:szCs w:val="24"/>
              </w:rPr>
              <w:t>1</w:t>
            </w:r>
            <w:r w:rsidR="001A2095">
              <w:rPr>
                <w:sz w:val="24"/>
                <w:szCs w:val="24"/>
              </w:rPr>
              <w:t>7</w:t>
            </w:r>
            <w:r w:rsidRPr="00CD4F1F">
              <w:rPr>
                <w:sz w:val="24"/>
                <w:szCs w:val="24"/>
              </w:rPr>
              <w:t>.</w:t>
            </w:r>
          </w:p>
        </w:tc>
        <w:tc>
          <w:tcPr>
            <w:tcW w:w="6428" w:type="dxa"/>
            <w:gridSpan w:val="2"/>
            <w:tcBorders>
              <w:top w:val="nil"/>
              <w:left w:val="single" w:sz="2" w:space="0" w:color="000000"/>
              <w:bottom w:val="single" w:sz="2" w:space="0" w:color="000000"/>
              <w:right w:val="single" w:sz="2" w:space="0" w:color="000000"/>
            </w:tcBorders>
            <w:hideMark/>
          </w:tcPr>
          <w:p w:rsidR="00634C09" w:rsidRPr="00CD4F1F" w:rsidRDefault="00634C09" w:rsidP="00E049C7">
            <w:pPr>
              <w:pStyle w:val="af0"/>
              <w:snapToGrid w:val="0"/>
              <w:ind w:firstLine="0"/>
              <w:jc w:val="both"/>
              <w:rPr>
                <w:sz w:val="24"/>
                <w:szCs w:val="24"/>
              </w:rPr>
            </w:pPr>
            <w:r w:rsidRPr="00CD4F1F">
              <w:rPr>
                <w:sz w:val="24"/>
                <w:szCs w:val="24"/>
              </w:rPr>
              <w:t>Обеспечение устранение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559" w:type="dxa"/>
            <w:gridSpan w:val="3"/>
            <w:tcBorders>
              <w:top w:val="nil"/>
              <w:left w:val="single" w:sz="2" w:space="0" w:color="000000"/>
              <w:bottom w:val="single" w:sz="2" w:space="0" w:color="000000"/>
              <w:right w:val="single" w:sz="2" w:space="0" w:color="000000"/>
            </w:tcBorders>
          </w:tcPr>
          <w:p w:rsidR="00634C09" w:rsidRPr="00CD4F1F" w:rsidRDefault="001A2095" w:rsidP="00634C09">
            <w:pPr>
              <w:pStyle w:val="af0"/>
              <w:snapToGrid w:val="0"/>
              <w:ind w:firstLine="0"/>
              <w:jc w:val="center"/>
              <w:rPr>
                <w:sz w:val="24"/>
                <w:szCs w:val="24"/>
              </w:rPr>
            </w:pPr>
            <w:r>
              <w:rPr>
                <w:sz w:val="24"/>
                <w:szCs w:val="24"/>
              </w:rPr>
              <w:t>20604,96</w:t>
            </w:r>
          </w:p>
        </w:tc>
        <w:tc>
          <w:tcPr>
            <w:tcW w:w="1445" w:type="dxa"/>
            <w:tcBorders>
              <w:top w:val="nil"/>
              <w:left w:val="single" w:sz="2" w:space="0" w:color="000000"/>
              <w:bottom w:val="single" w:sz="2" w:space="0" w:color="000000"/>
              <w:right w:val="single" w:sz="2" w:space="0" w:color="000000"/>
            </w:tcBorders>
          </w:tcPr>
          <w:p w:rsidR="00634C09" w:rsidRPr="00CD4F1F" w:rsidRDefault="00634C09" w:rsidP="001A2095">
            <w:pPr>
              <w:pStyle w:val="af0"/>
              <w:snapToGrid w:val="0"/>
              <w:ind w:firstLine="0"/>
              <w:jc w:val="center"/>
              <w:rPr>
                <w:sz w:val="24"/>
                <w:szCs w:val="24"/>
              </w:rPr>
            </w:pPr>
            <w:r>
              <w:rPr>
                <w:sz w:val="24"/>
                <w:szCs w:val="24"/>
              </w:rPr>
              <w:t>1,</w:t>
            </w:r>
            <w:r w:rsidR="001A2095">
              <w:rPr>
                <w:sz w:val="24"/>
                <w:szCs w:val="24"/>
              </w:rPr>
              <w:t>20</w:t>
            </w:r>
          </w:p>
        </w:tc>
      </w:tr>
      <w:tr w:rsidR="00634C09" w:rsidRPr="00CD4F1F" w:rsidTr="00634C09">
        <w:trPr>
          <w:trHeight w:val="326"/>
        </w:trPr>
        <w:tc>
          <w:tcPr>
            <w:tcW w:w="573" w:type="dxa"/>
            <w:tcBorders>
              <w:top w:val="nil"/>
              <w:left w:val="single" w:sz="2" w:space="0" w:color="000000"/>
              <w:bottom w:val="single" w:sz="2" w:space="0" w:color="000000"/>
              <w:right w:val="nil"/>
            </w:tcBorders>
          </w:tcPr>
          <w:p w:rsidR="00634C09" w:rsidRPr="00CD4F1F" w:rsidRDefault="00634C09" w:rsidP="00634C09">
            <w:pPr>
              <w:pStyle w:val="af0"/>
              <w:snapToGrid w:val="0"/>
              <w:ind w:firstLine="0"/>
              <w:jc w:val="center"/>
              <w:rPr>
                <w:i/>
                <w:iCs/>
                <w:sz w:val="24"/>
                <w:szCs w:val="24"/>
              </w:rPr>
            </w:pPr>
          </w:p>
        </w:tc>
        <w:tc>
          <w:tcPr>
            <w:tcW w:w="6428" w:type="dxa"/>
            <w:gridSpan w:val="2"/>
            <w:tcBorders>
              <w:top w:val="nil"/>
              <w:left w:val="single" w:sz="2" w:space="0" w:color="000000"/>
              <w:bottom w:val="single" w:sz="2" w:space="0" w:color="000000"/>
              <w:right w:val="single" w:sz="2" w:space="0" w:color="000000"/>
            </w:tcBorders>
            <w:hideMark/>
          </w:tcPr>
          <w:p w:rsidR="00634C09" w:rsidRPr="00CD4F1F" w:rsidRDefault="00634C09" w:rsidP="00E049C7">
            <w:pPr>
              <w:pStyle w:val="af0"/>
              <w:snapToGrid w:val="0"/>
              <w:ind w:firstLine="0"/>
              <w:jc w:val="both"/>
              <w:rPr>
                <w:i/>
                <w:iCs/>
                <w:sz w:val="24"/>
                <w:szCs w:val="24"/>
              </w:rPr>
            </w:pPr>
            <w:r w:rsidRPr="00CD4F1F">
              <w:rPr>
                <w:i/>
                <w:iCs/>
                <w:sz w:val="24"/>
                <w:szCs w:val="24"/>
              </w:rPr>
              <w:t xml:space="preserve">Аварийное обслуживание  </w:t>
            </w:r>
          </w:p>
        </w:tc>
        <w:tc>
          <w:tcPr>
            <w:tcW w:w="3004" w:type="dxa"/>
            <w:gridSpan w:val="4"/>
            <w:tcBorders>
              <w:top w:val="nil"/>
              <w:left w:val="single" w:sz="2" w:space="0" w:color="000000"/>
              <w:bottom w:val="single" w:sz="2" w:space="0" w:color="000000"/>
              <w:right w:val="single" w:sz="2" w:space="0" w:color="000000"/>
            </w:tcBorders>
          </w:tcPr>
          <w:p w:rsidR="00634C09" w:rsidRPr="00CD4F1F" w:rsidRDefault="00634C09" w:rsidP="00634C09">
            <w:pPr>
              <w:pStyle w:val="af0"/>
              <w:snapToGrid w:val="0"/>
              <w:ind w:firstLine="0"/>
              <w:jc w:val="center"/>
              <w:rPr>
                <w:i/>
                <w:iCs/>
                <w:sz w:val="24"/>
                <w:szCs w:val="24"/>
              </w:rPr>
            </w:pPr>
            <w:r w:rsidRPr="00CD4F1F">
              <w:rPr>
                <w:i/>
                <w:iCs/>
                <w:sz w:val="24"/>
                <w:szCs w:val="24"/>
              </w:rPr>
              <w:t>Постоянно</w:t>
            </w:r>
          </w:p>
        </w:tc>
      </w:tr>
      <w:tr w:rsidR="00534655" w:rsidRPr="00CD4F1F" w:rsidTr="00534655">
        <w:trPr>
          <w:trHeight w:val="310"/>
        </w:trPr>
        <w:tc>
          <w:tcPr>
            <w:tcW w:w="573" w:type="dxa"/>
            <w:tcBorders>
              <w:top w:val="nil"/>
              <w:left w:val="single" w:sz="2" w:space="0" w:color="000000"/>
              <w:bottom w:val="single" w:sz="2" w:space="0" w:color="000000"/>
              <w:right w:val="nil"/>
            </w:tcBorders>
            <w:hideMark/>
          </w:tcPr>
          <w:p w:rsidR="00534655" w:rsidRPr="00CD4F1F" w:rsidRDefault="00534655" w:rsidP="001A2095">
            <w:pPr>
              <w:pStyle w:val="af0"/>
              <w:snapToGrid w:val="0"/>
              <w:ind w:firstLine="0"/>
              <w:jc w:val="center"/>
              <w:rPr>
                <w:sz w:val="24"/>
                <w:szCs w:val="24"/>
              </w:rPr>
            </w:pPr>
            <w:r w:rsidRPr="00CD4F1F">
              <w:rPr>
                <w:sz w:val="24"/>
                <w:szCs w:val="24"/>
              </w:rPr>
              <w:t>1</w:t>
            </w:r>
            <w:r w:rsidR="001A2095">
              <w:rPr>
                <w:sz w:val="24"/>
                <w:szCs w:val="24"/>
              </w:rPr>
              <w:t>8</w:t>
            </w:r>
            <w:r w:rsidRPr="00CD4F1F">
              <w:rPr>
                <w:sz w:val="24"/>
                <w:szCs w:val="24"/>
              </w:rPr>
              <w:t>.</w:t>
            </w:r>
          </w:p>
        </w:tc>
        <w:tc>
          <w:tcPr>
            <w:tcW w:w="6428" w:type="dxa"/>
            <w:gridSpan w:val="2"/>
            <w:tcBorders>
              <w:top w:val="nil"/>
              <w:left w:val="single" w:sz="2" w:space="0" w:color="000000"/>
              <w:bottom w:val="single" w:sz="2" w:space="0" w:color="000000"/>
              <w:right w:val="single" w:sz="2" w:space="0" w:color="000000"/>
            </w:tcBorders>
            <w:hideMark/>
          </w:tcPr>
          <w:p w:rsidR="00534655" w:rsidRPr="00CD4F1F" w:rsidRDefault="00534655" w:rsidP="00E049C7">
            <w:pPr>
              <w:pStyle w:val="af0"/>
              <w:snapToGrid w:val="0"/>
              <w:ind w:firstLine="0"/>
              <w:jc w:val="both"/>
              <w:rPr>
                <w:sz w:val="24"/>
                <w:szCs w:val="24"/>
              </w:rPr>
            </w:pPr>
            <w:r w:rsidRPr="00534655">
              <w:rPr>
                <w:iCs/>
                <w:sz w:val="24"/>
                <w:szCs w:val="24"/>
              </w:rPr>
              <w:t>Прочие работы по содержанию общего имущества, в т.ч.:</w:t>
            </w:r>
          </w:p>
        </w:tc>
        <w:tc>
          <w:tcPr>
            <w:tcW w:w="1559" w:type="dxa"/>
            <w:gridSpan w:val="3"/>
            <w:tcBorders>
              <w:top w:val="nil"/>
              <w:left w:val="single" w:sz="2" w:space="0" w:color="000000"/>
              <w:bottom w:val="single" w:sz="2" w:space="0" w:color="000000"/>
              <w:right w:val="single" w:sz="2" w:space="0" w:color="000000"/>
            </w:tcBorders>
          </w:tcPr>
          <w:p w:rsidR="00534655" w:rsidRPr="00CD4F1F" w:rsidRDefault="001A2095" w:rsidP="00F02E78">
            <w:pPr>
              <w:pStyle w:val="af0"/>
              <w:snapToGrid w:val="0"/>
              <w:ind w:firstLine="0"/>
              <w:jc w:val="center"/>
              <w:rPr>
                <w:sz w:val="24"/>
                <w:szCs w:val="24"/>
              </w:rPr>
            </w:pPr>
            <w:r>
              <w:rPr>
                <w:sz w:val="24"/>
                <w:szCs w:val="24"/>
              </w:rPr>
              <w:t>8585,40</w:t>
            </w:r>
          </w:p>
        </w:tc>
        <w:tc>
          <w:tcPr>
            <w:tcW w:w="1445" w:type="dxa"/>
            <w:tcBorders>
              <w:top w:val="nil"/>
              <w:left w:val="single" w:sz="2" w:space="0" w:color="000000"/>
              <w:bottom w:val="single" w:sz="2" w:space="0" w:color="000000"/>
              <w:right w:val="single" w:sz="2" w:space="0" w:color="000000"/>
            </w:tcBorders>
          </w:tcPr>
          <w:p w:rsidR="00534655" w:rsidRPr="00CD4F1F" w:rsidRDefault="001A2095" w:rsidP="00F02E78">
            <w:pPr>
              <w:pStyle w:val="af0"/>
              <w:snapToGrid w:val="0"/>
              <w:ind w:firstLine="0"/>
              <w:jc w:val="center"/>
              <w:rPr>
                <w:sz w:val="24"/>
                <w:szCs w:val="24"/>
              </w:rPr>
            </w:pPr>
            <w:r>
              <w:rPr>
                <w:sz w:val="24"/>
                <w:szCs w:val="24"/>
              </w:rPr>
              <w:t>0,50</w:t>
            </w:r>
          </w:p>
        </w:tc>
      </w:tr>
      <w:tr w:rsidR="00F74082" w:rsidRPr="00CD4F1F" w:rsidTr="00715DAB">
        <w:trPr>
          <w:trHeight w:val="326"/>
        </w:trPr>
        <w:tc>
          <w:tcPr>
            <w:tcW w:w="573" w:type="dxa"/>
            <w:tcBorders>
              <w:top w:val="nil"/>
              <w:left w:val="single" w:sz="2" w:space="0" w:color="000000"/>
              <w:bottom w:val="single" w:sz="2" w:space="0" w:color="000000"/>
              <w:right w:val="nil"/>
            </w:tcBorders>
          </w:tcPr>
          <w:p w:rsidR="00F74082" w:rsidRPr="00CD4F1F" w:rsidRDefault="00F74082" w:rsidP="00634C09">
            <w:pPr>
              <w:pStyle w:val="af0"/>
              <w:snapToGrid w:val="0"/>
              <w:ind w:firstLine="0"/>
              <w:jc w:val="center"/>
              <w:rPr>
                <w:i/>
                <w:iCs/>
                <w:sz w:val="24"/>
                <w:szCs w:val="24"/>
              </w:rPr>
            </w:pPr>
          </w:p>
        </w:tc>
        <w:tc>
          <w:tcPr>
            <w:tcW w:w="9432" w:type="dxa"/>
            <w:gridSpan w:val="6"/>
            <w:tcBorders>
              <w:top w:val="nil"/>
              <w:left w:val="single" w:sz="2" w:space="0" w:color="000000"/>
              <w:bottom w:val="single" w:sz="2" w:space="0" w:color="000000"/>
              <w:right w:val="single" w:sz="2" w:space="0" w:color="000000"/>
            </w:tcBorders>
            <w:hideMark/>
          </w:tcPr>
          <w:p w:rsidR="00F74082" w:rsidRPr="00CD4F1F" w:rsidRDefault="00F74082" w:rsidP="00F74082">
            <w:pPr>
              <w:pStyle w:val="af0"/>
              <w:snapToGrid w:val="0"/>
              <w:ind w:firstLine="0"/>
              <w:rPr>
                <w:i/>
                <w:iCs/>
                <w:sz w:val="24"/>
                <w:szCs w:val="24"/>
              </w:rPr>
            </w:pPr>
            <w:r w:rsidRPr="009665B8">
              <w:rPr>
                <w:i/>
                <w:iCs/>
                <w:sz w:val="24"/>
                <w:szCs w:val="24"/>
              </w:rPr>
              <w:t>Работы по ведению, обновлению, хранению технической документации, начислению и сбору платы, взыскани</w:t>
            </w:r>
            <w:r>
              <w:rPr>
                <w:i/>
                <w:iCs/>
                <w:sz w:val="24"/>
                <w:szCs w:val="24"/>
              </w:rPr>
              <w:t>ю</w:t>
            </w:r>
            <w:r w:rsidRPr="009665B8">
              <w:rPr>
                <w:i/>
                <w:iCs/>
                <w:sz w:val="24"/>
                <w:szCs w:val="24"/>
              </w:rPr>
              <w:t xml:space="preserve"> задолженности, договорная работа, информирование, раскрытие информации в соответствии с законодательством РФ</w:t>
            </w:r>
          </w:p>
        </w:tc>
      </w:tr>
      <w:tr w:rsidR="00634C09" w:rsidRPr="00CD4F1F" w:rsidTr="00634C09">
        <w:trPr>
          <w:trHeight w:val="145"/>
        </w:trPr>
        <w:tc>
          <w:tcPr>
            <w:tcW w:w="573" w:type="dxa"/>
            <w:tcBorders>
              <w:top w:val="nil"/>
              <w:left w:val="single" w:sz="2" w:space="0" w:color="000000"/>
              <w:bottom w:val="single" w:sz="2" w:space="0" w:color="000000"/>
              <w:right w:val="nil"/>
            </w:tcBorders>
          </w:tcPr>
          <w:p w:rsidR="00634C09" w:rsidRPr="00CD4F1F" w:rsidRDefault="00634C09" w:rsidP="00634C09">
            <w:pPr>
              <w:pStyle w:val="af0"/>
              <w:snapToGrid w:val="0"/>
              <w:ind w:firstLine="0"/>
              <w:jc w:val="center"/>
              <w:rPr>
                <w:sz w:val="24"/>
                <w:szCs w:val="24"/>
              </w:rPr>
            </w:pPr>
          </w:p>
        </w:tc>
        <w:tc>
          <w:tcPr>
            <w:tcW w:w="6428" w:type="dxa"/>
            <w:gridSpan w:val="2"/>
            <w:tcBorders>
              <w:top w:val="nil"/>
              <w:left w:val="single" w:sz="2" w:space="0" w:color="000000"/>
              <w:bottom w:val="single" w:sz="2" w:space="0" w:color="000000"/>
              <w:right w:val="nil"/>
            </w:tcBorders>
            <w:hideMark/>
          </w:tcPr>
          <w:p w:rsidR="00634C09" w:rsidRPr="00CD4F1F" w:rsidRDefault="00634C09" w:rsidP="00634C09">
            <w:pPr>
              <w:pStyle w:val="af0"/>
              <w:snapToGrid w:val="0"/>
              <w:ind w:firstLine="0"/>
              <w:rPr>
                <w:sz w:val="24"/>
                <w:szCs w:val="24"/>
              </w:rPr>
            </w:pPr>
            <w:r w:rsidRPr="00CD4F1F">
              <w:rPr>
                <w:b/>
                <w:bCs/>
                <w:sz w:val="24"/>
                <w:szCs w:val="24"/>
              </w:rPr>
              <w:t>ВСЕГО</w:t>
            </w:r>
          </w:p>
        </w:tc>
        <w:tc>
          <w:tcPr>
            <w:tcW w:w="1559" w:type="dxa"/>
            <w:gridSpan w:val="3"/>
            <w:tcBorders>
              <w:top w:val="nil"/>
              <w:left w:val="single" w:sz="2" w:space="0" w:color="000000"/>
              <w:bottom w:val="single" w:sz="2" w:space="0" w:color="000000"/>
              <w:right w:val="nil"/>
            </w:tcBorders>
            <w:hideMark/>
          </w:tcPr>
          <w:p w:rsidR="00634C09" w:rsidRPr="00CD4F1F" w:rsidRDefault="001A2095" w:rsidP="000C6FF2">
            <w:pPr>
              <w:pStyle w:val="af0"/>
              <w:snapToGrid w:val="0"/>
              <w:ind w:firstLine="0"/>
              <w:jc w:val="center"/>
              <w:rPr>
                <w:b/>
                <w:sz w:val="24"/>
                <w:szCs w:val="24"/>
              </w:rPr>
            </w:pPr>
            <w:r>
              <w:rPr>
                <w:b/>
                <w:sz w:val="24"/>
                <w:szCs w:val="24"/>
              </w:rPr>
              <w:t>206 049,61</w:t>
            </w:r>
          </w:p>
        </w:tc>
        <w:tc>
          <w:tcPr>
            <w:tcW w:w="1445" w:type="dxa"/>
            <w:tcBorders>
              <w:top w:val="nil"/>
              <w:left w:val="single" w:sz="2" w:space="0" w:color="000000"/>
              <w:bottom w:val="single" w:sz="2" w:space="0" w:color="000000"/>
              <w:right w:val="single" w:sz="2" w:space="0" w:color="000000"/>
            </w:tcBorders>
            <w:hideMark/>
          </w:tcPr>
          <w:p w:rsidR="00634C09" w:rsidRPr="00CD4F1F" w:rsidRDefault="001A2095" w:rsidP="00F35616">
            <w:pPr>
              <w:pStyle w:val="af0"/>
              <w:snapToGrid w:val="0"/>
              <w:ind w:firstLine="0"/>
              <w:jc w:val="center"/>
              <w:rPr>
                <w:b/>
                <w:sz w:val="24"/>
                <w:szCs w:val="24"/>
              </w:rPr>
            </w:pPr>
            <w:r>
              <w:rPr>
                <w:b/>
                <w:sz w:val="24"/>
                <w:szCs w:val="24"/>
              </w:rPr>
              <w:t>12,00</w:t>
            </w:r>
          </w:p>
        </w:tc>
      </w:tr>
    </w:tbl>
    <w:p w:rsidR="009C23AD" w:rsidRDefault="009C23AD" w:rsidP="009C23AD">
      <w:pPr>
        <w:spacing w:before="120"/>
        <w:ind w:left="5103"/>
        <w:jc w:val="center"/>
      </w:pPr>
    </w:p>
    <w:p w:rsidR="009C23AD" w:rsidRDefault="009C23AD" w:rsidP="009C23AD">
      <w:r>
        <w:t>Заместитель главы администрации</w:t>
      </w:r>
    </w:p>
    <w:p w:rsidR="009C23AD" w:rsidRDefault="009C23AD" w:rsidP="009C23AD">
      <w:r>
        <w:t>Щекинского района</w:t>
      </w:r>
      <w:r>
        <w:tab/>
      </w:r>
      <w:r>
        <w:tab/>
      </w:r>
    </w:p>
    <w:p w:rsidR="009C23AD" w:rsidRDefault="009C23AD" w:rsidP="009C23AD">
      <w:r w:rsidRPr="009C23AD">
        <w:t xml:space="preserve">по развитию инженерной инфраструктуры </w:t>
      </w:r>
    </w:p>
    <w:p w:rsidR="009C23AD" w:rsidRDefault="009C23AD" w:rsidP="009C23AD">
      <w:r w:rsidRPr="009C23AD">
        <w:t xml:space="preserve">и жилищно-коммунальному хозяйству </w:t>
      </w:r>
    </w:p>
    <w:p w:rsidR="009C23AD" w:rsidRPr="00CC2A2C" w:rsidRDefault="009C23AD" w:rsidP="009C23AD">
      <w:r w:rsidRPr="009C23AD">
        <w:t>МО Щекинский район</w:t>
      </w:r>
      <w:r>
        <w:tab/>
      </w:r>
      <w:r>
        <w:tab/>
      </w:r>
      <w:r w:rsidRPr="00CC2A2C">
        <w:t xml:space="preserve">                             </w:t>
      </w:r>
      <w:r w:rsidRPr="00CC2A2C">
        <w:tab/>
        <w:t xml:space="preserve">   </w:t>
      </w:r>
      <w:r>
        <w:tab/>
      </w:r>
      <w:r>
        <w:tab/>
      </w:r>
      <w:r w:rsidRPr="00CC2A2C">
        <w:t xml:space="preserve">        </w:t>
      </w:r>
      <w:r>
        <w:t>А.П. Рыжков</w:t>
      </w:r>
    </w:p>
    <w:p w:rsidR="00E049C7" w:rsidRPr="008C7819" w:rsidRDefault="001A2095" w:rsidP="001A2095">
      <w:pPr>
        <w:spacing w:before="360"/>
        <w:ind w:left="5103"/>
      </w:pPr>
      <w:r>
        <w:tab/>
      </w:r>
      <w:r>
        <w:tab/>
      </w:r>
      <w:r w:rsidR="00E049C7" w:rsidRPr="008C7819">
        <w:t xml:space="preserve">      </w:t>
      </w:r>
    </w:p>
    <w:p w:rsidR="00E049C7" w:rsidRPr="008C7819" w:rsidRDefault="00E049C7" w:rsidP="001A2095">
      <w:pPr>
        <w:spacing w:before="360"/>
        <w:ind w:left="5103"/>
      </w:pPr>
    </w:p>
    <w:p w:rsidR="00E049C7" w:rsidRPr="008C7819" w:rsidRDefault="00E049C7" w:rsidP="001A2095">
      <w:pPr>
        <w:spacing w:before="360"/>
        <w:ind w:left="5103"/>
      </w:pPr>
    </w:p>
    <w:p w:rsidR="00E049C7" w:rsidRPr="008C7819" w:rsidRDefault="00E049C7" w:rsidP="001A2095">
      <w:pPr>
        <w:spacing w:before="360"/>
        <w:ind w:left="5103"/>
      </w:pPr>
    </w:p>
    <w:p w:rsidR="00E049C7" w:rsidRPr="008C7819" w:rsidRDefault="00E049C7" w:rsidP="001A2095">
      <w:pPr>
        <w:spacing w:before="360"/>
        <w:ind w:left="5103"/>
      </w:pPr>
    </w:p>
    <w:p w:rsidR="00E049C7" w:rsidRPr="008C7819" w:rsidRDefault="00E049C7" w:rsidP="001A2095">
      <w:pPr>
        <w:spacing w:before="360"/>
        <w:ind w:left="5103"/>
      </w:pPr>
    </w:p>
    <w:p w:rsidR="00E049C7" w:rsidRPr="008C7819" w:rsidRDefault="00E049C7" w:rsidP="001A2095">
      <w:pPr>
        <w:spacing w:before="360"/>
        <w:ind w:left="5103"/>
      </w:pPr>
    </w:p>
    <w:p w:rsidR="00E049C7" w:rsidRPr="008C7819" w:rsidRDefault="00E049C7" w:rsidP="001A2095">
      <w:pPr>
        <w:spacing w:before="360"/>
        <w:ind w:left="5103"/>
      </w:pPr>
    </w:p>
    <w:p w:rsidR="00E049C7" w:rsidRPr="008C7819" w:rsidRDefault="00E049C7" w:rsidP="001A2095">
      <w:pPr>
        <w:spacing w:before="360"/>
        <w:ind w:left="5103"/>
      </w:pPr>
    </w:p>
    <w:p w:rsidR="00E049C7" w:rsidRPr="008C7819" w:rsidRDefault="00E049C7" w:rsidP="001A2095">
      <w:pPr>
        <w:spacing w:before="360"/>
        <w:ind w:left="5103"/>
      </w:pPr>
    </w:p>
    <w:p w:rsidR="00E049C7" w:rsidRPr="008C7819" w:rsidRDefault="00E049C7" w:rsidP="001A2095">
      <w:pPr>
        <w:spacing w:before="360"/>
        <w:ind w:left="5103"/>
      </w:pPr>
    </w:p>
    <w:p w:rsidR="00E049C7" w:rsidRPr="008C7819" w:rsidRDefault="00E049C7" w:rsidP="001A2095">
      <w:pPr>
        <w:spacing w:before="360"/>
        <w:ind w:left="5103"/>
      </w:pPr>
    </w:p>
    <w:p w:rsidR="00E049C7" w:rsidRPr="008C7819" w:rsidRDefault="00E049C7" w:rsidP="001A2095">
      <w:pPr>
        <w:spacing w:before="360"/>
        <w:ind w:left="5103"/>
      </w:pPr>
    </w:p>
    <w:p w:rsidR="00E049C7" w:rsidRPr="008C7819" w:rsidRDefault="00E049C7" w:rsidP="001A2095">
      <w:pPr>
        <w:spacing w:before="360"/>
        <w:ind w:left="5103"/>
      </w:pPr>
    </w:p>
    <w:p w:rsidR="00E049C7" w:rsidRPr="008C7819" w:rsidRDefault="00E049C7" w:rsidP="001A2095">
      <w:pPr>
        <w:spacing w:before="360"/>
        <w:ind w:left="5103"/>
      </w:pPr>
    </w:p>
    <w:p w:rsidR="00E049C7" w:rsidRPr="008C7819" w:rsidRDefault="00E049C7" w:rsidP="001A2095">
      <w:pPr>
        <w:spacing w:before="360"/>
        <w:ind w:left="5103"/>
      </w:pPr>
    </w:p>
    <w:p w:rsidR="00E049C7" w:rsidRPr="008C7819" w:rsidRDefault="00E049C7" w:rsidP="001A2095">
      <w:pPr>
        <w:spacing w:before="360"/>
        <w:ind w:left="5103"/>
      </w:pPr>
    </w:p>
    <w:p w:rsidR="00E049C7" w:rsidRPr="008C7819" w:rsidRDefault="00E049C7" w:rsidP="001A2095">
      <w:pPr>
        <w:spacing w:before="360"/>
        <w:ind w:left="5103"/>
      </w:pPr>
    </w:p>
    <w:p w:rsidR="001A2095" w:rsidRDefault="001A2095" w:rsidP="00D8130B">
      <w:pPr>
        <w:spacing w:before="360"/>
        <w:ind w:left="5103"/>
      </w:pPr>
      <w:r>
        <w:lastRenderedPageBreak/>
        <w:t>Утверждаю</w:t>
      </w:r>
    </w:p>
    <w:p w:rsidR="008C7819" w:rsidRDefault="008C7819" w:rsidP="00D8130B">
      <w:pPr>
        <w:ind w:left="5103"/>
      </w:pPr>
      <w:r>
        <w:t>Первый заместитель</w:t>
      </w:r>
    </w:p>
    <w:p w:rsidR="001A2095" w:rsidRDefault="008C7819" w:rsidP="00D8130B">
      <w:pPr>
        <w:ind w:left="5103"/>
      </w:pPr>
      <w:r>
        <w:t>г</w:t>
      </w:r>
      <w:r w:rsidR="001A2095">
        <w:t>лав</w:t>
      </w:r>
      <w:r>
        <w:t>ы</w:t>
      </w:r>
      <w:r w:rsidR="001A2095">
        <w:t xml:space="preserve"> администрации</w:t>
      </w:r>
    </w:p>
    <w:p w:rsidR="001A2095" w:rsidRDefault="001A2095" w:rsidP="00D8130B">
      <w:pPr>
        <w:ind w:left="5103"/>
      </w:pPr>
      <w:r>
        <w:t>Щекинского района</w:t>
      </w:r>
    </w:p>
    <w:p w:rsidR="001A2095" w:rsidRDefault="008C7819" w:rsidP="00D8130B">
      <w:pPr>
        <w:ind w:left="6521" w:firstLine="569"/>
      </w:pPr>
      <w:r>
        <w:t>А.Ю.Панфилов</w:t>
      </w:r>
    </w:p>
    <w:p w:rsidR="001A2095" w:rsidRDefault="001A2095" w:rsidP="001A2095">
      <w:pPr>
        <w:spacing w:line="480" w:lineRule="auto"/>
        <w:ind w:left="5103"/>
        <w:rPr>
          <w:sz w:val="18"/>
          <w:szCs w:val="18"/>
        </w:rPr>
      </w:pPr>
      <w:r>
        <w:rPr>
          <w:sz w:val="18"/>
          <w:szCs w:val="18"/>
        </w:rPr>
        <w:t xml:space="preserve">         __________________________________________   </w:t>
      </w:r>
    </w:p>
    <w:tbl>
      <w:tblPr>
        <w:tblW w:w="0" w:type="auto"/>
        <w:tblInd w:w="5670" w:type="dxa"/>
        <w:tblLayout w:type="fixed"/>
        <w:tblCellMar>
          <w:left w:w="28" w:type="dxa"/>
          <w:right w:w="28" w:type="dxa"/>
        </w:tblCellMar>
        <w:tblLook w:val="0000"/>
      </w:tblPr>
      <w:tblGrid>
        <w:gridCol w:w="187"/>
        <w:gridCol w:w="425"/>
        <w:gridCol w:w="255"/>
        <w:gridCol w:w="2280"/>
        <w:gridCol w:w="465"/>
        <w:gridCol w:w="227"/>
        <w:gridCol w:w="255"/>
      </w:tblGrid>
      <w:tr w:rsidR="001A2095" w:rsidTr="00BC62BB">
        <w:tc>
          <w:tcPr>
            <w:tcW w:w="187" w:type="dxa"/>
            <w:tcBorders>
              <w:top w:val="nil"/>
              <w:left w:val="nil"/>
              <w:bottom w:val="nil"/>
              <w:right w:val="nil"/>
            </w:tcBorders>
            <w:vAlign w:val="bottom"/>
          </w:tcPr>
          <w:p w:rsidR="001A2095" w:rsidRDefault="001A2095" w:rsidP="00BC62BB">
            <w:r>
              <w:t>“</w:t>
            </w:r>
          </w:p>
        </w:tc>
        <w:tc>
          <w:tcPr>
            <w:tcW w:w="425" w:type="dxa"/>
            <w:tcBorders>
              <w:top w:val="nil"/>
              <w:left w:val="nil"/>
              <w:bottom w:val="single" w:sz="4" w:space="0" w:color="auto"/>
              <w:right w:val="nil"/>
            </w:tcBorders>
            <w:vAlign w:val="bottom"/>
          </w:tcPr>
          <w:p w:rsidR="001A2095" w:rsidRDefault="008B0B42" w:rsidP="00BC62BB">
            <w:pPr>
              <w:jc w:val="center"/>
            </w:pPr>
            <w:r>
              <w:t>12</w:t>
            </w:r>
          </w:p>
        </w:tc>
        <w:tc>
          <w:tcPr>
            <w:tcW w:w="255" w:type="dxa"/>
            <w:tcBorders>
              <w:top w:val="nil"/>
              <w:left w:val="nil"/>
              <w:bottom w:val="nil"/>
              <w:right w:val="nil"/>
            </w:tcBorders>
            <w:vAlign w:val="bottom"/>
          </w:tcPr>
          <w:p w:rsidR="001A2095" w:rsidRDefault="001A2095" w:rsidP="00BC62BB">
            <w:r>
              <w:t>”</w:t>
            </w:r>
          </w:p>
        </w:tc>
        <w:tc>
          <w:tcPr>
            <w:tcW w:w="2280" w:type="dxa"/>
            <w:tcBorders>
              <w:top w:val="nil"/>
              <w:left w:val="nil"/>
              <w:bottom w:val="single" w:sz="4" w:space="0" w:color="auto"/>
              <w:right w:val="nil"/>
            </w:tcBorders>
            <w:vAlign w:val="bottom"/>
          </w:tcPr>
          <w:p w:rsidR="001A2095" w:rsidRDefault="008B0B42" w:rsidP="00BC62BB">
            <w:pPr>
              <w:jc w:val="center"/>
            </w:pPr>
            <w:r>
              <w:t>августа  2015</w:t>
            </w:r>
          </w:p>
        </w:tc>
        <w:tc>
          <w:tcPr>
            <w:tcW w:w="465" w:type="dxa"/>
            <w:tcBorders>
              <w:top w:val="nil"/>
              <w:left w:val="nil"/>
              <w:bottom w:val="nil"/>
              <w:right w:val="nil"/>
            </w:tcBorders>
            <w:vAlign w:val="bottom"/>
          </w:tcPr>
          <w:p w:rsidR="001A2095" w:rsidRDefault="001A2095" w:rsidP="00BC62BB">
            <w:pPr>
              <w:jc w:val="right"/>
            </w:pPr>
          </w:p>
        </w:tc>
        <w:tc>
          <w:tcPr>
            <w:tcW w:w="227" w:type="dxa"/>
            <w:tcBorders>
              <w:top w:val="nil"/>
              <w:left w:val="nil"/>
              <w:bottom w:val="single" w:sz="4" w:space="0" w:color="auto"/>
              <w:right w:val="nil"/>
            </w:tcBorders>
            <w:vAlign w:val="bottom"/>
          </w:tcPr>
          <w:p w:rsidR="001A2095" w:rsidRDefault="001A2095" w:rsidP="00BC62BB"/>
        </w:tc>
        <w:tc>
          <w:tcPr>
            <w:tcW w:w="255" w:type="dxa"/>
            <w:tcBorders>
              <w:top w:val="nil"/>
              <w:left w:val="nil"/>
              <w:bottom w:val="nil"/>
              <w:right w:val="nil"/>
            </w:tcBorders>
            <w:vAlign w:val="bottom"/>
          </w:tcPr>
          <w:p w:rsidR="001A2095" w:rsidRDefault="001A2095" w:rsidP="00BC62BB">
            <w:pPr>
              <w:jc w:val="right"/>
            </w:pPr>
            <w:proofErr w:type="gramStart"/>
            <w:r>
              <w:t>г</w:t>
            </w:r>
            <w:proofErr w:type="gramEnd"/>
            <w:r>
              <w:t>.</w:t>
            </w:r>
          </w:p>
        </w:tc>
      </w:tr>
    </w:tbl>
    <w:p w:rsidR="001A2095" w:rsidRDefault="001A2095" w:rsidP="001A2095">
      <w:pPr>
        <w:ind w:left="6521" w:right="1416"/>
        <w:jc w:val="center"/>
        <w:rPr>
          <w:sz w:val="18"/>
          <w:szCs w:val="18"/>
        </w:rPr>
      </w:pPr>
      <w:r>
        <w:rPr>
          <w:sz w:val="18"/>
          <w:szCs w:val="18"/>
        </w:rPr>
        <w:t>(дата утверждения)</w:t>
      </w:r>
    </w:p>
    <w:p w:rsidR="001A2095" w:rsidRPr="00CD4F1F" w:rsidRDefault="001A2095" w:rsidP="001A2095">
      <w:pPr>
        <w:snapToGrid w:val="0"/>
        <w:jc w:val="right"/>
        <w:rPr>
          <w:color w:val="FF0000"/>
        </w:rPr>
      </w:pPr>
    </w:p>
    <w:p w:rsidR="001A2095" w:rsidRPr="00CD4F1F" w:rsidRDefault="001A2095" w:rsidP="001A2095">
      <w:pPr>
        <w:snapToGrid w:val="0"/>
        <w:jc w:val="center"/>
        <w:rPr>
          <w:color w:val="FF0000"/>
        </w:rPr>
      </w:pPr>
    </w:p>
    <w:p w:rsidR="001A2095" w:rsidRPr="00CD4F1F" w:rsidRDefault="001A2095" w:rsidP="001A2095">
      <w:pPr>
        <w:snapToGrid w:val="0"/>
        <w:jc w:val="center"/>
        <w:rPr>
          <w:b/>
          <w:bCs/>
        </w:rPr>
      </w:pPr>
      <w:r w:rsidRPr="00CD4F1F">
        <w:rPr>
          <w:b/>
          <w:bCs/>
        </w:rPr>
        <w:t xml:space="preserve">ПЕРЕЧЕНЬ </w:t>
      </w:r>
    </w:p>
    <w:p w:rsidR="001A2095" w:rsidRPr="00CD4F1F" w:rsidRDefault="001A2095" w:rsidP="001A2095">
      <w:pPr>
        <w:snapToGrid w:val="0"/>
        <w:jc w:val="center"/>
        <w:rPr>
          <w:b/>
          <w:bCs/>
        </w:rPr>
      </w:pPr>
      <w:r w:rsidRPr="00CD4F1F">
        <w:rPr>
          <w:b/>
          <w:bCs/>
        </w:rPr>
        <w:t xml:space="preserve">обязательных работ и услуг по содержанию и ремонту </w:t>
      </w:r>
    </w:p>
    <w:p w:rsidR="001A2095" w:rsidRDefault="001A2095" w:rsidP="001A2095">
      <w:pPr>
        <w:snapToGrid w:val="0"/>
        <w:jc w:val="center"/>
      </w:pPr>
      <w:r w:rsidRPr="00CD4F1F">
        <w:t xml:space="preserve">общего имущества собственников помещений в многоквартирном доме по адресам </w:t>
      </w:r>
      <w:r w:rsidR="008C7819">
        <w:t xml:space="preserve">            </w:t>
      </w:r>
      <w:r w:rsidRPr="00CD4F1F">
        <w:t xml:space="preserve">г. </w:t>
      </w:r>
      <w:r w:rsidRPr="007B3839">
        <w:t>Щекино</w:t>
      </w:r>
      <w:r w:rsidRPr="00EA05DF">
        <w:t xml:space="preserve">, ул. </w:t>
      </w:r>
      <w:proofErr w:type="gramStart"/>
      <w:r w:rsidRPr="00EA05DF">
        <w:t>Заводская</w:t>
      </w:r>
      <w:proofErr w:type="gramEnd"/>
      <w:r w:rsidRPr="00EA05DF">
        <w:t>, д. 2:</w:t>
      </w:r>
    </w:p>
    <w:p w:rsidR="001A2095" w:rsidRPr="007B3839" w:rsidRDefault="001A2095" w:rsidP="001A2095">
      <w:pPr>
        <w:snapToGrid w:val="0"/>
        <w:jc w:val="center"/>
      </w:pPr>
    </w:p>
    <w:tbl>
      <w:tblPr>
        <w:tblW w:w="10005" w:type="dxa"/>
        <w:tblLayout w:type="fixed"/>
        <w:tblCellMar>
          <w:top w:w="55" w:type="dxa"/>
          <w:left w:w="55" w:type="dxa"/>
          <w:bottom w:w="55" w:type="dxa"/>
          <w:right w:w="55" w:type="dxa"/>
        </w:tblCellMar>
        <w:tblLook w:val="04A0"/>
      </w:tblPr>
      <w:tblGrid>
        <w:gridCol w:w="573"/>
        <w:gridCol w:w="4018"/>
        <w:gridCol w:w="2410"/>
        <w:gridCol w:w="1276"/>
        <w:gridCol w:w="283"/>
        <w:gridCol w:w="1445"/>
      </w:tblGrid>
      <w:tr w:rsidR="001A2095" w:rsidRPr="00CD4F1F" w:rsidTr="00BC62BB">
        <w:trPr>
          <w:trHeight w:val="145"/>
        </w:trPr>
        <w:tc>
          <w:tcPr>
            <w:tcW w:w="573" w:type="dxa"/>
            <w:tcBorders>
              <w:top w:val="single" w:sz="2" w:space="0" w:color="000000"/>
              <w:left w:val="single" w:sz="2" w:space="0" w:color="000000"/>
              <w:bottom w:val="single" w:sz="2" w:space="0" w:color="000000"/>
              <w:right w:val="nil"/>
            </w:tcBorders>
            <w:hideMark/>
          </w:tcPr>
          <w:p w:rsidR="001A2095" w:rsidRPr="00CD4F1F" w:rsidRDefault="001A2095" w:rsidP="00BC62BB">
            <w:pPr>
              <w:pStyle w:val="af0"/>
              <w:snapToGrid w:val="0"/>
              <w:ind w:firstLine="0"/>
              <w:jc w:val="center"/>
              <w:rPr>
                <w:sz w:val="24"/>
                <w:szCs w:val="24"/>
              </w:rPr>
            </w:pPr>
            <w:r w:rsidRPr="00CD4F1F">
              <w:rPr>
                <w:sz w:val="24"/>
                <w:szCs w:val="24"/>
              </w:rPr>
              <w:t xml:space="preserve">№ </w:t>
            </w:r>
            <w:proofErr w:type="spellStart"/>
            <w:proofErr w:type="gramStart"/>
            <w:r w:rsidRPr="00CD4F1F">
              <w:rPr>
                <w:sz w:val="24"/>
                <w:szCs w:val="24"/>
              </w:rPr>
              <w:t>п</w:t>
            </w:r>
            <w:proofErr w:type="spellEnd"/>
            <w:proofErr w:type="gramEnd"/>
            <w:r w:rsidRPr="00CD4F1F">
              <w:rPr>
                <w:sz w:val="24"/>
                <w:szCs w:val="24"/>
              </w:rPr>
              <w:t>/</w:t>
            </w:r>
            <w:proofErr w:type="spellStart"/>
            <w:r w:rsidRPr="00CD4F1F">
              <w:rPr>
                <w:sz w:val="24"/>
                <w:szCs w:val="24"/>
              </w:rPr>
              <w:t>п</w:t>
            </w:r>
            <w:proofErr w:type="spellEnd"/>
          </w:p>
        </w:tc>
        <w:tc>
          <w:tcPr>
            <w:tcW w:w="4018" w:type="dxa"/>
            <w:tcBorders>
              <w:top w:val="single" w:sz="2" w:space="0" w:color="000000"/>
              <w:left w:val="single" w:sz="2" w:space="0" w:color="000000"/>
              <w:bottom w:val="single" w:sz="2" w:space="0" w:color="000000"/>
              <w:right w:val="nil"/>
            </w:tcBorders>
            <w:hideMark/>
          </w:tcPr>
          <w:p w:rsidR="001A2095" w:rsidRPr="00CD4F1F" w:rsidRDefault="001A2095" w:rsidP="00BC62BB">
            <w:pPr>
              <w:pStyle w:val="af0"/>
              <w:snapToGrid w:val="0"/>
              <w:ind w:firstLine="0"/>
              <w:jc w:val="center"/>
              <w:rPr>
                <w:sz w:val="24"/>
                <w:szCs w:val="24"/>
              </w:rPr>
            </w:pPr>
            <w:r w:rsidRPr="00CD4F1F">
              <w:rPr>
                <w:sz w:val="24"/>
                <w:szCs w:val="24"/>
              </w:rPr>
              <w:t>Наименование работ (услуг)</w:t>
            </w:r>
          </w:p>
        </w:tc>
        <w:tc>
          <w:tcPr>
            <w:tcW w:w="2410" w:type="dxa"/>
            <w:tcBorders>
              <w:top w:val="single" w:sz="2" w:space="0" w:color="000000"/>
              <w:left w:val="single" w:sz="2" w:space="0" w:color="000000"/>
              <w:bottom w:val="single" w:sz="2" w:space="0" w:color="000000"/>
              <w:right w:val="nil"/>
            </w:tcBorders>
            <w:hideMark/>
          </w:tcPr>
          <w:p w:rsidR="001A2095" w:rsidRPr="00CD4F1F" w:rsidRDefault="001A2095" w:rsidP="00BC62BB">
            <w:pPr>
              <w:pStyle w:val="af0"/>
              <w:snapToGrid w:val="0"/>
              <w:ind w:firstLine="0"/>
              <w:jc w:val="center"/>
              <w:rPr>
                <w:sz w:val="24"/>
                <w:szCs w:val="24"/>
              </w:rPr>
            </w:pPr>
            <w:r w:rsidRPr="00CD4F1F">
              <w:rPr>
                <w:sz w:val="24"/>
                <w:szCs w:val="24"/>
              </w:rPr>
              <w:t>Периодичность</w:t>
            </w:r>
          </w:p>
        </w:tc>
        <w:tc>
          <w:tcPr>
            <w:tcW w:w="1276" w:type="dxa"/>
            <w:tcBorders>
              <w:top w:val="single" w:sz="2" w:space="0" w:color="000000"/>
              <w:left w:val="single" w:sz="2" w:space="0" w:color="000000"/>
              <w:bottom w:val="single" w:sz="2" w:space="0" w:color="000000"/>
              <w:right w:val="nil"/>
            </w:tcBorders>
            <w:hideMark/>
          </w:tcPr>
          <w:p w:rsidR="001A2095" w:rsidRPr="00CD4F1F" w:rsidRDefault="001A2095" w:rsidP="00BC62BB">
            <w:pPr>
              <w:pStyle w:val="af0"/>
              <w:snapToGrid w:val="0"/>
              <w:ind w:firstLine="0"/>
              <w:jc w:val="center"/>
              <w:rPr>
                <w:sz w:val="24"/>
                <w:szCs w:val="24"/>
              </w:rPr>
            </w:pPr>
            <w:r w:rsidRPr="00CD4F1F">
              <w:rPr>
                <w:sz w:val="24"/>
                <w:szCs w:val="24"/>
              </w:rPr>
              <w:t>Годовая плата, рублей</w:t>
            </w:r>
          </w:p>
        </w:tc>
        <w:tc>
          <w:tcPr>
            <w:tcW w:w="1728" w:type="dxa"/>
            <w:gridSpan w:val="2"/>
            <w:tcBorders>
              <w:top w:val="single" w:sz="2" w:space="0" w:color="000000"/>
              <w:left w:val="single" w:sz="2" w:space="0" w:color="000000"/>
              <w:bottom w:val="single" w:sz="2" w:space="0" w:color="000000"/>
              <w:right w:val="single" w:sz="2" w:space="0" w:color="000000"/>
            </w:tcBorders>
            <w:hideMark/>
          </w:tcPr>
          <w:p w:rsidR="001A2095" w:rsidRPr="00CD4F1F" w:rsidRDefault="001A2095" w:rsidP="00BC62BB">
            <w:pPr>
              <w:pStyle w:val="af0"/>
              <w:snapToGrid w:val="0"/>
              <w:ind w:firstLine="0"/>
              <w:jc w:val="center"/>
              <w:rPr>
                <w:sz w:val="24"/>
                <w:szCs w:val="24"/>
              </w:rPr>
            </w:pPr>
            <w:r w:rsidRPr="00CD4F1F">
              <w:rPr>
                <w:sz w:val="24"/>
                <w:szCs w:val="24"/>
              </w:rPr>
              <w:t xml:space="preserve">Стоимость на </w:t>
            </w:r>
            <w:r w:rsidR="008C7819">
              <w:rPr>
                <w:sz w:val="24"/>
                <w:szCs w:val="24"/>
              </w:rPr>
              <w:t xml:space="preserve"> </w:t>
            </w:r>
            <w:r w:rsidRPr="00CD4F1F">
              <w:rPr>
                <w:sz w:val="24"/>
                <w:szCs w:val="24"/>
              </w:rPr>
              <w:t>1 м</w:t>
            </w:r>
            <w:proofErr w:type="gramStart"/>
            <w:r w:rsidRPr="008C7819">
              <w:rPr>
                <w:sz w:val="24"/>
                <w:szCs w:val="24"/>
                <w:vertAlign w:val="superscript"/>
              </w:rPr>
              <w:t>2</w:t>
            </w:r>
            <w:proofErr w:type="gramEnd"/>
            <w:r w:rsidRPr="00CD4F1F">
              <w:rPr>
                <w:sz w:val="24"/>
                <w:szCs w:val="24"/>
              </w:rPr>
              <w:t xml:space="preserve"> общей площади, рублей в месяц</w:t>
            </w:r>
          </w:p>
        </w:tc>
      </w:tr>
      <w:tr w:rsidR="001A2095" w:rsidRPr="00CD4F1F" w:rsidTr="00BC62BB">
        <w:trPr>
          <w:trHeight w:val="145"/>
        </w:trPr>
        <w:tc>
          <w:tcPr>
            <w:tcW w:w="7001" w:type="dxa"/>
            <w:gridSpan w:val="3"/>
            <w:tcBorders>
              <w:top w:val="nil"/>
              <w:left w:val="single" w:sz="2" w:space="0" w:color="000000"/>
              <w:bottom w:val="single" w:sz="2" w:space="0" w:color="000000"/>
              <w:right w:val="single" w:sz="2" w:space="0" w:color="000000"/>
            </w:tcBorders>
            <w:hideMark/>
          </w:tcPr>
          <w:p w:rsidR="001A2095" w:rsidRPr="00CD4F1F" w:rsidRDefault="001A2095" w:rsidP="00E049C7">
            <w:pPr>
              <w:pStyle w:val="af0"/>
              <w:snapToGrid w:val="0"/>
              <w:ind w:firstLine="0"/>
              <w:jc w:val="both"/>
              <w:rPr>
                <w:b/>
                <w:sz w:val="24"/>
                <w:szCs w:val="24"/>
              </w:rPr>
            </w:pPr>
            <w:r w:rsidRPr="00CD4F1F">
              <w:rPr>
                <w:b/>
                <w:sz w:val="24"/>
                <w:szCs w:val="24"/>
                <w:lang w:val="en-US"/>
              </w:rPr>
              <w:t>I</w:t>
            </w:r>
            <w:r w:rsidRPr="00CD4F1F">
              <w:rPr>
                <w:b/>
                <w:sz w:val="24"/>
                <w:szCs w:val="24"/>
              </w:rPr>
              <w:t>. Работы, необходимые для надлежащего содержания</w:t>
            </w:r>
            <w:r w:rsidR="00E049C7" w:rsidRPr="00E049C7">
              <w:rPr>
                <w:b/>
                <w:sz w:val="24"/>
                <w:szCs w:val="24"/>
              </w:rPr>
              <w:t xml:space="preserve"> </w:t>
            </w:r>
            <w:r w:rsidRPr="00CD4F1F">
              <w:rPr>
                <w:b/>
                <w:sz w:val="24"/>
                <w:szCs w:val="24"/>
              </w:rPr>
              <w:t>несущих конструкций  и не несущих конструкций  многоквартирных домов  в соответствии с постановлением Правительства РФ №290 от 03.04.2013, т.ч.:</w:t>
            </w:r>
          </w:p>
        </w:tc>
        <w:tc>
          <w:tcPr>
            <w:tcW w:w="1276" w:type="dxa"/>
            <w:tcBorders>
              <w:top w:val="nil"/>
              <w:left w:val="single" w:sz="2" w:space="0" w:color="000000"/>
              <w:bottom w:val="single" w:sz="2" w:space="0" w:color="000000"/>
              <w:right w:val="single" w:sz="2" w:space="0" w:color="000000"/>
            </w:tcBorders>
          </w:tcPr>
          <w:p w:rsidR="001A2095" w:rsidRPr="00F02E78" w:rsidRDefault="00EA05DF" w:rsidP="00BC62BB">
            <w:pPr>
              <w:pStyle w:val="af0"/>
              <w:snapToGrid w:val="0"/>
              <w:ind w:firstLine="0"/>
              <w:jc w:val="center"/>
              <w:rPr>
                <w:b/>
              </w:rPr>
            </w:pPr>
            <w:r>
              <w:rPr>
                <w:b/>
              </w:rPr>
              <w:t>37048,24</w:t>
            </w:r>
          </w:p>
        </w:tc>
        <w:tc>
          <w:tcPr>
            <w:tcW w:w="1728" w:type="dxa"/>
            <w:gridSpan w:val="2"/>
            <w:tcBorders>
              <w:top w:val="nil"/>
              <w:left w:val="single" w:sz="2" w:space="0" w:color="000000"/>
              <w:bottom w:val="single" w:sz="2" w:space="0" w:color="000000"/>
              <w:right w:val="single" w:sz="2" w:space="0" w:color="000000"/>
            </w:tcBorders>
          </w:tcPr>
          <w:p w:rsidR="001A2095" w:rsidRPr="00F02E78" w:rsidRDefault="001A2095" w:rsidP="00EA05DF">
            <w:pPr>
              <w:pStyle w:val="af0"/>
              <w:snapToGrid w:val="0"/>
              <w:ind w:firstLine="0"/>
              <w:jc w:val="center"/>
              <w:rPr>
                <w:b/>
              </w:rPr>
            </w:pPr>
            <w:r>
              <w:rPr>
                <w:b/>
              </w:rPr>
              <w:t>2,</w:t>
            </w:r>
            <w:r w:rsidR="00EA05DF">
              <w:rPr>
                <w:b/>
              </w:rPr>
              <w:t>4</w:t>
            </w:r>
            <w:r>
              <w:rPr>
                <w:b/>
              </w:rPr>
              <w:t>8</w:t>
            </w:r>
          </w:p>
        </w:tc>
      </w:tr>
      <w:tr w:rsidR="00F20951" w:rsidRPr="00CD4F1F" w:rsidTr="00F20951">
        <w:trPr>
          <w:trHeight w:val="145"/>
        </w:trPr>
        <w:tc>
          <w:tcPr>
            <w:tcW w:w="573" w:type="dxa"/>
            <w:tcBorders>
              <w:top w:val="nil"/>
              <w:left w:val="single" w:sz="2" w:space="0" w:color="000000"/>
              <w:bottom w:val="single" w:sz="2" w:space="0" w:color="000000"/>
              <w:right w:val="nil"/>
            </w:tcBorders>
            <w:hideMark/>
          </w:tcPr>
          <w:p w:rsidR="00F20951" w:rsidRPr="00CD4F1F" w:rsidRDefault="00F20951" w:rsidP="00BC62BB">
            <w:pPr>
              <w:pStyle w:val="af0"/>
              <w:snapToGrid w:val="0"/>
              <w:ind w:firstLine="0"/>
              <w:jc w:val="center"/>
              <w:rPr>
                <w:sz w:val="24"/>
                <w:szCs w:val="24"/>
              </w:rPr>
            </w:pPr>
            <w:r w:rsidRPr="00CD4F1F">
              <w:rPr>
                <w:sz w:val="24"/>
                <w:szCs w:val="24"/>
              </w:rPr>
              <w:t>1.</w:t>
            </w:r>
          </w:p>
        </w:tc>
        <w:tc>
          <w:tcPr>
            <w:tcW w:w="6428" w:type="dxa"/>
            <w:gridSpan w:val="2"/>
            <w:tcBorders>
              <w:top w:val="single" w:sz="2" w:space="0" w:color="000000"/>
              <w:left w:val="single" w:sz="2" w:space="0" w:color="000000"/>
              <w:bottom w:val="single" w:sz="2" w:space="0" w:color="000000"/>
              <w:right w:val="single" w:sz="2" w:space="0" w:color="000000"/>
            </w:tcBorders>
            <w:hideMark/>
          </w:tcPr>
          <w:p w:rsidR="00F20951" w:rsidRPr="00F74082" w:rsidRDefault="00F20951" w:rsidP="00BC62BB">
            <w:pPr>
              <w:pStyle w:val="af0"/>
              <w:snapToGrid w:val="0"/>
              <w:ind w:firstLine="0"/>
              <w:rPr>
                <w:sz w:val="24"/>
                <w:szCs w:val="24"/>
              </w:rPr>
            </w:pPr>
            <w:r w:rsidRPr="00F74082">
              <w:rPr>
                <w:rFonts w:eastAsia="Calibri"/>
                <w:sz w:val="24"/>
                <w:szCs w:val="24"/>
              </w:rPr>
              <w:t>Работы, выполняемые в отношении всех видов фундаментов</w:t>
            </w:r>
          </w:p>
        </w:tc>
        <w:tc>
          <w:tcPr>
            <w:tcW w:w="1276" w:type="dxa"/>
            <w:tcBorders>
              <w:top w:val="single" w:sz="2" w:space="0" w:color="000000"/>
              <w:left w:val="single" w:sz="2" w:space="0" w:color="000000"/>
              <w:bottom w:val="single" w:sz="2" w:space="0" w:color="000000"/>
              <w:right w:val="single" w:sz="2" w:space="0" w:color="000000"/>
            </w:tcBorders>
          </w:tcPr>
          <w:p w:rsidR="00F20951" w:rsidRPr="00F74082" w:rsidRDefault="00F20951" w:rsidP="00F20951">
            <w:pPr>
              <w:pStyle w:val="af0"/>
              <w:snapToGrid w:val="0"/>
              <w:ind w:firstLine="0"/>
              <w:jc w:val="center"/>
              <w:rPr>
                <w:sz w:val="24"/>
                <w:szCs w:val="24"/>
              </w:rPr>
            </w:pPr>
            <w:r>
              <w:rPr>
                <w:sz w:val="24"/>
                <w:szCs w:val="24"/>
              </w:rPr>
              <w:t>4631,03</w:t>
            </w:r>
          </w:p>
        </w:tc>
        <w:tc>
          <w:tcPr>
            <w:tcW w:w="1728" w:type="dxa"/>
            <w:gridSpan w:val="2"/>
            <w:tcBorders>
              <w:top w:val="single" w:sz="2" w:space="0" w:color="000000"/>
              <w:left w:val="single" w:sz="2" w:space="0" w:color="000000"/>
              <w:bottom w:val="single" w:sz="2" w:space="0" w:color="000000"/>
              <w:right w:val="single" w:sz="2" w:space="0" w:color="000000"/>
            </w:tcBorders>
          </w:tcPr>
          <w:p w:rsidR="00F20951" w:rsidRPr="00F74082" w:rsidRDefault="00F20951" w:rsidP="00F20951">
            <w:pPr>
              <w:pStyle w:val="af0"/>
              <w:snapToGrid w:val="0"/>
              <w:ind w:firstLine="0"/>
              <w:jc w:val="center"/>
              <w:rPr>
                <w:sz w:val="24"/>
                <w:szCs w:val="24"/>
              </w:rPr>
            </w:pPr>
            <w:r>
              <w:rPr>
                <w:sz w:val="24"/>
                <w:szCs w:val="24"/>
              </w:rPr>
              <w:t>0,31</w:t>
            </w:r>
          </w:p>
        </w:tc>
      </w:tr>
      <w:tr w:rsidR="001A2095" w:rsidRPr="00CD4F1F" w:rsidTr="00BC62BB">
        <w:trPr>
          <w:trHeight w:val="145"/>
        </w:trPr>
        <w:tc>
          <w:tcPr>
            <w:tcW w:w="573" w:type="dxa"/>
            <w:tcBorders>
              <w:top w:val="nil"/>
              <w:left w:val="single" w:sz="2" w:space="0" w:color="000000"/>
              <w:bottom w:val="single" w:sz="2" w:space="0" w:color="000000"/>
              <w:right w:val="nil"/>
            </w:tcBorders>
            <w:hideMark/>
          </w:tcPr>
          <w:p w:rsidR="001A2095" w:rsidRPr="00D060DE" w:rsidRDefault="001A2095" w:rsidP="00BC62BB">
            <w:pPr>
              <w:pStyle w:val="af0"/>
              <w:snapToGrid w:val="0"/>
              <w:ind w:firstLine="0"/>
              <w:jc w:val="center"/>
              <w:rPr>
                <w:sz w:val="24"/>
                <w:szCs w:val="24"/>
              </w:rPr>
            </w:pPr>
          </w:p>
        </w:tc>
        <w:tc>
          <w:tcPr>
            <w:tcW w:w="6428" w:type="dxa"/>
            <w:gridSpan w:val="2"/>
            <w:tcBorders>
              <w:top w:val="single" w:sz="2" w:space="0" w:color="000000"/>
              <w:left w:val="single" w:sz="2" w:space="0" w:color="000000"/>
              <w:bottom w:val="single" w:sz="2" w:space="0" w:color="000000"/>
              <w:right w:val="single" w:sz="2" w:space="0" w:color="000000"/>
            </w:tcBorders>
            <w:hideMark/>
          </w:tcPr>
          <w:p w:rsidR="001A2095" w:rsidRPr="00D060DE" w:rsidRDefault="001A2095" w:rsidP="00BC62BB">
            <w:pPr>
              <w:autoSpaceDE w:val="0"/>
              <w:autoSpaceDN w:val="0"/>
              <w:adjustRightInd w:val="0"/>
              <w:ind w:hanging="6"/>
              <w:jc w:val="both"/>
              <w:rPr>
                <w:rFonts w:eastAsia="Calibri"/>
                <w:i/>
              </w:rPr>
            </w:pPr>
            <w:r w:rsidRPr="00D060DE">
              <w:rPr>
                <w:rFonts w:eastAsia="Calibri"/>
                <w:i/>
              </w:rPr>
              <w:t>проверка соответствия параметров вертикальной планировки территории вокруг здания проектным параметрам. Устранение выявленных нарушений;</w:t>
            </w:r>
          </w:p>
          <w:p w:rsidR="001A2095" w:rsidRPr="00D060DE" w:rsidRDefault="001A2095" w:rsidP="00BC62BB">
            <w:pPr>
              <w:autoSpaceDE w:val="0"/>
              <w:autoSpaceDN w:val="0"/>
              <w:adjustRightInd w:val="0"/>
              <w:ind w:hanging="6"/>
              <w:jc w:val="both"/>
              <w:rPr>
                <w:rFonts w:eastAsia="Calibri"/>
                <w:i/>
              </w:rPr>
            </w:pPr>
            <w:r w:rsidRPr="00D060DE">
              <w:rPr>
                <w:rFonts w:eastAsia="Calibri"/>
                <w:i/>
              </w:rPr>
              <w:t>проверка технического состояния видимых частей конструкций с выявлением:</w:t>
            </w:r>
          </w:p>
          <w:p w:rsidR="001A2095" w:rsidRPr="00D060DE" w:rsidRDefault="001A2095" w:rsidP="00BC62BB">
            <w:pPr>
              <w:autoSpaceDE w:val="0"/>
              <w:autoSpaceDN w:val="0"/>
              <w:adjustRightInd w:val="0"/>
              <w:ind w:hanging="6"/>
              <w:jc w:val="both"/>
              <w:rPr>
                <w:rFonts w:eastAsia="Calibri"/>
                <w:i/>
              </w:rPr>
            </w:pPr>
            <w:r w:rsidRPr="00D060DE">
              <w:rPr>
                <w:rFonts w:eastAsia="Calibri"/>
                <w:i/>
              </w:rPr>
              <w:t>признаков неравномерных осадок фундаментов всех типов;</w:t>
            </w:r>
          </w:p>
          <w:p w:rsidR="001A2095" w:rsidRPr="00D060DE" w:rsidRDefault="001A2095" w:rsidP="00BC62BB">
            <w:pPr>
              <w:autoSpaceDE w:val="0"/>
              <w:autoSpaceDN w:val="0"/>
              <w:adjustRightInd w:val="0"/>
              <w:ind w:hanging="6"/>
              <w:jc w:val="both"/>
              <w:rPr>
                <w:rFonts w:eastAsia="Calibri"/>
                <w:i/>
              </w:rPr>
            </w:pPr>
            <w:r w:rsidRPr="00D060DE">
              <w:rPr>
                <w:rFonts w:eastAsia="Calibri"/>
                <w:i/>
              </w:rPr>
              <w:t>коррозии арматуры, расслаивания, трещин, выпучивания, отклонения от вертикали;</w:t>
            </w:r>
          </w:p>
          <w:p w:rsidR="001A2095" w:rsidRPr="00D060DE" w:rsidRDefault="001A2095" w:rsidP="00BC62BB">
            <w:pPr>
              <w:autoSpaceDE w:val="0"/>
              <w:autoSpaceDN w:val="0"/>
              <w:adjustRightInd w:val="0"/>
              <w:ind w:hanging="6"/>
              <w:jc w:val="both"/>
              <w:rPr>
                <w:rFonts w:eastAsia="Calibri"/>
                <w:i/>
              </w:rPr>
            </w:pPr>
            <w:r w:rsidRPr="00D060DE">
              <w:rPr>
                <w:rFonts w:eastAsia="Calibri"/>
                <w:i/>
              </w:rPr>
              <w:t>при выявлении нарушений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p w:rsidR="001A2095" w:rsidRPr="00D060DE" w:rsidRDefault="001A2095" w:rsidP="00BC62BB">
            <w:pPr>
              <w:autoSpaceDE w:val="0"/>
              <w:autoSpaceDN w:val="0"/>
              <w:adjustRightInd w:val="0"/>
              <w:ind w:hanging="6"/>
              <w:jc w:val="both"/>
            </w:pPr>
            <w:r w:rsidRPr="00D060DE">
              <w:rPr>
                <w:rFonts w:eastAsia="Calibri"/>
                <w:i/>
              </w:rPr>
              <w:t>проверка гидроизоляции и водоотвода фундамента. При выявлении нарушений - восстановление их работоспособности.</w:t>
            </w:r>
          </w:p>
        </w:tc>
        <w:tc>
          <w:tcPr>
            <w:tcW w:w="3004" w:type="dxa"/>
            <w:gridSpan w:val="3"/>
            <w:tcBorders>
              <w:top w:val="single" w:sz="2" w:space="0" w:color="000000"/>
              <w:left w:val="single" w:sz="2" w:space="0" w:color="000000"/>
              <w:bottom w:val="single" w:sz="2" w:space="0" w:color="000000"/>
              <w:right w:val="single" w:sz="2" w:space="0" w:color="000000"/>
            </w:tcBorders>
          </w:tcPr>
          <w:p w:rsidR="001A2095" w:rsidRPr="00CD4F1F" w:rsidRDefault="001A2095" w:rsidP="00BC62BB">
            <w:pPr>
              <w:pStyle w:val="ConsPlusDocList0"/>
              <w:snapToGrid w:val="0"/>
              <w:jc w:val="center"/>
              <w:rPr>
                <w:rFonts w:ascii="Times New Roman" w:hAnsi="Times New Roman" w:cs="Times New Roman"/>
                <w:i/>
                <w:iCs/>
                <w:sz w:val="24"/>
                <w:szCs w:val="24"/>
              </w:rPr>
            </w:pPr>
            <w:r w:rsidRPr="00CD4F1F">
              <w:rPr>
                <w:rFonts w:ascii="Times New Roman" w:hAnsi="Times New Roman" w:cs="Times New Roman"/>
                <w:i/>
                <w:iCs/>
                <w:sz w:val="24"/>
                <w:szCs w:val="24"/>
              </w:rPr>
              <w:t xml:space="preserve">осмотры </w:t>
            </w:r>
          </w:p>
          <w:p w:rsidR="001A2095" w:rsidRPr="00CD4F1F" w:rsidRDefault="001A2095" w:rsidP="00BC62BB">
            <w:pPr>
              <w:pStyle w:val="ConsPlusDocList0"/>
              <w:snapToGrid w:val="0"/>
              <w:jc w:val="center"/>
              <w:rPr>
                <w:rFonts w:ascii="Times New Roman" w:hAnsi="Times New Roman" w:cs="Times New Roman"/>
                <w:i/>
                <w:iCs/>
                <w:sz w:val="24"/>
                <w:szCs w:val="24"/>
              </w:rPr>
            </w:pPr>
            <w:r w:rsidRPr="00CD4F1F">
              <w:rPr>
                <w:rFonts w:ascii="Times New Roman" w:hAnsi="Times New Roman" w:cs="Times New Roman"/>
                <w:i/>
                <w:iCs/>
                <w:sz w:val="24"/>
                <w:szCs w:val="24"/>
              </w:rPr>
              <w:t xml:space="preserve">не реже 2 раз в год; </w:t>
            </w:r>
          </w:p>
          <w:p w:rsidR="001A2095" w:rsidRPr="00CD4F1F" w:rsidRDefault="001A2095" w:rsidP="00BC62BB">
            <w:pPr>
              <w:pStyle w:val="ConsPlusDocList0"/>
              <w:snapToGrid w:val="0"/>
              <w:jc w:val="center"/>
              <w:rPr>
                <w:rFonts w:ascii="Times New Roman" w:hAnsi="Times New Roman" w:cs="Times New Roman"/>
                <w:i/>
                <w:iCs/>
                <w:sz w:val="24"/>
                <w:szCs w:val="24"/>
              </w:rPr>
            </w:pPr>
            <w:r w:rsidRPr="00CD4F1F">
              <w:rPr>
                <w:rFonts w:ascii="Times New Roman" w:hAnsi="Times New Roman" w:cs="Times New Roman"/>
                <w:i/>
                <w:iCs/>
                <w:sz w:val="24"/>
                <w:szCs w:val="24"/>
              </w:rPr>
              <w:t>устранение нарушений - по мере необходимости</w:t>
            </w:r>
          </w:p>
          <w:p w:rsidR="001A2095" w:rsidRPr="00CD4F1F" w:rsidRDefault="001A2095" w:rsidP="00BC62BB">
            <w:pPr>
              <w:pStyle w:val="af0"/>
              <w:snapToGrid w:val="0"/>
              <w:ind w:firstLine="0"/>
              <w:rPr>
                <w:sz w:val="24"/>
                <w:szCs w:val="24"/>
              </w:rPr>
            </w:pPr>
          </w:p>
        </w:tc>
      </w:tr>
      <w:tr w:rsidR="00F20951" w:rsidRPr="00CD4F1F" w:rsidTr="00F20951">
        <w:trPr>
          <w:trHeight w:val="145"/>
        </w:trPr>
        <w:tc>
          <w:tcPr>
            <w:tcW w:w="573" w:type="dxa"/>
            <w:tcBorders>
              <w:top w:val="nil"/>
              <w:left w:val="single" w:sz="2" w:space="0" w:color="000000"/>
              <w:bottom w:val="single" w:sz="2" w:space="0" w:color="000000"/>
              <w:right w:val="nil"/>
            </w:tcBorders>
            <w:hideMark/>
          </w:tcPr>
          <w:p w:rsidR="00F20951" w:rsidRPr="00CD4F1F" w:rsidRDefault="00F20951" w:rsidP="00BC62BB">
            <w:pPr>
              <w:pStyle w:val="af0"/>
              <w:snapToGrid w:val="0"/>
              <w:ind w:firstLine="0"/>
              <w:jc w:val="center"/>
              <w:rPr>
                <w:sz w:val="24"/>
                <w:szCs w:val="24"/>
              </w:rPr>
            </w:pPr>
            <w:r>
              <w:rPr>
                <w:sz w:val="24"/>
                <w:szCs w:val="24"/>
              </w:rPr>
              <w:t>2.</w:t>
            </w:r>
          </w:p>
        </w:tc>
        <w:tc>
          <w:tcPr>
            <w:tcW w:w="6428" w:type="dxa"/>
            <w:gridSpan w:val="2"/>
            <w:tcBorders>
              <w:top w:val="single" w:sz="2" w:space="0" w:color="000000"/>
              <w:left w:val="single" w:sz="2" w:space="0" w:color="000000"/>
              <w:bottom w:val="single" w:sz="2" w:space="0" w:color="000000"/>
              <w:right w:val="single" w:sz="2" w:space="0" w:color="000000"/>
            </w:tcBorders>
            <w:hideMark/>
          </w:tcPr>
          <w:p w:rsidR="00F20951" w:rsidRPr="00CD4F1F" w:rsidRDefault="00F20951" w:rsidP="00E049C7">
            <w:pPr>
              <w:pStyle w:val="af0"/>
              <w:snapToGrid w:val="0"/>
              <w:ind w:firstLine="0"/>
              <w:jc w:val="both"/>
              <w:rPr>
                <w:sz w:val="24"/>
                <w:szCs w:val="24"/>
              </w:rPr>
            </w:pPr>
            <w:r w:rsidRPr="00CD4F1F">
              <w:rPr>
                <w:sz w:val="24"/>
                <w:szCs w:val="24"/>
              </w:rPr>
              <w:t>Работы, выполняемые для надлежащего содержания стен многоквартирных домов</w:t>
            </w:r>
          </w:p>
        </w:tc>
        <w:tc>
          <w:tcPr>
            <w:tcW w:w="1276" w:type="dxa"/>
            <w:tcBorders>
              <w:top w:val="single" w:sz="2" w:space="0" w:color="000000"/>
              <w:left w:val="single" w:sz="2" w:space="0" w:color="000000"/>
              <w:bottom w:val="single" w:sz="2" w:space="0" w:color="000000"/>
              <w:right w:val="single" w:sz="2" w:space="0" w:color="000000"/>
            </w:tcBorders>
          </w:tcPr>
          <w:p w:rsidR="00F20951" w:rsidRPr="00CD4F1F" w:rsidRDefault="00F20951" w:rsidP="00F20951">
            <w:pPr>
              <w:pStyle w:val="af0"/>
              <w:snapToGrid w:val="0"/>
              <w:ind w:firstLine="0"/>
              <w:jc w:val="center"/>
              <w:rPr>
                <w:sz w:val="24"/>
                <w:szCs w:val="24"/>
              </w:rPr>
            </w:pPr>
            <w:r>
              <w:rPr>
                <w:sz w:val="24"/>
                <w:szCs w:val="24"/>
              </w:rPr>
              <w:t>4631,03</w:t>
            </w:r>
          </w:p>
        </w:tc>
        <w:tc>
          <w:tcPr>
            <w:tcW w:w="1728" w:type="dxa"/>
            <w:gridSpan w:val="2"/>
            <w:tcBorders>
              <w:top w:val="single" w:sz="2" w:space="0" w:color="000000"/>
              <w:left w:val="single" w:sz="2" w:space="0" w:color="000000"/>
              <w:bottom w:val="single" w:sz="2" w:space="0" w:color="000000"/>
              <w:right w:val="single" w:sz="2" w:space="0" w:color="000000"/>
            </w:tcBorders>
          </w:tcPr>
          <w:p w:rsidR="00F20951" w:rsidRPr="00CD4F1F" w:rsidRDefault="00F20951" w:rsidP="00F20951">
            <w:pPr>
              <w:pStyle w:val="af0"/>
              <w:snapToGrid w:val="0"/>
              <w:ind w:firstLine="0"/>
              <w:jc w:val="center"/>
              <w:rPr>
                <w:sz w:val="24"/>
                <w:szCs w:val="24"/>
              </w:rPr>
            </w:pPr>
            <w:r>
              <w:rPr>
                <w:sz w:val="24"/>
                <w:szCs w:val="24"/>
              </w:rPr>
              <w:t>0,31</w:t>
            </w:r>
          </w:p>
        </w:tc>
      </w:tr>
      <w:tr w:rsidR="001A2095" w:rsidRPr="00CD4F1F" w:rsidTr="00BC62BB">
        <w:trPr>
          <w:trHeight w:val="145"/>
        </w:trPr>
        <w:tc>
          <w:tcPr>
            <w:tcW w:w="573" w:type="dxa"/>
            <w:tcBorders>
              <w:top w:val="nil"/>
              <w:left w:val="single" w:sz="2" w:space="0" w:color="000000"/>
              <w:bottom w:val="single" w:sz="2" w:space="0" w:color="000000"/>
              <w:right w:val="nil"/>
            </w:tcBorders>
            <w:hideMark/>
          </w:tcPr>
          <w:p w:rsidR="001A2095" w:rsidRPr="00CD4F1F" w:rsidRDefault="001A2095" w:rsidP="00BC62BB">
            <w:pPr>
              <w:pStyle w:val="af0"/>
              <w:snapToGrid w:val="0"/>
              <w:ind w:firstLine="0"/>
              <w:jc w:val="center"/>
              <w:rPr>
                <w:sz w:val="24"/>
                <w:szCs w:val="24"/>
              </w:rPr>
            </w:pPr>
          </w:p>
        </w:tc>
        <w:tc>
          <w:tcPr>
            <w:tcW w:w="6428" w:type="dxa"/>
            <w:gridSpan w:val="2"/>
            <w:tcBorders>
              <w:top w:val="single" w:sz="2" w:space="0" w:color="000000"/>
              <w:left w:val="single" w:sz="2" w:space="0" w:color="000000"/>
              <w:bottom w:val="single" w:sz="2" w:space="0" w:color="000000"/>
              <w:right w:val="single" w:sz="2" w:space="0" w:color="000000"/>
            </w:tcBorders>
            <w:hideMark/>
          </w:tcPr>
          <w:p w:rsidR="001A2095" w:rsidRPr="00D85657" w:rsidRDefault="001A2095" w:rsidP="00BC62BB">
            <w:pPr>
              <w:autoSpaceDE w:val="0"/>
              <w:autoSpaceDN w:val="0"/>
              <w:adjustRightInd w:val="0"/>
              <w:ind w:hanging="6"/>
              <w:jc w:val="both"/>
              <w:rPr>
                <w:rFonts w:eastAsia="Calibri"/>
                <w:i/>
              </w:rPr>
            </w:pPr>
            <w:r w:rsidRPr="00D85657">
              <w:rPr>
                <w:rFonts w:eastAsia="Calibri"/>
                <w:i/>
              </w:rPr>
              <w:t xml:space="preserve">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w:t>
            </w:r>
            <w:r w:rsidRPr="00D060DE">
              <w:rPr>
                <w:rFonts w:eastAsia="Calibri"/>
                <w:i/>
              </w:rPr>
              <w:t>неисправности водоотводов;</w:t>
            </w:r>
          </w:p>
          <w:p w:rsidR="001A2095" w:rsidRPr="00D85657" w:rsidRDefault="001A2095" w:rsidP="00BC62BB">
            <w:pPr>
              <w:autoSpaceDE w:val="0"/>
              <w:autoSpaceDN w:val="0"/>
              <w:adjustRightInd w:val="0"/>
              <w:ind w:hanging="6"/>
              <w:jc w:val="both"/>
              <w:rPr>
                <w:rFonts w:eastAsia="Calibri"/>
                <w:i/>
              </w:rPr>
            </w:pPr>
            <w:r w:rsidRPr="00D85657">
              <w:rPr>
                <w:rFonts w:eastAsia="Calibri"/>
                <w:i/>
              </w:rPr>
              <w:t xml:space="preserve">выявление следов коррозии, деформаций и трещин в местах </w:t>
            </w:r>
            <w:r w:rsidRPr="00D85657">
              <w:rPr>
                <w:rFonts w:eastAsia="Calibri"/>
                <w:i/>
              </w:rPr>
              <w:lastRenderedPageBreak/>
              <w:t>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w:t>
            </w:r>
          </w:p>
          <w:p w:rsidR="001A2095" w:rsidRPr="00D85657" w:rsidRDefault="001A2095" w:rsidP="00BC62BB">
            <w:pPr>
              <w:autoSpaceDE w:val="0"/>
              <w:autoSpaceDN w:val="0"/>
              <w:adjustRightInd w:val="0"/>
              <w:ind w:hanging="6"/>
              <w:jc w:val="both"/>
              <w:rPr>
                <w:rFonts w:eastAsia="Calibri"/>
                <w:i/>
              </w:rPr>
            </w:pPr>
            <w:r w:rsidRPr="00D85657">
              <w:rPr>
                <w:rFonts w:eastAsia="Calibri"/>
                <w:i/>
              </w:rPr>
              <w:t>выявление повреждений в кладке, наличия и характера трещин, выветривания, отклонения от вертикали и выпучивания отдельных участков стен;</w:t>
            </w:r>
          </w:p>
          <w:p w:rsidR="001A2095" w:rsidRPr="00CD4F1F" w:rsidRDefault="001A2095" w:rsidP="00BC62BB">
            <w:pPr>
              <w:autoSpaceDE w:val="0"/>
              <w:autoSpaceDN w:val="0"/>
              <w:adjustRightInd w:val="0"/>
              <w:ind w:hanging="6"/>
              <w:jc w:val="both"/>
            </w:pPr>
            <w:r w:rsidRPr="00D85657">
              <w:rPr>
                <w:rFonts w:eastAsia="Calibri"/>
                <w:i/>
              </w:rPr>
              <w:t>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его выполнение.</w:t>
            </w:r>
          </w:p>
        </w:tc>
        <w:tc>
          <w:tcPr>
            <w:tcW w:w="3004" w:type="dxa"/>
            <w:gridSpan w:val="3"/>
            <w:tcBorders>
              <w:top w:val="single" w:sz="2" w:space="0" w:color="000000"/>
              <w:left w:val="single" w:sz="2" w:space="0" w:color="000000"/>
              <w:bottom w:val="single" w:sz="2" w:space="0" w:color="000000"/>
              <w:right w:val="single" w:sz="2" w:space="0" w:color="000000"/>
            </w:tcBorders>
          </w:tcPr>
          <w:p w:rsidR="001A2095" w:rsidRPr="00CD4F1F" w:rsidRDefault="001A2095" w:rsidP="00BC62BB">
            <w:pPr>
              <w:pStyle w:val="ConsPlusDocList0"/>
              <w:snapToGrid w:val="0"/>
              <w:jc w:val="center"/>
              <w:rPr>
                <w:rFonts w:ascii="Times New Roman" w:hAnsi="Times New Roman" w:cs="Times New Roman"/>
                <w:i/>
                <w:iCs/>
                <w:sz w:val="24"/>
                <w:szCs w:val="24"/>
              </w:rPr>
            </w:pPr>
            <w:r w:rsidRPr="00CD4F1F">
              <w:rPr>
                <w:rFonts w:ascii="Times New Roman" w:hAnsi="Times New Roman" w:cs="Times New Roman"/>
                <w:i/>
                <w:iCs/>
                <w:sz w:val="24"/>
                <w:szCs w:val="24"/>
              </w:rPr>
              <w:lastRenderedPageBreak/>
              <w:t xml:space="preserve">осмотры </w:t>
            </w:r>
          </w:p>
          <w:p w:rsidR="001A2095" w:rsidRPr="00CD4F1F" w:rsidRDefault="001A2095" w:rsidP="00BC62BB">
            <w:pPr>
              <w:pStyle w:val="ConsPlusDocList0"/>
              <w:snapToGrid w:val="0"/>
              <w:jc w:val="center"/>
              <w:rPr>
                <w:rFonts w:ascii="Times New Roman" w:hAnsi="Times New Roman" w:cs="Times New Roman"/>
                <w:i/>
                <w:iCs/>
                <w:sz w:val="24"/>
                <w:szCs w:val="24"/>
              </w:rPr>
            </w:pPr>
            <w:r w:rsidRPr="00CD4F1F">
              <w:rPr>
                <w:rFonts w:ascii="Times New Roman" w:hAnsi="Times New Roman" w:cs="Times New Roman"/>
                <w:i/>
                <w:iCs/>
                <w:sz w:val="24"/>
                <w:szCs w:val="24"/>
              </w:rPr>
              <w:t xml:space="preserve">не реже 2 раз в год; </w:t>
            </w:r>
          </w:p>
          <w:p w:rsidR="001A2095" w:rsidRPr="00CD4F1F" w:rsidRDefault="001A2095" w:rsidP="00BC62BB">
            <w:pPr>
              <w:pStyle w:val="ConsPlusDocList0"/>
              <w:snapToGrid w:val="0"/>
              <w:jc w:val="center"/>
              <w:rPr>
                <w:rFonts w:ascii="Times New Roman" w:hAnsi="Times New Roman" w:cs="Times New Roman"/>
                <w:i/>
                <w:iCs/>
                <w:sz w:val="24"/>
                <w:szCs w:val="24"/>
              </w:rPr>
            </w:pPr>
            <w:r w:rsidRPr="00CD4F1F">
              <w:rPr>
                <w:rFonts w:ascii="Times New Roman" w:hAnsi="Times New Roman" w:cs="Times New Roman"/>
                <w:i/>
                <w:iCs/>
                <w:sz w:val="24"/>
                <w:szCs w:val="24"/>
              </w:rPr>
              <w:t>устранение нарушений - по мере необходимости</w:t>
            </w:r>
          </w:p>
          <w:p w:rsidR="001A2095" w:rsidRPr="00CD4F1F" w:rsidRDefault="001A2095" w:rsidP="00BC62BB">
            <w:pPr>
              <w:pStyle w:val="af0"/>
              <w:snapToGrid w:val="0"/>
              <w:ind w:firstLine="0"/>
              <w:rPr>
                <w:sz w:val="24"/>
                <w:szCs w:val="24"/>
              </w:rPr>
            </w:pPr>
          </w:p>
        </w:tc>
      </w:tr>
      <w:tr w:rsidR="00F20951" w:rsidRPr="00CD4F1F" w:rsidTr="00F20951">
        <w:trPr>
          <w:trHeight w:val="145"/>
        </w:trPr>
        <w:tc>
          <w:tcPr>
            <w:tcW w:w="573" w:type="dxa"/>
            <w:tcBorders>
              <w:top w:val="nil"/>
              <w:left w:val="single" w:sz="2" w:space="0" w:color="000000"/>
              <w:bottom w:val="single" w:sz="2" w:space="0" w:color="000000"/>
              <w:right w:val="nil"/>
            </w:tcBorders>
            <w:hideMark/>
          </w:tcPr>
          <w:p w:rsidR="00F20951" w:rsidRPr="00CD4F1F" w:rsidRDefault="00F20951" w:rsidP="00BC62BB">
            <w:pPr>
              <w:pStyle w:val="af0"/>
              <w:snapToGrid w:val="0"/>
              <w:ind w:firstLine="0"/>
              <w:jc w:val="center"/>
              <w:rPr>
                <w:sz w:val="24"/>
                <w:szCs w:val="24"/>
              </w:rPr>
            </w:pPr>
            <w:r>
              <w:rPr>
                <w:sz w:val="24"/>
                <w:szCs w:val="24"/>
              </w:rPr>
              <w:lastRenderedPageBreak/>
              <w:t>3.</w:t>
            </w:r>
          </w:p>
        </w:tc>
        <w:tc>
          <w:tcPr>
            <w:tcW w:w="6428" w:type="dxa"/>
            <w:gridSpan w:val="2"/>
            <w:tcBorders>
              <w:top w:val="single" w:sz="2" w:space="0" w:color="000000"/>
              <w:left w:val="single" w:sz="2" w:space="0" w:color="000000"/>
              <w:bottom w:val="single" w:sz="2" w:space="0" w:color="000000"/>
              <w:right w:val="single" w:sz="2" w:space="0" w:color="000000"/>
            </w:tcBorders>
            <w:hideMark/>
          </w:tcPr>
          <w:p w:rsidR="00F20951" w:rsidRPr="00CD4F1F" w:rsidRDefault="00F20951" w:rsidP="00E049C7">
            <w:pPr>
              <w:pStyle w:val="af0"/>
              <w:snapToGrid w:val="0"/>
              <w:ind w:firstLine="0"/>
              <w:jc w:val="both"/>
              <w:rPr>
                <w:sz w:val="24"/>
                <w:szCs w:val="24"/>
              </w:rPr>
            </w:pPr>
            <w:r w:rsidRPr="00CD4F1F">
              <w:rPr>
                <w:sz w:val="24"/>
                <w:szCs w:val="24"/>
              </w:rPr>
              <w:t>Работы, выполняемые в целях надлежащего содержания перекрытий и покрытий многоквартирных домов</w:t>
            </w:r>
          </w:p>
        </w:tc>
        <w:tc>
          <w:tcPr>
            <w:tcW w:w="1276" w:type="dxa"/>
            <w:tcBorders>
              <w:top w:val="single" w:sz="2" w:space="0" w:color="000000"/>
              <w:left w:val="single" w:sz="2" w:space="0" w:color="000000"/>
              <w:bottom w:val="single" w:sz="2" w:space="0" w:color="000000"/>
              <w:right w:val="single" w:sz="2" w:space="0" w:color="000000"/>
            </w:tcBorders>
          </w:tcPr>
          <w:p w:rsidR="00F20951" w:rsidRPr="00CD4F1F" w:rsidRDefault="00F20951" w:rsidP="00F20951">
            <w:pPr>
              <w:pStyle w:val="af0"/>
              <w:snapToGrid w:val="0"/>
              <w:ind w:firstLine="0"/>
              <w:jc w:val="center"/>
              <w:rPr>
                <w:sz w:val="24"/>
                <w:szCs w:val="24"/>
              </w:rPr>
            </w:pPr>
            <w:r>
              <w:rPr>
                <w:sz w:val="24"/>
                <w:szCs w:val="24"/>
              </w:rPr>
              <w:t>4631,03</w:t>
            </w:r>
          </w:p>
        </w:tc>
        <w:tc>
          <w:tcPr>
            <w:tcW w:w="1728" w:type="dxa"/>
            <w:gridSpan w:val="2"/>
            <w:tcBorders>
              <w:top w:val="single" w:sz="2" w:space="0" w:color="000000"/>
              <w:left w:val="single" w:sz="2" w:space="0" w:color="000000"/>
              <w:bottom w:val="single" w:sz="2" w:space="0" w:color="000000"/>
              <w:right w:val="single" w:sz="2" w:space="0" w:color="000000"/>
            </w:tcBorders>
          </w:tcPr>
          <w:p w:rsidR="00F20951" w:rsidRPr="00CD4F1F" w:rsidRDefault="00F20951" w:rsidP="00F20951">
            <w:pPr>
              <w:pStyle w:val="af0"/>
              <w:snapToGrid w:val="0"/>
              <w:ind w:firstLine="0"/>
              <w:jc w:val="center"/>
              <w:rPr>
                <w:sz w:val="24"/>
                <w:szCs w:val="24"/>
              </w:rPr>
            </w:pPr>
            <w:r>
              <w:rPr>
                <w:sz w:val="24"/>
                <w:szCs w:val="24"/>
              </w:rPr>
              <w:t>0,31</w:t>
            </w:r>
          </w:p>
        </w:tc>
      </w:tr>
      <w:tr w:rsidR="001A2095" w:rsidRPr="00CD4F1F" w:rsidTr="00BC62BB">
        <w:trPr>
          <w:trHeight w:val="145"/>
        </w:trPr>
        <w:tc>
          <w:tcPr>
            <w:tcW w:w="573" w:type="dxa"/>
            <w:tcBorders>
              <w:top w:val="nil"/>
              <w:left w:val="single" w:sz="2" w:space="0" w:color="000000"/>
              <w:bottom w:val="single" w:sz="2" w:space="0" w:color="000000"/>
              <w:right w:val="nil"/>
            </w:tcBorders>
            <w:hideMark/>
          </w:tcPr>
          <w:p w:rsidR="001A2095" w:rsidRPr="00CD4F1F" w:rsidRDefault="001A2095" w:rsidP="00BC62BB">
            <w:pPr>
              <w:pStyle w:val="af0"/>
              <w:snapToGrid w:val="0"/>
              <w:ind w:firstLine="0"/>
              <w:jc w:val="center"/>
              <w:rPr>
                <w:sz w:val="24"/>
                <w:szCs w:val="24"/>
              </w:rPr>
            </w:pPr>
          </w:p>
        </w:tc>
        <w:tc>
          <w:tcPr>
            <w:tcW w:w="6428" w:type="dxa"/>
            <w:gridSpan w:val="2"/>
            <w:tcBorders>
              <w:top w:val="single" w:sz="2" w:space="0" w:color="000000"/>
              <w:left w:val="single" w:sz="2" w:space="0" w:color="000000"/>
              <w:bottom w:val="single" w:sz="2" w:space="0" w:color="000000"/>
              <w:right w:val="single" w:sz="2" w:space="0" w:color="000000"/>
            </w:tcBorders>
            <w:hideMark/>
          </w:tcPr>
          <w:p w:rsidR="001A2095" w:rsidRDefault="001A2095" w:rsidP="00E049C7">
            <w:pPr>
              <w:autoSpaceDE w:val="0"/>
              <w:autoSpaceDN w:val="0"/>
              <w:adjustRightInd w:val="0"/>
              <w:ind w:hanging="6"/>
              <w:jc w:val="both"/>
              <w:rPr>
                <w:rFonts w:eastAsia="Calibri"/>
                <w:i/>
                <w:iCs/>
              </w:rPr>
            </w:pPr>
            <w:r>
              <w:rPr>
                <w:rFonts w:eastAsia="Calibri"/>
                <w:i/>
                <w:iCs/>
              </w:rPr>
              <w:t>выявление нарушений условий эксплуатации, несанкционированных изменений конструктивного решения, выявления прогибов, трещин и колебаний;</w:t>
            </w:r>
          </w:p>
          <w:p w:rsidR="001A2095" w:rsidRDefault="001A2095" w:rsidP="00E049C7">
            <w:pPr>
              <w:autoSpaceDE w:val="0"/>
              <w:autoSpaceDN w:val="0"/>
              <w:adjustRightInd w:val="0"/>
              <w:ind w:hanging="6"/>
              <w:jc w:val="both"/>
              <w:rPr>
                <w:rFonts w:eastAsia="Calibri"/>
                <w:i/>
                <w:iCs/>
              </w:rPr>
            </w:pPr>
            <w:r>
              <w:rPr>
                <w:rFonts w:eastAsia="Calibri"/>
                <w:i/>
                <w:iCs/>
              </w:rPr>
              <w:t>выявление наличия, характера и величины трещин в теле перекрытия и в местах примыканий к стенам, отслоения защитного слоя бетона и оголения арматуры, коррозии арматуры;</w:t>
            </w:r>
          </w:p>
          <w:p w:rsidR="001A2095" w:rsidRDefault="001A2095" w:rsidP="00E049C7">
            <w:pPr>
              <w:autoSpaceDE w:val="0"/>
              <w:autoSpaceDN w:val="0"/>
              <w:adjustRightInd w:val="0"/>
              <w:ind w:hanging="6"/>
              <w:jc w:val="both"/>
              <w:rPr>
                <w:rFonts w:eastAsia="Calibri"/>
                <w:i/>
                <w:iCs/>
              </w:rPr>
            </w:pPr>
            <w:r>
              <w:rPr>
                <w:rFonts w:eastAsia="Calibri"/>
                <w:i/>
                <w:iCs/>
              </w:rPr>
              <w:t>выявление наличия, характера и величины трещин, смещения плит, отслоения выравнивающего слоя в заделке швов, следов протечек или промерзаний, отслоения защитного слоя, коррозии; выявление наличия, характера и величины трещин в сводах, изменений состояния кладки;</w:t>
            </w:r>
          </w:p>
          <w:p w:rsidR="001A2095" w:rsidRDefault="001A2095" w:rsidP="00E049C7">
            <w:pPr>
              <w:autoSpaceDE w:val="0"/>
              <w:autoSpaceDN w:val="0"/>
              <w:adjustRightInd w:val="0"/>
              <w:ind w:hanging="6"/>
              <w:jc w:val="both"/>
              <w:rPr>
                <w:rFonts w:eastAsia="Calibri"/>
                <w:i/>
                <w:iCs/>
              </w:rPr>
            </w:pPr>
            <w:r>
              <w:rPr>
                <w:rFonts w:eastAsia="Calibri"/>
                <w:i/>
                <w:iCs/>
              </w:rPr>
              <w:t>проверка состояния утеплителя, гидроизоляции и звукоизоляции, адгезии отделочных слоев к конструкциям перекрытия (покрытия);</w:t>
            </w:r>
          </w:p>
          <w:p w:rsidR="001A2095" w:rsidRPr="00CD4F1F" w:rsidRDefault="001A2095" w:rsidP="00E049C7">
            <w:pPr>
              <w:autoSpaceDE w:val="0"/>
              <w:autoSpaceDN w:val="0"/>
              <w:adjustRightInd w:val="0"/>
              <w:ind w:hanging="6"/>
              <w:jc w:val="both"/>
            </w:pPr>
            <w:r>
              <w:rPr>
                <w:rFonts w:eastAsia="Calibri"/>
                <w:i/>
                <w:iCs/>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3004" w:type="dxa"/>
            <w:gridSpan w:val="3"/>
            <w:tcBorders>
              <w:top w:val="single" w:sz="2" w:space="0" w:color="000000"/>
              <w:left w:val="single" w:sz="2" w:space="0" w:color="000000"/>
              <w:bottom w:val="single" w:sz="2" w:space="0" w:color="000000"/>
              <w:right w:val="single" w:sz="2" w:space="0" w:color="000000"/>
            </w:tcBorders>
          </w:tcPr>
          <w:p w:rsidR="001A2095" w:rsidRPr="00CD4F1F" w:rsidRDefault="001A2095" w:rsidP="00BC62BB">
            <w:pPr>
              <w:pStyle w:val="ConsPlusDocList0"/>
              <w:snapToGrid w:val="0"/>
              <w:jc w:val="center"/>
              <w:rPr>
                <w:rFonts w:ascii="Times New Roman" w:hAnsi="Times New Roman" w:cs="Times New Roman"/>
                <w:i/>
                <w:iCs/>
                <w:sz w:val="24"/>
                <w:szCs w:val="24"/>
              </w:rPr>
            </w:pPr>
            <w:r w:rsidRPr="00CD4F1F">
              <w:rPr>
                <w:rFonts w:ascii="Times New Roman" w:hAnsi="Times New Roman" w:cs="Times New Roman"/>
                <w:i/>
                <w:iCs/>
                <w:sz w:val="24"/>
                <w:szCs w:val="24"/>
              </w:rPr>
              <w:t xml:space="preserve">осмотры </w:t>
            </w:r>
          </w:p>
          <w:p w:rsidR="001A2095" w:rsidRPr="00CD4F1F" w:rsidRDefault="001A2095" w:rsidP="00BC62BB">
            <w:pPr>
              <w:pStyle w:val="ConsPlusDocList0"/>
              <w:snapToGrid w:val="0"/>
              <w:jc w:val="center"/>
              <w:rPr>
                <w:rFonts w:ascii="Times New Roman" w:hAnsi="Times New Roman" w:cs="Times New Roman"/>
                <w:i/>
                <w:iCs/>
                <w:sz w:val="24"/>
                <w:szCs w:val="24"/>
              </w:rPr>
            </w:pPr>
            <w:r w:rsidRPr="00CD4F1F">
              <w:rPr>
                <w:rFonts w:ascii="Times New Roman" w:hAnsi="Times New Roman" w:cs="Times New Roman"/>
                <w:i/>
                <w:iCs/>
                <w:sz w:val="24"/>
                <w:szCs w:val="24"/>
              </w:rPr>
              <w:t xml:space="preserve">не реже 2 раз в год; </w:t>
            </w:r>
          </w:p>
          <w:p w:rsidR="001A2095" w:rsidRPr="00CD4F1F" w:rsidRDefault="001A2095" w:rsidP="00BC62BB">
            <w:pPr>
              <w:pStyle w:val="ConsPlusDocList0"/>
              <w:snapToGrid w:val="0"/>
              <w:jc w:val="center"/>
              <w:rPr>
                <w:rFonts w:ascii="Times New Roman" w:hAnsi="Times New Roman" w:cs="Times New Roman"/>
                <w:i/>
                <w:iCs/>
                <w:sz w:val="24"/>
                <w:szCs w:val="24"/>
              </w:rPr>
            </w:pPr>
            <w:r w:rsidRPr="00CD4F1F">
              <w:rPr>
                <w:rFonts w:ascii="Times New Roman" w:hAnsi="Times New Roman" w:cs="Times New Roman"/>
                <w:i/>
                <w:iCs/>
                <w:sz w:val="24"/>
                <w:szCs w:val="24"/>
              </w:rPr>
              <w:t>устранение нарушений - по мере необходимости</w:t>
            </w:r>
          </w:p>
          <w:p w:rsidR="001A2095" w:rsidRPr="00CD4F1F" w:rsidRDefault="001A2095" w:rsidP="00BC62BB">
            <w:pPr>
              <w:pStyle w:val="af0"/>
              <w:snapToGrid w:val="0"/>
              <w:ind w:firstLine="0"/>
              <w:rPr>
                <w:sz w:val="24"/>
                <w:szCs w:val="24"/>
              </w:rPr>
            </w:pPr>
          </w:p>
        </w:tc>
      </w:tr>
      <w:tr w:rsidR="00F20951" w:rsidRPr="00CD4F1F" w:rsidTr="00F20951">
        <w:trPr>
          <w:trHeight w:val="145"/>
        </w:trPr>
        <w:tc>
          <w:tcPr>
            <w:tcW w:w="573" w:type="dxa"/>
            <w:tcBorders>
              <w:top w:val="nil"/>
              <w:left w:val="single" w:sz="2" w:space="0" w:color="000000"/>
              <w:bottom w:val="single" w:sz="2" w:space="0" w:color="000000"/>
              <w:right w:val="nil"/>
            </w:tcBorders>
            <w:hideMark/>
          </w:tcPr>
          <w:p w:rsidR="00F20951" w:rsidRPr="00CD4F1F" w:rsidRDefault="00F20951" w:rsidP="00BC62BB">
            <w:pPr>
              <w:pStyle w:val="af0"/>
              <w:snapToGrid w:val="0"/>
              <w:ind w:firstLine="0"/>
              <w:jc w:val="center"/>
              <w:rPr>
                <w:sz w:val="24"/>
                <w:szCs w:val="24"/>
              </w:rPr>
            </w:pPr>
            <w:r>
              <w:rPr>
                <w:sz w:val="24"/>
                <w:szCs w:val="24"/>
              </w:rPr>
              <w:t>4.</w:t>
            </w:r>
          </w:p>
        </w:tc>
        <w:tc>
          <w:tcPr>
            <w:tcW w:w="6428" w:type="dxa"/>
            <w:gridSpan w:val="2"/>
            <w:tcBorders>
              <w:top w:val="single" w:sz="2" w:space="0" w:color="000000"/>
              <w:left w:val="single" w:sz="2" w:space="0" w:color="000000"/>
              <w:bottom w:val="single" w:sz="2" w:space="0" w:color="000000"/>
              <w:right w:val="single" w:sz="2" w:space="0" w:color="000000"/>
            </w:tcBorders>
            <w:hideMark/>
          </w:tcPr>
          <w:p w:rsidR="00F20951" w:rsidRPr="00CD4F1F" w:rsidRDefault="00F20951" w:rsidP="00E049C7">
            <w:pPr>
              <w:pStyle w:val="af0"/>
              <w:snapToGrid w:val="0"/>
              <w:ind w:firstLine="0"/>
              <w:jc w:val="both"/>
              <w:rPr>
                <w:sz w:val="24"/>
                <w:szCs w:val="24"/>
              </w:rPr>
            </w:pPr>
            <w:r w:rsidRPr="00CD4F1F">
              <w:rPr>
                <w:sz w:val="24"/>
                <w:szCs w:val="24"/>
              </w:rPr>
              <w:t xml:space="preserve">Работы, выполняемые для надлежащего содержания </w:t>
            </w:r>
            <w:r>
              <w:rPr>
                <w:sz w:val="24"/>
                <w:szCs w:val="24"/>
              </w:rPr>
              <w:t xml:space="preserve">крыш </w:t>
            </w:r>
            <w:r w:rsidRPr="00CD4F1F">
              <w:rPr>
                <w:sz w:val="24"/>
                <w:szCs w:val="24"/>
              </w:rPr>
              <w:t>многоквартирных домов</w:t>
            </w:r>
          </w:p>
        </w:tc>
        <w:tc>
          <w:tcPr>
            <w:tcW w:w="1276" w:type="dxa"/>
            <w:tcBorders>
              <w:top w:val="single" w:sz="2" w:space="0" w:color="000000"/>
              <w:left w:val="single" w:sz="2" w:space="0" w:color="000000"/>
              <w:bottom w:val="single" w:sz="2" w:space="0" w:color="000000"/>
              <w:right w:val="single" w:sz="2" w:space="0" w:color="000000"/>
            </w:tcBorders>
          </w:tcPr>
          <w:p w:rsidR="00F20951" w:rsidRPr="00CD4F1F" w:rsidRDefault="00F20951" w:rsidP="00F20951">
            <w:pPr>
              <w:pStyle w:val="af0"/>
              <w:snapToGrid w:val="0"/>
              <w:ind w:firstLine="0"/>
              <w:jc w:val="center"/>
              <w:rPr>
                <w:sz w:val="24"/>
                <w:szCs w:val="24"/>
              </w:rPr>
            </w:pPr>
            <w:r>
              <w:rPr>
                <w:sz w:val="24"/>
                <w:szCs w:val="24"/>
              </w:rPr>
              <w:t>4631,03</w:t>
            </w:r>
          </w:p>
        </w:tc>
        <w:tc>
          <w:tcPr>
            <w:tcW w:w="1728" w:type="dxa"/>
            <w:gridSpan w:val="2"/>
            <w:tcBorders>
              <w:top w:val="single" w:sz="2" w:space="0" w:color="000000"/>
              <w:left w:val="single" w:sz="2" w:space="0" w:color="000000"/>
              <w:bottom w:val="single" w:sz="2" w:space="0" w:color="000000"/>
              <w:right w:val="single" w:sz="2" w:space="0" w:color="000000"/>
            </w:tcBorders>
          </w:tcPr>
          <w:p w:rsidR="00F20951" w:rsidRPr="00CD4F1F" w:rsidRDefault="00F20951" w:rsidP="00F20951">
            <w:pPr>
              <w:pStyle w:val="af0"/>
              <w:snapToGrid w:val="0"/>
              <w:ind w:firstLine="0"/>
              <w:jc w:val="center"/>
              <w:rPr>
                <w:sz w:val="24"/>
                <w:szCs w:val="24"/>
              </w:rPr>
            </w:pPr>
            <w:r>
              <w:rPr>
                <w:sz w:val="24"/>
                <w:szCs w:val="24"/>
              </w:rPr>
              <w:t>0,31</w:t>
            </w:r>
          </w:p>
        </w:tc>
      </w:tr>
      <w:tr w:rsidR="001A2095" w:rsidRPr="00CD4F1F" w:rsidTr="00BC62BB">
        <w:trPr>
          <w:trHeight w:val="654"/>
        </w:trPr>
        <w:tc>
          <w:tcPr>
            <w:tcW w:w="573" w:type="dxa"/>
            <w:tcBorders>
              <w:top w:val="nil"/>
              <w:left w:val="single" w:sz="2" w:space="0" w:color="000000"/>
              <w:bottom w:val="single" w:sz="4" w:space="0" w:color="000000"/>
              <w:right w:val="nil"/>
            </w:tcBorders>
          </w:tcPr>
          <w:p w:rsidR="001A2095" w:rsidRPr="00CD4F1F" w:rsidRDefault="001A2095" w:rsidP="00BC62BB">
            <w:pPr>
              <w:pStyle w:val="af0"/>
              <w:snapToGrid w:val="0"/>
              <w:ind w:firstLine="0"/>
              <w:jc w:val="center"/>
              <w:rPr>
                <w:sz w:val="24"/>
                <w:szCs w:val="24"/>
              </w:rPr>
            </w:pPr>
          </w:p>
        </w:tc>
        <w:tc>
          <w:tcPr>
            <w:tcW w:w="6428" w:type="dxa"/>
            <w:gridSpan w:val="2"/>
            <w:tcBorders>
              <w:top w:val="nil"/>
              <w:left w:val="single" w:sz="2" w:space="0" w:color="000000"/>
              <w:bottom w:val="single" w:sz="4" w:space="0" w:color="000000"/>
              <w:right w:val="single" w:sz="2" w:space="0" w:color="000000"/>
            </w:tcBorders>
            <w:hideMark/>
          </w:tcPr>
          <w:p w:rsidR="001A2095" w:rsidRPr="00E42070" w:rsidRDefault="001A2095" w:rsidP="00E049C7">
            <w:pPr>
              <w:autoSpaceDE w:val="0"/>
              <w:autoSpaceDN w:val="0"/>
              <w:adjustRightInd w:val="0"/>
              <w:ind w:hanging="6"/>
              <w:jc w:val="both"/>
              <w:rPr>
                <w:rFonts w:eastAsia="Calibri"/>
                <w:i/>
              </w:rPr>
            </w:pPr>
            <w:r w:rsidRPr="00E42070">
              <w:rPr>
                <w:rFonts w:eastAsia="Calibri"/>
                <w:i/>
              </w:rPr>
              <w:t>проверка кровли на отсутствие протечек;</w:t>
            </w:r>
          </w:p>
          <w:p w:rsidR="001A2095" w:rsidRPr="00E42070" w:rsidRDefault="001A2095" w:rsidP="00E049C7">
            <w:pPr>
              <w:autoSpaceDE w:val="0"/>
              <w:autoSpaceDN w:val="0"/>
              <w:adjustRightInd w:val="0"/>
              <w:ind w:hanging="6"/>
              <w:jc w:val="both"/>
              <w:rPr>
                <w:rFonts w:eastAsia="Calibri"/>
                <w:i/>
              </w:rPr>
            </w:pPr>
            <w:r w:rsidRPr="00E42070">
              <w:rPr>
                <w:rFonts w:eastAsia="Calibri"/>
                <w:i/>
              </w:rPr>
              <w:t>проверка оборудования, расположенного на крыше;</w:t>
            </w:r>
          </w:p>
          <w:p w:rsidR="001A2095" w:rsidRPr="00E42070" w:rsidRDefault="001A2095" w:rsidP="00E049C7">
            <w:pPr>
              <w:autoSpaceDE w:val="0"/>
              <w:autoSpaceDN w:val="0"/>
              <w:adjustRightInd w:val="0"/>
              <w:ind w:hanging="6"/>
              <w:jc w:val="both"/>
              <w:rPr>
                <w:rFonts w:eastAsia="Calibri"/>
                <w:i/>
              </w:rPr>
            </w:pPr>
            <w:r w:rsidRPr="00E42070">
              <w:rPr>
                <w:rFonts w:eastAsia="Calibri"/>
                <w:i/>
              </w:rPr>
              <w:t>выявление деформации и повреждений несущих кровельных конструкций, защиты деревянных конструкций, креплений элементов несущих конструкций крыши, водоотводящих устройств и оборудования, выходов на крыши, осадочных и температурных швов, водоприемных воронок внутреннего водостока;</w:t>
            </w:r>
          </w:p>
          <w:p w:rsidR="001A2095" w:rsidRPr="00E42070" w:rsidRDefault="001A2095" w:rsidP="00E049C7">
            <w:pPr>
              <w:autoSpaceDE w:val="0"/>
              <w:autoSpaceDN w:val="0"/>
              <w:adjustRightInd w:val="0"/>
              <w:ind w:hanging="6"/>
              <w:jc w:val="both"/>
              <w:rPr>
                <w:rFonts w:eastAsia="Calibri"/>
                <w:i/>
              </w:rPr>
            </w:pPr>
            <w:r w:rsidRPr="00E42070">
              <w:rPr>
                <w:rFonts w:eastAsia="Calibri"/>
                <w:i/>
              </w:rPr>
              <w:t>проверка температурно-влажностного режима и воздухообмена на чердаке</w:t>
            </w:r>
            <w:r>
              <w:rPr>
                <w:rFonts w:eastAsia="Calibri"/>
                <w:i/>
              </w:rPr>
              <w:t xml:space="preserve"> либо </w:t>
            </w:r>
            <w:r w:rsidRPr="00E42070">
              <w:rPr>
                <w:rFonts w:eastAsia="Calibri"/>
                <w:i/>
              </w:rPr>
              <w:t>осмотр потолков верхних этажей домов с совмещенными (бесчердачными)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w:t>
            </w:r>
          </w:p>
          <w:p w:rsidR="001A2095" w:rsidRPr="00E42070" w:rsidRDefault="001A2095" w:rsidP="00E049C7">
            <w:pPr>
              <w:autoSpaceDE w:val="0"/>
              <w:autoSpaceDN w:val="0"/>
              <w:adjustRightInd w:val="0"/>
              <w:ind w:hanging="6"/>
              <w:jc w:val="both"/>
              <w:rPr>
                <w:rFonts w:eastAsia="Calibri"/>
                <w:i/>
              </w:rPr>
            </w:pPr>
            <w:r w:rsidRPr="00E42070">
              <w:rPr>
                <w:rFonts w:eastAsia="Calibri"/>
                <w:i/>
              </w:rPr>
              <w:t xml:space="preserve">проверка и при необходимости очистка кровли от мусора, грязи и наледи, препятствующих стоку дождевых и талых </w:t>
            </w:r>
            <w:r w:rsidRPr="00E42070">
              <w:rPr>
                <w:rFonts w:eastAsia="Calibri"/>
                <w:i/>
              </w:rPr>
              <w:lastRenderedPageBreak/>
              <w:t>вод;</w:t>
            </w:r>
          </w:p>
          <w:p w:rsidR="001A2095" w:rsidRPr="00E42070" w:rsidRDefault="001A2095" w:rsidP="00E049C7">
            <w:pPr>
              <w:autoSpaceDE w:val="0"/>
              <w:autoSpaceDN w:val="0"/>
              <w:adjustRightInd w:val="0"/>
              <w:ind w:hanging="6"/>
              <w:jc w:val="both"/>
              <w:rPr>
                <w:rFonts w:eastAsia="Calibri"/>
                <w:i/>
              </w:rPr>
            </w:pPr>
            <w:r w:rsidRPr="00E42070">
              <w:rPr>
                <w:rFonts w:eastAsia="Calibri"/>
                <w:i/>
              </w:rPr>
              <w:t>проверка и при необходимости очистка кровли от скопления снега и наледи;</w:t>
            </w:r>
          </w:p>
          <w:p w:rsidR="001A2095" w:rsidRPr="00E42070" w:rsidRDefault="001A2095" w:rsidP="00E049C7">
            <w:pPr>
              <w:autoSpaceDE w:val="0"/>
              <w:autoSpaceDN w:val="0"/>
              <w:adjustRightInd w:val="0"/>
              <w:ind w:hanging="6"/>
              <w:jc w:val="both"/>
              <w:rPr>
                <w:rFonts w:eastAsia="Calibri"/>
                <w:i/>
              </w:rPr>
            </w:pPr>
            <w:r w:rsidRPr="00E42070">
              <w:rPr>
                <w:rFonts w:eastAsia="Calibri"/>
                <w:i/>
              </w:rPr>
              <w:t>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w:t>
            </w:r>
          </w:p>
          <w:p w:rsidR="001A2095" w:rsidRPr="00E42070" w:rsidRDefault="001A2095" w:rsidP="00E049C7">
            <w:pPr>
              <w:autoSpaceDE w:val="0"/>
              <w:autoSpaceDN w:val="0"/>
              <w:adjustRightInd w:val="0"/>
              <w:ind w:hanging="6"/>
              <w:jc w:val="both"/>
              <w:rPr>
                <w:rFonts w:eastAsia="Calibri"/>
                <w:i/>
              </w:rPr>
            </w:pPr>
            <w:r w:rsidRPr="00E42070">
              <w:rPr>
                <w:rFonts w:eastAsia="Calibri"/>
                <w:i/>
              </w:rPr>
              <w:t>проверка и при необходимости восстановление антикоррозионного покрытия стальных связей, размещенных на крыше и в технических помещениях металлических деталей;</w:t>
            </w:r>
          </w:p>
          <w:p w:rsidR="001A2095" w:rsidRPr="00CD4F1F" w:rsidRDefault="001A2095" w:rsidP="00E049C7">
            <w:pPr>
              <w:autoSpaceDE w:val="0"/>
              <w:autoSpaceDN w:val="0"/>
              <w:adjustRightInd w:val="0"/>
              <w:ind w:hanging="6"/>
              <w:jc w:val="both"/>
              <w:rPr>
                <w:i/>
                <w:iCs/>
              </w:rPr>
            </w:pPr>
            <w:r w:rsidRPr="00E42070">
              <w:rPr>
                <w:rFonts w:eastAsia="Calibri"/>
                <w:i/>
              </w:rPr>
              <w:t>при выявлении нарушений, приводящих к протечкам, - 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3004" w:type="dxa"/>
            <w:gridSpan w:val="3"/>
            <w:tcBorders>
              <w:top w:val="nil"/>
              <w:left w:val="single" w:sz="2" w:space="0" w:color="000000"/>
              <w:bottom w:val="single" w:sz="4" w:space="0" w:color="000000"/>
              <w:right w:val="single" w:sz="2" w:space="0" w:color="000000"/>
            </w:tcBorders>
          </w:tcPr>
          <w:p w:rsidR="001A2095" w:rsidRPr="00CD4F1F" w:rsidRDefault="001A2095" w:rsidP="00BC62BB">
            <w:pPr>
              <w:pStyle w:val="ConsPlusDocList0"/>
              <w:snapToGrid w:val="0"/>
              <w:jc w:val="center"/>
              <w:rPr>
                <w:rFonts w:ascii="Times New Roman" w:hAnsi="Times New Roman" w:cs="Times New Roman"/>
                <w:i/>
                <w:iCs/>
                <w:sz w:val="24"/>
                <w:szCs w:val="24"/>
              </w:rPr>
            </w:pPr>
            <w:r w:rsidRPr="00CD4F1F">
              <w:rPr>
                <w:rFonts w:ascii="Times New Roman" w:hAnsi="Times New Roman" w:cs="Times New Roman"/>
                <w:i/>
                <w:iCs/>
                <w:sz w:val="24"/>
                <w:szCs w:val="24"/>
              </w:rPr>
              <w:lastRenderedPageBreak/>
              <w:t xml:space="preserve">осмотры </w:t>
            </w:r>
          </w:p>
          <w:p w:rsidR="001A2095" w:rsidRPr="00CD4F1F" w:rsidRDefault="001A2095" w:rsidP="00BC62BB">
            <w:pPr>
              <w:pStyle w:val="ConsPlusDocList0"/>
              <w:snapToGrid w:val="0"/>
              <w:jc w:val="center"/>
              <w:rPr>
                <w:rFonts w:ascii="Times New Roman" w:hAnsi="Times New Roman" w:cs="Times New Roman"/>
                <w:i/>
                <w:iCs/>
                <w:sz w:val="24"/>
                <w:szCs w:val="24"/>
              </w:rPr>
            </w:pPr>
            <w:r w:rsidRPr="00CD4F1F">
              <w:rPr>
                <w:rFonts w:ascii="Times New Roman" w:hAnsi="Times New Roman" w:cs="Times New Roman"/>
                <w:i/>
                <w:iCs/>
                <w:sz w:val="24"/>
                <w:szCs w:val="24"/>
              </w:rPr>
              <w:t xml:space="preserve">не реже 2 раз в год; </w:t>
            </w:r>
          </w:p>
          <w:p w:rsidR="001A2095" w:rsidRPr="00CD4F1F" w:rsidRDefault="001A2095" w:rsidP="00BC62BB">
            <w:pPr>
              <w:pStyle w:val="ConsPlusDocList0"/>
              <w:snapToGrid w:val="0"/>
              <w:jc w:val="center"/>
              <w:rPr>
                <w:rFonts w:ascii="Times New Roman" w:hAnsi="Times New Roman" w:cs="Times New Roman"/>
                <w:i/>
                <w:iCs/>
                <w:sz w:val="24"/>
                <w:szCs w:val="24"/>
              </w:rPr>
            </w:pPr>
            <w:r w:rsidRPr="00CD4F1F">
              <w:rPr>
                <w:rFonts w:ascii="Times New Roman" w:hAnsi="Times New Roman" w:cs="Times New Roman"/>
                <w:i/>
                <w:iCs/>
                <w:sz w:val="24"/>
                <w:szCs w:val="24"/>
              </w:rPr>
              <w:t>устранение нарушений - по мере необходимости</w:t>
            </w:r>
          </w:p>
          <w:p w:rsidR="001A2095" w:rsidRPr="00CD4F1F" w:rsidRDefault="001A2095" w:rsidP="00BC62BB">
            <w:pPr>
              <w:pStyle w:val="af0"/>
              <w:snapToGrid w:val="0"/>
              <w:ind w:firstLine="0"/>
              <w:jc w:val="center"/>
              <w:rPr>
                <w:i/>
                <w:iCs/>
                <w:sz w:val="24"/>
                <w:szCs w:val="24"/>
              </w:rPr>
            </w:pPr>
          </w:p>
        </w:tc>
      </w:tr>
      <w:tr w:rsidR="00F20951" w:rsidRPr="00CD4F1F" w:rsidTr="00F20951">
        <w:trPr>
          <w:trHeight w:val="145"/>
        </w:trPr>
        <w:tc>
          <w:tcPr>
            <w:tcW w:w="573" w:type="dxa"/>
            <w:tcBorders>
              <w:top w:val="single" w:sz="4" w:space="0" w:color="000000"/>
              <w:left w:val="single" w:sz="2" w:space="0" w:color="000000"/>
              <w:bottom w:val="single" w:sz="2" w:space="0" w:color="000000"/>
              <w:right w:val="nil"/>
            </w:tcBorders>
            <w:hideMark/>
          </w:tcPr>
          <w:p w:rsidR="00F20951" w:rsidRPr="00CD4F1F" w:rsidRDefault="00F20951" w:rsidP="00BC62BB">
            <w:pPr>
              <w:pStyle w:val="af0"/>
              <w:snapToGrid w:val="0"/>
              <w:ind w:firstLine="0"/>
              <w:jc w:val="center"/>
              <w:rPr>
                <w:sz w:val="24"/>
                <w:szCs w:val="24"/>
              </w:rPr>
            </w:pPr>
            <w:r>
              <w:rPr>
                <w:sz w:val="24"/>
                <w:szCs w:val="24"/>
              </w:rPr>
              <w:lastRenderedPageBreak/>
              <w:t>5</w:t>
            </w:r>
            <w:r w:rsidRPr="00CD4F1F">
              <w:rPr>
                <w:sz w:val="24"/>
                <w:szCs w:val="24"/>
              </w:rPr>
              <w:t>.</w:t>
            </w:r>
          </w:p>
        </w:tc>
        <w:tc>
          <w:tcPr>
            <w:tcW w:w="6428" w:type="dxa"/>
            <w:gridSpan w:val="2"/>
            <w:tcBorders>
              <w:top w:val="single" w:sz="4" w:space="0" w:color="000000"/>
              <w:left w:val="single" w:sz="2" w:space="0" w:color="000000"/>
              <w:bottom w:val="single" w:sz="2" w:space="0" w:color="000000"/>
              <w:right w:val="single" w:sz="2" w:space="0" w:color="000000"/>
            </w:tcBorders>
            <w:hideMark/>
          </w:tcPr>
          <w:p w:rsidR="00F20951" w:rsidRPr="00CD4F1F" w:rsidRDefault="00F20951" w:rsidP="00E049C7">
            <w:pPr>
              <w:pStyle w:val="af0"/>
              <w:snapToGrid w:val="0"/>
              <w:ind w:firstLine="0"/>
              <w:jc w:val="both"/>
              <w:rPr>
                <w:sz w:val="24"/>
                <w:szCs w:val="24"/>
              </w:rPr>
            </w:pPr>
            <w:r w:rsidRPr="00CD4F1F">
              <w:rPr>
                <w:sz w:val="24"/>
                <w:szCs w:val="24"/>
              </w:rPr>
              <w:t xml:space="preserve">Работы, выполняемые в целях надлежащего содержания </w:t>
            </w:r>
            <w:r>
              <w:rPr>
                <w:sz w:val="24"/>
                <w:szCs w:val="24"/>
              </w:rPr>
              <w:t>лестниц</w:t>
            </w:r>
            <w:r w:rsidRPr="00CD4F1F">
              <w:rPr>
                <w:sz w:val="24"/>
                <w:szCs w:val="24"/>
              </w:rPr>
              <w:t xml:space="preserve"> многоквартирных домов</w:t>
            </w:r>
          </w:p>
        </w:tc>
        <w:tc>
          <w:tcPr>
            <w:tcW w:w="1276" w:type="dxa"/>
            <w:tcBorders>
              <w:top w:val="single" w:sz="4" w:space="0" w:color="000000"/>
              <w:left w:val="single" w:sz="2" w:space="0" w:color="000000"/>
              <w:bottom w:val="single" w:sz="2" w:space="0" w:color="000000"/>
              <w:right w:val="single" w:sz="2" w:space="0" w:color="000000"/>
            </w:tcBorders>
          </w:tcPr>
          <w:p w:rsidR="00F20951" w:rsidRPr="00CD4F1F" w:rsidRDefault="00F20951" w:rsidP="00BC62BB">
            <w:pPr>
              <w:pStyle w:val="af0"/>
              <w:snapToGrid w:val="0"/>
              <w:ind w:firstLine="0"/>
              <w:jc w:val="center"/>
              <w:rPr>
                <w:sz w:val="24"/>
                <w:szCs w:val="24"/>
              </w:rPr>
            </w:pPr>
            <w:r>
              <w:rPr>
                <w:sz w:val="24"/>
                <w:szCs w:val="24"/>
              </w:rPr>
              <w:t>4631,03</w:t>
            </w:r>
          </w:p>
        </w:tc>
        <w:tc>
          <w:tcPr>
            <w:tcW w:w="1728" w:type="dxa"/>
            <w:gridSpan w:val="2"/>
            <w:tcBorders>
              <w:top w:val="single" w:sz="4" w:space="0" w:color="000000"/>
              <w:left w:val="single" w:sz="2" w:space="0" w:color="000000"/>
              <w:bottom w:val="single" w:sz="2" w:space="0" w:color="000000"/>
              <w:right w:val="single" w:sz="2" w:space="0" w:color="000000"/>
            </w:tcBorders>
          </w:tcPr>
          <w:p w:rsidR="00F20951" w:rsidRPr="00CD4F1F" w:rsidRDefault="00F20951" w:rsidP="00BC62BB">
            <w:pPr>
              <w:pStyle w:val="af0"/>
              <w:snapToGrid w:val="0"/>
              <w:ind w:firstLine="0"/>
              <w:jc w:val="center"/>
              <w:rPr>
                <w:sz w:val="24"/>
                <w:szCs w:val="24"/>
              </w:rPr>
            </w:pPr>
            <w:r>
              <w:rPr>
                <w:sz w:val="24"/>
                <w:szCs w:val="24"/>
              </w:rPr>
              <w:t>0,31</w:t>
            </w:r>
          </w:p>
        </w:tc>
      </w:tr>
      <w:tr w:rsidR="001A2095" w:rsidRPr="00CD4F1F" w:rsidTr="00BC62BB">
        <w:trPr>
          <w:trHeight w:val="1160"/>
        </w:trPr>
        <w:tc>
          <w:tcPr>
            <w:tcW w:w="573" w:type="dxa"/>
            <w:tcBorders>
              <w:top w:val="single" w:sz="2" w:space="0" w:color="000000"/>
              <w:left w:val="single" w:sz="2" w:space="0" w:color="000000"/>
              <w:bottom w:val="single" w:sz="2" w:space="0" w:color="000000"/>
              <w:right w:val="nil"/>
            </w:tcBorders>
          </w:tcPr>
          <w:p w:rsidR="001A2095" w:rsidRPr="00CD4F1F" w:rsidRDefault="001A2095" w:rsidP="00BC62BB">
            <w:pPr>
              <w:pStyle w:val="af0"/>
              <w:snapToGrid w:val="0"/>
              <w:ind w:firstLine="0"/>
              <w:jc w:val="center"/>
              <w:rPr>
                <w:i/>
                <w:iCs/>
                <w:sz w:val="24"/>
                <w:szCs w:val="24"/>
              </w:rPr>
            </w:pPr>
          </w:p>
        </w:tc>
        <w:tc>
          <w:tcPr>
            <w:tcW w:w="6428" w:type="dxa"/>
            <w:gridSpan w:val="2"/>
            <w:tcBorders>
              <w:top w:val="single" w:sz="2" w:space="0" w:color="000000"/>
              <w:left w:val="single" w:sz="2" w:space="0" w:color="000000"/>
              <w:bottom w:val="single" w:sz="2" w:space="0" w:color="000000"/>
              <w:right w:val="single" w:sz="2" w:space="0" w:color="000000"/>
            </w:tcBorders>
            <w:hideMark/>
          </w:tcPr>
          <w:p w:rsidR="001A2095" w:rsidRDefault="001A2095" w:rsidP="00BC62BB">
            <w:pPr>
              <w:autoSpaceDE w:val="0"/>
              <w:autoSpaceDN w:val="0"/>
              <w:adjustRightInd w:val="0"/>
              <w:ind w:hanging="6"/>
              <w:jc w:val="both"/>
              <w:rPr>
                <w:rFonts w:eastAsia="Calibri"/>
                <w:i/>
              </w:rPr>
            </w:pPr>
            <w:r w:rsidRPr="009C5C44">
              <w:rPr>
                <w:rFonts w:eastAsia="Calibri"/>
                <w:i/>
              </w:rPr>
              <w:t>выявление деформации и повреждений в несущих конструкциях, надежности крепления ограждений, выбоин и сколов в ступенях;</w:t>
            </w:r>
          </w:p>
          <w:p w:rsidR="001A2095" w:rsidRPr="009C5C44" w:rsidRDefault="001A2095" w:rsidP="00BC62BB">
            <w:pPr>
              <w:autoSpaceDE w:val="0"/>
              <w:autoSpaceDN w:val="0"/>
              <w:adjustRightInd w:val="0"/>
              <w:ind w:hanging="6"/>
              <w:jc w:val="both"/>
              <w:rPr>
                <w:rFonts w:eastAsia="Calibri"/>
                <w:i/>
              </w:rPr>
            </w:pPr>
            <w:r w:rsidRPr="009C5C44">
              <w:rPr>
                <w:rFonts w:eastAsia="Calibri"/>
                <w:i/>
              </w:rPr>
              <w:t>выявление наличия и параметров трещин</w:t>
            </w:r>
            <w:r>
              <w:rPr>
                <w:rFonts w:eastAsia="Calibri"/>
                <w:i/>
              </w:rPr>
              <w:t xml:space="preserve">, коррозии, </w:t>
            </w:r>
            <w:r w:rsidRPr="009C5C44">
              <w:rPr>
                <w:rFonts w:eastAsia="Calibri"/>
                <w:i/>
              </w:rPr>
              <w:t>нарушений крепления</w:t>
            </w:r>
            <w:r>
              <w:rPr>
                <w:rFonts w:eastAsia="Calibri"/>
                <w:i/>
              </w:rPr>
              <w:t>, связи, прогибов и т.д.;</w:t>
            </w:r>
          </w:p>
          <w:p w:rsidR="001A2095" w:rsidRPr="009C5C44" w:rsidRDefault="001A2095" w:rsidP="00BC62BB">
            <w:pPr>
              <w:autoSpaceDE w:val="0"/>
              <w:autoSpaceDN w:val="0"/>
              <w:adjustRightInd w:val="0"/>
              <w:ind w:hanging="6"/>
              <w:jc w:val="both"/>
              <w:rPr>
                <w:rFonts w:eastAsia="Calibri"/>
                <w:i/>
              </w:rPr>
            </w:pPr>
            <w:r w:rsidRPr="009C5C44">
              <w:rPr>
                <w:rFonts w:eastAsia="Calibri"/>
                <w:i/>
              </w:rPr>
              <w:t>при выявлении повреждений и нарушений - разработка плана восстановительных работ (при необходимости), проведение восстановительных работ;</w:t>
            </w:r>
          </w:p>
          <w:p w:rsidR="001A2095" w:rsidRPr="009C5C44" w:rsidRDefault="001A2095" w:rsidP="00BC62BB">
            <w:pPr>
              <w:autoSpaceDE w:val="0"/>
              <w:autoSpaceDN w:val="0"/>
              <w:adjustRightInd w:val="0"/>
              <w:ind w:hanging="6"/>
              <w:jc w:val="both"/>
              <w:rPr>
                <w:rFonts w:eastAsia="Calibri"/>
                <w:i/>
              </w:rPr>
            </w:pPr>
            <w:r w:rsidRPr="009C5C44">
              <w:rPr>
                <w:rFonts w:eastAsia="Calibri"/>
                <w:i/>
              </w:rPr>
              <w:t xml:space="preserve">проверка состояния и при необходимости восстановление штукатурного слоя или окраска металлических </w:t>
            </w:r>
            <w:proofErr w:type="spellStart"/>
            <w:r w:rsidRPr="009C5C44">
              <w:rPr>
                <w:rFonts w:eastAsia="Calibri"/>
                <w:i/>
              </w:rPr>
              <w:t>косоуров</w:t>
            </w:r>
            <w:proofErr w:type="spellEnd"/>
            <w:r w:rsidRPr="009C5C44">
              <w:rPr>
                <w:rFonts w:eastAsia="Calibri"/>
                <w:i/>
              </w:rPr>
              <w:t xml:space="preserve"> краской, обеспечивающей предел огнестойкости 1 час в домах с лестницами по </w:t>
            </w:r>
            <w:proofErr w:type="gramStart"/>
            <w:r w:rsidRPr="009C5C44">
              <w:rPr>
                <w:rFonts w:eastAsia="Calibri"/>
                <w:i/>
              </w:rPr>
              <w:t>стальным</w:t>
            </w:r>
            <w:proofErr w:type="gramEnd"/>
            <w:r w:rsidRPr="009C5C44">
              <w:rPr>
                <w:rFonts w:eastAsia="Calibri"/>
                <w:i/>
              </w:rPr>
              <w:t xml:space="preserve"> </w:t>
            </w:r>
            <w:proofErr w:type="spellStart"/>
            <w:r w:rsidRPr="009C5C44">
              <w:rPr>
                <w:rFonts w:eastAsia="Calibri"/>
                <w:i/>
              </w:rPr>
              <w:t>косоурам</w:t>
            </w:r>
            <w:proofErr w:type="spellEnd"/>
            <w:r>
              <w:rPr>
                <w:rFonts w:eastAsia="Calibri"/>
                <w:i/>
              </w:rPr>
              <w:t xml:space="preserve"> либо</w:t>
            </w:r>
          </w:p>
          <w:p w:rsidR="001A2095" w:rsidRPr="00CD4F1F" w:rsidRDefault="001A2095" w:rsidP="00BC62BB">
            <w:pPr>
              <w:autoSpaceDE w:val="0"/>
              <w:autoSpaceDN w:val="0"/>
              <w:adjustRightInd w:val="0"/>
              <w:ind w:hanging="6"/>
              <w:jc w:val="both"/>
              <w:rPr>
                <w:i/>
                <w:iCs/>
              </w:rPr>
            </w:pPr>
            <w:r w:rsidRPr="009C5C44">
              <w:rPr>
                <w:rFonts w:eastAsia="Calibri"/>
                <w:i/>
              </w:rPr>
              <w:t xml:space="preserve">проверка состояния и при необходимости обработка деревянных поверхностей антисептическими и </w:t>
            </w:r>
            <w:proofErr w:type="spellStart"/>
            <w:r w:rsidRPr="009C5C44">
              <w:rPr>
                <w:rFonts w:eastAsia="Calibri"/>
                <w:i/>
              </w:rPr>
              <w:t>антипереновыми</w:t>
            </w:r>
            <w:proofErr w:type="spellEnd"/>
            <w:r w:rsidRPr="009C5C44">
              <w:rPr>
                <w:rFonts w:eastAsia="Calibri"/>
                <w:i/>
              </w:rPr>
              <w:t xml:space="preserve"> составами в домах с деревянными лестницами.</w:t>
            </w:r>
          </w:p>
        </w:tc>
        <w:tc>
          <w:tcPr>
            <w:tcW w:w="3004" w:type="dxa"/>
            <w:gridSpan w:val="3"/>
            <w:tcBorders>
              <w:top w:val="single" w:sz="2" w:space="0" w:color="000000"/>
              <w:left w:val="single" w:sz="2" w:space="0" w:color="000000"/>
              <w:bottom w:val="single" w:sz="2" w:space="0" w:color="000000"/>
              <w:right w:val="single" w:sz="2" w:space="0" w:color="000000"/>
            </w:tcBorders>
          </w:tcPr>
          <w:p w:rsidR="001A2095" w:rsidRPr="00CD4F1F" w:rsidRDefault="001A2095" w:rsidP="00BC62BB">
            <w:pPr>
              <w:pStyle w:val="ConsPlusDocList0"/>
              <w:snapToGrid w:val="0"/>
              <w:jc w:val="center"/>
              <w:rPr>
                <w:rFonts w:ascii="Times New Roman" w:hAnsi="Times New Roman" w:cs="Times New Roman"/>
                <w:i/>
                <w:iCs/>
                <w:sz w:val="24"/>
                <w:szCs w:val="24"/>
              </w:rPr>
            </w:pPr>
            <w:r w:rsidRPr="00CD4F1F">
              <w:rPr>
                <w:rFonts w:ascii="Times New Roman" w:hAnsi="Times New Roman" w:cs="Times New Roman"/>
                <w:i/>
                <w:iCs/>
                <w:sz w:val="24"/>
                <w:szCs w:val="24"/>
              </w:rPr>
              <w:t xml:space="preserve">осмотры </w:t>
            </w:r>
          </w:p>
          <w:p w:rsidR="001A2095" w:rsidRPr="00CD4F1F" w:rsidRDefault="001A2095" w:rsidP="00BC62BB">
            <w:pPr>
              <w:pStyle w:val="ConsPlusDocList0"/>
              <w:snapToGrid w:val="0"/>
              <w:jc w:val="center"/>
              <w:rPr>
                <w:rFonts w:ascii="Times New Roman" w:hAnsi="Times New Roman" w:cs="Times New Roman"/>
                <w:i/>
                <w:iCs/>
                <w:sz w:val="24"/>
                <w:szCs w:val="24"/>
              </w:rPr>
            </w:pPr>
            <w:r w:rsidRPr="00CD4F1F">
              <w:rPr>
                <w:rFonts w:ascii="Times New Roman" w:hAnsi="Times New Roman" w:cs="Times New Roman"/>
                <w:i/>
                <w:iCs/>
                <w:sz w:val="24"/>
                <w:szCs w:val="24"/>
              </w:rPr>
              <w:t xml:space="preserve">не реже 2 раз в год; </w:t>
            </w:r>
          </w:p>
          <w:p w:rsidR="001A2095" w:rsidRPr="00CD4F1F" w:rsidRDefault="001A2095" w:rsidP="00BC62BB">
            <w:pPr>
              <w:pStyle w:val="ConsPlusDocList0"/>
              <w:snapToGrid w:val="0"/>
              <w:jc w:val="center"/>
              <w:rPr>
                <w:rFonts w:ascii="Times New Roman" w:hAnsi="Times New Roman" w:cs="Times New Roman"/>
                <w:i/>
                <w:iCs/>
                <w:sz w:val="24"/>
                <w:szCs w:val="24"/>
              </w:rPr>
            </w:pPr>
            <w:r w:rsidRPr="00CD4F1F">
              <w:rPr>
                <w:rFonts w:ascii="Times New Roman" w:hAnsi="Times New Roman" w:cs="Times New Roman"/>
                <w:i/>
                <w:iCs/>
                <w:sz w:val="24"/>
                <w:szCs w:val="24"/>
              </w:rPr>
              <w:t>устранение нарушений - по мере необходимости</w:t>
            </w:r>
          </w:p>
        </w:tc>
      </w:tr>
      <w:tr w:rsidR="00F20951" w:rsidRPr="00CD4F1F" w:rsidTr="00F20951">
        <w:trPr>
          <w:trHeight w:val="145"/>
        </w:trPr>
        <w:tc>
          <w:tcPr>
            <w:tcW w:w="573" w:type="dxa"/>
            <w:tcBorders>
              <w:top w:val="nil"/>
              <w:left w:val="single" w:sz="2" w:space="0" w:color="000000"/>
              <w:bottom w:val="single" w:sz="2" w:space="0" w:color="000000"/>
              <w:right w:val="nil"/>
            </w:tcBorders>
            <w:hideMark/>
          </w:tcPr>
          <w:p w:rsidR="00F20951" w:rsidRPr="00CD4F1F" w:rsidRDefault="00F20951" w:rsidP="00BC62BB">
            <w:pPr>
              <w:pStyle w:val="af0"/>
              <w:snapToGrid w:val="0"/>
              <w:ind w:firstLine="0"/>
              <w:jc w:val="center"/>
              <w:rPr>
                <w:sz w:val="24"/>
                <w:szCs w:val="24"/>
              </w:rPr>
            </w:pPr>
            <w:r>
              <w:rPr>
                <w:sz w:val="24"/>
                <w:szCs w:val="24"/>
              </w:rPr>
              <w:t>6</w:t>
            </w:r>
            <w:r w:rsidRPr="00CD4F1F">
              <w:rPr>
                <w:sz w:val="24"/>
                <w:szCs w:val="24"/>
              </w:rPr>
              <w:t>.</w:t>
            </w:r>
          </w:p>
        </w:tc>
        <w:tc>
          <w:tcPr>
            <w:tcW w:w="6428" w:type="dxa"/>
            <w:gridSpan w:val="2"/>
            <w:tcBorders>
              <w:top w:val="nil"/>
              <w:left w:val="single" w:sz="2" w:space="0" w:color="000000"/>
              <w:bottom w:val="single" w:sz="2" w:space="0" w:color="000000"/>
              <w:right w:val="single" w:sz="2" w:space="0" w:color="000000"/>
            </w:tcBorders>
            <w:hideMark/>
          </w:tcPr>
          <w:p w:rsidR="00F20951" w:rsidRPr="00CD4F1F" w:rsidRDefault="00F20951" w:rsidP="00E049C7">
            <w:pPr>
              <w:pStyle w:val="af0"/>
              <w:snapToGrid w:val="0"/>
              <w:ind w:firstLine="0"/>
              <w:jc w:val="both"/>
              <w:rPr>
                <w:sz w:val="24"/>
                <w:szCs w:val="24"/>
              </w:rPr>
            </w:pPr>
            <w:r w:rsidRPr="00CD4F1F">
              <w:rPr>
                <w:sz w:val="24"/>
                <w:szCs w:val="24"/>
              </w:rPr>
              <w:t xml:space="preserve">Работы, выполняемые в целях надлежащего содержания </w:t>
            </w:r>
            <w:r>
              <w:rPr>
                <w:sz w:val="24"/>
                <w:szCs w:val="24"/>
              </w:rPr>
              <w:t>фасадов</w:t>
            </w:r>
            <w:r w:rsidRPr="00CD4F1F">
              <w:rPr>
                <w:sz w:val="24"/>
                <w:szCs w:val="24"/>
              </w:rPr>
              <w:t xml:space="preserve"> многоквартирных домов</w:t>
            </w:r>
          </w:p>
        </w:tc>
        <w:tc>
          <w:tcPr>
            <w:tcW w:w="1276" w:type="dxa"/>
            <w:tcBorders>
              <w:top w:val="nil"/>
              <w:left w:val="single" w:sz="2" w:space="0" w:color="000000"/>
              <w:bottom w:val="single" w:sz="2" w:space="0" w:color="000000"/>
              <w:right w:val="single" w:sz="2" w:space="0" w:color="000000"/>
            </w:tcBorders>
          </w:tcPr>
          <w:p w:rsidR="00F20951" w:rsidRPr="00CD4F1F" w:rsidRDefault="00F20951" w:rsidP="00BC62BB">
            <w:pPr>
              <w:pStyle w:val="af0"/>
              <w:snapToGrid w:val="0"/>
              <w:ind w:firstLine="0"/>
              <w:jc w:val="center"/>
              <w:rPr>
                <w:sz w:val="24"/>
                <w:szCs w:val="24"/>
              </w:rPr>
            </w:pPr>
            <w:r>
              <w:rPr>
                <w:sz w:val="24"/>
                <w:szCs w:val="24"/>
              </w:rPr>
              <w:t>4631,03</w:t>
            </w:r>
          </w:p>
        </w:tc>
        <w:tc>
          <w:tcPr>
            <w:tcW w:w="1728" w:type="dxa"/>
            <w:gridSpan w:val="2"/>
            <w:tcBorders>
              <w:top w:val="nil"/>
              <w:left w:val="single" w:sz="2" w:space="0" w:color="000000"/>
              <w:bottom w:val="single" w:sz="2" w:space="0" w:color="000000"/>
              <w:right w:val="single" w:sz="2" w:space="0" w:color="000000"/>
            </w:tcBorders>
          </w:tcPr>
          <w:p w:rsidR="00F20951" w:rsidRPr="00CD4F1F" w:rsidRDefault="00F20951" w:rsidP="00BC62BB">
            <w:pPr>
              <w:pStyle w:val="af0"/>
              <w:snapToGrid w:val="0"/>
              <w:ind w:firstLine="0"/>
              <w:jc w:val="center"/>
              <w:rPr>
                <w:sz w:val="24"/>
                <w:szCs w:val="24"/>
              </w:rPr>
            </w:pPr>
            <w:r>
              <w:rPr>
                <w:sz w:val="24"/>
                <w:szCs w:val="24"/>
              </w:rPr>
              <w:t>0,31</w:t>
            </w:r>
          </w:p>
        </w:tc>
      </w:tr>
      <w:tr w:rsidR="001A2095" w:rsidRPr="00CD4F1F" w:rsidTr="00E049C7">
        <w:trPr>
          <w:trHeight w:val="1363"/>
        </w:trPr>
        <w:tc>
          <w:tcPr>
            <w:tcW w:w="573" w:type="dxa"/>
            <w:tcBorders>
              <w:top w:val="nil"/>
              <w:left w:val="single" w:sz="2" w:space="0" w:color="000000"/>
              <w:bottom w:val="single" w:sz="2" w:space="0" w:color="000000"/>
              <w:right w:val="nil"/>
            </w:tcBorders>
          </w:tcPr>
          <w:p w:rsidR="001A2095" w:rsidRPr="00CD4F1F" w:rsidRDefault="001A2095" w:rsidP="00BC62BB">
            <w:pPr>
              <w:pStyle w:val="af0"/>
              <w:snapToGrid w:val="0"/>
              <w:ind w:firstLine="0"/>
              <w:rPr>
                <w:i/>
                <w:iCs/>
                <w:sz w:val="24"/>
                <w:szCs w:val="24"/>
              </w:rPr>
            </w:pPr>
          </w:p>
        </w:tc>
        <w:tc>
          <w:tcPr>
            <w:tcW w:w="6428" w:type="dxa"/>
            <w:gridSpan w:val="2"/>
            <w:tcBorders>
              <w:top w:val="nil"/>
              <w:left w:val="single" w:sz="2" w:space="0" w:color="000000"/>
              <w:bottom w:val="single" w:sz="2" w:space="0" w:color="000000"/>
              <w:right w:val="single" w:sz="2" w:space="0" w:color="000000"/>
            </w:tcBorders>
            <w:hideMark/>
          </w:tcPr>
          <w:p w:rsidR="001A2095" w:rsidRPr="00E30667" w:rsidRDefault="001A2095" w:rsidP="00BC62BB">
            <w:pPr>
              <w:autoSpaceDE w:val="0"/>
              <w:autoSpaceDN w:val="0"/>
              <w:adjustRightInd w:val="0"/>
              <w:ind w:hanging="6"/>
              <w:jc w:val="both"/>
              <w:rPr>
                <w:rFonts w:eastAsia="Calibri"/>
                <w:i/>
              </w:rPr>
            </w:pPr>
            <w:r w:rsidRPr="00E30667">
              <w:rPr>
                <w:rFonts w:eastAsia="Calibri"/>
                <w:i/>
              </w:rPr>
              <w:t xml:space="preserve">выявление нарушений отделки фасадов и их отдельных элементов, ослабления связи отделочных слоев со стенами, нарушений </w:t>
            </w:r>
            <w:proofErr w:type="spellStart"/>
            <w:r w:rsidRPr="00E30667">
              <w:rPr>
                <w:rFonts w:eastAsia="Calibri"/>
                <w:i/>
              </w:rPr>
              <w:t>сплошности</w:t>
            </w:r>
            <w:proofErr w:type="spellEnd"/>
            <w:r w:rsidRPr="00E30667">
              <w:rPr>
                <w:rFonts w:eastAsia="Calibri"/>
                <w:i/>
              </w:rPr>
              <w:t xml:space="preserve"> и герметичности наружных водостоков;</w:t>
            </w:r>
          </w:p>
          <w:p w:rsidR="001A2095" w:rsidRPr="00E30667" w:rsidRDefault="001A2095" w:rsidP="00BC62BB">
            <w:pPr>
              <w:autoSpaceDE w:val="0"/>
              <w:autoSpaceDN w:val="0"/>
              <w:adjustRightInd w:val="0"/>
              <w:ind w:hanging="6"/>
              <w:jc w:val="both"/>
              <w:rPr>
                <w:rFonts w:eastAsia="Calibri"/>
                <w:i/>
              </w:rPr>
            </w:pPr>
            <w:r w:rsidRPr="00E30667">
              <w:rPr>
                <w:rFonts w:eastAsia="Calibri"/>
                <w:i/>
              </w:rPr>
              <w:t>выявление нарушений и эксплуатационных качеств несущих конструкций, гидроизоляции, элементов металлических ограждений на балконах, лоджиях и козырьках;</w:t>
            </w:r>
          </w:p>
          <w:p w:rsidR="001A2095" w:rsidRPr="00E30667" w:rsidRDefault="001A2095" w:rsidP="00BC62BB">
            <w:pPr>
              <w:autoSpaceDE w:val="0"/>
              <w:autoSpaceDN w:val="0"/>
              <w:adjustRightInd w:val="0"/>
              <w:ind w:hanging="6"/>
              <w:jc w:val="both"/>
              <w:rPr>
                <w:rFonts w:eastAsia="Calibri"/>
                <w:i/>
              </w:rPr>
            </w:pPr>
            <w:r w:rsidRPr="00E30667">
              <w:rPr>
                <w:rFonts w:eastAsia="Calibri"/>
                <w:i/>
              </w:rPr>
              <w:t>контроль состояния и восстановление или замена отдельных элементов крылец и зонтов над входами в здание, в подвалы и над балконами;</w:t>
            </w:r>
          </w:p>
          <w:p w:rsidR="001A2095" w:rsidRPr="00E30667" w:rsidRDefault="001A2095" w:rsidP="00BC62BB">
            <w:pPr>
              <w:autoSpaceDE w:val="0"/>
              <w:autoSpaceDN w:val="0"/>
              <w:adjustRightInd w:val="0"/>
              <w:ind w:hanging="6"/>
              <w:jc w:val="both"/>
              <w:rPr>
                <w:rFonts w:eastAsia="Calibri"/>
                <w:i/>
              </w:rPr>
            </w:pPr>
            <w:r w:rsidRPr="00E30667">
              <w:rPr>
                <w:rFonts w:eastAsia="Calibri"/>
                <w:i/>
              </w:rPr>
              <w:t>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w:t>
            </w:r>
          </w:p>
          <w:p w:rsidR="001A2095" w:rsidRPr="00CD4F1F" w:rsidRDefault="001A2095" w:rsidP="00BC62BB">
            <w:pPr>
              <w:autoSpaceDE w:val="0"/>
              <w:autoSpaceDN w:val="0"/>
              <w:adjustRightInd w:val="0"/>
              <w:ind w:hanging="6"/>
              <w:jc w:val="both"/>
              <w:rPr>
                <w:i/>
                <w:iCs/>
              </w:rPr>
            </w:pPr>
            <w:r w:rsidRPr="00E30667">
              <w:rPr>
                <w:rFonts w:eastAsia="Calibri"/>
                <w:i/>
              </w:rPr>
              <w:t xml:space="preserve">при выявлении повреждений и нарушений - разработка </w:t>
            </w:r>
            <w:r w:rsidRPr="00E30667">
              <w:rPr>
                <w:rFonts w:eastAsia="Calibri"/>
                <w:i/>
              </w:rPr>
              <w:lastRenderedPageBreak/>
              <w:t>плана восстановительных работ (при необходимости), проведение восстановительных работ.</w:t>
            </w:r>
          </w:p>
        </w:tc>
        <w:tc>
          <w:tcPr>
            <w:tcW w:w="3004" w:type="dxa"/>
            <w:gridSpan w:val="3"/>
            <w:tcBorders>
              <w:top w:val="nil"/>
              <w:left w:val="single" w:sz="2" w:space="0" w:color="000000"/>
              <w:bottom w:val="single" w:sz="2" w:space="0" w:color="000000"/>
              <w:right w:val="single" w:sz="2" w:space="0" w:color="000000"/>
            </w:tcBorders>
          </w:tcPr>
          <w:p w:rsidR="001A2095" w:rsidRPr="00CD4F1F" w:rsidRDefault="001A2095" w:rsidP="00BC62BB">
            <w:pPr>
              <w:pStyle w:val="ConsPlusDocList0"/>
              <w:snapToGrid w:val="0"/>
              <w:jc w:val="center"/>
              <w:rPr>
                <w:rFonts w:ascii="Times New Roman" w:hAnsi="Times New Roman" w:cs="Times New Roman"/>
                <w:i/>
                <w:iCs/>
                <w:sz w:val="24"/>
                <w:szCs w:val="24"/>
              </w:rPr>
            </w:pPr>
            <w:r w:rsidRPr="00CD4F1F">
              <w:rPr>
                <w:rFonts w:ascii="Times New Roman" w:hAnsi="Times New Roman" w:cs="Times New Roman"/>
                <w:i/>
                <w:iCs/>
                <w:sz w:val="24"/>
                <w:szCs w:val="24"/>
              </w:rPr>
              <w:lastRenderedPageBreak/>
              <w:t xml:space="preserve">осмотры </w:t>
            </w:r>
          </w:p>
          <w:p w:rsidR="001A2095" w:rsidRPr="00CD4F1F" w:rsidRDefault="001A2095" w:rsidP="00BC62BB">
            <w:pPr>
              <w:pStyle w:val="ConsPlusDocList0"/>
              <w:snapToGrid w:val="0"/>
              <w:jc w:val="center"/>
              <w:rPr>
                <w:rFonts w:ascii="Times New Roman" w:hAnsi="Times New Roman" w:cs="Times New Roman"/>
                <w:i/>
                <w:iCs/>
                <w:sz w:val="24"/>
                <w:szCs w:val="24"/>
              </w:rPr>
            </w:pPr>
            <w:r w:rsidRPr="00CD4F1F">
              <w:rPr>
                <w:rFonts w:ascii="Times New Roman" w:hAnsi="Times New Roman" w:cs="Times New Roman"/>
                <w:i/>
                <w:iCs/>
                <w:sz w:val="24"/>
                <w:szCs w:val="24"/>
              </w:rPr>
              <w:t xml:space="preserve">не реже 2 раз в год; </w:t>
            </w:r>
          </w:p>
          <w:p w:rsidR="001A2095" w:rsidRPr="00CD4F1F" w:rsidRDefault="001A2095" w:rsidP="00BC62BB">
            <w:pPr>
              <w:pStyle w:val="ConsPlusDocList0"/>
              <w:snapToGrid w:val="0"/>
              <w:jc w:val="center"/>
              <w:rPr>
                <w:rFonts w:ascii="Times New Roman" w:hAnsi="Times New Roman" w:cs="Times New Roman"/>
                <w:i/>
                <w:iCs/>
                <w:sz w:val="24"/>
                <w:szCs w:val="24"/>
              </w:rPr>
            </w:pPr>
            <w:r w:rsidRPr="00CD4F1F">
              <w:rPr>
                <w:rFonts w:ascii="Times New Roman" w:hAnsi="Times New Roman" w:cs="Times New Roman"/>
                <w:i/>
                <w:iCs/>
                <w:sz w:val="24"/>
                <w:szCs w:val="24"/>
              </w:rPr>
              <w:t>устранение нарушений - по мере необходимости</w:t>
            </w:r>
          </w:p>
        </w:tc>
      </w:tr>
      <w:tr w:rsidR="00F20951" w:rsidRPr="00CD4F1F" w:rsidTr="00F20951">
        <w:trPr>
          <w:trHeight w:val="145"/>
        </w:trPr>
        <w:tc>
          <w:tcPr>
            <w:tcW w:w="573" w:type="dxa"/>
            <w:tcBorders>
              <w:top w:val="nil"/>
              <w:left w:val="single" w:sz="2" w:space="0" w:color="000000"/>
              <w:bottom w:val="single" w:sz="2" w:space="0" w:color="000000"/>
              <w:right w:val="nil"/>
            </w:tcBorders>
            <w:hideMark/>
          </w:tcPr>
          <w:p w:rsidR="00F20951" w:rsidRPr="00CD4F1F" w:rsidRDefault="00F20951" w:rsidP="00BC62BB">
            <w:pPr>
              <w:pStyle w:val="af0"/>
              <w:snapToGrid w:val="0"/>
              <w:ind w:firstLine="0"/>
              <w:jc w:val="center"/>
              <w:rPr>
                <w:sz w:val="24"/>
                <w:szCs w:val="24"/>
              </w:rPr>
            </w:pPr>
            <w:r>
              <w:rPr>
                <w:sz w:val="24"/>
                <w:szCs w:val="24"/>
              </w:rPr>
              <w:lastRenderedPageBreak/>
              <w:t>7</w:t>
            </w:r>
            <w:r w:rsidRPr="00CD4F1F">
              <w:rPr>
                <w:sz w:val="24"/>
                <w:szCs w:val="24"/>
              </w:rPr>
              <w:t>.</w:t>
            </w:r>
          </w:p>
        </w:tc>
        <w:tc>
          <w:tcPr>
            <w:tcW w:w="6428" w:type="dxa"/>
            <w:gridSpan w:val="2"/>
            <w:tcBorders>
              <w:top w:val="nil"/>
              <w:left w:val="single" w:sz="2" w:space="0" w:color="000000"/>
              <w:bottom w:val="single" w:sz="2" w:space="0" w:color="000000"/>
              <w:right w:val="single" w:sz="2" w:space="0" w:color="000000"/>
            </w:tcBorders>
            <w:hideMark/>
          </w:tcPr>
          <w:p w:rsidR="00F20951" w:rsidRPr="00F74082" w:rsidRDefault="00F20951" w:rsidP="00E049C7">
            <w:pPr>
              <w:pStyle w:val="af0"/>
              <w:snapToGrid w:val="0"/>
              <w:ind w:firstLine="0"/>
              <w:jc w:val="both"/>
              <w:rPr>
                <w:sz w:val="24"/>
                <w:szCs w:val="24"/>
              </w:rPr>
            </w:pPr>
            <w:r w:rsidRPr="00F74082">
              <w:rPr>
                <w:sz w:val="24"/>
                <w:szCs w:val="24"/>
              </w:rPr>
              <w:t xml:space="preserve">Работы, выполняемые в целях надлежащего содержания оконных и дверных заполнений помещений,  </w:t>
            </w:r>
            <w:r w:rsidRPr="00F74082">
              <w:rPr>
                <w:rFonts w:eastAsia="Calibri"/>
                <w:sz w:val="24"/>
                <w:szCs w:val="24"/>
              </w:rPr>
              <w:t>относящихся к общему имуществу в многоквартирном доме</w:t>
            </w:r>
          </w:p>
        </w:tc>
        <w:tc>
          <w:tcPr>
            <w:tcW w:w="1276" w:type="dxa"/>
            <w:tcBorders>
              <w:top w:val="nil"/>
              <w:left w:val="single" w:sz="2" w:space="0" w:color="000000"/>
              <w:bottom w:val="single" w:sz="2" w:space="0" w:color="000000"/>
              <w:right w:val="single" w:sz="2" w:space="0" w:color="000000"/>
            </w:tcBorders>
          </w:tcPr>
          <w:p w:rsidR="00F20951" w:rsidRPr="00F74082" w:rsidRDefault="00F20951" w:rsidP="00F20951">
            <w:pPr>
              <w:pStyle w:val="af0"/>
              <w:snapToGrid w:val="0"/>
              <w:ind w:firstLine="0"/>
              <w:jc w:val="center"/>
              <w:rPr>
                <w:sz w:val="24"/>
                <w:szCs w:val="24"/>
              </w:rPr>
            </w:pPr>
            <w:r>
              <w:rPr>
                <w:sz w:val="24"/>
                <w:szCs w:val="24"/>
              </w:rPr>
              <w:t>4631,03</w:t>
            </w:r>
          </w:p>
        </w:tc>
        <w:tc>
          <w:tcPr>
            <w:tcW w:w="1728" w:type="dxa"/>
            <w:gridSpan w:val="2"/>
            <w:tcBorders>
              <w:top w:val="nil"/>
              <w:left w:val="single" w:sz="2" w:space="0" w:color="000000"/>
              <w:bottom w:val="single" w:sz="2" w:space="0" w:color="000000"/>
              <w:right w:val="single" w:sz="2" w:space="0" w:color="000000"/>
            </w:tcBorders>
          </w:tcPr>
          <w:p w:rsidR="00F20951" w:rsidRPr="00F74082" w:rsidRDefault="00F20951" w:rsidP="00F20951">
            <w:pPr>
              <w:pStyle w:val="af0"/>
              <w:snapToGrid w:val="0"/>
              <w:ind w:firstLine="0"/>
              <w:jc w:val="center"/>
              <w:rPr>
                <w:sz w:val="24"/>
                <w:szCs w:val="24"/>
              </w:rPr>
            </w:pPr>
            <w:r>
              <w:rPr>
                <w:sz w:val="24"/>
                <w:szCs w:val="24"/>
              </w:rPr>
              <w:t>0,31</w:t>
            </w:r>
          </w:p>
        </w:tc>
      </w:tr>
      <w:tr w:rsidR="001A2095" w:rsidRPr="00CD4F1F" w:rsidTr="00BC62BB">
        <w:trPr>
          <w:trHeight w:val="145"/>
        </w:trPr>
        <w:tc>
          <w:tcPr>
            <w:tcW w:w="573" w:type="dxa"/>
            <w:tcBorders>
              <w:top w:val="nil"/>
              <w:left w:val="single" w:sz="2" w:space="0" w:color="000000"/>
              <w:bottom w:val="single" w:sz="2" w:space="0" w:color="000000"/>
              <w:right w:val="nil"/>
            </w:tcBorders>
          </w:tcPr>
          <w:p w:rsidR="001A2095" w:rsidRPr="00CD4F1F" w:rsidRDefault="001A2095" w:rsidP="00BC62BB">
            <w:pPr>
              <w:pStyle w:val="af0"/>
              <w:snapToGrid w:val="0"/>
              <w:ind w:firstLine="0"/>
              <w:jc w:val="center"/>
              <w:rPr>
                <w:sz w:val="24"/>
                <w:szCs w:val="24"/>
              </w:rPr>
            </w:pPr>
          </w:p>
        </w:tc>
        <w:tc>
          <w:tcPr>
            <w:tcW w:w="6428" w:type="dxa"/>
            <w:gridSpan w:val="2"/>
            <w:tcBorders>
              <w:top w:val="nil"/>
              <w:left w:val="single" w:sz="2" w:space="0" w:color="000000"/>
              <w:bottom w:val="single" w:sz="2" w:space="0" w:color="000000"/>
              <w:right w:val="single" w:sz="2" w:space="0" w:color="000000"/>
            </w:tcBorders>
            <w:hideMark/>
          </w:tcPr>
          <w:p w:rsidR="001A2095" w:rsidRPr="00FC5E8A" w:rsidRDefault="001A2095" w:rsidP="00BC62BB">
            <w:pPr>
              <w:autoSpaceDE w:val="0"/>
              <w:autoSpaceDN w:val="0"/>
              <w:adjustRightInd w:val="0"/>
              <w:ind w:hanging="6"/>
              <w:jc w:val="both"/>
              <w:rPr>
                <w:rFonts w:eastAsia="Calibri"/>
                <w:i/>
              </w:rPr>
            </w:pPr>
            <w:r w:rsidRPr="00FC5E8A">
              <w:rPr>
                <w:rFonts w:eastAsia="Calibri"/>
                <w:i/>
              </w:rPr>
              <w:t>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p w:rsidR="001A2095" w:rsidRPr="00CD4F1F" w:rsidRDefault="001A2095" w:rsidP="00BC62BB">
            <w:pPr>
              <w:autoSpaceDE w:val="0"/>
              <w:autoSpaceDN w:val="0"/>
              <w:adjustRightInd w:val="0"/>
              <w:ind w:hanging="6"/>
              <w:jc w:val="both"/>
              <w:rPr>
                <w:i/>
                <w:iCs/>
              </w:rPr>
            </w:pPr>
            <w:r w:rsidRPr="00FC5E8A">
              <w:rPr>
                <w:rFonts w:eastAsia="Calibri"/>
                <w:i/>
              </w:rPr>
              <w:t>при выявлении нарушений в отопительный период - незамедлительный ремонт. В остальных случаях - разработка плана восстановительных работ (при необходимости), проведение восстановительных работ.</w:t>
            </w:r>
          </w:p>
        </w:tc>
        <w:tc>
          <w:tcPr>
            <w:tcW w:w="3004" w:type="dxa"/>
            <w:gridSpan w:val="3"/>
            <w:tcBorders>
              <w:top w:val="nil"/>
              <w:left w:val="single" w:sz="2" w:space="0" w:color="000000"/>
              <w:bottom w:val="single" w:sz="2" w:space="0" w:color="000000"/>
              <w:right w:val="single" w:sz="2" w:space="0" w:color="000000"/>
            </w:tcBorders>
          </w:tcPr>
          <w:p w:rsidR="001A2095" w:rsidRPr="00CD4F1F" w:rsidRDefault="001A2095" w:rsidP="00BC62BB">
            <w:pPr>
              <w:pStyle w:val="ConsPlusDocList0"/>
              <w:snapToGrid w:val="0"/>
              <w:jc w:val="center"/>
              <w:rPr>
                <w:rFonts w:ascii="Times New Roman" w:hAnsi="Times New Roman" w:cs="Times New Roman"/>
                <w:i/>
                <w:iCs/>
                <w:sz w:val="24"/>
                <w:szCs w:val="24"/>
              </w:rPr>
            </w:pPr>
            <w:r w:rsidRPr="00CD4F1F">
              <w:rPr>
                <w:rFonts w:ascii="Times New Roman" w:hAnsi="Times New Roman" w:cs="Times New Roman"/>
                <w:i/>
                <w:iCs/>
                <w:sz w:val="24"/>
                <w:szCs w:val="24"/>
              </w:rPr>
              <w:t xml:space="preserve">осмотры </w:t>
            </w:r>
          </w:p>
          <w:p w:rsidR="001A2095" w:rsidRPr="00CD4F1F" w:rsidRDefault="001A2095" w:rsidP="00BC62BB">
            <w:pPr>
              <w:pStyle w:val="ConsPlusDocList0"/>
              <w:snapToGrid w:val="0"/>
              <w:jc w:val="center"/>
              <w:rPr>
                <w:rFonts w:ascii="Times New Roman" w:hAnsi="Times New Roman" w:cs="Times New Roman"/>
                <w:i/>
                <w:iCs/>
                <w:sz w:val="24"/>
                <w:szCs w:val="24"/>
              </w:rPr>
            </w:pPr>
            <w:r w:rsidRPr="00CD4F1F">
              <w:rPr>
                <w:rFonts w:ascii="Times New Roman" w:hAnsi="Times New Roman" w:cs="Times New Roman"/>
                <w:i/>
                <w:iCs/>
                <w:sz w:val="24"/>
                <w:szCs w:val="24"/>
              </w:rPr>
              <w:t xml:space="preserve">не реже 2 раз в год; </w:t>
            </w:r>
          </w:p>
          <w:p w:rsidR="001A2095" w:rsidRPr="00CD4F1F" w:rsidRDefault="001A2095" w:rsidP="00BC62BB">
            <w:pPr>
              <w:pStyle w:val="af0"/>
              <w:snapToGrid w:val="0"/>
              <w:ind w:firstLine="0"/>
              <w:jc w:val="center"/>
              <w:rPr>
                <w:i/>
                <w:iCs/>
                <w:sz w:val="24"/>
                <w:szCs w:val="24"/>
              </w:rPr>
            </w:pPr>
            <w:r w:rsidRPr="00CD4F1F">
              <w:rPr>
                <w:i/>
                <w:iCs/>
                <w:sz w:val="24"/>
                <w:szCs w:val="24"/>
              </w:rPr>
              <w:t xml:space="preserve">устранение нарушений - по мере необходимости </w:t>
            </w:r>
          </w:p>
        </w:tc>
      </w:tr>
      <w:tr w:rsidR="00F20951" w:rsidRPr="00CD4F1F" w:rsidTr="00F20951">
        <w:trPr>
          <w:trHeight w:val="145"/>
        </w:trPr>
        <w:tc>
          <w:tcPr>
            <w:tcW w:w="573" w:type="dxa"/>
            <w:tcBorders>
              <w:top w:val="nil"/>
              <w:left w:val="single" w:sz="2" w:space="0" w:color="000000"/>
              <w:bottom w:val="single" w:sz="4" w:space="0" w:color="000000"/>
              <w:right w:val="nil"/>
            </w:tcBorders>
            <w:hideMark/>
          </w:tcPr>
          <w:p w:rsidR="00F20951" w:rsidRPr="00CD4F1F" w:rsidRDefault="00F20951" w:rsidP="00BC62BB">
            <w:pPr>
              <w:pStyle w:val="af0"/>
              <w:snapToGrid w:val="0"/>
              <w:ind w:firstLine="0"/>
              <w:jc w:val="center"/>
              <w:rPr>
                <w:sz w:val="24"/>
                <w:szCs w:val="24"/>
              </w:rPr>
            </w:pPr>
            <w:r>
              <w:rPr>
                <w:sz w:val="24"/>
                <w:szCs w:val="24"/>
              </w:rPr>
              <w:t>8</w:t>
            </w:r>
            <w:r w:rsidRPr="00CD4F1F">
              <w:rPr>
                <w:sz w:val="24"/>
                <w:szCs w:val="24"/>
              </w:rPr>
              <w:t>.</w:t>
            </w:r>
          </w:p>
        </w:tc>
        <w:tc>
          <w:tcPr>
            <w:tcW w:w="6428" w:type="dxa"/>
            <w:gridSpan w:val="2"/>
            <w:tcBorders>
              <w:top w:val="nil"/>
              <w:left w:val="single" w:sz="2" w:space="0" w:color="000000"/>
              <w:bottom w:val="single" w:sz="2" w:space="0" w:color="000000"/>
              <w:right w:val="single" w:sz="2" w:space="0" w:color="000000"/>
            </w:tcBorders>
            <w:hideMark/>
          </w:tcPr>
          <w:p w:rsidR="00F20951" w:rsidRPr="00CD4F1F" w:rsidRDefault="00F20951" w:rsidP="00E049C7">
            <w:pPr>
              <w:pStyle w:val="af0"/>
              <w:snapToGrid w:val="0"/>
              <w:ind w:firstLine="0"/>
              <w:jc w:val="both"/>
              <w:rPr>
                <w:sz w:val="24"/>
                <w:szCs w:val="24"/>
              </w:rPr>
            </w:pPr>
            <w:r w:rsidRPr="00CD4F1F">
              <w:rPr>
                <w:sz w:val="24"/>
                <w:szCs w:val="24"/>
              </w:rPr>
              <w:t>Прочие работы, необходимые для надлежащего содержания несущих и ненесущих конструкций в соответствии с постановлением Правительства РФ №290 от 03.04.2013</w:t>
            </w:r>
          </w:p>
        </w:tc>
        <w:tc>
          <w:tcPr>
            <w:tcW w:w="1276" w:type="dxa"/>
            <w:tcBorders>
              <w:top w:val="nil"/>
              <w:left w:val="single" w:sz="2" w:space="0" w:color="000000"/>
              <w:bottom w:val="single" w:sz="2" w:space="0" w:color="000000"/>
              <w:right w:val="single" w:sz="2" w:space="0" w:color="000000"/>
            </w:tcBorders>
          </w:tcPr>
          <w:p w:rsidR="00F20951" w:rsidRPr="00CD4F1F" w:rsidRDefault="00F20951" w:rsidP="00F20951">
            <w:pPr>
              <w:pStyle w:val="af0"/>
              <w:snapToGrid w:val="0"/>
              <w:ind w:firstLine="0"/>
              <w:jc w:val="center"/>
              <w:rPr>
                <w:sz w:val="24"/>
                <w:szCs w:val="24"/>
              </w:rPr>
            </w:pPr>
            <w:r>
              <w:rPr>
                <w:sz w:val="24"/>
                <w:szCs w:val="24"/>
              </w:rPr>
              <w:t>4631,03</w:t>
            </w:r>
          </w:p>
        </w:tc>
        <w:tc>
          <w:tcPr>
            <w:tcW w:w="1728" w:type="dxa"/>
            <w:gridSpan w:val="2"/>
            <w:tcBorders>
              <w:top w:val="nil"/>
              <w:left w:val="single" w:sz="2" w:space="0" w:color="000000"/>
              <w:bottom w:val="single" w:sz="2" w:space="0" w:color="000000"/>
              <w:right w:val="single" w:sz="2" w:space="0" w:color="000000"/>
            </w:tcBorders>
          </w:tcPr>
          <w:p w:rsidR="00F20951" w:rsidRPr="00CD4F1F" w:rsidRDefault="00F20951" w:rsidP="00F20951">
            <w:pPr>
              <w:pStyle w:val="af0"/>
              <w:snapToGrid w:val="0"/>
              <w:ind w:firstLine="0"/>
              <w:jc w:val="center"/>
              <w:rPr>
                <w:sz w:val="24"/>
                <w:szCs w:val="24"/>
              </w:rPr>
            </w:pPr>
            <w:r>
              <w:rPr>
                <w:sz w:val="24"/>
                <w:szCs w:val="24"/>
              </w:rPr>
              <w:t>0,31</w:t>
            </w:r>
          </w:p>
        </w:tc>
      </w:tr>
      <w:tr w:rsidR="001A2095" w:rsidRPr="00CD4F1F" w:rsidTr="00BC62BB">
        <w:trPr>
          <w:trHeight w:val="145"/>
        </w:trPr>
        <w:tc>
          <w:tcPr>
            <w:tcW w:w="573" w:type="dxa"/>
            <w:tcBorders>
              <w:top w:val="single" w:sz="4" w:space="0" w:color="000000"/>
              <w:left w:val="single" w:sz="2" w:space="0" w:color="000000"/>
              <w:bottom w:val="single" w:sz="2" w:space="0" w:color="000000"/>
              <w:right w:val="nil"/>
            </w:tcBorders>
          </w:tcPr>
          <w:p w:rsidR="001A2095" w:rsidRPr="00CD4F1F" w:rsidRDefault="001A2095" w:rsidP="00BC62BB">
            <w:pPr>
              <w:pStyle w:val="af0"/>
              <w:snapToGrid w:val="0"/>
              <w:ind w:firstLine="0"/>
              <w:jc w:val="center"/>
              <w:rPr>
                <w:sz w:val="24"/>
                <w:szCs w:val="24"/>
              </w:rPr>
            </w:pPr>
          </w:p>
        </w:tc>
        <w:tc>
          <w:tcPr>
            <w:tcW w:w="6428" w:type="dxa"/>
            <w:gridSpan w:val="2"/>
            <w:tcBorders>
              <w:top w:val="single" w:sz="4" w:space="0" w:color="000000"/>
              <w:left w:val="single" w:sz="2" w:space="0" w:color="000000"/>
              <w:bottom w:val="single" w:sz="2" w:space="0" w:color="000000"/>
              <w:right w:val="single" w:sz="2" w:space="0" w:color="000000"/>
            </w:tcBorders>
          </w:tcPr>
          <w:p w:rsidR="001A2095" w:rsidRPr="00D060DE" w:rsidRDefault="001A2095" w:rsidP="00BC62BB">
            <w:pPr>
              <w:autoSpaceDE w:val="0"/>
              <w:autoSpaceDN w:val="0"/>
              <w:adjustRightInd w:val="0"/>
              <w:ind w:hanging="6"/>
              <w:jc w:val="both"/>
              <w:rPr>
                <w:rFonts w:eastAsia="Calibri"/>
                <w:i/>
                <w:iCs/>
              </w:rPr>
            </w:pPr>
            <w:r w:rsidRPr="00D060DE">
              <w:rPr>
                <w:rFonts w:eastAsia="Calibri"/>
                <w:i/>
                <w:iCs/>
              </w:rPr>
              <w:t xml:space="preserve">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 </w:t>
            </w:r>
          </w:p>
          <w:p w:rsidR="001A2095" w:rsidRPr="00D060DE" w:rsidRDefault="001A2095" w:rsidP="00BC62BB">
            <w:pPr>
              <w:autoSpaceDE w:val="0"/>
              <w:autoSpaceDN w:val="0"/>
              <w:adjustRightInd w:val="0"/>
              <w:ind w:hanging="6"/>
              <w:jc w:val="both"/>
              <w:rPr>
                <w:rFonts w:eastAsia="Calibri"/>
                <w:i/>
                <w:iCs/>
              </w:rPr>
            </w:pPr>
            <w:r w:rsidRPr="00D060DE">
              <w:rPr>
                <w:rFonts w:eastAsia="Calibri"/>
                <w:i/>
                <w:iCs/>
              </w:rPr>
              <w:t>в зданиях с подвалами: проверка температурно-влажностного режима подвальных помещений и при выявлении нарушений устранение причин его нарушения;</w:t>
            </w:r>
          </w:p>
          <w:p w:rsidR="001A2095" w:rsidRPr="00D060DE" w:rsidRDefault="001A2095" w:rsidP="00BC62BB">
            <w:pPr>
              <w:autoSpaceDE w:val="0"/>
              <w:autoSpaceDN w:val="0"/>
              <w:adjustRightInd w:val="0"/>
              <w:ind w:hanging="6"/>
              <w:jc w:val="both"/>
              <w:rPr>
                <w:rFonts w:eastAsia="Calibri"/>
                <w:i/>
                <w:iCs/>
              </w:rPr>
            </w:pPr>
            <w:r w:rsidRPr="00D060DE">
              <w:rPr>
                <w:rFonts w:eastAsia="Calibri"/>
                <w:i/>
                <w:iCs/>
              </w:rPr>
              <w:t xml:space="preserve">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w:t>
            </w:r>
            <w:proofErr w:type="spellStart"/>
            <w:r w:rsidRPr="00D060DE">
              <w:rPr>
                <w:rFonts w:eastAsia="Calibri"/>
                <w:i/>
                <w:iCs/>
              </w:rPr>
              <w:t>требованиями</w:t>
            </w:r>
            <w:proofErr w:type="gramStart"/>
            <w:r w:rsidRPr="00D060DE">
              <w:rPr>
                <w:rFonts w:eastAsia="Calibri"/>
                <w:i/>
                <w:iCs/>
              </w:rPr>
              <w:t>;к</w:t>
            </w:r>
            <w:proofErr w:type="gramEnd"/>
            <w:r w:rsidRPr="00D060DE">
              <w:rPr>
                <w:rFonts w:eastAsia="Calibri"/>
                <w:i/>
                <w:iCs/>
              </w:rPr>
              <w:t>онтроль</w:t>
            </w:r>
            <w:proofErr w:type="spellEnd"/>
            <w:r w:rsidRPr="00D060DE">
              <w:rPr>
                <w:rFonts w:eastAsia="Calibri"/>
                <w:i/>
                <w:iCs/>
              </w:rPr>
              <w:t xml:space="preserve"> за состоянием дверей подвалов и технических подполий, запорных устройств на них. Устранение выявленных неисправностей</w:t>
            </w:r>
            <w:r>
              <w:rPr>
                <w:rFonts w:eastAsia="Calibri"/>
                <w:i/>
                <w:iCs/>
              </w:rPr>
              <w:t>;</w:t>
            </w:r>
          </w:p>
          <w:p w:rsidR="001A2095" w:rsidRPr="00D060DE" w:rsidRDefault="001A2095" w:rsidP="00BC62BB">
            <w:pPr>
              <w:autoSpaceDE w:val="0"/>
              <w:autoSpaceDN w:val="0"/>
              <w:adjustRightInd w:val="0"/>
              <w:ind w:hanging="6"/>
              <w:jc w:val="both"/>
              <w:rPr>
                <w:rFonts w:eastAsia="Calibri"/>
                <w:i/>
                <w:iCs/>
              </w:rPr>
            </w:pPr>
            <w:r w:rsidRPr="00D060DE">
              <w:rPr>
                <w:rFonts w:eastAsia="Calibri"/>
                <w:i/>
                <w:iCs/>
              </w:rPr>
              <w:t>проверка состояния основания, поверхностного слоя, вентиляции полов; при выявлении повреждений и нарушений - разработка плана восстановительных работ (при необходимости), проведение восстановительных работ</w:t>
            </w:r>
            <w:r>
              <w:rPr>
                <w:rFonts w:eastAsia="Calibri"/>
                <w:i/>
                <w:iCs/>
              </w:rPr>
              <w:t>;</w:t>
            </w:r>
          </w:p>
          <w:p w:rsidR="001A2095" w:rsidRPr="00D060DE" w:rsidRDefault="001A2095" w:rsidP="00BC62BB">
            <w:pPr>
              <w:autoSpaceDE w:val="0"/>
              <w:autoSpaceDN w:val="0"/>
              <w:adjustRightInd w:val="0"/>
              <w:ind w:hanging="6"/>
              <w:jc w:val="both"/>
              <w:rPr>
                <w:i/>
                <w:iCs/>
              </w:rPr>
            </w:pPr>
            <w:r>
              <w:rPr>
                <w:i/>
              </w:rPr>
              <w:t>п</w:t>
            </w:r>
            <w:r w:rsidRPr="00D060DE">
              <w:rPr>
                <w:i/>
              </w:rPr>
              <w:t>рочие работы, необходимые для надлежащего содержания прочих несущих и ненесущих конструкций согласно постановлени</w:t>
            </w:r>
            <w:r>
              <w:rPr>
                <w:i/>
              </w:rPr>
              <w:t>ю</w:t>
            </w:r>
            <w:r w:rsidRPr="00D060DE">
              <w:rPr>
                <w:i/>
              </w:rPr>
              <w:t xml:space="preserve"> Правительства РФ №290 от 03.04.2013</w:t>
            </w:r>
          </w:p>
        </w:tc>
        <w:tc>
          <w:tcPr>
            <w:tcW w:w="3004" w:type="dxa"/>
            <w:gridSpan w:val="3"/>
            <w:tcBorders>
              <w:top w:val="single" w:sz="4" w:space="0" w:color="000000"/>
              <w:left w:val="single" w:sz="2" w:space="0" w:color="000000"/>
              <w:bottom w:val="single" w:sz="2" w:space="0" w:color="000000"/>
              <w:right w:val="single" w:sz="2" w:space="0" w:color="000000"/>
            </w:tcBorders>
          </w:tcPr>
          <w:p w:rsidR="001A2095" w:rsidRPr="00CD4F1F" w:rsidRDefault="001A2095" w:rsidP="00BC62BB">
            <w:pPr>
              <w:pStyle w:val="ConsPlusDocList0"/>
              <w:snapToGrid w:val="0"/>
              <w:jc w:val="center"/>
              <w:rPr>
                <w:rFonts w:ascii="Times New Roman" w:hAnsi="Times New Roman" w:cs="Times New Roman"/>
                <w:i/>
                <w:iCs/>
                <w:sz w:val="24"/>
                <w:szCs w:val="24"/>
              </w:rPr>
            </w:pPr>
            <w:r w:rsidRPr="00CD4F1F">
              <w:rPr>
                <w:rFonts w:ascii="Times New Roman" w:hAnsi="Times New Roman" w:cs="Times New Roman"/>
                <w:i/>
                <w:iCs/>
                <w:sz w:val="24"/>
                <w:szCs w:val="24"/>
              </w:rPr>
              <w:t xml:space="preserve">осмотры </w:t>
            </w:r>
          </w:p>
          <w:p w:rsidR="001A2095" w:rsidRPr="00CD4F1F" w:rsidRDefault="001A2095" w:rsidP="00BC62BB">
            <w:pPr>
              <w:pStyle w:val="ConsPlusDocList0"/>
              <w:snapToGrid w:val="0"/>
              <w:jc w:val="center"/>
              <w:rPr>
                <w:rFonts w:ascii="Times New Roman" w:hAnsi="Times New Roman" w:cs="Times New Roman"/>
                <w:i/>
                <w:iCs/>
                <w:sz w:val="24"/>
                <w:szCs w:val="24"/>
              </w:rPr>
            </w:pPr>
            <w:r w:rsidRPr="00CD4F1F">
              <w:rPr>
                <w:rFonts w:ascii="Times New Roman" w:hAnsi="Times New Roman" w:cs="Times New Roman"/>
                <w:i/>
                <w:iCs/>
                <w:sz w:val="24"/>
                <w:szCs w:val="24"/>
              </w:rPr>
              <w:t xml:space="preserve">не реже 2 раз в год; </w:t>
            </w:r>
          </w:p>
          <w:p w:rsidR="001A2095" w:rsidRPr="00CD4F1F" w:rsidRDefault="001A2095" w:rsidP="00BC62BB">
            <w:pPr>
              <w:pStyle w:val="af0"/>
              <w:snapToGrid w:val="0"/>
              <w:ind w:firstLine="0"/>
              <w:jc w:val="center"/>
              <w:rPr>
                <w:i/>
                <w:iCs/>
                <w:sz w:val="24"/>
                <w:szCs w:val="24"/>
              </w:rPr>
            </w:pPr>
            <w:r w:rsidRPr="00CD4F1F">
              <w:rPr>
                <w:i/>
                <w:iCs/>
                <w:sz w:val="24"/>
                <w:szCs w:val="24"/>
              </w:rPr>
              <w:t xml:space="preserve">устранение нарушений - по мере необходимости </w:t>
            </w:r>
          </w:p>
        </w:tc>
      </w:tr>
      <w:tr w:rsidR="001A2095" w:rsidRPr="00CD4F1F" w:rsidTr="00BC62BB">
        <w:trPr>
          <w:trHeight w:val="145"/>
        </w:trPr>
        <w:tc>
          <w:tcPr>
            <w:tcW w:w="7001" w:type="dxa"/>
            <w:gridSpan w:val="3"/>
            <w:tcBorders>
              <w:top w:val="nil"/>
              <w:left w:val="single" w:sz="2" w:space="0" w:color="000000"/>
              <w:bottom w:val="single" w:sz="2" w:space="0" w:color="000000"/>
              <w:right w:val="single" w:sz="2" w:space="0" w:color="000000"/>
            </w:tcBorders>
            <w:hideMark/>
          </w:tcPr>
          <w:p w:rsidR="001A2095" w:rsidRPr="00CD4F1F" w:rsidRDefault="001A2095" w:rsidP="00E049C7">
            <w:pPr>
              <w:pStyle w:val="af0"/>
              <w:snapToGrid w:val="0"/>
              <w:ind w:firstLine="0"/>
              <w:jc w:val="both"/>
              <w:rPr>
                <w:b/>
                <w:sz w:val="24"/>
                <w:szCs w:val="24"/>
              </w:rPr>
            </w:pPr>
            <w:r w:rsidRPr="00CD4F1F">
              <w:rPr>
                <w:b/>
                <w:sz w:val="24"/>
                <w:szCs w:val="24"/>
                <w:lang w:val="en-US"/>
              </w:rPr>
              <w:t>II</w:t>
            </w:r>
            <w:r w:rsidRPr="00CD4F1F">
              <w:rPr>
                <w:b/>
                <w:sz w:val="24"/>
                <w:szCs w:val="24"/>
              </w:rPr>
              <w:t>. 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  в соответствии с постановлением Правительства РФ №290 от 03.04.2013, т.ч.:</w:t>
            </w:r>
          </w:p>
        </w:tc>
        <w:tc>
          <w:tcPr>
            <w:tcW w:w="1559" w:type="dxa"/>
            <w:gridSpan w:val="2"/>
            <w:tcBorders>
              <w:top w:val="nil"/>
              <w:left w:val="single" w:sz="2" w:space="0" w:color="000000"/>
              <w:bottom w:val="single" w:sz="2" w:space="0" w:color="000000"/>
              <w:right w:val="single" w:sz="2" w:space="0" w:color="000000"/>
            </w:tcBorders>
          </w:tcPr>
          <w:p w:rsidR="001A2095" w:rsidRPr="00CD4F1F" w:rsidRDefault="00EA05DF" w:rsidP="00BC62BB">
            <w:pPr>
              <w:pStyle w:val="af0"/>
              <w:snapToGrid w:val="0"/>
              <w:ind w:firstLine="0"/>
              <w:jc w:val="center"/>
              <w:rPr>
                <w:b/>
                <w:sz w:val="24"/>
                <w:szCs w:val="24"/>
              </w:rPr>
            </w:pPr>
            <w:r>
              <w:rPr>
                <w:b/>
                <w:sz w:val="24"/>
                <w:szCs w:val="24"/>
              </w:rPr>
              <w:t>53331,52</w:t>
            </w:r>
          </w:p>
        </w:tc>
        <w:tc>
          <w:tcPr>
            <w:tcW w:w="1445" w:type="dxa"/>
            <w:tcBorders>
              <w:top w:val="nil"/>
              <w:left w:val="single" w:sz="2" w:space="0" w:color="000000"/>
              <w:bottom w:val="single" w:sz="2" w:space="0" w:color="000000"/>
              <w:right w:val="single" w:sz="2" w:space="0" w:color="000000"/>
            </w:tcBorders>
          </w:tcPr>
          <w:p w:rsidR="001A2095" w:rsidRPr="00CD4F1F" w:rsidRDefault="00EA05DF" w:rsidP="00BC62BB">
            <w:pPr>
              <w:pStyle w:val="af0"/>
              <w:snapToGrid w:val="0"/>
              <w:ind w:firstLine="0"/>
              <w:jc w:val="center"/>
              <w:rPr>
                <w:b/>
                <w:sz w:val="24"/>
                <w:szCs w:val="24"/>
              </w:rPr>
            </w:pPr>
            <w:r>
              <w:rPr>
                <w:b/>
                <w:sz w:val="24"/>
                <w:szCs w:val="24"/>
              </w:rPr>
              <w:t>3,57</w:t>
            </w:r>
          </w:p>
        </w:tc>
      </w:tr>
      <w:tr w:rsidR="00F20951" w:rsidRPr="00CD4F1F" w:rsidTr="00F20951">
        <w:trPr>
          <w:trHeight w:val="145"/>
        </w:trPr>
        <w:tc>
          <w:tcPr>
            <w:tcW w:w="573" w:type="dxa"/>
            <w:tcBorders>
              <w:top w:val="nil"/>
              <w:left w:val="single" w:sz="2" w:space="0" w:color="000000"/>
              <w:bottom w:val="single" w:sz="2" w:space="0" w:color="000000"/>
              <w:right w:val="nil"/>
            </w:tcBorders>
            <w:hideMark/>
          </w:tcPr>
          <w:p w:rsidR="00F20951" w:rsidRPr="00CD4F1F" w:rsidRDefault="00F20951" w:rsidP="00BC62BB">
            <w:pPr>
              <w:pStyle w:val="af0"/>
              <w:snapToGrid w:val="0"/>
              <w:ind w:firstLine="0"/>
              <w:jc w:val="center"/>
              <w:rPr>
                <w:sz w:val="24"/>
                <w:szCs w:val="24"/>
              </w:rPr>
            </w:pPr>
            <w:r>
              <w:rPr>
                <w:sz w:val="24"/>
                <w:szCs w:val="24"/>
              </w:rPr>
              <w:t>9</w:t>
            </w:r>
            <w:r w:rsidRPr="00CD4F1F">
              <w:rPr>
                <w:sz w:val="24"/>
                <w:szCs w:val="24"/>
              </w:rPr>
              <w:t>.</w:t>
            </w:r>
          </w:p>
        </w:tc>
        <w:tc>
          <w:tcPr>
            <w:tcW w:w="6428" w:type="dxa"/>
            <w:gridSpan w:val="2"/>
            <w:tcBorders>
              <w:top w:val="nil"/>
              <w:left w:val="single" w:sz="2" w:space="0" w:color="000000"/>
              <w:bottom w:val="single" w:sz="2" w:space="0" w:color="000000"/>
              <w:right w:val="single" w:sz="2" w:space="0" w:color="000000"/>
            </w:tcBorders>
            <w:hideMark/>
          </w:tcPr>
          <w:p w:rsidR="00F20951" w:rsidRPr="00CD4F1F" w:rsidRDefault="00F20951" w:rsidP="00E049C7">
            <w:pPr>
              <w:pStyle w:val="af0"/>
              <w:snapToGrid w:val="0"/>
              <w:ind w:firstLine="0"/>
              <w:jc w:val="both"/>
              <w:rPr>
                <w:sz w:val="24"/>
                <w:szCs w:val="24"/>
              </w:rPr>
            </w:pPr>
            <w:r w:rsidRPr="00CD4F1F">
              <w:rPr>
                <w:sz w:val="24"/>
                <w:szCs w:val="24"/>
              </w:rPr>
              <w:t xml:space="preserve">Общие работы, выполняемые для надлежащего содержания систем водоснабжения, отопления и водоотведения в </w:t>
            </w:r>
            <w:r w:rsidRPr="00CD4F1F">
              <w:rPr>
                <w:sz w:val="24"/>
                <w:szCs w:val="24"/>
              </w:rPr>
              <w:lastRenderedPageBreak/>
              <w:t>многоквартирном доме</w:t>
            </w:r>
          </w:p>
        </w:tc>
        <w:tc>
          <w:tcPr>
            <w:tcW w:w="1559" w:type="dxa"/>
            <w:gridSpan w:val="2"/>
            <w:tcBorders>
              <w:top w:val="nil"/>
              <w:left w:val="single" w:sz="2" w:space="0" w:color="000000"/>
              <w:bottom w:val="single" w:sz="2" w:space="0" w:color="000000"/>
              <w:right w:val="single" w:sz="2" w:space="0" w:color="000000"/>
            </w:tcBorders>
          </w:tcPr>
          <w:p w:rsidR="00F20951" w:rsidRPr="00CD4F1F" w:rsidRDefault="00F20951" w:rsidP="00F20951">
            <w:pPr>
              <w:pStyle w:val="af0"/>
              <w:snapToGrid w:val="0"/>
              <w:ind w:firstLine="0"/>
              <w:jc w:val="center"/>
              <w:rPr>
                <w:sz w:val="24"/>
                <w:szCs w:val="24"/>
              </w:rPr>
            </w:pPr>
            <w:r>
              <w:rPr>
                <w:sz w:val="24"/>
                <w:szCs w:val="24"/>
              </w:rPr>
              <w:lastRenderedPageBreak/>
              <w:t>34508,63</w:t>
            </w:r>
          </w:p>
        </w:tc>
        <w:tc>
          <w:tcPr>
            <w:tcW w:w="1445" w:type="dxa"/>
            <w:tcBorders>
              <w:top w:val="nil"/>
              <w:left w:val="single" w:sz="2" w:space="0" w:color="000000"/>
              <w:bottom w:val="single" w:sz="2" w:space="0" w:color="000000"/>
              <w:right w:val="single" w:sz="2" w:space="0" w:color="000000"/>
            </w:tcBorders>
          </w:tcPr>
          <w:p w:rsidR="00F20951" w:rsidRPr="00CD4F1F" w:rsidRDefault="00F20951" w:rsidP="00F20951">
            <w:pPr>
              <w:pStyle w:val="af0"/>
              <w:snapToGrid w:val="0"/>
              <w:ind w:firstLine="0"/>
              <w:jc w:val="center"/>
              <w:rPr>
                <w:sz w:val="24"/>
                <w:szCs w:val="24"/>
              </w:rPr>
            </w:pPr>
            <w:r>
              <w:rPr>
                <w:sz w:val="24"/>
                <w:szCs w:val="24"/>
              </w:rPr>
              <w:t>2,31</w:t>
            </w:r>
          </w:p>
        </w:tc>
      </w:tr>
      <w:tr w:rsidR="001A2095" w:rsidRPr="00CD4F1F" w:rsidTr="00BC62BB">
        <w:trPr>
          <w:trHeight w:val="145"/>
        </w:trPr>
        <w:tc>
          <w:tcPr>
            <w:tcW w:w="573" w:type="dxa"/>
            <w:tcBorders>
              <w:top w:val="nil"/>
              <w:left w:val="single" w:sz="2" w:space="0" w:color="000000"/>
              <w:bottom w:val="single" w:sz="2" w:space="0" w:color="000000"/>
              <w:right w:val="nil"/>
            </w:tcBorders>
          </w:tcPr>
          <w:p w:rsidR="001A2095" w:rsidRPr="00CD4F1F" w:rsidRDefault="001A2095" w:rsidP="00BC62BB">
            <w:pPr>
              <w:pStyle w:val="af0"/>
              <w:snapToGrid w:val="0"/>
              <w:ind w:firstLine="0"/>
              <w:jc w:val="center"/>
              <w:rPr>
                <w:sz w:val="24"/>
                <w:szCs w:val="24"/>
              </w:rPr>
            </w:pPr>
          </w:p>
        </w:tc>
        <w:tc>
          <w:tcPr>
            <w:tcW w:w="6428" w:type="dxa"/>
            <w:gridSpan w:val="2"/>
            <w:tcBorders>
              <w:top w:val="single" w:sz="4" w:space="0" w:color="000000"/>
              <w:left w:val="single" w:sz="2" w:space="0" w:color="000000"/>
              <w:bottom w:val="single" w:sz="2" w:space="0" w:color="000000"/>
              <w:right w:val="single" w:sz="2" w:space="0" w:color="000000"/>
            </w:tcBorders>
            <w:hideMark/>
          </w:tcPr>
          <w:p w:rsidR="001A2095" w:rsidRPr="000C2289" w:rsidRDefault="001A2095" w:rsidP="00BC62BB">
            <w:pPr>
              <w:autoSpaceDE w:val="0"/>
              <w:autoSpaceDN w:val="0"/>
              <w:adjustRightInd w:val="0"/>
              <w:ind w:hanging="6"/>
              <w:jc w:val="both"/>
              <w:rPr>
                <w:rFonts w:eastAsia="Calibri"/>
                <w:i/>
              </w:rPr>
            </w:pPr>
            <w:r w:rsidRPr="000C2289">
              <w:rPr>
                <w:rFonts w:eastAsia="Calibri"/>
                <w:i/>
              </w:rPr>
              <w:t>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приборов учета, расширительных баков и элементов, скрытых от постоянного наблюдения (разводящих трубопроводов и оборудования);</w:t>
            </w:r>
          </w:p>
          <w:p w:rsidR="001A2095" w:rsidRPr="000C2289" w:rsidRDefault="001A2095" w:rsidP="00BC62BB">
            <w:pPr>
              <w:autoSpaceDE w:val="0"/>
              <w:autoSpaceDN w:val="0"/>
              <w:adjustRightInd w:val="0"/>
              <w:ind w:hanging="6"/>
              <w:jc w:val="both"/>
              <w:rPr>
                <w:rFonts w:eastAsia="Calibri"/>
                <w:i/>
              </w:rPr>
            </w:pPr>
            <w:r w:rsidRPr="000C2289">
              <w:rPr>
                <w:rFonts w:eastAsia="Calibri"/>
                <w:i/>
              </w:rPr>
              <w:t>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систем;</w:t>
            </w:r>
          </w:p>
          <w:p w:rsidR="001A2095" w:rsidRPr="000C2289" w:rsidRDefault="001A2095" w:rsidP="00BC62BB">
            <w:pPr>
              <w:autoSpaceDE w:val="0"/>
              <w:autoSpaceDN w:val="0"/>
              <w:adjustRightInd w:val="0"/>
              <w:ind w:hanging="6"/>
              <w:jc w:val="both"/>
              <w:rPr>
                <w:rFonts w:eastAsia="Calibri"/>
                <w:i/>
              </w:rPr>
            </w:pPr>
            <w:r w:rsidRPr="000C2289">
              <w:rPr>
                <w:rFonts w:eastAsia="Calibri"/>
                <w:i/>
              </w:rPr>
              <w:t>контроль состояния и замена неисправных контрольно-измерительных приборов (манометров, термометров и т.п.);</w:t>
            </w:r>
          </w:p>
          <w:p w:rsidR="001A2095" w:rsidRPr="000C2289" w:rsidRDefault="001A2095" w:rsidP="00BC62BB">
            <w:pPr>
              <w:autoSpaceDE w:val="0"/>
              <w:autoSpaceDN w:val="0"/>
              <w:adjustRightInd w:val="0"/>
              <w:ind w:hanging="6"/>
              <w:jc w:val="both"/>
              <w:rPr>
                <w:rFonts w:eastAsia="Calibri"/>
                <w:i/>
              </w:rPr>
            </w:pPr>
            <w:r w:rsidRPr="000C2289">
              <w:rPr>
                <w:rFonts w:eastAsia="Calibri"/>
                <w:i/>
              </w:rPr>
              <w:t>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p w:rsidR="001A2095" w:rsidRPr="000C2289" w:rsidRDefault="001A2095" w:rsidP="00BC62BB">
            <w:pPr>
              <w:autoSpaceDE w:val="0"/>
              <w:autoSpaceDN w:val="0"/>
              <w:adjustRightInd w:val="0"/>
              <w:ind w:hanging="6"/>
              <w:jc w:val="both"/>
              <w:rPr>
                <w:rFonts w:eastAsia="Calibri"/>
                <w:i/>
              </w:rPr>
            </w:pPr>
            <w:r w:rsidRPr="000C2289">
              <w:rPr>
                <w:rFonts w:eastAsia="Calibri"/>
                <w:i/>
              </w:rPr>
              <w:t>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p w:rsidR="001A2095" w:rsidRPr="000C2289" w:rsidRDefault="001A2095" w:rsidP="00BC62BB">
            <w:pPr>
              <w:autoSpaceDE w:val="0"/>
              <w:autoSpaceDN w:val="0"/>
              <w:adjustRightInd w:val="0"/>
              <w:ind w:hanging="6"/>
              <w:jc w:val="both"/>
              <w:rPr>
                <w:rFonts w:eastAsia="Calibri"/>
                <w:i/>
              </w:rPr>
            </w:pPr>
            <w:r w:rsidRPr="000C2289">
              <w:rPr>
                <w:rFonts w:eastAsia="Calibri"/>
                <w:i/>
              </w:rPr>
              <w:t>контроль состояния и восстановление исправности элементов внутренней канализации, канализационных вытяжек, внутреннего водостока, дренажных систем;</w:t>
            </w:r>
          </w:p>
          <w:p w:rsidR="001A2095" w:rsidRPr="000C2289" w:rsidRDefault="001A2095" w:rsidP="00BC62BB">
            <w:pPr>
              <w:autoSpaceDE w:val="0"/>
              <w:autoSpaceDN w:val="0"/>
              <w:adjustRightInd w:val="0"/>
              <w:ind w:hanging="6"/>
              <w:jc w:val="both"/>
              <w:rPr>
                <w:rFonts w:eastAsia="Calibri"/>
                <w:i/>
              </w:rPr>
            </w:pPr>
            <w:r w:rsidRPr="000C2289">
              <w:rPr>
                <w:rFonts w:eastAsia="Calibri"/>
                <w:i/>
              </w:rPr>
              <w:t>переключение в целях надежной эксплуатации режимов работы внутреннего водостока, гидравлического затвора внутреннего водостока;</w:t>
            </w:r>
          </w:p>
          <w:p w:rsidR="001A2095" w:rsidRPr="000B7279" w:rsidRDefault="001A2095" w:rsidP="00BC62BB">
            <w:pPr>
              <w:autoSpaceDE w:val="0"/>
              <w:autoSpaceDN w:val="0"/>
              <w:adjustRightInd w:val="0"/>
              <w:ind w:hanging="6"/>
              <w:jc w:val="both"/>
              <w:rPr>
                <w:i/>
                <w:iCs/>
                <w:highlight w:val="yellow"/>
              </w:rPr>
            </w:pPr>
            <w:r w:rsidRPr="000C2289">
              <w:rPr>
                <w:rFonts w:eastAsia="Calibri"/>
                <w:i/>
              </w:rPr>
              <w:t>очистка и промывка водонапорных баков</w:t>
            </w:r>
            <w:r>
              <w:rPr>
                <w:rFonts w:eastAsia="Calibri"/>
                <w:i/>
              </w:rPr>
              <w:t xml:space="preserve"> и т.д.</w:t>
            </w:r>
          </w:p>
        </w:tc>
        <w:tc>
          <w:tcPr>
            <w:tcW w:w="3004" w:type="dxa"/>
            <w:gridSpan w:val="3"/>
            <w:tcBorders>
              <w:top w:val="nil"/>
              <w:left w:val="single" w:sz="2" w:space="0" w:color="000000"/>
              <w:bottom w:val="single" w:sz="2" w:space="0" w:color="000000"/>
              <w:right w:val="single" w:sz="2" w:space="0" w:color="000000"/>
            </w:tcBorders>
          </w:tcPr>
          <w:p w:rsidR="001A2095" w:rsidRPr="00CD4F1F" w:rsidRDefault="001A2095" w:rsidP="00BC62BB">
            <w:pPr>
              <w:pStyle w:val="ConsPlusDocList0"/>
              <w:snapToGrid w:val="0"/>
              <w:jc w:val="center"/>
              <w:rPr>
                <w:rFonts w:ascii="Times New Roman" w:hAnsi="Times New Roman" w:cs="Times New Roman"/>
                <w:i/>
                <w:iCs/>
                <w:sz w:val="24"/>
                <w:szCs w:val="24"/>
              </w:rPr>
            </w:pPr>
            <w:r w:rsidRPr="00CD4F1F">
              <w:rPr>
                <w:rFonts w:ascii="Times New Roman" w:hAnsi="Times New Roman" w:cs="Times New Roman"/>
                <w:i/>
                <w:iCs/>
                <w:sz w:val="24"/>
                <w:szCs w:val="24"/>
              </w:rPr>
              <w:t>не реже 2 раз в год;</w:t>
            </w:r>
          </w:p>
          <w:p w:rsidR="001A2095" w:rsidRPr="00CD4F1F" w:rsidRDefault="001A2095" w:rsidP="00BC62BB">
            <w:pPr>
              <w:pStyle w:val="ConsPlusDocList0"/>
              <w:snapToGrid w:val="0"/>
              <w:jc w:val="center"/>
              <w:rPr>
                <w:rFonts w:ascii="Times New Roman" w:hAnsi="Times New Roman" w:cs="Times New Roman"/>
                <w:i/>
                <w:iCs/>
                <w:sz w:val="24"/>
                <w:szCs w:val="24"/>
              </w:rPr>
            </w:pPr>
            <w:r w:rsidRPr="00CD4F1F">
              <w:rPr>
                <w:rFonts w:ascii="Times New Roman" w:hAnsi="Times New Roman" w:cs="Times New Roman"/>
                <w:i/>
                <w:iCs/>
                <w:sz w:val="24"/>
                <w:szCs w:val="24"/>
              </w:rPr>
              <w:t>устранение нарушений - по мере необходимости</w:t>
            </w:r>
          </w:p>
          <w:p w:rsidR="001A2095" w:rsidRPr="00CD4F1F" w:rsidRDefault="001A2095" w:rsidP="00BC62BB">
            <w:pPr>
              <w:pStyle w:val="af0"/>
              <w:snapToGrid w:val="0"/>
              <w:ind w:firstLine="0"/>
              <w:jc w:val="center"/>
              <w:rPr>
                <w:i/>
                <w:iCs/>
                <w:sz w:val="24"/>
                <w:szCs w:val="24"/>
              </w:rPr>
            </w:pPr>
          </w:p>
        </w:tc>
      </w:tr>
      <w:tr w:rsidR="00F20951" w:rsidRPr="00CD4F1F" w:rsidTr="00F20951">
        <w:trPr>
          <w:trHeight w:val="145"/>
        </w:trPr>
        <w:tc>
          <w:tcPr>
            <w:tcW w:w="573" w:type="dxa"/>
            <w:tcBorders>
              <w:top w:val="nil"/>
              <w:left w:val="single" w:sz="2" w:space="0" w:color="000000"/>
              <w:bottom w:val="single" w:sz="2" w:space="0" w:color="000000"/>
              <w:right w:val="nil"/>
            </w:tcBorders>
            <w:hideMark/>
          </w:tcPr>
          <w:p w:rsidR="00F20951" w:rsidRPr="00CD4F1F" w:rsidRDefault="00F20951" w:rsidP="00BC62BB">
            <w:pPr>
              <w:pStyle w:val="af0"/>
              <w:snapToGrid w:val="0"/>
              <w:ind w:firstLine="0"/>
              <w:jc w:val="center"/>
              <w:rPr>
                <w:sz w:val="24"/>
                <w:szCs w:val="24"/>
              </w:rPr>
            </w:pPr>
            <w:r>
              <w:rPr>
                <w:sz w:val="24"/>
                <w:szCs w:val="24"/>
              </w:rPr>
              <w:t>10</w:t>
            </w:r>
            <w:r w:rsidRPr="00CD4F1F">
              <w:rPr>
                <w:sz w:val="24"/>
                <w:szCs w:val="24"/>
              </w:rPr>
              <w:t>.</w:t>
            </w:r>
          </w:p>
        </w:tc>
        <w:tc>
          <w:tcPr>
            <w:tcW w:w="6428" w:type="dxa"/>
            <w:gridSpan w:val="2"/>
            <w:tcBorders>
              <w:top w:val="nil"/>
              <w:left w:val="single" w:sz="2" w:space="0" w:color="000000"/>
              <w:bottom w:val="single" w:sz="2" w:space="0" w:color="000000"/>
              <w:right w:val="single" w:sz="2" w:space="0" w:color="000000"/>
            </w:tcBorders>
            <w:hideMark/>
          </w:tcPr>
          <w:p w:rsidR="00F20951" w:rsidRPr="00CD4F1F" w:rsidRDefault="00F20951" w:rsidP="00E049C7">
            <w:pPr>
              <w:pStyle w:val="af0"/>
              <w:snapToGrid w:val="0"/>
              <w:ind w:firstLine="0"/>
              <w:jc w:val="both"/>
              <w:rPr>
                <w:sz w:val="24"/>
                <w:szCs w:val="24"/>
              </w:rPr>
            </w:pPr>
            <w:r w:rsidRPr="000C2289">
              <w:rPr>
                <w:sz w:val="24"/>
                <w:szCs w:val="24"/>
              </w:rPr>
              <w:t>Работы, выполняемые в целях надлежащего содержания систем теплоснабжения в многоквартирных домах</w:t>
            </w:r>
          </w:p>
        </w:tc>
        <w:tc>
          <w:tcPr>
            <w:tcW w:w="1559" w:type="dxa"/>
            <w:gridSpan w:val="2"/>
            <w:tcBorders>
              <w:top w:val="nil"/>
              <w:left w:val="single" w:sz="2" w:space="0" w:color="000000"/>
              <w:bottom w:val="single" w:sz="2" w:space="0" w:color="000000"/>
              <w:right w:val="single" w:sz="2" w:space="0" w:color="000000"/>
            </w:tcBorders>
          </w:tcPr>
          <w:p w:rsidR="00F20951" w:rsidRPr="00CD4F1F" w:rsidRDefault="00F20951" w:rsidP="00F20951">
            <w:pPr>
              <w:pStyle w:val="af0"/>
              <w:snapToGrid w:val="0"/>
              <w:ind w:firstLine="0"/>
              <w:jc w:val="center"/>
              <w:rPr>
                <w:sz w:val="24"/>
                <w:szCs w:val="24"/>
              </w:rPr>
            </w:pPr>
            <w:r>
              <w:rPr>
                <w:sz w:val="24"/>
                <w:szCs w:val="24"/>
              </w:rPr>
              <w:t>11801,65</w:t>
            </w:r>
          </w:p>
        </w:tc>
        <w:tc>
          <w:tcPr>
            <w:tcW w:w="1445" w:type="dxa"/>
            <w:tcBorders>
              <w:top w:val="nil"/>
              <w:left w:val="single" w:sz="2" w:space="0" w:color="000000"/>
              <w:bottom w:val="single" w:sz="2" w:space="0" w:color="000000"/>
              <w:right w:val="single" w:sz="2" w:space="0" w:color="000000"/>
            </w:tcBorders>
          </w:tcPr>
          <w:p w:rsidR="00F20951" w:rsidRPr="00CD4F1F" w:rsidRDefault="00F20951" w:rsidP="00F20951">
            <w:pPr>
              <w:pStyle w:val="af0"/>
              <w:snapToGrid w:val="0"/>
              <w:ind w:firstLine="0"/>
              <w:jc w:val="center"/>
              <w:rPr>
                <w:sz w:val="24"/>
                <w:szCs w:val="24"/>
              </w:rPr>
            </w:pPr>
            <w:r>
              <w:rPr>
                <w:sz w:val="24"/>
                <w:szCs w:val="24"/>
              </w:rPr>
              <w:t>0,79</w:t>
            </w:r>
          </w:p>
        </w:tc>
      </w:tr>
      <w:tr w:rsidR="001A2095" w:rsidRPr="00CD4F1F" w:rsidTr="00BC62BB">
        <w:trPr>
          <w:trHeight w:val="145"/>
        </w:trPr>
        <w:tc>
          <w:tcPr>
            <w:tcW w:w="573" w:type="dxa"/>
            <w:tcBorders>
              <w:top w:val="nil"/>
              <w:left w:val="single" w:sz="2" w:space="0" w:color="000000"/>
              <w:bottom w:val="single" w:sz="2" w:space="0" w:color="000000"/>
              <w:right w:val="nil"/>
            </w:tcBorders>
          </w:tcPr>
          <w:p w:rsidR="001A2095" w:rsidRPr="00CD4F1F" w:rsidRDefault="001A2095" w:rsidP="00BC62BB">
            <w:pPr>
              <w:suppressAutoHyphens/>
              <w:snapToGrid w:val="0"/>
              <w:rPr>
                <w:i/>
                <w:iCs/>
                <w:lang w:eastAsia="ar-SA"/>
              </w:rPr>
            </w:pPr>
          </w:p>
        </w:tc>
        <w:tc>
          <w:tcPr>
            <w:tcW w:w="6428" w:type="dxa"/>
            <w:gridSpan w:val="2"/>
            <w:tcBorders>
              <w:top w:val="nil"/>
              <w:left w:val="single" w:sz="2" w:space="0" w:color="000000"/>
              <w:bottom w:val="single" w:sz="2" w:space="0" w:color="000000"/>
              <w:right w:val="single" w:sz="2" w:space="0" w:color="000000"/>
            </w:tcBorders>
            <w:hideMark/>
          </w:tcPr>
          <w:p w:rsidR="001A2095" w:rsidRPr="000C2289" w:rsidRDefault="001A2095" w:rsidP="00BC62BB">
            <w:pPr>
              <w:autoSpaceDE w:val="0"/>
              <w:autoSpaceDN w:val="0"/>
              <w:adjustRightInd w:val="0"/>
              <w:ind w:hanging="6"/>
              <w:jc w:val="both"/>
              <w:rPr>
                <w:rFonts w:eastAsia="Calibri"/>
                <w:i/>
              </w:rPr>
            </w:pPr>
            <w:r w:rsidRPr="000C2289">
              <w:rPr>
                <w:rFonts w:eastAsia="Calibri"/>
                <w:i/>
              </w:rPr>
              <w:t>испытания на прочность и плотность (гидравлические испытания) узлов ввода и систем отопления, промывка и регулировка систем отопления;</w:t>
            </w:r>
          </w:p>
          <w:p w:rsidR="001A2095" w:rsidRPr="000C2289" w:rsidRDefault="001A2095" w:rsidP="00BC62BB">
            <w:pPr>
              <w:autoSpaceDE w:val="0"/>
              <w:autoSpaceDN w:val="0"/>
              <w:adjustRightInd w:val="0"/>
              <w:ind w:hanging="6"/>
              <w:jc w:val="both"/>
              <w:rPr>
                <w:rFonts w:eastAsia="Calibri"/>
                <w:i/>
              </w:rPr>
            </w:pPr>
            <w:r w:rsidRPr="000C2289">
              <w:rPr>
                <w:rFonts w:eastAsia="Calibri"/>
                <w:i/>
              </w:rPr>
              <w:t>проведение пробных пусконаладочных работ;</w:t>
            </w:r>
          </w:p>
          <w:p w:rsidR="001A2095" w:rsidRPr="000C2289" w:rsidRDefault="001A2095" w:rsidP="00BC62BB">
            <w:pPr>
              <w:autoSpaceDE w:val="0"/>
              <w:autoSpaceDN w:val="0"/>
              <w:adjustRightInd w:val="0"/>
              <w:ind w:hanging="6"/>
              <w:jc w:val="both"/>
              <w:rPr>
                <w:rFonts w:eastAsia="Calibri"/>
                <w:i/>
              </w:rPr>
            </w:pPr>
            <w:r w:rsidRPr="000C2289">
              <w:rPr>
                <w:rFonts w:eastAsia="Calibri"/>
                <w:i/>
              </w:rPr>
              <w:t>удаление воздуха из системы отопления;</w:t>
            </w:r>
          </w:p>
          <w:p w:rsidR="001A2095" w:rsidRPr="000B7279" w:rsidRDefault="001A2095" w:rsidP="00BC62BB">
            <w:pPr>
              <w:autoSpaceDE w:val="0"/>
              <w:autoSpaceDN w:val="0"/>
              <w:adjustRightInd w:val="0"/>
              <w:ind w:hanging="6"/>
              <w:jc w:val="both"/>
              <w:rPr>
                <w:i/>
                <w:iCs/>
                <w:highlight w:val="yellow"/>
              </w:rPr>
            </w:pPr>
            <w:r w:rsidRPr="000C2289">
              <w:rPr>
                <w:rFonts w:eastAsia="Calibri"/>
                <w:i/>
              </w:rPr>
              <w:t>промывка централизованных систем теплоснабжения для удаления накипно-коррозионных отложений</w:t>
            </w:r>
          </w:p>
        </w:tc>
        <w:tc>
          <w:tcPr>
            <w:tcW w:w="3004" w:type="dxa"/>
            <w:gridSpan w:val="3"/>
            <w:tcBorders>
              <w:top w:val="nil"/>
              <w:left w:val="single" w:sz="2" w:space="0" w:color="000000"/>
              <w:bottom w:val="single" w:sz="2" w:space="0" w:color="000000"/>
              <w:right w:val="single" w:sz="2" w:space="0" w:color="000000"/>
            </w:tcBorders>
          </w:tcPr>
          <w:p w:rsidR="001A2095" w:rsidRPr="00CD4F1F" w:rsidRDefault="001A2095" w:rsidP="00BC62BB">
            <w:pPr>
              <w:pStyle w:val="ConsPlusDocList0"/>
              <w:snapToGrid w:val="0"/>
              <w:jc w:val="center"/>
              <w:rPr>
                <w:rFonts w:ascii="Times New Roman" w:hAnsi="Times New Roman" w:cs="Times New Roman"/>
                <w:i/>
                <w:iCs/>
                <w:sz w:val="24"/>
                <w:szCs w:val="24"/>
              </w:rPr>
            </w:pPr>
            <w:r w:rsidRPr="00CD4F1F">
              <w:rPr>
                <w:rFonts w:ascii="Times New Roman" w:hAnsi="Times New Roman" w:cs="Times New Roman"/>
                <w:i/>
                <w:iCs/>
                <w:sz w:val="24"/>
                <w:szCs w:val="24"/>
              </w:rPr>
              <w:t>не реже 2 раз в год;</w:t>
            </w:r>
          </w:p>
          <w:p w:rsidR="001A2095" w:rsidRPr="00CD4F1F" w:rsidRDefault="001A2095" w:rsidP="00BC62BB">
            <w:pPr>
              <w:pStyle w:val="af0"/>
              <w:snapToGrid w:val="0"/>
              <w:ind w:firstLine="0"/>
              <w:jc w:val="center"/>
              <w:rPr>
                <w:i/>
                <w:iCs/>
                <w:sz w:val="24"/>
                <w:szCs w:val="24"/>
              </w:rPr>
            </w:pPr>
            <w:r w:rsidRPr="00CD4F1F">
              <w:rPr>
                <w:i/>
                <w:iCs/>
                <w:sz w:val="24"/>
                <w:szCs w:val="24"/>
              </w:rPr>
              <w:t>устранение нарушений - по мере необходимости</w:t>
            </w:r>
          </w:p>
        </w:tc>
      </w:tr>
      <w:tr w:rsidR="00F20951" w:rsidRPr="00CD4F1F" w:rsidTr="00F20951">
        <w:trPr>
          <w:trHeight w:val="145"/>
        </w:trPr>
        <w:tc>
          <w:tcPr>
            <w:tcW w:w="573" w:type="dxa"/>
            <w:tcBorders>
              <w:top w:val="nil"/>
              <w:left w:val="single" w:sz="2" w:space="0" w:color="000000"/>
              <w:bottom w:val="single" w:sz="2" w:space="0" w:color="000000"/>
              <w:right w:val="nil"/>
            </w:tcBorders>
            <w:hideMark/>
          </w:tcPr>
          <w:p w:rsidR="00F20951" w:rsidRPr="00CD4F1F" w:rsidRDefault="00F20951" w:rsidP="00BC62BB">
            <w:pPr>
              <w:pStyle w:val="af0"/>
              <w:snapToGrid w:val="0"/>
              <w:ind w:firstLine="0"/>
              <w:jc w:val="center"/>
              <w:rPr>
                <w:sz w:val="24"/>
                <w:szCs w:val="24"/>
              </w:rPr>
            </w:pPr>
            <w:r w:rsidRPr="00CD4F1F">
              <w:rPr>
                <w:sz w:val="24"/>
                <w:szCs w:val="24"/>
              </w:rPr>
              <w:t>1</w:t>
            </w:r>
            <w:r>
              <w:rPr>
                <w:sz w:val="24"/>
                <w:szCs w:val="24"/>
              </w:rPr>
              <w:t>1</w:t>
            </w:r>
            <w:r w:rsidRPr="00CD4F1F">
              <w:rPr>
                <w:sz w:val="24"/>
                <w:szCs w:val="24"/>
              </w:rPr>
              <w:t>.</w:t>
            </w:r>
          </w:p>
        </w:tc>
        <w:tc>
          <w:tcPr>
            <w:tcW w:w="6428" w:type="dxa"/>
            <w:gridSpan w:val="2"/>
            <w:tcBorders>
              <w:top w:val="nil"/>
              <w:left w:val="single" w:sz="2" w:space="0" w:color="000000"/>
              <w:bottom w:val="single" w:sz="2" w:space="0" w:color="000000"/>
              <w:right w:val="single" w:sz="2" w:space="0" w:color="000000"/>
            </w:tcBorders>
            <w:hideMark/>
          </w:tcPr>
          <w:p w:rsidR="00F20951" w:rsidRPr="00CD4F1F" w:rsidRDefault="00F20951" w:rsidP="00E049C7">
            <w:pPr>
              <w:pStyle w:val="af0"/>
              <w:snapToGrid w:val="0"/>
              <w:ind w:firstLine="0"/>
              <w:jc w:val="both"/>
              <w:rPr>
                <w:sz w:val="24"/>
                <w:szCs w:val="24"/>
              </w:rPr>
            </w:pPr>
            <w:r w:rsidRPr="00CD4F1F">
              <w:rPr>
                <w:sz w:val="24"/>
                <w:szCs w:val="24"/>
              </w:rPr>
              <w:t>Работы, выполняемые в целях надлежащего содержания электрооборудования, радио- и телекоммуникационного оборудования в многоквартирном доме</w:t>
            </w:r>
          </w:p>
        </w:tc>
        <w:tc>
          <w:tcPr>
            <w:tcW w:w="1559" w:type="dxa"/>
            <w:gridSpan w:val="2"/>
            <w:tcBorders>
              <w:top w:val="nil"/>
              <w:left w:val="single" w:sz="2" w:space="0" w:color="000000"/>
              <w:bottom w:val="single" w:sz="2" w:space="0" w:color="000000"/>
              <w:right w:val="single" w:sz="2" w:space="0" w:color="000000"/>
            </w:tcBorders>
          </w:tcPr>
          <w:p w:rsidR="00F20951" w:rsidRPr="00CD4F1F" w:rsidRDefault="00F20951" w:rsidP="00F20951">
            <w:pPr>
              <w:pStyle w:val="af0"/>
              <w:snapToGrid w:val="0"/>
              <w:ind w:firstLine="0"/>
              <w:jc w:val="center"/>
              <w:rPr>
                <w:sz w:val="24"/>
                <w:szCs w:val="24"/>
              </w:rPr>
            </w:pPr>
            <w:r>
              <w:rPr>
                <w:sz w:val="24"/>
                <w:szCs w:val="24"/>
              </w:rPr>
              <w:t>5377,97</w:t>
            </w:r>
          </w:p>
        </w:tc>
        <w:tc>
          <w:tcPr>
            <w:tcW w:w="1445" w:type="dxa"/>
            <w:tcBorders>
              <w:top w:val="nil"/>
              <w:left w:val="single" w:sz="2" w:space="0" w:color="000000"/>
              <w:bottom w:val="single" w:sz="2" w:space="0" w:color="000000"/>
              <w:right w:val="single" w:sz="2" w:space="0" w:color="000000"/>
            </w:tcBorders>
          </w:tcPr>
          <w:p w:rsidR="00F20951" w:rsidRPr="00CD4F1F" w:rsidRDefault="00F20951" w:rsidP="00F20951">
            <w:pPr>
              <w:pStyle w:val="af0"/>
              <w:snapToGrid w:val="0"/>
              <w:ind w:firstLine="0"/>
              <w:jc w:val="center"/>
              <w:rPr>
                <w:sz w:val="24"/>
                <w:szCs w:val="24"/>
              </w:rPr>
            </w:pPr>
            <w:r>
              <w:rPr>
                <w:sz w:val="24"/>
                <w:szCs w:val="24"/>
              </w:rPr>
              <w:t>0,36</w:t>
            </w:r>
          </w:p>
        </w:tc>
      </w:tr>
      <w:tr w:rsidR="001A2095" w:rsidRPr="00CD4F1F" w:rsidTr="00BC62BB">
        <w:trPr>
          <w:trHeight w:val="145"/>
        </w:trPr>
        <w:tc>
          <w:tcPr>
            <w:tcW w:w="573" w:type="dxa"/>
            <w:tcBorders>
              <w:top w:val="nil"/>
              <w:left w:val="single" w:sz="2" w:space="0" w:color="000000"/>
              <w:bottom w:val="single" w:sz="2" w:space="0" w:color="000000"/>
              <w:right w:val="nil"/>
            </w:tcBorders>
          </w:tcPr>
          <w:p w:rsidR="001A2095" w:rsidRPr="00CD4F1F" w:rsidRDefault="001A2095" w:rsidP="00BC62BB">
            <w:pPr>
              <w:pStyle w:val="af0"/>
              <w:snapToGrid w:val="0"/>
              <w:ind w:firstLine="0"/>
              <w:jc w:val="center"/>
              <w:rPr>
                <w:i/>
                <w:iCs/>
                <w:sz w:val="24"/>
                <w:szCs w:val="24"/>
              </w:rPr>
            </w:pPr>
          </w:p>
        </w:tc>
        <w:tc>
          <w:tcPr>
            <w:tcW w:w="6428" w:type="dxa"/>
            <w:gridSpan w:val="2"/>
            <w:tcBorders>
              <w:top w:val="nil"/>
              <w:left w:val="single" w:sz="2" w:space="0" w:color="000000"/>
              <w:bottom w:val="single" w:sz="2" w:space="0" w:color="000000"/>
              <w:right w:val="single" w:sz="2" w:space="0" w:color="000000"/>
            </w:tcBorders>
            <w:hideMark/>
          </w:tcPr>
          <w:p w:rsidR="001A2095" w:rsidRPr="00CD4F1F" w:rsidRDefault="001A2095" w:rsidP="00E049C7">
            <w:pPr>
              <w:pStyle w:val="ConsPlusDocList0"/>
              <w:snapToGrid w:val="0"/>
              <w:jc w:val="both"/>
              <w:rPr>
                <w:rFonts w:ascii="Times New Roman" w:hAnsi="Times New Roman" w:cs="Times New Roman"/>
                <w:i/>
                <w:iCs/>
                <w:sz w:val="24"/>
                <w:szCs w:val="24"/>
              </w:rPr>
            </w:pPr>
            <w:r w:rsidRPr="00CD4F1F">
              <w:rPr>
                <w:rFonts w:ascii="Times New Roman" w:hAnsi="Times New Roman" w:cs="Times New Roman"/>
                <w:i/>
                <w:iCs/>
                <w:sz w:val="24"/>
                <w:szCs w:val="24"/>
              </w:rPr>
              <w:t>Проверка  заземления оболочки электрокабеля, оборудования, замеры сопротивления изоляции проводов, трубопроводов и восстановление цепей заземления по результатам проверки. Техническое  обслуживание и ремонт силовых и осветительных установок, электрических установок, внутридомовых электросетей, очистка клемм и соединений в групповых щитках и распределительных шкафах, наладка электрооборудования</w:t>
            </w:r>
            <w:r>
              <w:rPr>
                <w:rFonts w:ascii="Times New Roman" w:hAnsi="Times New Roman" w:cs="Times New Roman"/>
                <w:i/>
                <w:iCs/>
                <w:sz w:val="24"/>
                <w:szCs w:val="24"/>
              </w:rPr>
              <w:t xml:space="preserve"> и т.д.</w:t>
            </w:r>
          </w:p>
        </w:tc>
        <w:tc>
          <w:tcPr>
            <w:tcW w:w="3004" w:type="dxa"/>
            <w:gridSpan w:val="3"/>
            <w:tcBorders>
              <w:top w:val="nil"/>
              <w:left w:val="single" w:sz="2" w:space="0" w:color="000000"/>
              <w:bottom w:val="single" w:sz="2" w:space="0" w:color="000000"/>
              <w:right w:val="single" w:sz="2" w:space="0" w:color="000000"/>
            </w:tcBorders>
          </w:tcPr>
          <w:p w:rsidR="001A2095" w:rsidRPr="00CD4F1F" w:rsidRDefault="001A2095" w:rsidP="00BC62BB">
            <w:pPr>
              <w:pStyle w:val="ConsPlusDocList0"/>
              <w:snapToGrid w:val="0"/>
              <w:jc w:val="center"/>
              <w:rPr>
                <w:rFonts w:ascii="Times New Roman" w:hAnsi="Times New Roman" w:cs="Times New Roman"/>
                <w:i/>
                <w:iCs/>
                <w:sz w:val="24"/>
                <w:szCs w:val="24"/>
              </w:rPr>
            </w:pPr>
            <w:r w:rsidRPr="00CD4F1F">
              <w:rPr>
                <w:rFonts w:ascii="Times New Roman" w:hAnsi="Times New Roman" w:cs="Times New Roman"/>
                <w:i/>
                <w:iCs/>
                <w:sz w:val="24"/>
                <w:szCs w:val="24"/>
              </w:rPr>
              <w:t>не реже 2 раз в год;</w:t>
            </w:r>
          </w:p>
          <w:p w:rsidR="001A2095" w:rsidRPr="00CD4F1F" w:rsidRDefault="001A2095" w:rsidP="00BC62BB">
            <w:pPr>
              <w:pStyle w:val="af0"/>
              <w:snapToGrid w:val="0"/>
              <w:ind w:firstLine="0"/>
              <w:jc w:val="center"/>
              <w:rPr>
                <w:i/>
                <w:iCs/>
                <w:sz w:val="24"/>
                <w:szCs w:val="24"/>
              </w:rPr>
            </w:pPr>
            <w:r w:rsidRPr="00CD4F1F">
              <w:rPr>
                <w:i/>
                <w:iCs/>
                <w:sz w:val="24"/>
                <w:szCs w:val="24"/>
              </w:rPr>
              <w:t>устранение нарушений - по мере необходимости</w:t>
            </w:r>
          </w:p>
          <w:p w:rsidR="001A2095" w:rsidRPr="00CD4F1F" w:rsidRDefault="001A2095" w:rsidP="00BC62BB">
            <w:pPr>
              <w:pStyle w:val="af0"/>
              <w:snapToGrid w:val="0"/>
              <w:ind w:firstLine="0"/>
              <w:jc w:val="center"/>
              <w:rPr>
                <w:i/>
                <w:iCs/>
                <w:sz w:val="24"/>
                <w:szCs w:val="24"/>
              </w:rPr>
            </w:pPr>
          </w:p>
        </w:tc>
      </w:tr>
      <w:tr w:rsidR="00F20951" w:rsidRPr="00CD4F1F" w:rsidTr="00F20951">
        <w:trPr>
          <w:trHeight w:val="145"/>
        </w:trPr>
        <w:tc>
          <w:tcPr>
            <w:tcW w:w="573" w:type="dxa"/>
            <w:tcBorders>
              <w:top w:val="nil"/>
              <w:left w:val="single" w:sz="2" w:space="0" w:color="000000"/>
              <w:bottom w:val="single" w:sz="4" w:space="0" w:color="000000"/>
              <w:right w:val="nil"/>
            </w:tcBorders>
            <w:hideMark/>
          </w:tcPr>
          <w:p w:rsidR="00F20951" w:rsidRPr="00CD4F1F" w:rsidRDefault="00F20951" w:rsidP="00BC62BB">
            <w:pPr>
              <w:pStyle w:val="af0"/>
              <w:snapToGrid w:val="0"/>
              <w:ind w:firstLine="0"/>
              <w:jc w:val="center"/>
              <w:rPr>
                <w:sz w:val="24"/>
                <w:szCs w:val="24"/>
              </w:rPr>
            </w:pPr>
            <w:r w:rsidRPr="00CD4F1F">
              <w:rPr>
                <w:sz w:val="24"/>
                <w:szCs w:val="24"/>
              </w:rPr>
              <w:t>1</w:t>
            </w:r>
            <w:r>
              <w:rPr>
                <w:sz w:val="24"/>
                <w:szCs w:val="24"/>
              </w:rPr>
              <w:t>2</w:t>
            </w:r>
            <w:r w:rsidRPr="00CD4F1F">
              <w:rPr>
                <w:sz w:val="24"/>
                <w:szCs w:val="24"/>
              </w:rPr>
              <w:t>.</w:t>
            </w:r>
          </w:p>
        </w:tc>
        <w:tc>
          <w:tcPr>
            <w:tcW w:w="6428" w:type="dxa"/>
            <w:gridSpan w:val="2"/>
            <w:tcBorders>
              <w:top w:val="nil"/>
              <w:left w:val="single" w:sz="2" w:space="0" w:color="000000"/>
              <w:bottom w:val="single" w:sz="2" w:space="0" w:color="000000"/>
              <w:right w:val="single" w:sz="2" w:space="0" w:color="000000"/>
            </w:tcBorders>
            <w:hideMark/>
          </w:tcPr>
          <w:p w:rsidR="00F20951" w:rsidRPr="00CD4F1F" w:rsidRDefault="00F20951" w:rsidP="00E049C7">
            <w:pPr>
              <w:pStyle w:val="af0"/>
              <w:snapToGrid w:val="0"/>
              <w:ind w:firstLine="0"/>
              <w:jc w:val="both"/>
              <w:rPr>
                <w:sz w:val="24"/>
                <w:szCs w:val="24"/>
              </w:rPr>
            </w:pPr>
            <w:r w:rsidRPr="00CD4F1F">
              <w:rPr>
                <w:sz w:val="24"/>
                <w:szCs w:val="24"/>
              </w:rPr>
              <w:t xml:space="preserve">Прочие работы, необходимые для надлежащего содержания </w:t>
            </w:r>
            <w:r w:rsidRPr="00CD4F1F">
              <w:rPr>
                <w:sz w:val="24"/>
                <w:szCs w:val="24"/>
              </w:rPr>
              <w:lastRenderedPageBreak/>
              <w:t>оборудования и систем инженерно-технического обеспечения общего имущества в соответствии с постановлением Правительства РФ №290 от 03.04.2013</w:t>
            </w:r>
          </w:p>
        </w:tc>
        <w:tc>
          <w:tcPr>
            <w:tcW w:w="1559" w:type="dxa"/>
            <w:gridSpan w:val="2"/>
            <w:tcBorders>
              <w:top w:val="nil"/>
              <w:left w:val="single" w:sz="2" w:space="0" w:color="000000"/>
              <w:bottom w:val="single" w:sz="2" w:space="0" w:color="000000"/>
              <w:right w:val="single" w:sz="2" w:space="0" w:color="000000"/>
            </w:tcBorders>
          </w:tcPr>
          <w:p w:rsidR="00F20951" w:rsidRPr="00CD4F1F" w:rsidRDefault="00F20951" w:rsidP="00F20951">
            <w:pPr>
              <w:pStyle w:val="af0"/>
              <w:snapToGrid w:val="0"/>
              <w:ind w:firstLine="0"/>
              <w:jc w:val="center"/>
              <w:rPr>
                <w:sz w:val="24"/>
                <w:szCs w:val="24"/>
              </w:rPr>
            </w:pPr>
            <w:r>
              <w:rPr>
                <w:sz w:val="24"/>
                <w:szCs w:val="24"/>
              </w:rPr>
              <w:lastRenderedPageBreak/>
              <w:t>1643,27</w:t>
            </w:r>
          </w:p>
        </w:tc>
        <w:tc>
          <w:tcPr>
            <w:tcW w:w="1445" w:type="dxa"/>
            <w:tcBorders>
              <w:top w:val="nil"/>
              <w:left w:val="single" w:sz="2" w:space="0" w:color="000000"/>
              <w:bottom w:val="single" w:sz="2" w:space="0" w:color="000000"/>
              <w:right w:val="single" w:sz="2" w:space="0" w:color="000000"/>
            </w:tcBorders>
          </w:tcPr>
          <w:p w:rsidR="00F20951" w:rsidRPr="00CD4F1F" w:rsidRDefault="00F20951" w:rsidP="00F20951">
            <w:pPr>
              <w:pStyle w:val="af0"/>
              <w:snapToGrid w:val="0"/>
              <w:ind w:firstLine="0"/>
              <w:jc w:val="center"/>
              <w:rPr>
                <w:sz w:val="24"/>
                <w:szCs w:val="24"/>
              </w:rPr>
            </w:pPr>
            <w:r>
              <w:rPr>
                <w:sz w:val="24"/>
                <w:szCs w:val="24"/>
              </w:rPr>
              <w:t>0,11</w:t>
            </w:r>
          </w:p>
        </w:tc>
      </w:tr>
      <w:tr w:rsidR="001A2095" w:rsidRPr="00CD4F1F" w:rsidTr="00BC62BB">
        <w:trPr>
          <w:trHeight w:val="145"/>
        </w:trPr>
        <w:tc>
          <w:tcPr>
            <w:tcW w:w="573" w:type="dxa"/>
            <w:tcBorders>
              <w:top w:val="single" w:sz="4" w:space="0" w:color="000000"/>
              <w:left w:val="single" w:sz="2" w:space="0" w:color="000000"/>
              <w:bottom w:val="single" w:sz="2" w:space="0" w:color="000000"/>
              <w:right w:val="nil"/>
            </w:tcBorders>
          </w:tcPr>
          <w:p w:rsidR="001A2095" w:rsidRPr="00CD4F1F" w:rsidRDefault="001A2095" w:rsidP="00BC62BB">
            <w:pPr>
              <w:pStyle w:val="af0"/>
              <w:snapToGrid w:val="0"/>
              <w:ind w:firstLine="0"/>
              <w:jc w:val="center"/>
              <w:rPr>
                <w:sz w:val="24"/>
                <w:szCs w:val="24"/>
              </w:rPr>
            </w:pPr>
          </w:p>
        </w:tc>
        <w:tc>
          <w:tcPr>
            <w:tcW w:w="6428" w:type="dxa"/>
            <w:gridSpan w:val="2"/>
            <w:tcBorders>
              <w:top w:val="single" w:sz="4" w:space="0" w:color="000000"/>
              <w:left w:val="single" w:sz="2" w:space="0" w:color="000000"/>
              <w:bottom w:val="single" w:sz="2" w:space="0" w:color="000000"/>
              <w:right w:val="single" w:sz="2" w:space="0" w:color="000000"/>
            </w:tcBorders>
            <w:hideMark/>
          </w:tcPr>
          <w:p w:rsidR="001A2095" w:rsidRPr="00CD4F1F" w:rsidRDefault="001A2095" w:rsidP="00BC62BB">
            <w:pPr>
              <w:autoSpaceDE w:val="0"/>
              <w:autoSpaceDN w:val="0"/>
              <w:adjustRightInd w:val="0"/>
              <w:ind w:hanging="6"/>
              <w:jc w:val="both"/>
              <w:rPr>
                <w:i/>
                <w:iCs/>
              </w:rPr>
            </w:pPr>
            <w:proofErr w:type="gramStart"/>
            <w:r w:rsidRPr="00CD4F1F">
              <w:rPr>
                <w:bCs/>
                <w:i/>
              </w:rPr>
              <w:t xml:space="preserve">Прочие работы, выполняемые </w:t>
            </w:r>
            <w:r w:rsidRPr="00CD4F1F">
              <w:rPr>
                <w:i/>
              </w:rPr>
              <w:t>в целях надлежащего содержания оборудования и систем инженерно-технического обеспечения общего имущества (в том числе систем вентиляции,  дымоудаления</w:t>
            </w:r>
            <w:r>
              <w:rPr>
                <w:i/>
              </w:rPr>
              <w:t>, внутридомового газового оборудования</w:t>
            </w:r>
            <w:r w:rsidRPr="00CD4F1F">
              <w:rPr>
                <w:i/>
              </w:rPr>
              <w:t>)</w:t>
            </w:r>
            <w:r>
              <w:rPr>
                <w:i/>
              </w:rPr>
              <w:t>: контроль, техническое обслуживание, проверка состояния систем,</w:t>
            </w:r>
            <w:r w:rsidRPr="00CD4F1F">
              <w:rPr>
                <w:i/>
                <w:iCs/>
              </w:rPr>
              <w:t xml:space="preserve"> </w:t>
            </w:r>
            <w:r>
              <w:rPr>
                <w:rFonts w:eastAsia="Calibri"/>
                <w:i/>
                <w:iCs/>
              </w:rPr>
              <w:t>устранение неплотностей в вентиляционных каналах и шахтах, устранение засоров в каналах, устранение неисправностей шиберов и дроссель-клапанов в вытяжных шахтах, зонтов над шахтами и дефлекторов, замена дефективных вытяжных решеток и их креплений</w:t>
            </w:r>
            <w:proofErr w:type="gramEnd"/>
            <w:r>
              <w:rPr>
                <w:rFonts w:eastAsia="Calibri"/>
                <w:i/>
                <w:iCs/>
              </w:rPr>
              <w:t>; контроль состояния и восстановление антикоррозионной окраски металлических вытяжных каналов, труб, поддонов;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3004" w:type="dxa"/>
            <w:gridSpan w:val="3"/>
            <w:tcBorders>
              <w:top w:val="single" w:sz="4" w:space="0" w:color="000000"/>
              <w:left w:val="single" w:sz="2" w:space="0" w:color="000000"/>
              <w:bottom w:val="single" w:sz="2" w:space="0" w:color="000000"/>
              <w:right w:val="single" w:sz="2" w:space="0" w:color="000000"/>
            </w:tcBorders>
          </w:tcPr>
          <w:p w:rsidR="001A2095" w:rsidRPr="00CD4F1F" w:rsidRDefault="001A2095" w:rsidP="00BC62BB">
            <w:pPr>
              <w:pStyle w:val="ConsPlusDocList0"/>
              <w:snapToGrid w:val="0"/>
              <w:jc w:val="center"/>
              <w:rPr>
                <w:rFonts w:ascii="Times New Roman" w:hAnsi="Times New Roman" w:cs="Times New Roman"/>
                <w:i/>
                <w:iCs/>
                <w:sz w:val="24"/>
                <w:szCs w:val="24"/>
              </w:rPr>
            </w:pPr>
            <w:r w:rsidRPr="00CD4F1F">
              <w:rPr>
                <w:rFonts w:ascii="Times New Roman" w:hAnsi="Times New Roman" w:cs="Times New Roman"/>
                <w:i/>
                <w:iCs/>
                <w:sz w:val="24"/>
                <w:szCs w:val="24"/>
              </w:rPr>
              <w:t>не реже 2 раз в год;</w:t>
            </w:r>
          </w:p>
          <w:p w:rsidR="001A2095" w:rsidRPr="00CD4F1F" w:rsidRDefault="001A2095" w:rsidP="00BC62BB">
            <w:pPr>
              <w:pStyle w:val="af0"/>
              <w:snapToGrid w:val="0"/>
              <w:ind w:firstLine="0"/>
              <w:jc w:val="center"/>
              <w:rPr>
                <w:i/>
                <w:iCs/>
                <w:sz w:val="24"/>
                <w:szCs w:val="24"/>
              </w:rPr>
            </w:pPr>
            <w:r w:rsidRPr="00CD4F1F">
              <w:rPr>
                <w:i/>
                <w:iCs/>
                <w:sz w:val="24"/>
                <w:szCs w:val="24"/>
              </w:rPr>
              <w:t>устранение нарушений - по мере необходимости</w:t>
            </w:r>
          </w:p>
        </w:tc>
      </w:tr>
      <w:tr w:rsidR="001A2095" w:rsidRPr="00CD4F1F" w:rsidTr="00BC62BB">
        <w:trPr>
          <w:trHeight w:val="145"/>
        </w:trPr>
        <w:tc>
          <w:tcPr>
            <w:tcW w:w="7001" w:type="dxa"/>
            <w:gridSpan w:val="3"/>
            <w:tcBorders>
              <w:top w:val="nil"/>
              <w:left w:val="single" w:sz="2" w:space="0" w:color="000000"/>
              <w:bottom w:val="single" w:sz="2" w:space="0" w:color="000000"/>
              <w:right w:val="single" w:sz="2" w:space="0" w:color="000000"/>
            </w:tcBorders>
            <w:hideMark/>
          </w:tcPr>
          <w:p w:rsidR="001A2095" w:rsidRPr="00CD4F1F" w:rsidRDefault="001A2095" w:rsidP="00E049C7">
            <w:pPr>
              <w:pStyle w:val="af0"/>
              <w:snapToGrid w:val="0"/>
              <w:ind w:firstLine="0"/>
              <w:jc w:val="both"/>
              <w:rPr>
                <w:b/>
                <w:sz w:val="24"/>
                <w:szCs w:val="24"/>
              </w:rPr>
            </w:pPr>
            <w:r w:rsidRPr="00CD4F1F">
              <w:rPr>
                <w:b/>
                <w:sz w:val="24"/>
                <w:szCs w:val="24"/>
                <w:lang w:val="en-US"/>
              </w:rPr>
              <w:t>III</w:t>
            </w:r>
            <w:r w:rsidRPr="00CD4F1F">
              <w:rPr>
                <w:b/>
                <w:sz w:val="24"/>
                <w:szCs w:val="24"/>
              </w:rPr>
              <w:t>. Работы и услуги по содержанию иного общего имущества в многоквартирном доме, в соответствии с постановлением Правительства РФ №290 от 03.04.2013, т.ч.:</w:t>
            </w:r>
          </w:p>
        </w:tc>
        <w:tc>
          <w:tcPr>
            <w:tcW w:w="1559" w:type="dxa"/>
            <w:gridSpan w:val="2"/>
            <w:tcBorders>
              <w:top w:val="nil"/>
              <w:left w:val="single" w:sz="2" w:space="0" w:color="000000"/>
              <w:bottom w:val="single" w:sz="2" w:space="0" w:color="000000"/>
              <w:right w:val="single" w:sz="2" w:space="0" w:color="000000"/>
            </w:tcBorders>
          </w:tcPr>
          <w:p w:rsidR="001A2095" w:rsidRPr="00CD4F1F" w:rsidRDefault="00EA05DF" w:rsidP="00BC62BB">
            <w:pPr>
              <w:pStyle w:val="af0"/>
              <w:snapToGrid w:val="0"/>
              <w:ind w:firstLine="0"/>
              <w:jc w:val="center"/>
              <w:rPr>
                <w:b/>
                <w:sz w:val="24"/>
                <w:szCs w:val="24"/>
              </w:rPr>
            </w:pPr>
            <w:r>
              <w:rPr>
                <w:b/>
                <w:sz w:val="24"/>
                <w:szCs w:val="24"/>
              </w:rPr>
              <w:t>154616,57</w:t>
            </w:r>
          </w:p>
        </w:tc>
        <w:tc>
          <w:tcPr>
            <w:tcW w:w="1445" w:type="dxa"/>
            <w:tcBorders>
              <w:top w:val="nil"/>
              <w:left w:val="single" w:sz="2" w:space="0" w:color="000000"/>
              <w:bottom w:val="single" w:sz="2" w:space="0" w:color="000000"/>
              <w:right w:val="single" w:sz="2" w:space="0" w:color="000000"/>
            </w:tcBorders>
          </w:tcPr>
          <w:p w:rsidR="001A2095" w:rsidRPr="00CD4F1F" w:rsidRDefault="00EA05DF" w:rsidP="00BC62BB">
            <w:pPr>
              <w:pStyle w:val="af0"/>
              <w:snapToGrid w:val="0"/>
              <w:ind w:firstLine="0"/>
              <w:jc w:val="center"/>
              <w:rPr>
                <w:b/>
                <w:sz w:val="24"/>
                <w:szCs w:val="24"/>
              </w:rPr>
            </w:pPr>
            <w:r>
              <w:rPr>
                <w:b/>
                <w:sz w:val="24"/>
                <w:szCs w:val="24"/>
              </w:rPr>
              <w:t>10,35</w:t>
            </w:r>
          </w:p>
        </w:tc>
      </w:tr>
      <w:tr w:rsidR="001A2095" w:rsidRPr="00CD4F1F" w:rsidTr="00BC62BB">
        <w:trPr>
          <w:trHeight w:val="145"/>
        </w:trPr>
        <w:tc>
          <w:tcPr>
            <w:tcW w:w="573" w:type="dxa"/>
            <w:tcBorders>
              <w:top w:val="nil"/>
              <w:left w:val="single" w:sz="2" w:space="0" w:color="000000"/>
              <w:bottom w:val="single" w:sz="2" w:space="0" w:color="000000"/>
              <w:right w:val="nil"/>
            </w:tcBorders>
            <w:hideMark/>
          </w:tcPr>
          <w:p w:rsidR="001A2095" w:rsidRPr="00CD4F1F" w:rsidRDefault="001A2095" w:rsidP="00BC62BB">
            <w:pPr>
              <w:pStyle w:val="af0"/>
              <w:snapToGrid w:val="0"/>
              <w:ind w:firstLine="0"/>
              <w:jc w:val="center"/>
              <w:rPr>
                <w:sz w:val="24"/>
                <w:szCs w:val="24"/>
              </w:rPr>
            </w:pPr>
            <w:r w:rsidRPr="00CD4F1F">
              <w:rPr>
                <w:sz w:val="24"/>
                <w:szCs w:val="24"/>
              </w:rPr>
              <w:t>1</w:t>
            </w:r>
            <w:r>
              <w:rPr>
                <w:sz w:val="24"/>
                <w:szCs w:val="24"/>
              </w:rPr>
              <w:t>3</w:t>
            </w:r>
            <w:r w:rsidRPr="00CD4F1F">
              <w:rPr>
                <w:sz w:val="24"/>
                <w:szCs w:val="24"/>
              </w:rPr>
              <w:t>.</w:t>
            </w:r>
          </w:p>
        </w:tc>
        <w:tc>
          <w:tcPr>
            <w:tcW w:w="6428" w:type="dxa"/>
            <w:gridSpan w:val="2"/>
            <w:tcBorders>
              <w:top w:val="nil"/>
              <w:left w:val="single" w:sz="2" w:space="0" w:color="000000"/>
              <w:bottom w:val="single" w:sz="2" w:space="0" w:color="000000"/>
              <w:right w:val="single" w:sz="2" w:space="0" w:color="000000"/>
            </w:tcBorders>
            <w:hideMark/>
          </w:tcPr>
          <w:p w:rsidR="001A2095" w:rsidRPr="00CD4F1F" w:rsidRDefault="001A2095" w:rsidP="00E049C7">
            <w:pPr>
              <w:pStyle w:val="af0"/>
              <w:snapToGrid w:val="0"/>
              <w:ind w:firstLine="0"/>
              <w:jc w:val="both"/>
              <w:rPr>
                <w:sz w:val="24"/>
                <w:szCs w:val="24"/>
              </w:rPr>
            </w:pPr>
            <w:r w:rsidRPr="00CD4F1F">
              <w:rPr>
                <w:sz w:val="24"/>
                <w:szCs w:val="24"/>
              </w:rPr>
              <w:t>Работы по содержанию помещений, входящих в состав общего имущества в многоквартирном доме, в том числе:</w:t>
            </w:r>
          </w:p>
        </w:tc>
        <w:tc>
          <w:tcPr>
            <w:tcW w:w="1559" w:type="dxa"/>
            <w:gridSpan w:val="2"/>
            <w:tcBorders>
              <w:top w:val="nil"/>
              <w:left w:val="single" w:sz="2" w:space="0" w:color="000000"/>
              <w:bottom w:val="single" w:sz="2" w:space="0" w:color="000000"/>
              <w:right w:val="single" w:sz="2" w:space="0" w:color="000000"/>
            </w:tcBorders>
          </w:tcPr>
          <w:p w:rsidR="001A2095" w:rsidRPr="00CD4F1F" w:rsidRDefault="00EA05DF" w:rsidP="00BC62BB">
            <w:pPr>
              <w:pStyle w:val="af0"/>
              <w:snapToGrid w:val="0"/>
              <w:ind w:firstLine="0"/>
              <w:jc w:val="center"/>
              <w:rPr>
                <w:sz w:val="24"/>
                <w:szCs w:val="24"/>
              </w:rPr>
            </w:pPr>
            <w:r>
              <w:rPr>
                <w:sz w:val="24"/>
                <w:szCs w:val="24"/>
              </w:rPr>
              <w:t>16731,45</w:t>
            </w:r>
          </w:p>
        </w:tc>
        <w:tc>
          <w:tcPr>
            <w:tcW w:w="1445" w:type="dxa"/>
            <w:tcBorders>
              <w:top w:val="nil"/>
              <w:left w:val="single" w:sz="2" w:space="0" w:color="000000"/>
              <w:bottom w:val="single" w:sz="2" w:space="0" w:color="000000"/>
              <w:right w:val="single" w:sz="2" w:space="0" w:color="000000"/>
            </w:tcBorders>
          </w:tcPr>
          <w:p w:rsidR="001A2095" w:rsidRPr="00CD4F1F" w:rsidRDefault="00EA05DF" w:rsidP="00BC62BB">
            <w:pPr>
              <w:pStyle w:val="af0"/>
              <w:snapToGrid w:val="0"/>
              <w:ind w:firstLine="0"/>
              <w:jc w:val="center"/>
              <w:rPr>
                <w:sz w:val="24"/>
                <w:szCs w:val="24"/>
              </w:rPr>
            </w:pPr>
            <w:r>
              <w:rPr>
                <w:sz w:val="24"/>
                <w:szCs w:val="24"/>
              </w:rPr>
              <w:t>1,12</w:t>
            </w:r>
          </w:p>
        </w:tc>
      </w:tr>
      <w:tr w:rsidR="001A2095" w:rsidRPr="00CD4F1F" w:rsidTr="00BC62BB">
        <w:trPr>
          <w:trHeight w:val="145"/>
        </w:trPr>
        <w:tc>
          <w:tcPr>
            <w:tcW w:w="573" w:type="dxa"/>
            <w:tcBorders>
              <w:top w:val="nil"/>
              <w:left w:val="single" w:sz="2" w:space="0" w:color="000000"/>
              <w:bottom w:val="single" w:sz="2" w:space="0" w:color="000000"/>
              <w:right w:val="nil"/>
            </w:tcBorders>
          </w:tcPr>
          <w:p w:rsidR="001A2095" w:rsidRPr="00CD4F1F" w:rsidRDefault="001A2095" w:rsidP="00BC62BB">
            <w:pPr>
              <w:pStyle w:val="af0"/>
              <w:snapToGrid w:val="0"/>
              <w:ind w:firstLine="0"/>
              <w:jc w:val="center"/>
              <w:rPr>
                <w:i/>
                <w:iCs/>
                <w:sz w:val="24"/>
                <w:szCs w:val="24"/>
              </w:rPr>
            </w:pPr>
          </w:p>
        </w:tc>
        <w:tc>
          <w:tcPr>
            <w:tcW w:w="6428" w:type="dxa"/>
            <w:gridSpan w:val="2"/>
            <w:tcBorders>
              <w:top w:val="nil"/>
              <w:left w:val="single" w:sz="2" w:space="0" w:color="000000"/>
              <w:bottom w:val="single" w:sz="2" w:space="0" w:color="000000"/>
            </w:tcBorders>
            <w:hideMark/>
          </w:tcPr>
          <w:p w:rsidR="001A2095" w:rsidRPr="00CD4F1F" w:rsidRDefault="001A2095" w:rsidP="00E049C7">
            <w:pPr>
              <w:pStyle w:val="af0"/>
              <w:snapToGrid w:val="0"/>
              <w:ind w:firstLine="0"/>
              <w:jc w:val="both"/>
              <w:rPr>
                <w:i/>
                <w:iCs/>
                <w:sz w:val="24"/>
                <w:szCs w:val="24"/>
              </w:rPr>
            </w:pPr>
            <w:r w:rsidRPr="00CD4F1F">
              <w:rPr>
                <w:i/>
                <w:iCs/>
                <w:sz w:val="24"/>
                <w:szCs w:val="24"/>
              </w:rPr>
              <w:t>Сухая и влажная уборка тамбуров, коридоров,  лестничных площадок и маршей</w:t>
            </w:r>
          </w:p>
        </w:tc>
        <w:tc>
          <w:tcPr>
            <w:tcW w:w="3004" w:type="dxa"/>
            <w:gridSpan w:val="3"/>
            <w:tcBorders>
              <w:top w:val="nil"/>
              <w:left w:val="single" w:sz="2" w:space="0" w:color="000000"/>
              <w:bottom w:val="single" w:sz="2" w:space="0" w:color="000000"/>
            </w:tcBorders>
          </w:tcPr>
          <w:p w:rsidR="001A2095" w:rsidRPr="00CD4F1F" w:rsidRDefault="001A2095" w:rsidP="00BC62BB">
            <w:pPr>
              <w:pStyle w:val="af0"/>
              <w:snapToGrid w:val="0"/>
              <w:ind w:firstLine="0"/>
              <w:jc w:val="center"/>
              <w:rPr>
                <w:i/>
                <w:iCs/>
                <w:sz w:val="24"/>
                <w:szCs w:val="24"/>
              </w:rPr>
            </w:pPr>
            <w:r w:rsidRPr="00CD4F1F">
              <w:rPr>
                <w:i/>
                <w:iCs/>
                <w:sz w:val="24"/>
                <w:szCs w:val="24"/>
              </w:rPr>
              <w:t>1 раз в неделю</w:t>
            </w:r>
          </w:p>
        </w:tc>
      </w:tr>
      <w:tr w:rsidR="001A2095" w:rsidRPr="00CD4F1F" w:rsidTr="00BC62BB">
        <w:trPr>
          <w:trHeight w:val="145"/>
        </w:trPr>
        <w:tc>
          <w:tcPr>
            <w:tcW w:w="573" w:type="dxa"/>
            <w:tcBorders>
              <w:top w:val="nil"/>
              <w:left w:val="single" w:sz="2" w:space="0" w:color="000000"/>
              <w:bottom w:val="single" w:sz="2" w:space="0" w:color="000000"/>
              <w:right w:val="nil"/>
            </w:tcBorders>
          </w:tcPr>
          <w:p w:rsidR="001A2095" w:rsidRPr="00CD4F1F" w:rsidRDefault="001A2095" w:rsidP="00BC62BB">
            <w:pPr>
              <w:pStyle w:val="af0"/>
              <w:snapToGrid w:val="0"/>
              <w:ind w:firstLine="0"/>
              <w:jc w:val="center"/>
              <w:rPr>
                <w:i/>
                <w:iCs/>
                <w:sz w:val="24"/>
                <w:szCs w:val="24"/>
              </w:rPr>
            </w:pPr>
          </w:p>
        </w:tc>
        <w:tc>
          <w:tcPr>
            <w:tcW w:w="6428" w:type="dxa"/>
            <w:gridSpan w:val="2"/>
            <w:tcBorders>
              <w:top w:val="nil"/>
              <w:left w:val="single" w:sz="2" w:space="0" w:color="000000"/>
              <w:bottom w:val="single" w:sz="2" w:space="0" w:color="000000"/>
              <w:right w:val="single" w:sz="2" w:space="0" w:color="000000"/>
            </w:tcBorders>
            <w:hideMark/>
          </w:tcPr>
          <w:p w:rsidR="001A2095" w:rsidRPr="00CD4F1F" w:rsidRDefault="001A2095" w:rsidP="00E049C7">
            <w:pPr>
              <w:pStyle w:val="af0"/>
              <w:snapToGrid w:val="0"/>
              <w:ind w:firstLine="0"/>
              <w:jc w:val="both"/>
              <w:rPr>
                <w:i/>
                <w:iCs/>
                <w:sz w:val="24"/>
                <w:szCs w:val="24"/>
              </w:rPr>
            </w:pPr>
            <w:proofErr w:type="gramStart"/>
            <w:r w:rsidRPr="00071070">
              <w:rPr>
                <w:i/>
                <w:iCs/>
                <w:sz w:val="24"/>
                <w:szCs w:val="24"/>
              </w:rPr>
              <w:t>Прочие работы по содержанию иного общего имущества в многоквартирном доме, в том числе проведение дератизации и дезинсекции помещений, входящих в состав общего имущества в многоквартирном доме, влажная протирка подоконников, оконных решеток, перил лестниц, почтовых ящиков, дверных коробок, полотен дверей, доводчиков, дверных ручек; мытье окон; очистка систем защиты от грязи (металлических решеток, ячеистых покрытий, приямков) и т.д.</w:t>
            </w:r>
            <w:proofErr w:type="gramEnd"/>
          </w:p>
        </w:tc>
        <w:tc>
          <w:tcPr>
            <w:tcW w:w="3004" w:type="dxa"/>
            <w:gridSpan w:val="3"/>
            <w:tcBorders>
              <w:top w:val="nil"/>
              <w:left w:val="single" w:sz="2" w:space="0" w:color="000000"/>
              <w:bottom w:val="single" w:sz="2" w:space="0" w:color="000000"/>
              <w:right w:val="single" w:sz="2" w:space="0" w:color="000000"/>
            </w:tcBorders>
          </w:tcPr>
          <w:p w:rsidR="001A2095" w:rsidRPr="00CD4F1F" w:rsidRDefault="001A2095" w:rsidP="00BC62BB">
            <w:pPr>
              <w:pStyle w:val="af0"/>
              <w:snapToGrid w:val="0"/>
              <w:ind w:firstLine="0"/>
              <w:jc w:val="center"/>
              <w:rPr>
                <w:i/>
                <w:iCs/>
                <w:sz w:val="24"/>
                <w:szCs w:val="24"/>
              </w:rPr>
            </w:pPr>
            <w:r w:rsidRPr="00CD4F1F">
              <w:rPr>
                <w:i/>
                <w:iCs/>
                <w:sz w:val="24"/>
                <w:szCs w:val="24"/>
              </w:rPr>
              <w:t>по мере необходимости</w:t>
            </w:r>
            <w:r>
              <w:rPr>
                <w:i/>
                <w:iCs/>
                <w:sz w:val="24"/>
                <w:szCs w:val="24"/>
              </w:rPr>
              <w:t>; не реже 2 раз в год</w:t>
            </w:r>
          </w:p>
        </w:tc>
      </w:tr>
      <w:tr w:rsidR="001A2095" w:rsidRPr="00CD4F1F" w:rsidTr="00BC62BB">
        <w:trPr>
          <w:trHeight w:val="145"/>
        </w:trPr>
        <w:tc>
          <w:tcPr>
            <w:tcW w:w="573" w:type="dxa"/>
            <w:tcBorders>
              <w:top w:val="nil"/>
              <w:left w:val="single" w:sz="2" w:space="0" w:color="000000"/>
              <w:bottom w:val="single" w:sz="2" w:space="0" w:color="000000"/>
              <w:right w:val="nil"/>
            </w:tcBorders>
            <w:hideMark/>
          </w:tcPr>
          <w:p w:rsidR="001A2095" w:rsidRPr="00CD4F1F" w:rsidRDefault="001A2095" w:rsidP="00BC62BB">
            <w:pPr>
              <w:pStyle w:val="af0"/>
              <w:snapToGrid w:val="0"/>
              <w:ind w:firstLine="0"/>
              <w:jc w:val="center"/>
              <w:rPr>
                <w:sz w:val="24"/>
                <w:szCs w:val="24"/>
              </w:rPr>
            </w:pPr>
            <w:r w:rsidRPr="00CD4F1F">
              <w:rPr>
                <w:sz w:val="24"/>
                <w:szCs w:val="24"/>
              </w:rPr>
              <w:t>1</w:t>
            </w:r>
            <w:r>
              <w:rPr>
                <w:sz w:val="24"/>
                <w:szCs w:val="24"/>
              </w:rPr>
              <w:t>4</w:t>
            </w:r>
            <w:r w:rsidRPr="00CD4F1F">
              <w:rPr>
                <w:sz w:val="24"/>
                <w:szCs w:val="24"/>
              </w:rPr>
              <w:t>.</w:t>
            </w:r>
          </w:p>
        </w:tc>
        <w:tc>
          <w:tcPr>
            <w:tcW w:w="6428" w:type="dxa"/>
            <w:gridSpan w:val="2"/>
            <w:tcBorders>
              <w:top w:val="nil"/>
              <w:left w:val="single" w:sz="2" w:space="0" w:color="000000"/>
              <w:bottom w:val="single" w:sz="2" w:space="0" w:color="000000"/>
              <w:right w:val="single" w:sz="2" w:space="0" w:color="000000"/>
            </w:tcBorders>
            <w:hideMark/>
          </w:tcPr>
          <w:p w:rsidR="001A2095" w:rsidRPr="00CD4F1F" w:rsidRDefault="001A2095" w:rsidP="00E049C7">
            <w:pPr>
              <w:pStyle w:val="af0"/>
              <w:snapToGrid w:val="0"/>
              <w:ind w:firstLine="0"/>
              <w:jc w:val="both"/>
              <w:rPr>
                <w:sz w:val="24"/>
                <w:szCs w:val="24"/>
              </w:rPr>
            </w:pPr>
            <w:r w:rsidRPr="00CD4F1F">
              <w:rPr>
                <w:sz w:val="24"/>
                <w:szCs w:val="24"/>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 в том числе:</w:t>
            </w:r>
          </w:p>
        </w:tc>
        <w:tc>
          <w:tcPr>
            <w:tcW w:w="1559" w:type="dxa"/>
            <w:gridSpan w:val="2"/>
            <w:tcBorders>
              <w:top w:val="nil"/>
              <w:left w:val="single" w:sz="2" w:space="0" w:color="000000"/>
              <w:bottom w:val="single" w:sz="2" w:space="0" w:color="000000"/>
              <w:right w:val="single" w:sz="2" w:space="0" w:color="000000"/>
            </w:tcBorders>
          </w:tcPr>
          <w:p w:rsidR="001A2095" w:rsidRPr="00CD4F1F" w:rsidRDefault="00EA05DF" w:rsidP="00BC62BB">
            <w:pPr>
              <w:pStyle w:val="af0"/>
              <w:snapToGrid w:val="0"/>
              <w:ind w:firstLine="0"/>
              <w:jc w:val="center"/>
              <w:rPr>
                <w:sz w:val="24"/>
                <w:szCs w:val="24"/>
              </w:rPr>
            </w:pPr>
            <w:r>
              <w:rPr>
                <w:sz w:val="24"/>
                <w:szCs w:val="24"/>
              </w:rPr>
              <w:t>17627,78</w:t>
            </w:r>
          </w:p>
        </w:tc>
        <w:tc>
          <w:tcPr>
            <w:tcW w:w="1445" w:type="dxa"/>
            <w:tcBorders>
              <w:top w:val="nil"/>
              <w:left w:val="single" w:sz="2" w:space="0" w:color="000000"/>
              <w:bottom w:val="single" w:sz="2" w:space="0" w:color="000000"/>
              <w:right w:val="single" w:sz="2" w:space="0" w:color="000000"/>
            </w:tcBorders>
          </w:tcPr>
          <w:p w:rsidR="001A2095" w:rsidRPr="00CD4F1F" w:rsidRDefault="001A2095" w:rsidP="00EA05DF">
            <w:pPr>
              <w:pStyle w:val="af0"/>
              <w:snapToGrid w:val="0"/>
              <w:ind w:firstLine="0"/>
              <w:jc w:val="center"/>
              <w:rPr>
                <w:sz w:val="24"/>
                <w:szCs w:val="24"/>
              </w:rPr>
            </w:pPr>
            <w:r>
              <w:rPr>
                <w:sz w:val="24"/>
                <w:szCs w:val="24"/>
              </w:rPr>
              <w:t>1,1</w:t>
            </w:r>
            <w:r w:rsidR="00EA05DF">
              <w:rPr>
                <w:sz w:val="24"/>
                <w:szCs w:val="24"/>
              </w:rPr>
              <w:t>8</w:t>
            </w:r>
          </w:p>
        </w:tc>
      </w:tr>
      <w:tr w:rsidR="001A2095" w:rsidRPr="00CD4F1F" w:rsidTr="00BC62BB">
        <w:trPr>
          <w:trHeight w:val="145"/>
        </w:trPr>
        <w:tc>
          <w:tcPr>
            <w:tcW w:w="573" w:type="dxa"/>
            <w:tcBorders>
              <w:top w:val="nil"/>
              <w:left w:val="single" w:sz="2" w:space="0" w:color="000000"/>
              <w:bottom w:val="single" w:sz="2" w:space="0" w:color="000000"/>
              <w:right w:val="nil"/>
            </w:tcBorders>
          </w:tcPr>
          <w:p w:rsidR="001A2095" w:rsidRPr="00CD4F1F" w:rsidRDefault="001A2095" w:rsidP="00BC62BB">
            <w:pPr>
              <w:pStyle w:val="af0"/>
              <w:snapToGrid w:val="0"/>
              <w:ind w:firstLine="0"/>
              <w:jc w:val="center"/>
              <w:rPr>
                <w:sz w:val="24"/>
                <w:szCs w:val="24"/>
              </w:rPr>
            </w:pPr>
          </w:p>
        </w:tc>
        <w:tc>
          <w:tcPr>
            <w:tcW w:w="6428" w:type="dxa"/>
            <w:gridSpan w:val="2"/>
            <w:tcBorders>
              <w:top w:val="nil"/>
              <w:left w:val="single" w:sz="2" w:space="0" w:color="000000"/>
              <w:bottom w:val="single" w:sz="2" w:space="0" w:color="000000"/>
            </w:tcBorders>
            <w:hideMark/>
          </w:tcPr>
          <w:p w:rsidR="001A2095" w:rsidRPr="00CD4F1F" w:rsidRDefault="001A2095" w:rsidP="00E049C7">
            <w:pPr>
              <w:pStyle w:val="af0"/>
              <w:snapToGrid w:val="0"/>
              <w:ind w:firstLine="0"/>
              <w:jc w:val="both"/>
              <w:rPr>
                <w:i/>
                <w:iCs/>
                <w:sz w:val="24"/>
                <w:szCs w:val="24"/>
              </w:rPr>
            </w:pPr>
            <w:r w:rsidRPr="00071070">
              <w:rPr>
                <w:i/>
                <w:iCs/>
                <w:sz w:val="24"/>
                <w:szCs w:val="24"/>
              </w:rPr>
              <w:t>Сдвигание свежевыпавшего снега и очистка придомовой территории от снега и льда при наличии колейности свыше 5 см</w:t>
            </w:r>
          </w:p>
        </w:tc>
        <w:tc>
          <w:tcPr>
            <w:tcW w:w="3004" w:type="dxa"/>
            <w:gridSpan w:val="3"/>
            <w:tcBorders>
              <w:top w:val="single" w:sz="4" w:space="0" w:color="auto"/>
              <w:left w:val="single" w:sz="2" w:space="0" w:color="000000"/>
            </w:tcBorders>
          </w:tcPr>
          <w:p w:rsidR="001A2095" w:rsidRPr="00CD4F1F" w:rsidRDefault="001A2095" w:rsidP="00BC62BB">
            <w:pPr>
              <w:pStyle w:val="af0"/>
              <w:snapToGrid w:val="0"/>
              <w:ind w:firstLine="0"/>
              <w:jc w:val="center"/>
              <w:rPr>
                <w:i/>
                <w:iCs/>
                <w:sz w:val="24"/>
                <w:szCs w:val="24"/>
              </w:rPr>
            </w:pPr>
            <w:r w:rsidRPr="00CD4F1F">
              <w:rPr>
                <w:i/>
                <w:iCs/>
                <w:sz w:val="24"/>
                <w:szCs w:val="24"/>
              </w:rPr>
              <w:t>через 3 часа во время снегопада</w:t>
            </w:r>
          </w:p>
        </w:tc>
      </w:tr>
      <w:tr w:rsidR="001A2095" w:rsidRPr="00CD4F1F" w:rsidTr="00BC62BB">
        <w:trPr>
          <w:trHeight w:val="145"/>
        </w:trPr>
        <w:tc>
          <w:tcPr>
            <w:tcW w:w="573" w:type="dxa"/>
            <w:tcBorders>
              <w:top w:val="nil"/>
              <w:left w:val="single" w:sz="2" w:space="0" w:color="000000"/>
              <w:bottom w:val="single" w:sz="2" w:space="0" w:color="000000"/>
              <w:right w:val="nil"/>
            </w:tcBorders>
          </w:tcPr>
          <w:p w:rsidR="001A2095" w:rsidRPr="00CD4F1F" w:rsidRDefault="001A2095" w:rsidP="00BC62BB">
            <w:pPr>
              <w:pStyle w:val="af0"/>
              <w:snapToGrid w:val="0"/>
              <w:ind w:firstLine="0"/>
              <w:jc w:val="center"/>
              <w:rPr>
                <w:sz w:val="24"/>
                <w:szCs w:val="24"/>
              </w:rPr>
            </w:pPr>
          </w:p>
        </w:tc>
        <w:tc>
          <w:tcPr>
            <w:tcW w:w="6428" w:type="dxa"/>
            <w:gridSpan w:val="2"/>
            <w:tcBorders>
              <w:top w:val="nil"/>
              <w:left w:val="single" w:sz="2" w:space="0" w:color="000000"/>
              <w:bottom w:val="single" w:sz="2" w:space="0" w:color="000000"/>
              <w:right w:val="single" w:sz="2" w:space="0" w:color="000000"/>
            </w:tcBorders>
            <w:hideMark/>
          </w:tcPr>
          <w:p w:rsidR="001A2095" w:rsidRPr="00CD4F1F" w:rsidRDefault="001A2095" w:rsidP="00E049C7">
            <w:pPr>
              <w:pStyle w:val="af0"/>
              <w:snapToGrid w:val="0"/>
              <w:ind w:firstLine="0"/>
              <w:jc w:val="both"/>
              <w:rPr>
                <w:i/>
                <w:iCs/>
                <w:sz w:val="24"/>
                <w:szCs w:val="24"/>
              </w:rPr>
            </w:pPr>
            <w:r w:rsidRPr="00071070">
              <w:rPr>
                <w:i/>
                <w:iCs/>
                <w:sz w:val="24"/>
                <w:szCs w:val="24"/>
              </w:rPr>
              <w:t>Очистка придомовой территории от снега наносного происхождения (или подметание такой территории, свободной от снежного покрова)</w:t>
            </w:r>
          </w:p>
        </w:tc>
        <w:tc>
          <w:tcPr>
            <w:tcW w:w="3004" w:type="dxa"/>
            <w:gridSpan w:val="3"/>
            <w:tcBorders>
              <w:top w:val="single" w:sz="4" w:space="0" w:color="auto"/>
              <w:left w:val="single" w:sz="2" w:space="0" w:color="000000"/>
              <w:bottom w:val="single" w:sz="4" w:space="0" w:color="auto"/>
              <w:right w:val="single" w:sz="2" w:space="0" w:color="000000"/>
            </w:tcBorders>
          </w:tcPr>
          <w:p w:rsidR="001A2095" w:rsidRPr="00CD4F1F" w:rsidRDefault="001A2095" w:rsidP="00BC62BB">
            <w:pPr>
              <w:jc w:val="center"/>
              <w:rPr>
                <w:i/>
                <w:iCs/>
                <w:lang w:eastAsia="ar-SA"/>
              </w:rPr>
            </w:pPr>
            <w:r w:rsidRPr="00CD4F1F">
              <w:rPr>
                <w:i/>
                <w:iCs/>
              </w:rPr>
              <w:t>1раз в 2 суток при отсутствии снегопада</w:t>
            </w:r>
          </w:p>
        </w:tc>
      </w:tr>
      <w:tr w:rsidR="001A2095" w:rsidRPr="00CD4F1F" w:rsidTr="00BC62BB">
        <w:trPr>
          <w:trHeight w:val="640"/>
        </w:trPr>
        <w:tc>
          <w:tcPr>
            <w:tcW w:w="573" w:type="dxa"/>
            <w:tcBorders>
              <w:top w:val="nil"/>
              <w:left w:val="single" w:sz="2" w:space="0" w:color="000000"/>
              <w:bottom w:val="single" w:sz="2" w:space="0" w:color="000000"/>
              <w:right w:val="nil"/>
            </w:tcBorders>
          </w:tcPr>
          <w:p w:rsidR="001A2095" w:rsidRPr="00CD4F1F" w:rsidRDefault="001A2095" w:rsidP="00BC62BB">
            <w:pPr>
              <w:pStyle w:val="af0"/>
              <w:snapToGrid w:val="0"/>
              <w:ind w:firstLine="0"/>
              <w:jc w:val="center"/>
              <w:rPr>
                <w:sz w:val="24"/>
                <w:szCs w:val="24"/>
              </w:rPr>
            </w:pPr>
          </w:p>
        </w:tc>
        <w:tc>
          <w:tcPr>
            <w:tcW w:w="6428" w:type="dxa"/>
            <w:gridSpan w:val="2"/>
            <w:tcBorders>
              <w:top w:val="nil"/>
              <w:left w:val="single" w:sz="2" w:space="0" w:color="000000"/>
              <w:bottom w:val="single" w:sz="2" w:space="0" w:color="000000"/>
              <w:right w:val="single" w:sz="2" w:space="0" w:color="000000"/>
            </w:tcBorders>
            <w:hideMark/>
          </w:tcPr>
          <w:p w:rsidR="001A2095" w:rsidRPr="00CD4F1F" w:rsidRDefault="001A2095" w:rsidP="00E049C7">
            <w:pPr>
              <w:jc w:val="both"/>
              <w:rPr>
                <w:i/>
                <w:iCs/>
                <w:lang w:eastAsia="ar-SA"/>
              </w:rPr>
            </w:pPr>
            <w:r w:rsidRPr="00071070">
              <w:rPr>
                <w:i/>
                <w:iCs/>
              </w:rPr>
              <w:t>Уборка контейнерных площадок, уборка крыльца и площадки перед входом в подъезд</w:t>
            </w:r>
          </w:p>
        </w:tc>
        <w:tc>
          <w:tcPr>
            <w:tcW w:w="3004" w:type="dxa"/>
            <w:gridSpan w:val="3"/>
            <w:tcBorders>
              <w:top w:val="nil"/>
              <w:left w:val="single" w:sz="2" w:space="0" w:color="000000"/>
              <w:bottom w:val="single" w:sz="2" w:space="0" w:color="000000"/>
              <w:right w:val="single" w:sz="2" w:space="0" w:color="000000"/>
            </w:tcBorders>
          </w:tcPr>
          <w:p w:rsidR="001A2095" w:rsidRPr="00CD4F1F" w:rsidRDefault="001A2095" w:rsidP="00BC62BB">
            <w:pPr>
              <w:jc w:val="center"/>
              <w:rPr>
                <w:i/>
                <w:iCs/>
                <w:lang w:eastAsia="ar-SA"/>
              </w:rPr>
            </w:pPr>
            <w:r w:rsidRPr="00CD4F1F">
              <w:rPr>
                <w:i/>
                <w:iCs/>
              </w:rPr>
              <w:t>1 раз в сутки</w:t>
            </w:r>
          </w:p>
        </w:tc>
      </w:tr>
      <w:tr w:rsidR="001A2095" w:rsidRPr="00CD4F1F" w:rsidTr="00BC62BB">
        <w:trPr>
          <w:trHeight w:val="640"/>
        </w:trPr>
        <w:tc>
          <w:tcPr>
            <w:tcW w:w="573" w:type="dxa"/>
            <w:tcBorders>
              <w:top w:val="nil"/>
              <w:left w:val="single" w:sz="2" w:space="0" w:color="000000"/>
              <w:bottom w:val="single" w:sz="2" w:space="0" w:color="000000"/>
              <w:right w:val="nil"/>
            </w:tcBorders>
          </w:tcPr>
          <w:p w:rsidR="001A2095" w:rsidRPr="00CD4F1F" w:rsidRDefault="001A2095" w:rsidP="00BC62BB">
            <w:pPr>
              <w:pStyle w:val="af0"/>
              <w:snapToGrid w:val="0"/>
              <w:ind w:firstLine="0"/>
              <w:jc w:val="center"/>
              <w:rPr>
                <w:sz w:val="24"/>
                <w:szCs w:val="24"/>
              </w:rPr>
            </w:pPr>
          </w:p>
        </w:tc>
        <w:tc>
          <w:tcPr>
            <w:tcW w:w="6428" w:type="dxa"/>
            <w:gridSpan w:val="2"/>
            <w:tcBorders>
              <w:top w:val="nil"/>
              <w:left w:val="single" w:sz="2" w:space="0" w:color="000000"/>
              <w:bottom w:val="single" w:sz="2" w:space="0" w:color="000000"/>
              <w:right w:val="single" w:sz="2" w:space="0" w:color="000000"/>
            </w:tcBorders>
            <w:hideMark/>
          </w:tcPr>
          <w:p w:rsidR="001A2095" w:rsidRPr="00CD4F1F" w:rsidRDefault="001A2095" w:rsidP="00E049C7">
            <w:pPr>
              <w:jc w:val="both"/>
              <w:rPr>
                <w:i/>
                <w:iCs/>
                <w:lang w:eastAsia="ar-SA"/>
              </w:rPr>
            </w:pPr>
            <w:r w:rsidRPr="00071070">
              <w:rPr>
                <w:i/>
                <w:iCs/>
              </w:rPr>
              <w:t>Прочие работы по содержанию земельного участка в холодное время года, в том числе очистка крышек люков колодцев и пожарных гидрантов от снега и льда, очистка придомовой территории от наледи и льда, посыпка песком придомовой территории</w:t>
            </w:r>
          </w:p>
        </w:tc>
        <w:tc>
          <w:tcPr>
            <w:tcW w:w="3004" w:type="dxa"/>
            <w:gridSpan w:val="3"/>
            <w:tcBorders>
              <w:top w:val="nil"/>
              <w:left w:val="single" w:sz="2" w:space="0" w:color="000000"/>
              <w:bottom w:val="single" w:sz="2" w:space="0" w:color="000000"/>
              <w:right w:val="single" w:sz="2" w:space="0" w:color="000000"/>
            </w:tcBorders>
          </w:tcPr>
          <w:p w:rsidR="001A2095" w:rsidRPr="00CD4F1F" w:rsidRDefault="001A2095" w:rsidP="00BC62BB">
            <w:pPr>
              <w:jc w:val="center"/>
              <w:rPr>
                <w:i/>
                <w:iCs/>
                <w:lang w:eastAsia="ar-SA"/>
              </w:rPr>
            </w:pPr>
            <w:r w:rsidRPr="00071070">
              <w:rPr>
                <w:i/>
                <w:iCs/>
              </w:rPr>
              <w:t>По мере необходимости</w:t>
            </w:r>
            <w:r>
              <w:rPr>
                <w:i/>
                <w:iCs/>
              </w:rPr>
              <w:t>;</w:t>
            </w:r>
            <w:r w:rsidRPr="00071070">
              <w:rPr>
                <w:i/>
                <w:iCs/>
              </w:rPr>
              <w:t xml:space="preserve"> в соответствии с Правилами и нормами технической эксплуатации жилищного фонда (утв. Постановлением Госстроя РФ от 27.09.2003 №170)</w:t>
            </w:r>
          </w:p>
        </w:tc>
      </w:tr>
      <w:tr w:rsidR="001A2095" w:rsidRPr="00CD4F1F" w:rsidTr="00BC62BB">
        <w:trPr>
          <w:trHeight w:val="256"/>
        </w:trPr>
        <w:tc>
          <w:tcPr>
            <w:tcW w:w="573" w:type="dxa"/>
            <w:tcBorders>
              <w:top w:val="nil"/>
              <w:left w:val="single" w:sz="2" w:space="0" w:color="000000"/>
              <w:bottom w:val="single" w:sz="2" w:space="0" w:color="000000"/>
              <w:right w:val="nil"/>
            </w:tcBorders>
            <w:hideMark/>
          </w:tcPr>
          <w:p w:rsidR="001A2095" w:rsidRPr="00CD4F1F" w:rsidRDefault="001A2095" w:rsidP="00BC62BB">
            <w:pPr>
              <w:pStyle w:val="af0"/>
              <w:snapToGrid w:val="0"/>
              <w:ind w:firstLine="0"/>
              <w:jc w:val="center"/>
              <w:rPr>
                <w:sz w:val="24"/>
                <w:szCs w:val="24"/>
              </w:rPr>
            </w:pPr>
            <w:r w:rsidRPr="00CD4F1F">
              <w:rPr>
                <w:sz w:val="24"/>
                <w:szCs w:val="24"/>
              </w:rPr>
              <w:t>1</w:t>
            </w:r>
            <w:r>
              <w:rPr>
                <w:sz w:val="24"/>
                <w:szCs w:val="24"/>
              </w:rPr>
              <w:t>5</w:t>
            </w:r>
            <w:r w:rsidRPr="00CD4F1F">
              <w:rPr>
                <w:sz w:val="24"/>
                <w:szCs w:val="24"/>
              </w:rPr>
              <w:t>.</w:t>
            </w:r>
          </w:p>
        </w:tc>
        <w:tc>
          <w:tcPr>
            <w:tcW w:w="6428" w:type="dxa"/>
            <w:gridSpan w:val="2"/>
            <w:tcBorders>
              <w:top w:val="nil"/>
              <w:left w:val="single" w:sz="2" w:space="0" w:color="000000"/>
              <w:bottom w:val="single" w:sz="2" w:space="0" w:color="000000"/>
              <w:right w:val="single" w:sz="2" w:space="0" w:color="000000"/>
            </w:tcBorders>
            <w:hideMark/>
          </w:tcPr>
          <w:p w:rsidR="001A2095" w:rsidRPr="00CD4F1F" w:rsidRDefault="001A2095" w:rsidP="00E049C7">
            <w:pPr>
              <w:pStyle w:val="af0"/>
              <w:snapToGrid w:val="0"/>
              <w:ind w:firstLine="0"/>
              <w:jc w:val="both"/>
              <w:rPr>
                <w:sz w:val="24"/>
                <w:szCs w:val="24"/>
              </w:rPr>
            </w:pPr>
            <w:r w:rsidRPr="00CD4F1F">
              <w:rPr>
                <w:sz w:val="24"/>
                <w:szCs w:val="24"/>
              </w:rPr>
              <w:t>Работы по содержанию придомовой территории в теплый период года, в том числе:</w:t>
            </w:r>
          </w:p>
        </w:tc>
        <w:tc>
          <w:tcPr>
            <w:tcW w:w="1559" w:type="dxa"/>
            <w:gridSpan w:val="2"/>
            <w:tcBorders>
              <w:top w:val="nil"/>
              <w:left w:val="single" w:sz="2" w:space="0" w:color="000000"/>
              <w:bottom w:val="single" w:sz="2" w:space="0" w:color="000000"/>
              <w:right w:val="single" w:sz="2" w:space="0" w:color="000000"/>
            </w:tcBorders>
          </w:tcPr>
          <w:p w:rsidR="001A2095" w:rsidRPr="00CD4F1F" w:rsidRDefault="00EA05DF" w:rsidP="00BC62BB">
            <w:pPr>
              <w:pStyle w:val="af0"/>
              <w:snapToGrid w:val="0"/>
              <w:ind w:firstLine="0"/>
              <w:jc w:val="center"/>
              <w:rPr>
                <w:sz w:val="24"/>
                <w:szCs w:val="24"/>
              </w:rPr>
            </w:pPr>
            <w:r>
              <w:rPr>
                <w:sz w:val="24"/>
                <w:szCs w:val="24"/>
              </w:rPr>
              <w:t>17329,00</w:t>
            </w:r>
          </w:p>
        </w:tc>
        <w:tc>
          <w:tcPr>
            <w:tcW w:w="1445" w:type="dxa"/>
            <w:tcBorders>
              <w:top w:val="nil"/>
              <w:left w:val="single" w:sz="2" w:space="0" w:color="000000"/>
              <w:bottom w:val="single" w:sz="2" w:space="0" w:color="000000"/>
              <w:right w:val="single" w:sz="2" w:space="0" w:color="000000"/>
            </w:tcBorders>
          </w:tcPr>
          <w:p w:rsidR="001A2095" w:rsidRPr="00CD4F1F" w:rsidRDefault="00EA05DF" w:rsidP="00BC62BB">
            <w:pPr>
              <w:pStyle w:val="af0"/>
              <w:snapToGrid w:val="0"/>
              <w:ind w:firstLine="0"/>
              <w:jc w:val="center"/>
              <w:rPr>
                <w:sz w:val="24"/>
                <w:szCs w:val="24"/>
              </w:rPr>
            </w:pPr>
            <w:r>
              <w:rPr>
                <w:sz w:val="24"/>
                <w:szCs w:val="24"/>
              </w:rPr>
              <w:t>1,16</w:t>
            </w:r>
          </w:p>
        </w:tc>
      </w:tr>
      <w:tr w:rsidR="001A2095" w:rsidRPr="00CD4F1F" w:rsidTr="00BC62BB">
        <w:trPr>
          <w:trHeight w:val="260"/>
        </w:trPr>
        <w:tc>
          <w:tcPr>
            <w:tcW w:w="573" w:type="dxa"/>
            <w:tcBorders>
              <w:top w:val="nil"/>
              <w:left w:val="single" w:sz="2" w:space="0" w:color="000000"/>
              <w:bottom w:val="single" w:sz="2" w:space="0" w:color="000000"/>
              <w:right w:val="nil"/>
            </w:tcBorders>
          </w:tcPr>
          <w:p w:rsidR="001A2095" w:rsidRPr="00CD4F1F" w:rsidRDefault="001A2095" w:rsidP="00BC62BB">
            <w:pPr>
              <w:pStyle w:val="af0"/>
              <w:snapToGrid w:val="0"/>
              <w:ind w:firstLine="0"/>
              <w:jc w:val="center"/>
              <w:rPr>
                <w:i/>
                <w:iCs/>
                <w:sz w:val="24"/>
                <w:szCs w:val="24"/>
              </w:rPr>
            </w:pPr>
          </w:p>
        </w:tc>
        <w:tc>
          <w:tcPr>
            <w:tcW w:w="6428" w:type="dxa"/>
            <w:gridSpan w:val="2"/>
            <w:tcBorders>
              <w:top w:val="nil"/>
              <w:left w:val="single" w:sz="2" w:space="0" w:color="000000"/>
              <w:bottom w:val="single" w:sz="2" w:space="0" w:color="000000"/>
              <w:right w:val="single" w:sz="2" w:space="0" w:color="000000"/>
            </w:tcBorders>
            <w:hideMark/>
          </w:tcPr>
          <w:p w:rsidR="001A2095" w:rsidRPr="00CD4F1F" w:rsidRDefault="001A2095" w:rsidP="00E049C7">
            <w:pPr>
              <w:pStyle w:val="af0"/>
              <w:snapToGrid w:val="0"/>
              <w:ind w:firstLine="0"/>
              <w:jc w:val="both"/>
              <w:rPr>
                <w:i/>
                <w:iCs/>
                <w:sz w:val="24"/>
                <w:szCs w:val="24"/>
              </w:rPr>
            </w:pPr>
            <w:r w:rsidRPr="00CD4F1F">
              <w:rPr>
                <w:i/>
                <w:iCs/>
                <w:sz w:val="24"/>
                <w:szCs w:val="24"/>
              </w:rPr>
              <w:t>Подметание и уборка придомовой территории</w:t>
            </w:r>
            <w:r>
              <w:rPr>
                <w:i/>
                <w:iCs/>
                <w:sz w:val="24"/>
                <w:szCs w:val="24"/>
              </w:rPr>
              <w:t>, уборка газонов</w:t>
            </w:r>
          </w:p>
        </w:tc>
        <w:tc>
          <w:tcPr>
            <w:tcW w:w="3004" w:type="dxa"/>
            <w:gridSpan w:val="3"/>
            <w:tcBorders>
              <w:top w:val="nil"/>
              <w:left w:val="single" w:sz="2" w:space="0" w:color="000000"/>
              <w:bottom w:val="single" w:sz="4" w:space="0" w:color="auto"/>
              <w:right w:val="single" w:sz="2" w:space="0" w:color="000000"/>
            </w:tcBorders>
          </w:tcPr>
          <w:p w:rsidR="001A2095" w:rsidRPr="00CD4F1F" w:rsidRDefault="001A2095" w:rsidP="00BC62BB">
            <w:pPr>
              <w:pStyle w:val="af0"/>
              <w:snapToGrid w:val="0"/>
              <w:ind w:firstLine="0"/>
              <w:jc w:val="center"/>
              <w:rPr>
                <w:i/>
                <w:iCs/>
                <w:sz w:val="24"/>
                <w:szCs w:val="24"/>
              </w:rPr>
            </w:pPr>
            <w:r w:rsidRPr="00CD4F1F">
              <w:rPr>
                <w:i/>
                <w:iCs/>
                <w:sz w:val="24"/>
                <w:szCs w:val="24"/>
              </w:rPr>
              <w:t>1 раз в 2 суток</w:t>
            </w:r>
          </w:p>
        </w:tc>
      </w:tr>
      <w:tr w:rsidR="001A2095" w:rsidRPr="00CD4F1F" w:rsidTr="00BC62BB">
        <w:trPr>
          <w:trHeight w:val="288"/>
        </w:trPr>
        <w:tc>
          <w:tcPr>
            <w:tcW w:w="573" w:type="dxa"/>
            <w:tcBorders>
              <w:top w:val="nil"/>
              <w:left w:val="single" w:sz="2" w:space="0" w:color="000000"/>
              <w:bottom w:val="single" w:sz="2" w:space="0" w:color="000000"/>
              <w:right w:val="nil"/>
            </w:tcBorders>
          </w:tcPr>
          <w:p w:rsidR="001A2095" w:rsidRPr="00CD4F1F" w:rsidRDefault="001A2095" w:rsidP="00BC62BB">
            <w:pPr>
              <w:pStyle w:val="af0"/>
              <w:snapToGrid w:val="0"/>
              <w:ind w:firstLine="0"/>
              <w:jc w:val="center"/>
              <w:rPr>
                <w:i/>
                <w:iCs/>
                <w:sz w:val="24"/>
                <w:szCs w:val="24"/>
              </w:rPr>
            </w:pPr>
          </w:p>
        </w:tc>
        <w:tc>
          <w:tcPr>
            <w:tcW w:w="6428" w:type="dxa"/>
            <w:gridSpan w:val="2"/>
            <w:tcBorders>
              <w:top w:val="nil"/>
              <w:left w:val="single" w:sz="2" w:space="0" w:color="000000"/>
              <w:bottom w:val="single" w:sz="2" w:space="0" w:color="000000"/>
              <w:right w:val="single" w:sz="2" w:space="0" w:color="000000"/>
            </w:tcBorders>
            <w:hideMark/>
          </w:tcPr>
          <w:p w:rsidR="001A2095" w:rsidRPr="00CD4F1F" w:rsidRDefault="001A2095" w:rsidP="00E049C7">
            <w:pPr>
              <w:jc w:val="both"/>
              <w:rPr>
                <w:i/>
                <w:iCs/>
                <w:lang w:eastAsia="ar-SA"/>
              </w:rPr>
            </w:pPr>
            <w:r>
              <w:rPr>
                <w:i/>
                <w:iCs/>
              </w:rPr>
              <w:t>У</w:t>
            </w:r>
            <w:r w:rsidRPr="00CD4F1F">
              <w:rPr>
                <w:i/>
                <w:iCs/>
              </w:rPr>
              <w:t>борка контейнерных площадок</w:t>
            </w:r>
            <w:r>
              <w:rPr>
                <w:i/>
                <w:iCs/>
              </w:rPr>
              <w:t>,</w:t>
            </w:r>
            <w:r w:rsidRPr="00CD4F1F">
              <w:rPr>
                <w:i/>
                <w:iCs/>
              </w:rPr>
              <w:t xml:space="preserve"> уборка крыльца и площадки перед входом в подъезд</w:t>
            </w:r>
          </w:p>
        </w:tc>
        <w:tc>
          <w:tcPr>
            <w:tcW w:w="3004" w:type="dxa"/>
            <w:gridSpan w:val="3"/>
            <w:tcBorders>
              <w:top w:val="single" w:sz="4" w:space="0" w:color="auto"/>
              <w:left w:val="single" w:sz="2" w:space="0" w:color="000000"/>
              <w:bottom w:val="single" w:sz="4" w:space="0" w:color="auto"/>
              <w:right w:val="single" w:sz="2" w:space="0" w:color="000000"/>
            </w:tcBorders>
          </w:tcPr>
          <w:p w:rsidR="001A2095" w:rsidRPr="00CD4F1F" w:rsidRDefault="001A2095" w:rsidP="00BC62BB">
            <w:pPr>
              <w:jc w:val="center"/>
              <w:rPr>
                <w:i/>
                <w:iCs/>
                <w:lang w:eastAsia="ar-SA"/>
              </w:rPr>
            </w:pPr>
            <w:r w:rsidRPr="00CD4F1F">
              <w:rPr>
                <w:i/>
                <w:iCs/>
              </w:rPr>
              <w:t>1 раз в сутки</w:t>
            </w:r>
          </w:p>
        </w:tc>
      </w:tr>
      <w:tr w:rsidR="001A2095" w:rsidRPr="00CD4F1F" w:rsidTr="00BC62BB">
        <w:trPr>
          <w:trHeight w:val="256"/>
        </w:trPr>
        <w:tc>
          <w:tcPr>
            <w:tcW w:w="573" w:type="dxa"/>
            <w:tcBorders>
              <w:top w:val="nil"/>
              <w:left w:val="single" w:sz="2" w:space="0" w:color="000000"/>
              <w:bottom w:val="single" w:sz="2" w:space="0" w:color="000000"/>
              <w:right w:val="nil"/>
            </w:tcBorders>
          </w:tcPr>
          <w:p w:rsidR="001A2095" w:rsidRPr="00CD4F1F" w:rsidRDefault="001A2095" w:rsidP="00BC62BB">
            <w:pPr>
              <w:pStyle w:val="af0"/>
              <w:snapToGrid w:val="0"/>
              <w:ind w:firstLine="0"/>
              <w:jc w:val="center"/>
              <w:rPr>
                <w:i/>
                <w:iCs/>
                <w:sz w:val="24"/>
                <w:szCs w:val="24"/>
              </w:rPr>
            </w:pPr>
          </w:p>
        </w:tc>
        <w:tc>
          <w:tcPr>
            <w:tcW w:w="6428" w:type="dxa"/>
            <w:gridSpan w:val="2"/>
            <w:tcBorders>
              <w:top w:val="nil"/>
              <w:left w:val="single" w:sz="2" w:space="0" w:color="000000"/>
              <w:bottom w:val="single" w:sz="2" w:space="0" w:color="000000"/>
              <w:right w:val="single" w:sz="2" w:space="0" w:color="000000"/>
            </w:tcBorders>
            <w:hideMark/>
          </w:tcPr>
          <w:p w:rsidR="001A2095" w:rsidRPr="00CD4F1F" w:rsidRDefault="001A2095" w:rsidP="00E049C7">
            <w:pPr>
              <w:jc w:val="both"/>
              <w:rPr>
                <w:i/>
                <w:iCs/>
                <w:lang w:eastAsia="ar-SA"/>
              </w:rPr>
            </w:pPr>
            <w:r w:rsidRPr="005F4BC4">
              <w:rPr>
                <w:i/>
                <w:iCs/>
              </w:rPr>
              <w:t>Прочие работы по содержанию придомовой территории в теплый период года, в том числе выкашивание газонов, прочистка ливневой канализации и т.д.</w:t>
            </w:r>
          </w:p>
        </w:tc>
        <w:tc>
          <w:tcPr>
            <w:tcW w:w="3004" w:type="dxa"/>
            <w:gridSpan w:val="3"/>
            <w:tcBorders>
              <w:top w:val="single" w:sz="4" w:space="0" w:color="auto"/>
              <w:left w:val="single" w:sz="2" w:space="0" w:color="000000"/>
              <w:bottom w:val="single" w:sz="2" w:space="0" w:color="000000"/>
              <w:right w:val="single" w:sz="2" w:space="0" w:color="000000"/>
            </w:tcBorders>
          </w:tcPr>
          <w:p w:rsidR="001A2095" w:rsidRPr="00CD4F1F" w:rsidRDefault="001A2095" w:rsidP="00BC62BB">
            <w:pPr>
              <w:jc w:val="center"/>
              <w:rPr>
                <w:i/>
                <w:iCs/>
                <w:lang w:eastAsia="ar-SA"/>
              </w:rPr>
            </w:pPr>
            <w:r>
              <w:rPr>
                <w:i/>
                <w:iCs/>
              </w:rPr>
              <w:t>В</w:t>
            </w:r>
            <w:r w:rsidRPr="00071070">
              <w:rPr>
                <w:i/>
                <w:iCs/>
              </w:rPr>
              <w:t xml:space="preserve"> соответствии с Правилами и нормами технической эксплуатации жилищного фонда (утв. Постановлением Госстроя РФ от 27.09.2003 №170)</w:t>
            </w:r>
            <w:r>
              <w:rPr>
                <w:i/>
                <w:iCs/>
              </w:rPr>
              <w:t>; н</w:t>
            </w:r>
            <w:r w:rsidRPr="00CD4F1F">
              <w:rPr>
                <w:i/>
                <w:iCs/>
              </w:rPr>
              <w:t>е реже 2 раз в год</w:t>
            </w:r>
          </w:p>
        </w:tc>
      </w:tr>
      <w:tr w:rsidR="001A2095" w:rsidRPr="00CD4F1F" w:rsidTr="00BC62BB">
        <w:trPr>
          <w:trHeight w:val="256"/>
        </w:trPr>
        <w:tc>
          <w:tcPr>
            <w:tcW w:w="573" w:type="dxa"/>
            <w:tcBorders>
              <w:top w:val="nil"/>
              <w:left w:val="single" w:sz="2" w:space="0" w:color="000000"/>
              <w:bottom w:val="single" w:sz="2" w:space="0" w:color="000000"/>
              <w:right w:val="nil"/>
            </w:tcBorders>
            <w:hideMark/>
          </w:tcPr>
          <w:p w:rsidR="001A2095" w:rsidRPr="00CD4F1F" w:rsidRDefault="001A2095" w:rsidP="00BC62BB">
            <w:pPr>
              <w:pStyle w:val="af0"/>
              <w:snapToGrid w:val="0"/>
              <w:ind w:firstLine="0"/>
              <w:jc w:val="center"/>
              <w:rPr>
                <w:sz w:val="24"/>
                <w:szCs w:val="24"/>
              </w:rPr>
            </w:pPr>
            <w:r w:rsidRPr="00CD4F1F">
              <w:rPr>
                <w:sz w:val="24"/>
                <w:szCs w:val="24"/>
              </w:rPr>
              <w:t>1</w:t>
            </w:r>
            <w:r>
              <w:rPr>
                <w:sz w:val="24"/>
                <w:szCs w:val="24"/>
              </w:rPr>
              <w:t>6</w:t>
            </w:r>
            <w:r w:rsidRPr="00CD4F1F">
              <w:rPr>
                <w:sz w:val="24"/>
                <w:szCs w:val="24"/>
              </w:rPr>
              <w:t>.</w:t>
            </w:r>
          </w:p>
        </w:tc>
        <w:tc>
          <w:tcPr>
            <w:tcW w:w="6428" w:type="dxa"/>
            <w:gridSpan w:val="2"/>
            <w:tcBorders>
              <w:top w:val="nil"/>
              <w:left w:val="single" w:sz="2" w:space="0" w:color="000000"/>
              <w:bottom w:val="single" w:sz="2" w:space="0" w:color="000000"/>
              <w:right w:val="single" w:sz="2" w:space="0" w:color="000000"/>
            </w:tcBorders>
            <w:hideMark/>
          </w:tcPr>
          <w:p w:rsidR="001A2095" w:rsidRPr="00CD4F1F" w:rsidRDefault="001A2095" w:rsidP="00E049C7">
            <w:pPr>
              <w:pStyle w:val="af0"/>
              <w:snapToGrid w:val="0"/>
              <w:ind w:firstLine="0"/>
              <w:jc w:val="both"/>
              <w:rPr>
                <w:sz w:val="24"/>
                <w:szCs w:val="24"/>
              </w:rPr>
            </w:pPr>
            <w:r w:rsidRPr="00CD4F1F">
              <w:rPr>
                <w:sz w:val="24"/>
                <w:szCs w:val="24"/>
              </w:rPr>
              <w:t>Работы по обеспечению вывоза бытовых отходов, в том числе:</w:t>
            </w:r>
          </w:p>
        </w:tc>
        <w:tc>
          <w:tcPr>
            <w:tcW w:w="1559" w:type="dxa"/>
            <w:gridSpan w:val="2"/>
            <w:tcBorders>
              <w:top w:val="nil"/>
              <w:left w:val="single" w:sz="2" w:space="0" w:color="000000"/>
              <w:bottom w:val="single" w:sz="2" w:space="0" w:color="000000"/>
              <w:right w:val="single" w:sz="2" w:space="0" w:color="000000"/>
            </w:tcBorders>
          </w:tcPr>
          <w:p w:rsidR="001A2095" w:rsidRPr="00CD4F1F" w:rsidRDefault="00EA05DF" w:rsidP="00BC62BB">
            <w:pPr>
              <w:pStyle w:val="af0"/>
              <w:snapToGrid w:val="0"/>
              <w:ind w:firstLine="0"/>
              <w:jc w:val="center"/>
              <w:rPr>
                <w:sz w:val="24"/>
                <w:szCs w:val="24"/>
              </w:rPr>
            </w:pPr>
            <w:r>
              <w:rPr>
                <w:sz w:val="24"/>
                <w:szCs w:val="24"/>
              </w:rPr>
              <w:t>59008,26</w:t>
            </w:r>
          </w:p>
        </w:tc>
        <w:tc>
          <w:tcPr>
            <w:tcW w:w="1445" w:type="dxa"/>
            <w:tcBorders>
              <w:top w:val="nil"/>
              <w:left w:val="single" w:sz="2" w:space="0" w:color="000000"/>
              <w:bottom w:val="single" w:sz="2" w:space="0" w:color="000000"/>
              <w:right w:val="single" w:sz="2" w:space="0" w:color="000000"/>
            </w:tcBorders>
          </w:tcPr>
          <w:p w:rsidR="001A2095" w:rsidRPr="00CD4F1F" w:rsidRDefault="001A2095" w:rsidP="00BC62BB">
            <w:pPr>
              <w:pStyle w:val="af0"/>
              <w:snapToGrid w:val="0"/>
              <w:ind w:firstLine="0"/>
              <w:jc w:val="center"/>
              <w:rPr>
                <w:sz w:val="24"/>
                <w:szCs w:val="24"/>
              </w:rPr>
            </w:pPr>
            <w:r>
              <w:rPr>
                <w:sz w:val="24"/>
                <w:szCs w:val="24"/>
              </w:rPr>
              <w:t>3,95</w:t>
            </w:r>
          </w:p>
        </w:tc>
      </w:tr>
      <w:tr w:rsidR="001A2095" w:rsidRPr="00CD4F1F" w:rsidTr="00BC62BB">
        <w:trPr>
          <w:trHeight w:val="241"/>
        </w:trPr>
        <w:tc>
          <w:tcPr>
            <w:tcW w:w="573" w:type="dxa"/>
            <w:tcBorders>
              <w:top w:val="nil"/>
              <w:left w:val="single" w:sz="2" w:space="0" w:color="000000"/>
              <w:bottom w:val="single" w:sz="2" w:space="0" w:color="000000"/>
              <w:right w:val="nil"/>
            </w:tcBorders>
          </w:tcPr>
          <w:p w:rsidR="001A2095" w:rsidRPr="00CD4F1F" w:rsidRDefault="001A2095" w:rsidP="00BC62BB">
            <w:pPr>
              <w:pStyle w:val="af0"/>
              <w:snapToGrid w:val="0"/>
              <w:ind w:firstLine="0"/>
              <w:jc w:val="center"/>
              <w:rPr>
                <w:i/>
                <w:iCs/>
                <w:sz w:val="24"/>
                <w:szCs w:val="24"/>
              </w:rPr>
            </w:pPr>
          </w:p>
        </w:tc>
        <w:tc>
          <w:tcPr>
            <w:tcW w:w="6428" w:type="dxa"/>
            <w:gridSpan w:val="2"/>
            <w:tcBorders>
              <w:top w:val="nil"/>
              <w:left w:val="single" w:sz="2" w:space="0" w:color="000000"/>
              <w:bottom w:val="single" w:sz="2" w:space="0" w:color="000000"/>
              <w:right w:val="single" w:sz="2" w:space="0" w:color="000000"/>
            </w:tcBorders>
            <w:hideMark/>
          </w:tcPr>
          <w:p w:rsidR="001A2095" w:rsidRPr="00CD4F1F" w:rsidRDefault="001A2095" w:rsidP="00E049C7">
            <w:pPr>
              <w:autoSpaceDE w:val="0"/>
              <w:autoSpaceDN w:val="0"/>
              <w:adjustRightInd w:val="0"/>
              <w:jc w:val="both"/>
              <w:rPr>
                <w:i/>
                <w:iCs/>
              </w:rPr>
            </w:pPr>
            <w:r w:rsidRPr="00CD4F1F">
              <w:rPr>
                <w:i/>
                <w:iCs/>
              </w:rPr>
              <w:t>Вывоз твердых бытовых отходов</w:t>
            </w:r>
          </w:p>
        </w:tc>
        <w:tc>
          <w:tcPr>
            <w:tcW w:w="3004" w:type="dxa"/>
            <w:gridSpan w:val="3"/>
            <w:tcBorders>
              <w:top w:val="nil"/>
              <w:left w:val="single" w:sz="2" w:space="0" w:color="000000"/>
              <w:bottom w:val="single" w:sz="4" w:space="0" w:color="auto"/>
              <w:right w:val="single" w:sz="2" w:space="0" w:color="000000"/>
            </w:tcBorders>
          </w:tcPr>
          <w:p w:rsidR="001A2095" w:rsidRPr="00CD4F1F" w:rsidRDefault="001A2095" w:rsidP="00BC62BB">
            <w:pPr>
              <w:pStyle w:val="af0"/>
              <w:snapToGrid w:val="0"/>
              <w:ind w:firstLine="0"/>
              <w:jc w:val="center"/>
              <w:rPr>
                <w:i/>
                <w:iCs/>
                <w:sz w:val="24"/>
                <w:szCs w:val="24"/>
              </w:rPr>
            </w:pPr>
            <w:r w:rsidRPr="00CD4F1F">
              <w:rPr>
                <w:i/>
                <w:iCs/>
                <w:sz w:val="24"/>
                <w:szCs w:val="24"/>
              </w:rPr>
              <w:t>1 раз в сутки</w:t>
            </w:r>
          </w:p>
        </w:tc>
      </w:tr>
      <w:tr w:rsidR="001A2095" w:rsidRPr="00CD4F1F" w:rsidTr="00BC62BB">
        <w:trPr>
          <w:trHeight w:val="265"/>
        </w:trPr>
        <w:tc>
          <w:tcPr>
            <w:tcW w:w="573" w:type="dxa"/>
            <w:tcBorders>
              <w:left w:val="single" w:sz="2" w:space="0" w:color="000000"/>
              <w:bottom w:val="single" w:sz="2" w:space="0" w:color="000000"/>
              <w:right w:val="nil"/>
            </w:tcBorders>
          </w:tcPr>
          <w:p w:rsidR="001A2095" w:rsidRPr="00CD4F1F" w:rsidRDefault="001A2095" w:rsidP="00BC62BB">
            <w:pPr>
              <w:pStyle w:val="af0"/>
              <w:snapToGrid w:val="0"/>
              <w:ind w:firstLine="0"/>
              <w:jc w:val="center"/>
              <w:rPr>
                <w:i/>
                <w:iCs/>
                <w:sz w:val="24"/>
                <w:szCs w:val="24"/>
              </w:rPr>
            </w:pPr>
          </w:p>
        </w:tc>
        <w:tc>
          <w:tcPr>
            <w:tcW w:w="6428" w:type="dxa"/>
            <w:gridSpan w:val="2"/>
            <w:tcBorders>
              <w:left w:val="single" w:sz="2" w:space="0" w:color="000000"/>
              <w:bottom w:val="single" w:sz="2" w:space="0" w:color="000000"/>
              <w:right w:val="single" w:sz="2" w:space="0" w:color="000000"/>
            </w:tcBorders>
            <w:hideMark/>
          </w:tcPr>
          <w:p w:rsidR="001A2095" w:rsidRPr="00CD4F1F" w:rsidRDefault="001A2095" w:rsidP="00E049C7">
            <w:pPr>
              <w:autoSpaceDE w:val="0"/>
              <w:autoSpaceDN w:val="0"/>
              <w:adjustRightInd w:val="0"/>
              <w:ind w:hanging="6"/>
              <w:jc w:val="both"/>
              <w:rPr>
                <w:i/>
                <w:iCs/>
                <w:lang w:eastAsia="ar-SA"/>
              </w:rPr>
            </w:pPr>
            <w:r w:rsidRPr="009665B8">
              <w:rPr>
                <w:rFonts w:eastAsia="Calibri"/>
                <w:i/>
                <w:iCs/>
              </w:rPr>
              <w:t>Организация мест накопления бытовых отходов, их ремонт и благоустройство, ремонт и своевременная замена контейнеров для сбора ТБО, сбор отходов I - IV классов опасности (отработанных</w:t>
            </w:r>
            <w:r>
              <w:rPr>
                <w:rFonts w:eastAsia="Calibri"/>
                <w:i/>
                <w:iCs/>
              </w:rPr>
              <w:t xml:space="preserve"> ртутьсодержащих ламп и др.) и их передача в специализированные организации, имеющие лицензии на осуществление деятельности по сбору, использованию, обезвреживанию, транспортированию и размещению таких отходов.</w:t>
            </w:r>
          </w:p>
        </w:tc>
        <w:tc>
          <w:tcPr>
            <w:tcW w:w="3004" w:type="dxa"/>
            <w:gridSpan w:val="3"/>
            <w:tcBorders>
              <w:top w:val="single" w:sz="4" w:space="0" w:color="auto"/>
              <w:left w:val="single" w:sz="2" w:space="0" w:color="000000"/>
              <w:bottom w:val="single" w:sz="2" w:space="0" w:color="000000"/>
              <w:right w:val="single" w:sz="2" w:space="0" w:color="000000"/>
            </w:tcBorders>
          </w:tcPr>
          <w:p w:rsidR="001A2095" w:rsidRPr="00CD4F1F" w:rsidRDefault="001A2095" w:rsidP="00BC62BB">
            <w:pPr>
              <w:jc w:val="center"/>
              <w:rPr>
                <w:i/>
                <w:iCs/>
                <w:lang w:eastAsia="ar-SA"/>
              </w:rPr>
            </w:pPr>
            <w:r>
              <w:rPr>
                <w:i/>
                <w:iCs/>
              </w:rPr>
              <w:t>Постоянно</w:t>
            </w:r>
          </w:p>
        </w:tc>
      </w:tr>
      <w:tr w:rsidR="001A2095" w:rsidRPr="00CD4F1F" w:rsidTr="00BC62BB">
        <w:trPr>
          <w:trHeight w:val="271"/>
        </w:trPr>
        <w:tc>
          <w:tcPr>
            <w:tcW w:w="573" w:type="dxa"/>
            <w:tcBorders>
              <w:top w:val="nil"/>
              <w:left w:val="single" w:sz="2" w:space="0" w:color="000000"/>
              <w:bottom w:val="single" w:sz="2" w:space="0" w:color="000000"/>
              <w:right w:val="nil"/>
            </w:tcBorders>
            <w:hideMark/>
          </w:tcPr>
          <w:p w:rsidR="001A2095" w:rsidRPr="00CD4F1F" w:rsidRDefault="001A2095" w:rsidP="00BC62BB">
            <w:pPr>
              <w:pStyle w:val="af0"/>
              <w:snapToGrid w:val="0"/>
              <w:ind w:firstLine="0"/>
              <w:jc w:val="center"/>
              <w:rPr>
                <w:sz w:val="24"/>
                <w:szCs w:val="24"/>
              </w:rPr>
            </w:pPr>
            <w:r w:rsidRPr="00CD4F1F">
              <w:rPr>
                <w:sz w:val="24"/>
                <w:szCs w:val="24"/>
              </w:rPr>
              <w:t>1</w:t>
            </w:r>
            <w:r>
              <w:rPr>
                <w:sz w:val="24"/>
                <w:szCs w:val="24"/>
              </w:rPr>
              <w:t>7</w:t>
            </w:r>
            <w:r w:rsidRPr="00CD4F1F">
              <w:rPr>
                <w:sz w:val="24"/>
                <w:szCs w:val="24"/>
              </w:rPr>
              <w:t>.</w:t>
            </w:r>
          </w:p>
        </w:tc>
        <w:tc>
          <w:tcPr>
            <w:tcW w:w="6428" w:type="dxa"/>
            <w:gridSpan w:val="2"/>
            <w:tcBorders>
              <w:top w:val="nil"/>
              <w:left w:val="single" w:sz="2" w:space="0" w:color="000000"/>
              <w:bottom w:val="single" w:sz="2" w:space="0" w:color="000000"/>
              <w:right w:val="single" w:sz="2" w:space="0" w:color="000000"/>
            </w:tcBorders>
            <w:hideMark/>
          </w:tcPr>
          <w:p w:rsidR="001A2095" w:rsidRPr="00CD4F1F" w:rsidRDefault="001A2095" w:rsidP="00E049C7">
            <w:pPr>
              <w:pStyle w:val="af0"/>
              <w:snapToGrid w:val="0"/>
              <w:ind w:firstLine="0"/>
              <w:jc w:val="both"/>
              <w:rPr>
                <w:sz w:val="24"/>
                <w:szCs w:val="24"/>
              </w:rPr>
            </w:pPr>
            <w:r w:rsidRPr="00CD4F1F">
              <w:rPr>
                <w:sz w:val="24"/>
                <w:szCs w:val="24"/>
              </w:rPr>
              <w:t>Работы по обеспечению требований пожарной безопасности</w:t>
            </w:r>
          </w:p>
        </w:tc>
        <w:tc>
          <w:tcPr>
            <w:tcW w:w="1559" w:type="dxa"/>
            <w:gridSpan w:val="2"/>
            <w:tcBorders>
              <w:top w:val="nil"/>
              <w:left w:val="single" w:sz="2" w:space="0" w:color="000000"/>
              <w:bottom w:val="single" w:sz="2" w:space="0" w:color="000000"/>
              <w:right w:val="single" w:sz="2" w:space="0" w:color="000000"/>
            </w:tcBorders>
          </w:tcPr>
          <w:p w:rsidR="001A2095" w:rsidRPr="00CD4F1F" w:rsidRDefault="00EA05DF" w:rsidP="00BC62BB">
            <w:pPr>
              <w:pStyle w:val="af0"/>
              <w:snapToGrid w:val="0"/>
              <w:ind w:firstLine="0"/>
              <w:jc w:val="center"/>
              <w:rPr>
                <w:sz w:val="24"/>
                <w:szCs w:val="24"/>
              </w:rPr>
            </w:pPr>
            <w:r>
              <w:rPr>
                <w:sz w:val="24"/>
                <w:szCs w:val="24"/>
              </w:rPr>
              <w:t>149,39</w:t>
            </w:r>
          </w:p>
        </w:tc>
        <w:tc>
          <w:tcPr>
            <w:tcW w:w="1445" w:type="dxa"/>
            <w:tcBorders>
              <w:top w:val="nil"/>
              <w:left w:val="single" w:sz="2" w:space="0" w:color="000000"/>
              <w:bottom w:val="single" w:sz="2" w:space="0" w:color="000000"/>
              <w:right w:val="single" w:sz="2" w:space="0" w:color="000000"/>
            </w:tcBorders>
          </w:tcPr>
          <w:p w:rsidR="001A2095" w:rsidRPr="00CD4F1F" w:rsidRDefault="001A2095" w:rsidP="00BC62BB">
            <w:pPr>
              <w:pStyle w:val="af0"/>
              <w:snapToGrid w:val="0"/>
              <w:ind w:firstLine="0"/>
              <w:jc w:val="center"/>
              <w:rPr>
                <w:sz w:val="24"/>
                <w:szCs w:val="24"/>
              </w:rPr>
            </w:pPr>
            <w:r>
              <w:rPr>
                <w:sz w:val="24"/>
                <w:szCs w:val="24"/>
              </w:rPr>
              <w:t>0,01</w:t>
            </w:r>
          </w:p>
        </w:tc>
      </w:tr>
      <w:tr w:rsidR="001A2095" w:rsidRPr="00CD4F1F" w:rsidTr="00BC62BB">
        <w:trPr>
          <w:trHeight w:val="1335"/>
        </w:trPr>
        <w:tc>
          <w:tcPr>
            <w:tcW w:w="573" w:type="dxa"/>
            <w:tcBorders>
              <w:top w:val="nil"/>
              <w:left w:val="single" w:sz="2" w:space="0" w:color="000000"/>
              <w:bottom w:val="single" w:sz="2" w:space="0" w:color="000000"/>
              <w:right w:val="nil"/>
            </w:tcBorders>
          </w:tcPr>
          <w:p w:rsidR="001A2095" w:rsidRPr="00CD4F1F" w:rsidRDefault="001A2095" w:rsidP="00BC62BB">
            <w:pPr>
              <w:pStyle w:val="af0"/>
              <w:snapToGrid w:val="0"/>
              <w:ind w:firstLine="0"/>
              <w:jc w:val="center"/>
              <w:rPr>
                <w:i/>
                <w:iCs/>
                <w:sz w:val="24"/>
                <w:szCs w:val="24"/>
              </w:rPr>
            </w:pPr>
          </w:p>
        </w:tc>
        <w:tc>
          <w:tcPr>
            <w:tcW w:w="6428" w:type="dxa"/>
            <w:gridSpan w:val="2"/>
            <w:tcBorders>
              <w:top w:val="nil"/>
              <w:left w:val="single" w:sz="2" w:space="0" w:color="000000"/>
              <w:bottom w:val="single" w:sz="2" w:space="0" w:color="000000"/>
              <w:right w:val="single" w:sz="2" w:space="0" w:color="000000"/>
            </w:tcBorders>
            <w:hideMark/>
          </w:tcPr>
          <w:p w:rsidR="001A2095" w:rsidRPr="00CD4F1F" w:rsidRDefault="001A2095" w:rsidP="00E049C7">
            <w:pPr>
              <w:pStyle w:val="af0"/>
              <w:snapToGrid w:val="0"/>
              <w:ind w:firstLine="0"/>
              <w:jc w:val="both"/>
              <w:rPr>
                <w:i/>
                <w:iCs/>
                <w:sz w:val="24"/>
                <w:szCs w:val="24"/>
              </w:rPr>
            </w:pPr>
            <w:r w:rsidRPr="000C1E93">
              <w:rPr>
                <w:i/>
                <w:iCs/>
                <w:sz w:val="24"/>
                <w:szCs w:val="24"/>
              </w:rPr>
              <w:t>Осмотр и обеспечение соответствия внутридомового общего имущества (лестничных клеток, лестниц, коридоров и т.д.) требованиям пожарной безопасности</w:t>
            </w:r>
          </w:p>
        </w:tc>
        <w:tc>
          <w:tcPr>
            <w:tcW w:w="3004" w:type="dxa"/>
            <w:gridSpan w:val="3"/>
            <w:tcBorders>
              <w:top w:val="nil"/>
              <w:left w:val="single" w:sz="2" w:space="0" w:color="000000"/>
              <w:bottom w:val="single" w:sz="2" w:space="0" w:color="000000"/>
              <w:right w:val="single" w:sz="2" w:space="0" w:color="000000"/>
            </w:tcBorders>
          </w:tcPr>
          <w:p w:rsidR="001A2095" w:rsidRPr="00CD4F1F" w:rsidRDefault="001A2095" w:rsidP="00BC62BB">
            <w:pPr>
              <w:pStyle w:val="af0"/>
              <w:snapToGrid w:val="0"/>
              <w:ind w:firstLine="0"/>
              <w:jc w:val="center"/>
              <w:rPr>
                <w:i/>
                <w:iCs/>
                <w:sz w:val="24"/>
                <w:szCs w:val="24"/>
              </w:rPr>
            </w:pPr>
            <w:r w:rsidRPr="00CD4F1F">
              <w:rPr>
                <w:i/>
                <w:iCs/>
                <w:sz w:val="24"/>
                <w:szCs w:val="24"/>
              </w:rPr>
              <w:t>В соответствии с требованиями действующего законодательства РФ о пожарной безопасности</w:t>
            </w:r>
          </w:p>
        </w:tc>
      </w:tr>
      <w:tr w:rsidR="001A2095" w:rsidRPr="00CD4F1F" w:rsidTr="00BC62BB">
        <w:trPr>
          <w:trHeight w:val="512"/>
        </w:trPr>
        <w:tc>
          <w:tcPr>
            <w:tcW w:w="573" w:type="dxa"/>
            <w:tcBorders>
              <w:top w:val="nil"/>
              <w:left w:val="single" w:sz="2" w:space="0" w:color="000000"/>
              <w:bottom w:val="single" w:sz="2" w:space="0" w:color="000000"/>
              <w:right w:val="nil"/>
            </w:tcBorders>
            <w:hideMark/>
          </w:tcPr>
          <w:p w:rsidR="001A2095" w:rsidRPr="00CD4F1F" w:rsidRDefault="001A2095" w:rsidP="00BC62BB">
            <w:pPr>
              <w:pStyle w:val="af0"/>
              <w:snapToGrid w:val="0"/>
              <w:ind w:firstLine="0"/>
              <w:jc w:val="center"/>
              <w:rPr>
                <w:sz w:val="24"/>
                <w:szCs w:val="24"/>
              </w:rPr>
            </w:pPr>
            <w:r w:rsidRPr="00CD4F1F">
              <w:rPr>
                <w:sz w:val="24"/>
                <w:szCs w:val="24"/>
              </w:rPr>
              <w:t>1</w:t>
            </w:r>
            <w:r>
              <w:rPr>
                <w:sz w:val="24"/>
                <w:szCs w:val="24"/>
              </w:rPr>
              <w:t>8</w:t>
            </w:r>
            <w:r w:rsidRPr="00CD4F1F">
              <w:rPr>
                <w:sz w:val="24"/>
                <w:szCs w:val="24"/>
              </w:rPr>
              <w:t>.</w:t>
            </w:r>
          </w:p>
        </w:tc>
        <w:tc>
          <w:tcPr>
            <w:tcW w:w="6428" w:type="dxa"/>
            <w:gridSpan w:val="2"/>
            <w:tcBorders>
              <w:top w:val="nil"/>
              <w:left w:val="single" w:sz="2" w:space="0" w:color="000000"/>
              <w:bottom w:val="single" w:sz="2" w:space="0" w:color="000000"/>
              <w:right w:val="single" w:sz="2" w:space="0" w:color="000000"/>
            </w:tcBorders>
            <w:hideMark/>
          </w:tcPr>
          <w:p w:rsidR="001A2095" w:rsidRPr="00CD4F1F" w:rsidRDefault="001A2095" w:rsidP="00E049C7">
            <w:pPr>
              <w:pStyle w:val="af0"/>
              <w:snapToGrid w:val="0"/>
              <w:ind w:firstLine="0"/>
              <w:jc w:val="both"/>
              <w:rPr>
                <w:sz w:val="24"/>
                <w:szCs w:val="24"/>
              </w:rPr>
            </w:pPr>
            <w:r w:rsidRPr="00CD4F1F">
              <w:rPr>
                <w:sz w:val="24"/>
                <w:szCs w:val="24"/>
              </w:rPr>
              <w:t>Обеспечение устранение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559" w:type="dxa"/>
            <w:gridSpan w:val="2"/>
            <w:tcBorders>
              <w:top w:val="nil"/>
              <w:left w:val="single" w:sz="2" w:space="0" w:color="000000"/>
              <w:bottom w:val="single" w:sz="2" w:space="0" w:color="000000"/>
              <w:right w:val="single" w:sz="2" w:space="0" w:color="000000"/>
            </w:tcBorders>
          </w:tcPr>
          <w:p w:rsidR="001A2095" w:rsidRPr="00CD4F1F" w:rsidRDefault="00EA05DF" w:rsidP="00BC62BB">
            <w:pPr>
              <w:pStyle w:val="af0"/>
              <w:snapToGrid w:val="0"/>
              <w:ind w:firstLine="0"/>
              <w:jc w:val="center"/>
              <w:rPr>
                <w:sz w:val="24"/>
                <w:szCs w:val="24"/>
              </w:rPr>
            </w:pPr>
            <w:r>
              <w:rPr>
                <w:sz w:val="24"/>
                <w:szCs w:val="24"/>
              </w:rPr>
              <w:t>17478,40</w:t>
            </w:r>
          </w:p>
        </w:tc>
        <w:tc>
          <w:tcPr>
            <w:tcW w:w="1445" w:type="dxa"/>
            <w:tcBorders>
              <w:top w:val="nil"/>
              <w:left w:val="single" w:sz="2" w:space="0" w:color="000000"/>
              <w:bottom w:val="single" w:sz="2" w:space="0" w:color="000000"/>
              <w:right w:val="single" w:sz="2" w:space="0" w:color="000000"/>
            </w:tcBorders>
          </w:tcPr>
          <w:p w:rsidR="001A2095" w:rsidRPr="00CD4F1F" w:rsidRDefault="001A2095" w:rsidP="00EA05DF">
            <w:pPr>
              <w:pStyle w:val="af0"/>
              <w:snapToGrid w:val="0"/>
              <w:ind w:firstLine="0"/>
              <w:jc w:val="center"/>
              <w:rPr>
                <w:sz w:val="24"/>
                <w:szCs w:val="24"/>
              </w:rPr>
            </w:pPr>
            <w:r>
              <w:rPr>
                <w:sz w:val="24"/>
                <w:szCs w:val="24"/>
              </w:rPr>
              <w:t>1,1</w:t>
            </w:r>
            <w:r w:rsidR="00EA05DF">
              <w:rPr>
                <w:sz w:val="24"/>
                <w:szCs w:val="24"/>
              </w:rPr>
              <w:t>7</w:t>
            </w:r>
          </w:p>
        </w:tc>
      </w:tr>
      <w:tr w:rsidR="001A2095" w:rsidRPr="00CD4F1F" w:rsidTr="00BC62BB">
        <w:trPr>
          <w:trHeight w:val="326"/>
        </w:trPr>
        <w:tc>
          <w:tcPr>
            <w:tcW w:w="573" w:type="dxa"/>
            <w:tcBorders>
              <w:top w:val="nil"/>
              <w:left w:val="single" w:sz="2" w:space="0" w:color="000000"/>
              <w:bottom w:val="single" w:sz="2" w:space="0" w:color="000000"/>
              <w:right w:val="nil"/>
            </w:tcBorders>
          </w:tcPr>
          <w:p w:rsidR="001A2095" w:rsidRPr="00CD4F1F" w:rsidRDefault="001A2095" w:rsidP="00BC62BB">
            <w:pPr>
              <w:pStyle w:val="af0"/>
              <w:snapToGrid w:val="0"/>
              <w:ind w:firstLine="0"/>
              <w:jc w:val="center"/>
              <w:rPr>
                <w:i/>
                <w:iCs/>
                <w:sz w:val="24"/>
                <w:szCs w:val="24"/>
              </w:rPr>
            </w:pPr>
          </w:p>
        </w:tc>
        <w:tc>
          <w:tcPr>
            <w:tcW w:w="6428" w:type="dxa"/>
            <w:gridSpan w:val="2"/>
            <w:tcBorders>
              <w:top w:val="nil"/>
              <w:left w:val="single" w:sz="2" w:space="0" w:color="000000"/>
              <w:bottom w:val="single" w:sz="2" w:space="0" w:color="000000"/>
              <w:right w:val="single" w:sz="2" w:space="0" w:color="000000"/>
            </w:tcBorders>
            <w:hideMark/>
          </w:tcPr>
          <w:p w:rsidR="001A2095" w:rsidRPr="00CD4F1F" w:rsidRDefault="001A2095" w:rsidP="00BC62BB">
            <w:pPr>
              <w:pStyle w:val="af0"/>
              <w:snapToGrid w:val="0"/>
              <w:ind w:firstLine="0"/>
              <w:jc w:val="both"/>
              <w:rPr>
                <w:i/>
                <w:iCs/>
                <w:sz w:val="24"/>
                <w:szCs w:val="24"/>
              </w:rPr>
            </w:pPr>
            <w:r w:rsidRPr="00CD4F1F">
              <w:rPr>
                <w:i/>
                <w:iCs/>
                <w:sz w:val="24"/>
                <w:szCs w:val="24"/>
              </w:rPr>
              <w:t xml:space="preserve">Аварийное обслуживание  </w:t>
            </w:r>
          </w:p>
        </w:tc>
        <w:tc>
          <w:tcPr>
            <w:tcW w:w="3004" w:type="dxa"/>
            <w:gridSpan w:val="3"/>
            <w:tcBorders>
              <w:top w:val="nil"/>
              <w:left w:val="single" w:sz="2" w:space="0" w:color="000000"/>
              <w:bottom w:val="single" w:sz="2" w:space="0" w:color="000000"/>
              <w:right w:val="single" w:sz="2" w:space="0" w:color="000000"/>
            </w:tcBorders>
          </w:tcPr>
          <w:p w:rsidR="001A2095" w:rsidRPr="00CD4F1F" w:rsidRDefault="001A2095" w:rsidP="00BC62BB">
            <w:pPr>
              <w:pStyle w:val="af0"/>
              <w:snapToGrid w:val="0"/>
              <w:ind w:firstLine="0"/>
              <w:jc w:val="center"/>
              <w:rPr>
                <w:i/>
                <w:iCs/>
                <w:sz w:val="24"/>
                <w:szCs w:val="24"/>
              </w:rPr>
            </w:pPr>
            <w:r w:rsidRPr="00CD4F1F">
              <w:rPr>
                <w:i/>
                <w:iCs/>
                <w:sz w:val="24"/>
                <w:szCs w:val="24"/>
              </w:rPr>
              <w:t>Постоянно</w:t>
            </w:r>
          </w:p>
        </w:tc>
      </w:tr>
      <w:tr w:rsidR="001A2095" w:rsidRPr="00CD4F1F" w:rsidTr="00BC62BB">
        <w:trPr>
          <w:trHeight w:val="310"/>
        </w:trPr>
        <w:tc>
          <w:tcPr>
            <w:tcW w:w="573" w:type="dxa"/>
            <w:tcBorders>
              <w:top w:val="nil"/>
              <w:left w:val="single" w:sz="2" w:space="0" w:color="000000"/>
              <w:bottom w:val="single" w:sz="2" w:space="0" w:color="000000"/>
              <w:right w:val="nil"/>
            </w:tcBorders>
            <w:hideMark/>
          </w:tcPr>
          <w:p w:rsidR="001A2095" w:rsidRPr="00CD4F1F" w:rsidRDefault="001A2095" w:rsidP="00BC62BB">
            <w:pPr>
              <w:pStyle w:val="af0"/>
              <w:snapToGrid w:val="0"/>
              <w:ind w:firstLine="0"/>
              <w:jc w:val="center"/>
              <w:rPr>
                <w:sz w:val="24"/>
                <w:szCs w:val="24"/>
              </w:rPr>
            </w:pPr>
            <w:r w:rsidRPr="00CD4F1F">
              <w:rPr>
                <w:sz w:val="24"/>
                <w:szCs w:val="24"/>
              </w:rPr>
              <w:t>1</w:t>
            </w:r>
            <w:r>
              <w:rPr>
                <w:sz w:val="24"/>
                <w:szCs w:val="24"/>
              </w:rPr>
              <w:t>9</w:t>
            </w:r>
            <w:r w:rsidRPr="00CD4F1F">
              <w:rPr>
                <w:sz w:val="24"/>
                <w:szCs w:val="24"/>
              </w:rPr>
              <w:t>.</w:t>
            </w:r>
          </w:p>
        </w:tc>
        <w:tc>
          <w:tcPr>
            <w:tcW w:w="6428" w:type="dxa"/>
            <w:gridSpan w:val="2"/>
            <w:tcBorders>
              <w:top w:val="nil"/>
              <w:left w:val="single" w:sz="2" w:space="0" w:color="000000"/>
              <w:bottom w:val="single" w:sz="2" w:space="0" w:color="000000"/>
              <w:right w:val="single" w:sz="2" w:space="0" w:color="000000"/>
            </w:tcBorders>
            <w:hideMark/>
          </w:tcPr>
          <w:p w:rsidR="001A2095" w:rsidRPr="00CD4F1F" w:rsidRDefault="001A2095" w:rsidP="00BC62BB">
            <w:pPr>
              <w:pStyle w:val="af0"/>
              <w:snapToGrid w:val="0"/>
              <w:ind w:firstLine="0"/>
              <w:rPr>
                <w:sz w:val="24"/>
                <w:szCs w:val="24"/>
              </w:rPr>
            </w:pPr>
            <w:r w:rsidRPr="00534655">
              <w:rPr>
                <w:iCs/>
                <w:sz w:val="24"/>
                <w:szCs w:val="24"/>
              </w:rPr>
              <w:t>Прочие работы по содержанию общего имущества, в т.ч.:</w:t>
            </w:r>
          </w:p>
        </w:tc>
        <w:tc>
          <w:tcPr>
            <w:tcW w:w="1559" w:type="dxa"/>
            <w:gridSpan w:val="2"/>
            <w:tcBorders>
              <w:top w:val="nil"/>
              <w:left w:val="single" w:sz="2" w:space="0" w:color="000000"/>
              <w:bottom w:val="single" w:sz="2" w:space="0" w:color="000000"/>
              <w:right w:val="single" w:sz="2" w:space="0" w:color="000000"/>
            </w:tcBorders>
          </w:tcPr>
          <w:p w:rsidR="001A2095" w:rsidRPr="00CD4F1F" w:rsidRDefault="00EA05DF" w:rsidP="00BC62BB">
            <w:pPr>
              <w:pStyle w:val="af0"/>
              <w:snapToGrid w:val="0"/>
              <w:ind w:firstLine="0"/>
              <w:jc w:val="center"/>
              <w:rPr>
                <w:sz w:val="24"/>
                <w:szCs w:val="24"/>
              </w:rPr>
            </w:pPr>
            <w:r>
              <w:rPr>
                <w:sz w:val="24"/>
                <w:szCs w:val="24"/>
              </w:rPr>
              <w:t>26292,29</w:t>
            </w:r>
          </w:p>
        </w:tc>
        <w:tc>
          <w:tcPr>
            <w:tcW w:w="1445" w:type="dxa"/>
            <w:tcBorders>
              <w:top w:val="nil"/>
              <w:left w:val="single" w:sz="2" w:space="0" w:color="000000"/>
              <w:bottom w:val="single" w:sz="2" w:space="0" w:color="000000"/>
              <w:right w:val="single" w:sz="2" w:space="0" w:color="000000"/>
            </w:tcBorders>
          </w:tcPr>
          <w:p w:rsidR="001A2095" w:rsidRPr="00CD4F1F" w:rsidRDefault="001A2095" w:rsidP="00EA05DF">
            <w:pPr>
              <w:pStyle w:val="af0"/>
              <w:snapToGrid w:val="0"/>
              <w:ind w:firstLine="0"/>
              <w:jc w:val="center"/>
              <w:rPr>
                <w:sz w:val="24"/>
                <w:szCs w:val="24"/>
              </w:rPr>
            </w:pPr>
            <w:r>
              <w:rPr>
                <w:sz w:val="24"/>
                <w:szCs w:val="24"/>
              </w:rPr>
              <w:t>1,</w:t>
            </w:r>
            <w:r w:rsidR="00EA05DF">
              <w:rPr>
                <w:sz w:val="24"/>
                <w:szCs w:val="24"/>
              </w:rPr>
              <w:t>76</w:t>
            </w:r>
          </w:p>
        </w:tc>
      </w:tr>
      <w:tr w:rsidR="001A2095" w:rsidRPr="00CD4F1F" w:rsidTr="00BC62BB">
        <w:trPr>
          <w:trHeight w:val="326"/>
        </w:trPr>
        <w:tc>
          <w:tcPr>
            <w:tcW w:w="573" w:type="dxa"/>
            <w:tcBorders>
              <w:top w:val="nil"/>
              <w:left w:val="single" w:sz="2" w:space="0" w:color="000000"/>
              <w:bottom w:val="single" w:sz="2" w:space="0" w:color="000000"/>
              <w:right w:val="nil"/>
            </w:tcBorders>
          </w:tcPr>
          <w:p w:rsidR="001A2095" w:rsidRPr="00CD4F1F" w:rsidRDefault="001A2095" w:rsidP="00BC62BB">
            <w:pPr>
              <w:pStyle w:val="af0"/>
              <w:snapToGrid w:val="0"/>
              <w:ind w:firstLine="0"/>
              <w:jc w:val="center"/>
              <w:rPr>
                <w:i/>
                <w:iCs/>
                <w:sz w:val="24"/>
                <w:szCs w:val="24"/>
              </w:rPr>
            </w:pPr>
          </w:p>
        </w:tc>
        <w:tc>
          <w:tcPr>
            <w:tcW w:w="9432" w:type="dxa"/>
            <w:gridSpan w:val="5"/>
            <w:tcBorders>
              <w:top w:val="nil"/>
              <w:left w:val="single" w:sz="2" w:space="0" w:color="000000"/>
              <w:bottom w:val="single" w:sz="2" w:space="0" w:color="000000"/>
              <w:right w:val="single" w:sz="2" w:space="0" w:color="000000"/>
            </w:tcBorders>
            <w:hideMark/>
          </w:tcPr>
          <w:p w:rsidR="001A2095" w:rsidRPr="00CD4F1F" w:rsidRDefault="001A2095" w:rsidP="00BC62BB">
            <w:pPr>
              <w:pStyle w:val="af0"/>
              <w:snapToGrid w:val="0"/>
              <w:ind w:firstLine="0"/>
              <w:rPr>
                <w:i/>
                <w:iCs/>
                <w:sz w:val="24"/>
                <w:szCs w:val="24"/>
              </w:rPr>
            </w:pPr>
            <w:r w:rsidRPr="009665B8">
              <w:rPr>
                <w:i/>
                <w:iCs/>
                <w:sz w:val="24"/>
                <w:szCs w:val="24"/>
              </w:rPr>
              <w:t>Работы по ведению, обновлению, хранению технической документации, начислению и сбору платы, взыскани</w:t>
            </w:r>
            <w:r>
              <w:rPr>
                <w:i/>
                <w:iCs/>
                <w:sz w:val="24"/>
                <w:szCs w:val="24"/>
              </w:rPr>
              <w:t>ю</w:t>
            </w:r>
            <w:r w:rsidRPr="009665B8">
              <w:rPr>
                <w:i/>
                <w:iCs/>
                <w:sz w:val="24"/>
                <w:szCs w:val="24"/>
              </w:rPr>
              <w:t xml:space="preserve"> задолженности, договорная работа, информирование, раскрытие информации в соответствии с законодательством РФ</w:t>
            </w:r>
          </w:p>
        </w:tc>
      </w:tr>
      <w:tr w:rsidR="001A2095" w:rsidRPr="00CD4F1F" w:rsidTr="00BC62BB">
        <w:trPr>
          <w:trHeight w:val="145"/>
        </w:trPr>
        <w:tc>
          <w:tcPr>
            <w:tcW w:w="573" w:type="dxa"/>
            <w:tcBorders>
              <w:top w:val="nil"/>
              <w:left w:val="single" w:sz="2" w:space="0" w:color="000000"/>
              <w:bottom w:val="single" w:sz="2" w:space="0" w:color="000000"/>
              <w:right w:val="nil"/>
            </w:tcBorders>
          </w:tcPr>
          <w:p w:rsidR="001A2095" w:rsidRPr="00CD4F1F" w:rsidRDefault="001A2095" w:rsidP="00BC62BB">
            <w:pPr>
              <w:pStyle w:val="af0"/>
              <w:snapToGrid w:val="0"/>
              <w:ind w:firstLine="0"/>
              <w:jc w:val="center"/>
              <w:rPr>
                <w:sz w:val="24"/>
                <w:szCs w:val="24"/>
              </w:rPr>
            </w:pPr>
          </w:p>
        </w:tc>
        <w:tc>
          <w:tcPr>
            <w:tcW w:w="6428" w:type="dxa"/>
            <w:gridSpan w:val="2"/>
            <w:tcBorders>
              <w:top w:val="nil"/>
              <w:left w:val="single" w:sz="2" w:space="0" w:color="000000"/>
              <w:bottom w:val="single" w:sz="2" w:space="0" w:color="000000"/>
              <w:right w:val="nil"/>
            </w:tcBorders>
            <w:hideMark/>
          </w:tcPr>
          <w:p w:rsidR="001A2095" w:rsidRPr="00CD4F1F" w:rsidRDefault="001A2095" w:rsidP="00BC62BB">
            <w:pPr>
              <w:pStyle w:val="af0"/>
              <w:snapToGrid w:val="0"/>
              <w:ind w:firstLine="0"/>
              <w:rPr>
                <w:sz w:val="24"/>
                <w:szCs w:val="24"/>
              </w:rPr>
            </w:pPr>
            <w:r w:rsidRPr="00CD4F1F">
              <w:rPr>
                <w:b/>
                <w:bCs/>
                <w:sz w:val="24"/>
                <w:szCs w:val="24"/>
              </w:rPr>
              <w:t>ВСЕГО</w:t>
            </w:r>
          </w:p>
        </w:tc>
        <w:tc>
          <w:tcPr>
            <w:tcW w:w="1559" w:type="dxa"/>
            <w:gridSpan w:val="2"/>
            <w:tcBorders>
              <w:top w:val="nil"/>
              <w:left w:val="single" w:sz="2" w:space="0" w:color="000000"/>
              <w:bottom w:val="single" w:sz="2" w:space="0" w:color="000000"/>
              <w:right w:val="nil"/>
            </w:tcBorders>
            <w:hideMark/>
          </w:tcPr>
          <w:p w:rsidR="001A2095" w:rsidRPr="00CD4F1F" w:rsidRDefault="00724114" w:rsidP="00BC62BB">
            <w:pPr>
              <w:pStyle w:val="af0"/>
              <w:snapToGrid w:val="0"/>
              <w:ind w:firstLine="0"/>
              <w:jc w:val="center"/>
              <w:rPr>
                <w:b/>
                <w:sz w:val="24"/>
                <w:szCs w:val="24"/>
              </w:rPr>
            </w:pPr>
            <w:r>
              <w:rPr>
                <w:b/>
                <w:sz w:val="24"/>
                <w:szCs w:val="24"/>
              </w:rPr>
              <w:t>244 996,33</w:t>
            </w:r>
          </w:p>
        </w:tc>
        <w:tc>
          <w:tcPr>
            <w:tcW w:w="1445" w:type="dxa"/>
            <w:tcBorders>
              <w:top w:val="nil"/>
              <w:left w:val="single" w:sz="2" w:space="0" w:color="000000"/>
              <w:bottom w:val="single" w:sz="2" w:space="0" w:color="000000"/>
              <w:right w:val="single" w:sz="2" w:space="0" w:color="000000"/>
            </w:tcBorders>
            <w:hideMark/>
          </w:tcPr>
          <w:p w:rsidR="001A2095" w:rsidRPr="00CD4F1F" w:rsidRDefault="00724114" w:rsidP="00BC62BB">
            <w:pPr>
              <w:pStyle w:val="af0"/>
              <w:snapToGrid w:val="0"/>
              <w:ind w:firstLine="0"/>
              <w:jc w:val="center"/>
              <w:rPr>
                <w:b/>
                <w:sz w:val="24"/>
                <w:szCs w:val="24"/>
              </w:rPr>
            </w:pPr>
            <w:r>
              <w:rPr>
                <w:b/>
                <w:sz w:val="24"/>
                <w:szCs w:val="24"/>
              </w:rPr>
              <w:t>16,40</w:t>
            </w:r>
          </w:p>
        </w:tc>
      </w:tr>
    </w:tbl>
    <w:p w:rsidR="001A2095" w:rsidRDefault="001A2095" w:rsidP="001A2095">
      <w:pPr>
        <w:spacing w:before="120"/>
        <w:ind w:left="5103"/>
        <w:jc w:val="center"/>
      </w:pPr>
    </w:p>
    <w:p w:rsidR="001A2095" w:rsidRDefault="001A2095" w:rsidP="001A2095">
      <w:pPr>
        <w:spacing w:before="120"/>
        <w:ind w:left="5103"/>
        <w:jc w:val="center"/>
      </w:pPr>
    </w:p>
    <w:p w:rsidR="001A2095" w:rsidRDefault="001A2095" w:rsidP="001A2095">
      <w:r>
        <w:t>Заместитель главы администрации</w:t>
      </w:r>
    </w:p>
    <w:p w:rsidR="001A2095" w:rsidRDefault="001A2095" w:rsidP="001A2095">
      <w:r>
        <w:t>Щекинского района</w:t>
      </w:r>
      <w:r>
        <w:tab/>
      </w:r>
      <w:r>
        <w:tab/>
      </w:r>
    </w:p>
    <w:p w:rsidR="001A2095" w:rsidRDefault="001A2095" w:rsidP="001A2095">
      <w:r w:rsidRPr="009C23AD">
        <w:t xml:space="preserve">по развитию инженерной инфраструктуры </w:t>
      </w:r>
    </w:p>
    <w:p w:rsidR="001A2095" w:rsidRDefault="001A2095" w:rsidP="001A2095">
      <w:r w:rsidRPr="009C23AD">
        <w:t xml:space="preserve">и жилищно-коммунальному хозяйству </w:t>
      </w:r>
    </w:p>
    <w:p w:rsidR="001A2095" w:rsidRPr="00CC2A2C" w:rsidRDefault="001A2095" w:rsidP="001A2095">
      <w:r w:rsidRPr="009C23AD">
        <w:t>МО Щекинский район</w:t>
      </w:r>
      <w:r>
        <w:tab/>
      </w:r>
      <w:r>
        <w:tab/>
      </w:r>
      <w:r w:rsidRPr="00CC2A2C">
        <w:t xml:space="preserve">                             </w:t>
      </w:r>
      <w:r w:rsidRPr="00CC2A2C">
        <w:tab/>
        <w:t xml:space="preserve">   </w:t>
      </w:r>
      <w:r>
        <w:tab/>
      </w:r>
      <w:r>
        <w:tab/>
      </w:r>
      <w:r w:rsidRPr="00CC2A2C">
        <w:t xml:space="preserve">        </w:t>
      </w:r>
      <w:r>
        <w:t>А.П. Рыжков</w:t>
      </w:r>
    </w:p>
    <w:p w:rsidR="001A2095" w:rsidRDefault="001A2095" w:rsidP="001A2095">
      <w:pPr>
        <w:spacing w:before="360"/>
        <w:ind w:left="5103"/>
      </w:pPr>
    </w:p>
    <w:p w:rsidR="008C7819" w:rsidRDefault="008C7819" w:rsidP="00E049C7">
      <w:pPr>
        <w:spacing w:before="360"/>
        <w:ind w:left="5103"/>
        <w:jc w:val="center"/>
      </w:pPr>
    </w:p>
    <w:p w:rsidR="008C7819" w:rsidRDefault="008C7819" w:rsidP="00E049C7">
      <w:pPr>
        <w:spacing w:before="360"/>
        <w:ind w:left="5103"/>
        <w:jc w:val="center"/>
      </w:pPr>
    </w:p>
    <w:p w:rsidR="008C7819" w:rsidRDefault="008C7819" w:rsidP="00E049C7">
      <w:pPr>
        <w:spacing w:before="360"/>
        <w:ind w:left="5103"/>
        <w:jc w:val="center"/>
      </w:pPr>
    </w:p>
    <w:p w:rsidR="008C7819" w:rsidRDefault="008C7819" w:rsidP="00E049C7">
      <w:pPr>
        <w:spacing w:before="360"/>
        <w:ind w:left="5103"/>
        <w:jc w:val="center"/>
      </w:pPr>
    </w:p>
    <w:p w:rsidR="008C7819" w:rsidRDefault="008C7819" w:rsidP="00E049C7">
      <w:pPr>
        <w:spacing w:before="360"/>
        <w:ind w:left="5103"/>
        <w:jc w:val="center"/>
      </w:pPr>
    </w:p>
    <w:p w:rsidR="008C7819" w:rsidRDefault="008C7819" w:rsidP="00E049C7">
      <w:pPr>
        <w:spacing w:before="360"/>
        <w:ind w:left="5103"/>
        <w:jc w:val="center"/>
      </w:pPr>
    </w:p>
    <w:p w:rsidR="008C7819" w:rsidRDefault="008C7819" w:rsidP="00E049C7">
      <w:pPr>
        <w:spacing w:before="360"/>
        <w:ind w:left="5103"/>
        <w:jc w:val="center"/>
      </w:pPr>
    </w:p>
    <w:p w:rsidR="008C7819" w:rsidRDefault="008C7819" w:rsidP="00E049C7">
      <w:pPr>
        <w:spacing w:before="360"/>
        <w:ind w:left="5103"/>
        <w:jc w:val="center"/>
      </w:pPr>
    </w:p>
    <w:p w:rsidR="008C7819" w:rsidRDefault="008C7819" w:rsidP="00E049C7">
      <w:pPr>
        <w:spacing w:before="360"/>
        <w:ind w:left="5103"/>
        <w:jc w:val="center"/>
      </w:pPr>
    </w:p>
    <w:p w:rsidR="008C7819" w:rsidRDefault="008C7819" w:rsidP="00E049C7">
      <w:pPr>
        <w:spacing w:before="360"/>
        <w:ind w:left="5103"/>
        <w:jc w:val="center"/>
      </w:pPr>
    </w:p>
    <w:p w:rsidR="008C7819" w:rsidRDefault="008C7819" w:rsidP="00E049C7">
      <w:pPr>
        <w:spacing w:before="360"/>
        <w:ind w:left="5103"/>
        <w:jc w:val="center"/>
      </w:pPr>
    </w:p>
    <w:p w:rsidR="008C7819" w:rsidRDefault="008C7819" w:rsidP="00E049C7">
      <w:pPr>
        <w:spacing w:before="360"/>
        <w:ind w:left="5103"/>
        <w:jc w:val="center"/>
      </w:pPr>
    </w:p>
    <w:p w:rsidR="008C7819" w:rsidRDefault="008C7819" w:rsidP="00E049C7">
      <w:pPr>
        <w:spacing w:before="360"/>
        <w:ind w:left="5103"/>
        <w:jc w:val="center"/>
      </w:pPr>
    </w:p>
    <w:p w:rsidR="008C7819" w:rsidRDefault="008C7819" w:rsidP="00E049C7">
      <w:pPr>
        <w:spacing w:before="360"/>
        <w:ind w:left="5103"/>
        <w:jc w:val="center"/>
      </w:pPr>
    </w:p>
    <w:p w:rsidR="008C7819" w:rsidRDefault="008C7819" w:rsidP="00E049C7">
      <w:pPr>
        <w:spacing w:before="360"/>
        <w:ind w:left="5103"/>
        <w:jc w:val="center"/>
      </w:pPr>
    </w:p>
    <w:p w:rsidR="008C7819" w:rsidRDefault="008C7819" w:rsidP="00E049C7">
      <w:pPr>
        <w:spacing w:before="360"/>
        <w:ind w:left="5103"/>
        <w:jc w:val="center"/>
      </w:pPr>
    </w:p>
    <w:p w:rsidR="000C6FF2" w:rsidRDefault="000C6FF2" w:rsidP="00D8130B">
      <w:pPr>
        <w:spacing w:before="360"/>
        <w:ind w:left="5103"/>
      </w:pPr>
      <w:r>
        <w:lastRenderedPageBreak/>
        <w:t>Утверждаю</w:t>
      </w:r>
    </w:p>
    <w:p w:rsidR="008C7819" w:rsidRDefault="008C7819" w:rsidP="00D8130B">
      <w:pPr>
        <w:ind w:left="5103"/>
      </w:pPr>
      <w:r>
        <w:t>Первый заместитель</w:t>
      </w:r>
    </w:p>
    <w:p w:rsidR="000C6FF2" w:rsidRDefault="008C7819" w:rsidP="00D8130B">
      <w:pPr>
        <w:ind w:left="5103"/>
      </w:pPr>
      <w:r>
        <w:t>г</w:t>
      </w:r>
      <w:r w:rsidR="000C6FF2">
        <w:t>лав</w:t>
      </w:r>
      <w:r>
        <w:t>ы</w:t>
      </w:r>
      <w:r w:rsidR="000C6FF2">
        <w:t xml:space="preserve"> администрации</w:t>
      </w:r>
    </w:p>
    <w:p w:rsidR="000C6FF2" w:rsidRDefault="000C6FF2" w:rsidP="00D8130B">
      <w:pPr>
        <w:ind w:left="5103"/>
      </w:pPr>
      <w:r>
        <w:t>Щекинского района</w:t>
      </w:r>
    </w:p>
    <w:p w:rsidR="000C6FF2" w:rsidRDefault="008C7819" w:rsidP="00D8130B">
      <w:pPr>
        <w:ind w:left="7230"/>
      </w:pPr>
      <w:r>
        <w:t>А.Ю.Панфилов</w:t>
      </w:r>
    </w:p>
    <w:p w:rsidR="008C7819" w:rsidRDefault="008C7819" w:rsidP="000C6FF2">
      <w:pPr>
        <w:ind w:left="5103"/>
        <w:jc w:val="center"/>
      </w:pPr>
    </w:p>
    <w:p w:rsidR="000C6FF2" w:rsidRDefault="000C6FF2" w:rsidP="000C6FF2">
      <w:pPr>
        <w:spacing w:line="480" w:lineRule="auto"/>
        <w:ind w:left="5103"/>
        <w:rPr>
          <w:sz w:val="18"/>
          <w:szCs w:val="18"/>
        </w:rPr>
      </w:pPr>
      <w:r>
        <w:rPr>
          <w:sz w:val="18"/>
          <w:szCs w:val="18"/>
        </w:rPr>
        <w:t xml:space="preserve">         __________________________________________   </w:t>
      </w:r>
    </w:p>
    <w:tbl>
      <w:tblPr>
        <w:tblW w:w="0" w:type="auto"/>
        <w:tblInd w:w="5670" w:type="dxa"/>
        <w:tblLayout w:type="fixed"/>
        <w:tblCellMar>
          <w:left w:w="28" w:type="dxa"/>
          <w:right w:w="28" w:type="dxa"/>
        </w:tblCellMar>
        <w:tblLook w:val="04A0"/>
      </w:tblPr>
      <w:tblGrid>
        <w:gridCol w:w="187"/>
        <w:gridCol w:w="425"/>
        <w:gridCol w:w="255"/>
        <w:gridCol w:w="2280"/>
        <w:gridCol w:w="465"/>
        <w:gridCol w:w="227"/>
        <w:gridCol w:w="255"/>
      </w:tblGrid>
      <w:tr w:rsidR="000C6FF2" w:rsidTr="000C6FF2">
        <w:tc>
          <w:tcPr>
            <w:tcW w:w="187" w:type="dxa"/>
            <w:vAlign w:val="bottom"/>
            <w:hideMark/>
          </w:tcPr>
          <w:p w:rsidR="000C6FF2" w:rsidRDefault="000C6FF2" w:rsidP="000C6FF2">
            <w:pPr>
              <w:spacing w:line="276" w:lineRule="auto"/>
            </w:pPr>
            <w:r>
              <w:t>“</w:t>
            </w:r>
          </w:p>
        </w:tc>
        <w:tc>
          <w:tcPr>
            <w:tcW w:w="425" w:type="dxa"/>
            <w:tcBorders>
              <w:top w:val="nil"/>
              <w:left w:val="nil"/>
              <w:bottom w:val="single" w:sz="4" w:space="0" w:color="auto"/>
              <w:right w:val="nil"/>
            </w:tcBorders>
            <w:vAlign w:val="bottom"/>
          </w:tcPr>
          <w:p w:rsidR="000C6FF2" w:rsidRDefault="008B0B42" w:rsidP="000C6FF2">
            <w:pPr>
              <w:spacing w:line="276" w:lineRule="auto"/>
              <w:jc w:val="center"/>
            </w:pPr>
            <w:r>
              <w:t>12</w:t>
            </w:r>
          </w:p>
        </w:tc>
        <w:tc>
          <w:tcPr>
            <w:tcW w:w="255" w:type="dxa"/>
            <w:vAlign w:val="bottom"/>
            <w:hideMark/>
          </w:tcPr>
          <w:p w:rsidR="000C6FF2" w:rsidRDefault="000C6FF2" w:rsidP="000C6FF2">
            <w:pPr>
              <w:spacing w:line="276" w:lineRule="auto"/>
            </w:pPr>
            <w:r>
              <w:t>”</w:t>
            </w:r>
          </w:p>
        </w:tc>
        <w:tc>
          <w:tcPr>
            <w:tcW w:w="2280" w:type="dxa"/>
            <w:tcBorders>
              <w:top w:val="nil"/>
              <w:left w:val="nil"/>
              <w:bottom w:val="single" w:sz="4" w:space="0" w:color="auto"/>
              <w:right w:val="nil"/>
            </w:tcBorders>
            <w:vAlign w:val="bottom"/>
          </w:tcPr>
          <w:p w:rsidR="000C6FF2" w:rsidRDefault="008B0B42" w:rsidP="000C6FF2">
            <w:pPr>
              <w:spacing w:line="276" w:lineRule="auto"/>
              <w:jc w:val="center"/>
            </w:pPr>
            <w:r>
              <w:t>августа 2015</w:t>
            </w:r>
          </w:p>
        </w:tc>
        <w:tc>
          <w:tcPr>
            <w:tcW w:w="465" w:type="dxa"/>
            <w:vAlign w:val="bottom"/>
          </w:tcPr>
          <w:p w:rsidR="000C6FF2" w:rsidRDefault="000C6FF2" w:rsidP="000C6FF2">
            <w:pPr>
              <w:spacing w:line="276" w:lineRule="auto"/>
              <w:jc w:val="right"/>
            </w:pPr>
          </w:p>
        </w:tc>
        <w:tc>
          <w:tcPr>
            <w:tcW w:w="227" w:type="dxa"/>
            <w:tcBorders>
              <w:top w:val="nil"/>
              <w:left w:val="nil"/>
              <w:bottom w:val="single" w:sz="4" w:space="0" w:color="auto"/>
              <w:right w:val="nil"/>
            </w:tcBorders>
            <w:vAlign w:val="bottom"/>
          </w:tcPr>
          <w:p w:rsidR="000C6FF2" w:rsidRDefault="000C6FF2" w:rsidP="000C6FF2">
            <w:pPr>
              <w:spacing w:line="276" w:lineRule="auto"/>
            </w:pPr>
          </w:p>
        </w:tc>
        <w:tc>
          <w:tcPr>
            <w:tcW w:w="255" w:type="dxa"/>
            <w:vAlign w:val="bottom"/>
            <w:hideMark/>
          </w:tcPr>
          <w:p w:rsidR="000C6FF2" w:rsidRDefault="000C6FF2" w:rsidP="000C6FF2">
            <w:pPr>
              <w:spacing w:line="276" w:lineRule="auto"/>
              <w:jc w:val="right"/>
            </w:pPr>
            <w:proofErr w:type="gramStart"/>
            <w:r>
              <w:t>г</w:t>
            </w:r>
            <w:proofErr w:type="gramEnd"/>
            <w:r>
              <w:t>.</w:t>
            </w:r>
          </w:p>
        </w:tc>
      </w:tr>
    </w:tbl>
    <w:p w:rsidR="000C6FF2" w:rsidRDefault="000C6FF2" w:rsidP="00642C69">
      <w:pPr>
        <w:ind w:left="6521" w:right="1416"/>
        <w:jc w:val="center"/>
        <w:rPr>
          <w:b/>
          <w:bCs/>
        </w:rPr>
      </w:pPr>
      <w:r>
        <w:rPr>
          <w:sz w:val="18"/>
          <w:szCs w:val="18"/>
        </w:rPr>
        <w:t>(дата утверждения)</w:t>
      </w:r>
    </w:p>
    <w:p w:rsidR="00D91E61" w:rsidRPr="004E3B7C" w:rsidRDefault="00D91E61" w:rsidP="00D91E61">
      <w:pPr>
        <w:snapToGrid w:val="0"/>
        <w:jc w:val="center"/>
        <w:rPr>
          <w:b/>
          <w:bCs/>
        </w:rPr>
      </w:pPr>
      <w:r w:rsidRPr="004E3B7C">
        <w:rPr>
          <w:b/>
          <w:bCs/>
        </w:rPr>
        <w:t xml:space="preserve">ПЕРЕЧЕНЬ </w:t>
      </w:r>
    </w:p>
    <w:p w:rsidR="00DF7A63" w:rsidRDefault="00D91E61" w:rsidP="004E3B7C">
      <w:pPr>
        <w:snapToGrid w:val="0"/>
        <w:jc w:val="center"/>
        <w:rPr>
          <w:b/>
          <w:bCs/>
        </w:rPr>
      </w:pPr>
      <w:r w:rsidRPr="004E3B7C">
        <w:rPr>
          <w:b/>
          <w:bCs/>
        </w:rPr>
        <w:t>дополнительных  работ и услуг</w:t>
      </w:r>
      <w:r w:rsidR="00B56A71" w:rsidRPr="004E3B7C">
        <w:rPr>
          <w:b/>
          <w:bCs/>
        </w:rPr>
        <w:t>:</w:t>
      </w:r>
    </w:p>
    <w:p w:rsidR="00DF7A63" w:rsidRDefault="00DF7A63" w:rsidP="00DF7A63">
      <w:pPr>
        <w:snapToGrid w:val="0"/>
        <w:rPr>
          <w:b/>
          <w:bCs/>
        </w:rPr>
      </w:pPr>
      <w:r>
        <w:rPr>
          <w:b/>
          <w:bCs/>
        </w:rPr>
        <w:t>Лот №1</w:t>
      </w:r>
    </w:p>
    <w:tbl>
      <w:tblPr>
        <w:tblW w:w="4551" w:type="dxa"/>
        <w:tblInd w:w="93" w:type="dxa"/>
        <w:tblLook w:val="04A0"/>
      </w:tblPr>
      <w:tblGrid>
        <w:gridCol w:w="3140"/>
        <w:gridCol w:w="1411"/>
      </w:tblGrid>
      <w:tr w:rsidR="00642C69" w:rsidRPr="00B56A71" w:rsidTr="00BC62BB">
        <w:trPr>
          <w:trHeight w:val="1228"/>
        </w:trPr>
        <w:tc>
          <w:tcPr>
            <w:tcW w:w="31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42C69" w:rsidRPr="00B56A71" w:rsidRDefault="00642C69" w:rsidP="00BC62BB">
            <w:pPr>
              <w:rPr>
                <w:b/>
                <w:bCs/>
                <w:color w:val="000000"/>
              </w:rPr>
            </w:pPr>
            <w:r>
              <w:rPr>
                <w:b/>
                <w:bCs/>
                <w:color w:val="000000"/>
                <w:sz w:val="22"/>
                <w:szCs w:val="22"/>
              </w:rPr>
              <w:t>Вид работ</w:t>
            </w:r>
          </w:p>
        </w:tc>
        <w:tc>
          <w:tcPr>
            <w:tcW w:w="1411" w:type="dxa"/>
            <w:tcBorders>
              <w:top w:val="single" w:sz="4" w:space="0" w:color="auto"/>
              <w:left w:val="nil"/>
              <w:bottom w:val="single" w:sz="4" w:space="0" w:color="auto"/>
              <w:right w:val="single" w:sz="4" w:space="0" w:color="auto"/>
            </w:tcBorders>
            <w:shd w:val="clear" w:color="auto" w:fill="auto"/>
            <w:vAlign w:val="bottom"/>
            <w:hideMark/>
          </w:tcPr>
          <w:p w:rsidR="00642C69" w:rsidRDefault="00642C69" w:rsidP="00BC62BB">
            <w:pPr>
              <w:rPr>
                <w:b/>
                <w:bCs/>
                <w:color w:val="000000"/>
              </w:rPr>
            </w:pPr>
            <w:r>
              <w:rPr>
                <w:b/>
                <w:bCs/>
                <w:color w:val="000000"/>
                <w:sz w:val="22"/>
                <w:szCs w:val="22"/>
              </w:rPr>
              <w:t>Стоимость, руб.</w:t>
            </w:r>
          </w:p>
          <w:p w:rsidR="00642C69" w:rsidRPr="00B56A71" w:rsidRDefault="00642C69" w:rsidP="00BC62BB">
            <w:pPr>
              <w:rPr>
                <w:b/>
                <w:bCs/>
                <w:color w:val="000000"/>
              </w:rPr>
            </w:pPr>
          </w:p>
        </w:tc>
      </w:tr>
      <w:tr w:rsidR="00642C69" w:rsidRPr="00B56A71" w:rsidTr="00BC62BB">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642C69" w:rsidRPr="004E3B7C" w:rsidRDefault="00642C69" w:rsidP="00BC62BB">
            <w:pPr>
              <w:rPr>
                <w:color w:val="000000"/>
              </w:rPr>
            </w:pPr>
            <w:r w:rsidRPr="004E3B7C">
              <w:rPr>
                <w:bCs/>
                <w:color w:val="000000"/>
                <w:sz w:val="22"/>
                <w:szCs w:val="22"/>
              </w:rPr>
              <w:t xml:space="preserve">Установка ограждений на придомовой территории </w:t>
            </w:r>
          </w:p>
        </w:tc>
        <w:tc>
          <w:tcPr>
            <w:tcW w:w="1411" w:type="dxa"/>
            <w:tcBorders>
              <w:top w:val="nil"/>
              <w:left w:val="nil"/>
              <w:bottom w:val="single" w:sz="4" w:space="0" w:color="auto"/>
              <w:right w:val="single" w:sz="4" w:space="0" w:color="auto"/>
            </w:tcBorders>
            <w:shd w:val="clear" w:color="auto" w:fill="auto"/>
            <w:noWrap/>
            <w:vAlign w:val="bottom"/>
            <w:hideMark/>
          </w:tcPr>
          <w:p w:rsidR="00642C69" w:rsidRDefault="00642C69" w:rsidP="00BC62BB">
            <w:pPr>
              <w:jc w:val="right"/>
            </w:pPr>
            <w:r>
              <w:rPr>
                <w:color w:val="000000"/>
                <w:sz w:val="22"/>
                <w:szCs w:val="22"/>
              </w:rPr>
              <w:t>91 825</w:t>
            </w:r>
          </w:p>
        </w:tc>
      </w:tr>
      <w:tr w:rsidR="00642C69" w:rsidRPr="00B56A71" w:rsidTr="00BC62BB">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642C69" w:rsidRPr="004E3B7C" w:rsidRDefault="00642C69" w:rsidP="00BC62BB">
            <w:pPr>
              <w:rPr>
                <w:color w:val="000000"/>
              </w:rPr>
            </w:pPr>
            <w:r w:rsidRPr="004E3B7C">
              <w:rPr>
                <w:bCs/>
                <w:color w:val="000000"/>
                <w:sz w:val="22"/>
                <w:szCs w:val="22"/>
              </w:rPr>
              <w:t xml:space="preserve">Установка уличных стендов </w:t>
            </w:r>
          </w:p>
        </w:tc>
        <w:tc>
          <w:tcPr>
            <w:tcW w:w="1411" w:type="dxa"/>
            <w:tcBorders>
              <w:top w:val="nil"/>
              <w:left w:val="nil"/>
              <w:bottom w:val="single" w:sz="4" w:space="0" w:color="auto"/>
              <w:right w:val="single" w:sz="4" w:space="0" w:color="auto"/>
            </w:tcBorders>
            <w:shd w:val="clear" w:color="auto" w:fill="auto"/>
            <w:noWrap/>
            <w:vAlign w:val="bottom"/>
            <w:hideMark/>
          </w:tcPr>
          <w:p w:rsidR="00642C69" w:rsidRDefault="00642C69" w:rsidP="00BC62BB">
            <w:pPr>
              <w:jc w:val="right"/>
            </w:pPr>
            <w:r>
              <w:rPr>
                <w:color w:val="000000"/>
                <w:sz w:val="22"/>
                <w:szCs w:val="22"/>
              </w:rPr>
              <w:t>23 668</w:t>
            </w:r>
          </w:p>
        </w:tc>
      </w:tr>
      <w:tr w:rsidR="00642C69" w:rsidRPr="00B56A71" w:rsidTr="00BC62BB">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642C69" w:rsidRPr="004E3B7C" w:rsidRDefault="00642C69" w:rsidP="00BC62BB">
            <w:pPr>
              <w:rPr>
                <w:color w:val="000000"/>
              </w:rPr>
            </w:pPr>
            <w:r w:rsidRPr="004E3B7C">
              <w:rPr>
                <w:bCs/>
                <w:color w:val="000000"/>
                <w:sz w:val="22"/>
                <w:szCs w:val="22"/>
              </w:rPr>
              <w:t xml:space="preserve">Установка аншлагов </w:t>
            </w:r>
          </w:p>
        </w:tc>
        <w:tc>
          <w:tcPr>
            <w:tcW w:w="1411" w:type="dxa"/>
            <w:tcBorders>
              <w:top w:val="nil"/>
              <w:left w:val="nil"/>
              <w:bottom w:val="single" w:sz="4" w:space="0" w:color="auto"/>
              <w:right w:val="single" w:sz="4" w:space="0" w:color="auto"/>
            </w:tcBorders>
            <w:shd w:val="clear" w:color="auto" w:fill="auto"/>
            <w:noWrap/>
            <w:vAlign w:val="bottom"/>
            <w:hideMark/>
          </w:tcPr>
          <w:p w:rsidR="00642C69" w:rsidRDefault="00642C69" w:rsidP="00BC62BB">
            <w:pPr>
              <w:jc w:val="right"/>
            </w:pPr>
            <w:r>
              <w:rPr>
                <w:color w:val="000000"/>
                <w:sz w:val="22"/>
                <w:szCs w:val="22"/>
              </w:rPr>
              <w:t>2 148</w:t>
            </w:r>
          </w:p>
        </w:tc>
      </w:tr>
    </w:tbl>
    <w:p w:rsidR="00642C69" w:rsidRDefault="00642C69" w:rsidP="00DF7A63">
      <w:pPr>
        <w:snapToGrid w:val="0"/>
        <w:rPr>
          <w:b/>
          <w:bCs/>
        </w:rPr>
      </w:pPr>
    </w:p>
    <w:p w:rsidR="00642C69" w:rsidRPr="00DF7A63" w:rsidRDefault="00642C69" w:rsidP="00642C69">
      <w:pPr>
        <w:snapToGrid w:val="0"/>
        <w:rPr>
          <w:b/>
          <w:bCs/>
        </w:rPr>
      </w:pPr>
      <w:r>
        <w:rPr>
          <w:b/>
          <w:bCs/>
        </w:rPr>
        <w:t>Лот №2</w:t>
      </w:r>
    </w:p>
    <w:tbl>
      <w:tblPr>
        <w:tblW w:w="4551" w:type="dxa"/>
        <w:tblInd w:w="93" w:type="dxa"/>
        <w:tblLook w:val="04A0"/>
      </w:tblPr>
      <w:tblGrid>
        <w:gridCol w:w="3140"/>
        <w:gridCol w:w="1411"/>
      </w:tblGrid>
      <w:tr w:rsidR="00DF7A63" w:rsidRPr="00B56A71" w:rsidTr="00DF7A63">
        <w:trPr>
          <w:trHeight w:val="1228"/>
        </w:trPr>
        <w:tc>
          <w:tcPr>
            <w:tcW w:w="31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7A63" w:rsidRPr="00B56A71" w:rsidRDefault="00DF7A63" w:rsidP="000C6FF2">
            <w:pPr>
              <w:rPr>
                <w:b/>
                <w:bCs/>
                <w:color w:val="000000"/>
              </w:rPr>
            </w:pPr>
            <w:r>
              <w:rPr>
                <w:b/>
                <w:bCs/>
                <w:color w:val="000000"/>
                <w:sz w:val="22"/>
                <w:szCs w:val="22"/>
              </w:rPr>
              <w:t>Вид работ</w:t>
            </w:r>
          </w:p>
        </w:tc>
        <w:tc>
          <w:tcPr>
            <w:tcW w:w="1411" w:type="dxa"/>
            <w:tcBorders>
              <w:top w:val="single" w:sz="4" w:space="0" w:color="auto"/>
              <w:left w:val="nil"/>
              <w:bottom w:val="single" w:sz="4" w:space="0" w:color="auto"/>
              <w:right w:val="single" w:sz="4" w:space="0" w:color="auto"/>
            </w:tcBorders>
            <w:shd w:val="clear" w:color="auto" w:fill="auto"/>
            <w:vAlign w:val="bottom"/>
            <w:hideMark/>
          </w:tcPr>
          <w:p w:rsidR="00DF7A63" w:rsidRDefault="000C622E" w:rsidP="0036702F">
            <w:pPr>
              <w:rPr>
                <w:b/>
                <w:bCs/>
                <w:color w:val="000000"/>
              </w:rPr>
            </w:pPr>
            <w:r>
              <w:rPr>
                <w:b/>
                <w:bCs/>
                <w:color w:val="000000"/>
                <w:sz w:val="22"/>
                <w:szCs w:val="22"/>
              </w:rPr>
              <w:t>Стоимость, руб.</w:t>
            </w:r>
          </w:p>
          <w:p w:rsidR="000C622E" w:rsidRPr="00B56A71" w:rsidRDefault="000C622E" w:rsidP="0036702F">
            <w:pPr>
              <w:rPr>
                <w:b/>
                <w:bCs/>
                <w:color w:val="000000"/>
              </w:rPr>
            </w:pPr>
          </w:p>
        </w:tc>
      </w:tr>
      <w:tr w:rsidR="00DF7A63" w:rsidRPr="00B56A71" w:rsidTr="00DF7A63">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DF7A63" w:rsidRPr="000C622E" w:rsidRDefault="00DF7A63" w:rsidP="004E3B7C">
            <w:pPr>
              <w:rPr>
                <w:bCs/>
              </w:rPr>
            </w:pPr>
            <w:r w:rsidRPr="000C622E">
              <w:rPr>
                <w:bCs/>
                <w:sz w:val="22"/>
                <w:szCs w:val="22"/>
              </w:rPr>
              <w:t xml:space="preserve">Установка козырька </w:t>
            </w:r>
          </w:p>
        </w:tc>
        <w:tc>
          <w:tcPr>
            <w:tcW w:w="1411" w:type="dxa"/>
            <w:tcBorders>
              <w:top w:val="nil"/>
              <w:left w:val="nil"/>
              <w:bottom w:val="single" w:sz="4" w:space="0" w:color="auto"/>
              <w:right w:val="single" w:sz="4" w:space="0" w:color="auto"/>
            </w:tcBorders>
            <w:shd w:val="clear" w:color="auto" w:fill="auto"/>
            <w:noWrap/>
            <w:vAlign w:val="bottom"/>
            <w:hideMark/>
          </w:tcPr>
          <w:p w:rsidR="00DF7A63" w:rsidRPr="000C622E" w:rsidRDefault="00DF7A63" w:rsidP="000C6FF2">
            <w:pPr>
              <w:jc w:val="right"/>
            </w:pPr>
            <w:r w:rsidRPr="000C622E">
              <w:rPr>
                <w:sz w:val="22"/>
                <w:szCs w:val="22"/>
              </w:rPr>
              <w:t>5 916</w:t>
            </w:r>
          </w:p>
        </w:tc>
      </w:tr>
      <w:tr w:rsidR="00DF7A63" w:rsidRPr="00B56A71" w:rsidTr="00DF7A63">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DF7A63" w:rsidRPr="000C622E" w:rsidRDefault="00DF7A63" w:rsidP="004E3B7C">
            <w:r w:rsidRPr="000C622E">
              <w:rPr>
                <w:bCs/>
                <w:sz w:val="22"/>
                <w:szCs w:val="22"/>
              </w:rPr>
              <w:t xml:space="preserve">Установка скамеек возле подъездов и на придомовой территории </w:t>
            </w:r>
          </w:p>
        </w:tc>
        <w:tc>
          <w:tcPr>
            <w:tcW w:w="1411" w:type="dxa"/>
            <w:tcBorders>
              <w:top w:val="nil"/>
              <w:left w:val="nil"/>
              <w:bottom w:val="single" w:sz="4" w:space="0" w:color="auto"/>
              <w:right w:val="single" w:sz="4" w:space="0" w:color="auto"/>
            </w:tcBorders>
            <w:shd w:val="clear" w:color="auto" w:fill="auto"/>
            <w:noWrap/>
            <w:vAlign w:val="bottom"/>
            <w:hideMark/>
          </w:tcPr>
          <w:p w:rsidR="00DF7A63" w:rsidRPr="000C622E" w:rsidRDefault="00DF7A63" w:rsidP="0036702F">
            <w:pPr>
              <w:jc w:val="right"/>
            </w:pPr>
            <w:r w:rsidRPr="000C622E">
              <w:rPr>
                <w:sz w:val="22"/>
                <w:szCs w:val="22"/>
              </w:rPr>
              <w:t>20 781</w:t>
            </w:r>
          </w:p>
        </w:tc>
      </w:tr>
      <w:tr w:rsidR="00DF7A63" w:rsidRPr="00B56A71" w:rsidTr="00DF7A63">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DF7A63" w:rsidRPr="000C622E" w:rsidRDefault="00DF7A63" w:rsidP="00DF7A63">
            <w:r w:rsidRPr="000C622E">
              <w:rPr>
                <w:bCs/>
                <w:sz w:val="22"/>
                <w:szCs w:val="22"/>
              </w:rPr>
              <w:t xml:space="preserve">Установка подъездной двери </w:t>
            </w:r>
          </w:p>
        </w:tc>
        <w:tc>
          <w:tcPr>
            <w:tcW w:w="1411" w:type="dxa"/>
            <w:tcBorders>
              <w:top w:val="nil"/>
              <w:left w:val="nil"/>
              <w:bottom w:val="single" w:sz="4" w:space="0" w:color="auto"/>
              <w:right w:val="single" w:sz="4" w:space="0" w:color="auto"/>
            </w:tcBorders>
            <w:shd w:val="clear" w:color="auto" w:fill="auto"/>
            <w:noWrap/>
            <w:vAlign w:val="bottom"/>
            <w:hideMark/>
          </w:tcPr>
          <w:p w:rsidR="00DF7A63" w:rsidRPr="000C622E" w:rsidRDefault="00DF7A63" w:rsidP="0036702F">
            <w:pPr>
              <w:jc w:val="right"/>
            </w:pPr>
            <w:r w:rsidRPr="000C622E">
              <w:rPr>
                <w:sz w:val="22"/>
                <w:szCs w:val="22"/>
              </w:rPr>
              <w:t>10 907</w:t>
            </w:r>
          </w:p>
        </w:tc>
      </w:tr>
      <w:tr w:rsidR="00DF7A63" w:rsidRPr="00B56A71" w:rsidTr="00DF7A63">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DF7A63" w:rsidRPr="000C622E" w:rsidRDefault="00DF7A63" w:rsidP="004E3B7C">
            <w:pPr>
              <w:rPr>
                <w:bCs/>
              </w:rPr>
            </w:pPr>
            <w:r w:rsidRPr="000C622E">
              <w:rPr>
                <w:bCs/>
                <w:sz w:val="22"/>
                <w:szCs w:val="22"/>
              </w:rPr>
              <w:t xml:space="preserve">Установка почтовых ящиков </w:t>
            </w:r>
          </w:p>
        </w:tc>
        <w:tc>
          <w:tcPr>
            <w:tcW w:w="1411" w:type="dxa"/>
            <w:tcBorders>
              <w:top w:val="nil"/>
              <w:left w:val="nil"/>
              <w:bottom w:val="single" w:sz="4" w:space="0" w:color="auto"/>
              <w:right w:val="single" w:sz="4" w:space="0" w:color="auto"/>
            </w:tcBorders>
            <w:shd w:val="clear" w:color="auto" w:fill="auto"/>
            <w:noWrap/>
            <w:vAlign w:val="bottom"/>
            <w:hideMark/>
          </w:tcPr>
          <w:p w:rsidR="00DF7A63" w:rsidRPr="000C622E" w:rsidRDefault="00DF7A63" w:rsidP="0036702F">
            <w:pPr>
              <w:jc w:val="right"/>
            </w:pPr>
            <w:r w:rsidRPr="000C622E">
              <w:rPr>
                <w:sz w:val="22"/>
                <w:szCs w:val="22"/>
              </w:rPr>
              <w:t>25 051</w:t>
            </w:r>
          </w:p>
        </w:tc>
      </w:tr>
      <w:tr w:rsidR="00DF7A63" w:rsidRPr="00B56A71" w:rsidTr="00DF7A63">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DF7A63" w:rsidRPr="000C622E" w:rsidRDefault="00DF7A63" w:rsidP="004E3B7C">
            <w:r w:rsidRPr="000C622E">
              <w:rPr>
                <w:bCs/>
                <w:sz w:val="22"/>
                <w:szCs w:val="22"/>
              </w:rPr>
              <w:t xml:space="preserve">Установка уличных стендов </w:t>
            </w:r>
          </w:p>
        </w:tc>
        <w:tc>
          <w:tcPr>
            <w:tcW w:w="1411" w:type="dxa"/>
            <w:tcBorders>
              <w:top w:val="nil"/>
              <w:left w:val="nil"/>
              <w:bottom w:val="single" w:sz="4" w:space="0" w:color="auto"/>
              <w:right w:val="single" w:sz="4" w:space="0" w:color="auto"/>
            </w:tcBorders>
            <w:shd w:val="clear" w:color="auto" w:fill="auto"/>
            <w:noWrap/>
            <w:vAlign w:val="bottom"/>
            <w:hideMark/>
          </w:tcPr>
          <w:p w:rsidR="00DF7A63" w:rsidRPr="000C622E" w:rsidRDefault="000C622E" w:rsidP="0036702F">
            <w:pPr>
              <w:jc w:val="right"/>
            </w:pPr>
            <w:r w:rsidRPr="000C622E">
              <w:rPr>
                <w:sz w:val="22"/>
                <w:szCs w:val="22"/>
              </w:rPr>
              <w:t>23 668</w:t>
            </w:r>
          </w:p>
        </w:tc>
      </w:tr>
      <w:tr w:rsidR="00DF7A63" w:rsidRPr="00B56A71" w:rsidTr="00DF7A63">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DF7A63" w:rsidRPr="000C622E" w:rsidRDefault="00DF7A63" w:rsidP="004E3B7C">
            <w:r w:rsidRPr="000C622E">
              <w:rPr>
                <w:bCs/>
                <w:sz w:val="22"/>
                <w:szCs w:val="22"/>
              </w:rPr>
              <w:t xml:space="preserve">Установка аншлагов </w:t>
            </w:r>
          </w:p>
        </w:tc>
        <w:tc>
          <w:tcPr>
            <w:tcW w:w="1411" w:type="dxa"/>
            <w:tcBorders>
              <w:top w:val="nil"/>
              <w:left w:val="nil"/>
              <w:bottom w:val="single" w:sz="4" w:space="0" w:color="auto"/>
              <w:right w:val="single" w:sz="4" w:space="0" w:color="auto"/>
            </w:tcBorders>
            <w:shd w:val="clear" w:color="auto" w:fill="auto"/>
            <w:noWrap/>
            <w:vAlign w:val="bottom"/>
            <w:hideMark/>
          </w:tcPr>
          <w:p w:rsidR="00DF7A63" w:rsidRPr="000C622E" w:rsidRDefault="000C622E" w:rsidP="0036702F">
            <w:pPr>
              <w:jc w:val="right"/>
            </w:pPr>
            <w:r w:rsidRPr="000C622E">
              <w:rPr>
                <w:sz w:val="22"/>
                <w:szCs w:val="22"/>
              </w:rPr>
              <w:t>2 148</w:t>
            </w:r>
          </w:p>
        </w:tc>
      </w:tr>
    </w:tbl>
    <w:p w:rsidR="0036702F" w:rsidRPr="00CD4F1F" w:rsidRDefault="0036702F" w:rsidP="00634C09">
      <w:pPr>
        <w:snapToGrid w:val="0"/>
        <w:jc w:val="center"/>
        <w:rPr>
          <w:sz w:val="28"/>
          <w:szCs w:val="28"/>
        </w:rPr>
      </w:pPr>
    </w:p>
    <w:p w:rsidR="00642C69" w:rsidRDefault="00642C69" w:rsidP="009C23AD"/>
    <w:p w:rsidR="009C23AD" w:rsidRDefault="009C23AD" w:rsidP="009C23AD">
      <w:r>
        <w:t>Заместитель главы администрации</w:t>
      </w:r>
    </w:p>
    <w:p w:rsidR="009C23AD" w:rsidRDefault="009C23AD" w:rsidP="009C23AD">
      <w:r>
        <w:t>Щекинского района</w:t>
      </w:r>
      <w:r>
        <w:tab/>
      </w:r>
      <w:r>
        <w:tab/>
      </w:r>
    </w:p>
    <w:p w:rsidR="009C23AD" w:rsidRDefault="009C23AD" w:rsidP="009C23AD">
      <w:r w:rsidRPr="009C23AD">
        <w:t xml:space="preserve">по развитию инженерной инфраструктуры </w:t>
      </w:r>
    </w:p>
    <w:p w:rsidR="009C23AD" w:rsidRDefault="009C23AD" w:rsidP="009C23AD">
      <w:r w:rsidRPr="009C23AD">
        <w:t xml:space="preserve">и жилищно-коммунальному хозяйству </w:t>
      </w:r>
    </w:p>
    <w:p w:rsidR="009C23AD" w:rsidRPr="00CC2A2C" w:rsidRDefault="009C23AD" w:rsidP="009C23AD">
      <w:r w:rsidRPr="009C23AD">
        <w:t>МО Щекинский район</w:t>
      </w:r>
      <w:r>
        <w:tab/>
      </w:r>
      <w:r>
        <w:tab/>
      </w:r>
      <w:r w:rsidRPr="00CC2A2C">
        <w:t xml:space="preserve">                             </w:t>
      </w:r>
      <w:r w:rsidRPr="00CC2A2C">
        <w:tab/>
        <w:t xml:space="preserve">   </w:t>
      </w:r>
      <w:r>
        <w:tab/>
      </w:r>
      <w:r w:rsidR="00642C69">
        <w:tab/>
      </w:r>
      <w:r w:rsidRPr="00CC2A2C">
        <w:t xml:space="preserve">        </w:t>
      </w:r>
      <w:r>
        <w:t>А.П. Рыжков</w:t>
      </w:r>
    </w:p>
    <w:p w:rsidR="00BC62BB" w:rsidRDefault="00BC62BB" w:rsidP="00634C09">
      <w:pPr>
        <w:jc w:val="right"/>
        <w:rPr>
          <w:b/>
        </w:rPr>
      </w:pPr>
    </w:p>
    <w:p w:rsidR="00BC62BB" w:rsidRDefault="00BC62BB" w:rsidP="00634C09">
      <w:pPr>
        <w:jc w:val="right"/>
        <w:rPr>
          <w:b/>
        </w:rPr>
      </w:pPr>
    </w:p>
    <w:p w:rsidR="00BC62BB" w:rsidRDefault="00BC62BB" w:rsidP="00634C09">
      <w:pPr>
        <w:jc w:val="right"/>
        <w:rPr>
          <w:b/>
        </w:rPr>
      </w:pPr>
    </w:p>
    <w:p w:rsidR="00BC62BB" w:rsidRDefault="00BC62BB" w:rsidP="00634C09">
      <w:pPr>
        <w:jc w:val="right"/>
        <w:rPr>
          <w:b/>
        </w:rPr>
      </w:pPr>
    </w:p>
    <w:p w:rsidR="00BC62BB" w:rsidRDefault="00BC62BB" w:rsidP="00634C09">
      <w:pPr>
        <w:jc w:val="right"/>
        <w:rPr>
          <w:b/>
        </w:rPr>
      </w:pPr>
    </w:p>
    <w:p w:rsidR="00BC62BB" w:rsidRDefault="00BC62BB" w:rsidP="00634C09">
      <w:pPr>
        <w:jc w:val="right"/>
        <w:rPr>
          <w:b/>
        </w:rPr>
      </w:pPr>
    </w:p>
    <w:p w:rsidR="00BC62BB" w:rsidRDefault="00BC62BB" w:rsidP="00634C09">
      <w:pPr>
        <w:jc w:val="right"/>
        <w:rPr>
          <w:b/>
        </w:rPr>
      </w:pPr>
    </w:p>
    <w:p w:rsidR="00BC62BB" w:rsidRDefault="00BC62BB" w:rsidP="00634C09">
      <w:pPr>
        <w:jc w:val="right"/>
        <w:rPr>
          <w:b/>
        </w:rPr>
      </w:pPr>
    </w:p>
    <w:p w:rsidR="00634C09" w:rsidRPr="00CD4F1F" w:rsidRDefault="00634C09" w:rsidP="00634C09">
      <w:pPr>
        <w:jc w:val="right"/>
        <w:rPr>
          <w:b/>
        </w:rPr>
      </w:pPr>
      <w:r w:rsidRPr="00CD4F1F">
        <w:rPr>
          <w:b/>
        </w:rPr>
        <w:lastRenderedPageBreak/>
        <w:t xml:space="preserve">Приложение № 3 </w:t>
      </w:r>
    </w:p>
    <w:p w:rsidR="00634C09" w:rsidRPr="00CD4F1F" w:rsidRDefault="00634C09" w:rsidP="00634C09">
      <w:pPr>
        <w:jc w:val="right"/>
      </w:pPr>
      <w:r w:rsidRPr="00CD4F1F">
        <w:t xml:space="preserve">к конкурсной документации по проведению </w:t>
      </w:r>
      <w:proofErr w:type="gramStart"/>
      <w:r w:rsidRPr="00CD4F1F">
        <w:t>открытого</w:t>
      </w:r>
      <w:proofErr w:type="gramEnd"/>
      <w:r w:rsidRPr="00CD4F1F">
        <w:t xml:space="preserve"> </w:t>
      </w:r>
    </w:p>
    <w:p w:rsidR="00634C09" w:rsidRPr="00CD4F1F" w:rsidRDefault="00634C09" w:rsidP="00634C09">
      <w:pPr>
        <w:jc w:val="right"/>
      </w:pPr>
      <w:r w:rsidRPr="00CD4F1F">
        <w:t xml:space="preserve">конкурса по отбору управляющей организации </w:t>
      </w:r>
    </w:p>
    <w:p w:rsidR="00634C09" w:rsidRPr="00CD4F1F" w:rsidRDefault="00634C09" w:rsidP="00634C09">
      <w:pPr>
        <w:jc w:val="right"/>
      </w:pPr>
      <w:r w:rsidRPr="00CD4F1F">
        <w:t>для управления многоквартирными домами</w:t>
      </w:r>
    </w:p>
    <w:p w:rsidR="00634C09" w:rsidRPr="00CD4F1F" w:rsidRDefault="00634C09" w:rsidP="00634C09">
      <w:pPr>
        <w:spacing w:before="400"/>
        <w:jc w:val="center"/>
        <w:rPr>
          <w:b/>
          <w:bCs/>
          <w:sz w:val="26"/>
          <w:szCs w:val="26"/>
        </w:rPr>
      </w:pPr>
      <w:r w:rsidRPr="00CD4F1F">
        <w:rPr>
          <w:b/>
          <w:bCs/>
          <w:sz w:val="26"/>
          <w:szCs w:val="26"/>
        </w:rPr>
        <w:t>ФОРМА ЗАЯВКИ</w:t>
      </w:r>
    </w:p>
    <w:p w:rsidR="00634C09" w:rsidRPr="00CD4F1F" w:rsidRDefault="00634C09" w:rsidP="00634C09">
      <w:pPr>
        <w:spacing w:before="80"/>
        <w:jc w:val="center"/>
        <w:rPr>
          <w:b/>
          <w:bCs/>
          <w:sz w:val="26"/>
          <w:szCs w:val="26"/>
        </w:rPr>
      </w:pPr>
      <w:r w:rsidRPr="00CD4F1F">
        <w:rPr>
          <w:b/>
          <w:bCs/>
          <w:sz w:val="26"/>
          <w:szCs w:val="26"/>
        </w:rPr>
        <w:t>на участие в конкурсе по отбору управляющей</w:t>
      </w:r>
      <w:r w:rsidRPr="00CD4F1F">
        <w:rPr>
          <w:b/>
          <w:bCs/>
          <w:sz w:val="26"/>
          <w:szCs w:val="26"/>
        </w:rPr>
        <w:br/>
        <w:t>организации для управления многоквартирным домом</w:t>
      </w:r>
    </w:p>
    <w:p w:rsidR="00634C09" w:rsidRPr="00CD4F1F" w:rsidRDefault="00634C09" w:rsidP="00634C09">
      <w:pPr>
        <w:spacing w:before="240"/>
        <w:jc w:val="center"/>
      </w:pPr>
      <w:r w:rsidRPr="00CD4F1F">
        <w:t>1. Заявление об участии в конкурсе</w:t>
      </w:r>
    </w:p>
    <w:p w:rsidR="00634C09" w:rsidRPr="00CD4F1F" w:rsidRDefault="00634C09" w:rsidP="00634C09">
      <w:pPr>
        <w:tabs>
          <w:tab w:val="right" w:pos="10206"/>
        </w:tabs>
      </w:pPr>
      <w:r w:rsidRPr="00CD4F1F">
        <w:tab/>
      </w:r>
    </w:p>
    <w:p w:rsidR="00634C09" w:rsidRPr="00CD4F1F" w:rsidRDefault="00634C09" w:rsidP="00634C09">
      <w:pPr>
        <w:pBdr>
          <w:top w:val="single" w:sz="4" w:space="1" w:color="auto"/>
        </w:pBdr>
        <w:ind w:right="91"/>
        <w:jc w:val="center"/>
        <w:rPr>
          <w:sz w:val="18"/>
          <w:szCs w:val="18"/>
        </w:rPr>
      </w:pPr>
      <w:r w:rsidRPr="00CD4F1F">
        <w:rPr>
          <w:sz w:val="18"/>
          <w:szCs w:val="18"/>
        </w:rPr>
        <w:t>(организационно-правовая форма, наименование/фирменное наименование организации</w:t>
      </w:r>
      <w:r w:rsidRPr="00CD4F1F">
        <w:rPr>
          <w:sz w:val="18"/>
          <w:szCs w:val="18"/>
        </w:rPr>
        <w:br/>
        <w:t>или ф.и.о. физического лица, данные документа, удостоверяющего личность)</w:t>
      </w:r>
    </w:p>
    <w:p w:rsidR="00634C09" w:rsidRPr="00CD4F1F" w:rsidRDefault="00634C09" w:rsidP="00634C09">
      <w:pPr>
        <w:tabs>
          <w:tab w:val="right" w:pos="10206"/>
        </w:tabs>
      </w:pPr>
      <w:r w:rsidRPr="00CD4F1F">
        <w:tab/>
      </w:r>
    </w:p>
    <w:p w:rsidR="00634C09" w:rsidRPr="00CD4F1F" w:rsidRDefault="00634C09" w:rsidP="00634C09">
      <w:pPr>
        <w:pBdr>
          <w:top w:val="single" w:sz="4" w:space="1" w:color="auto"/>
        </w:pBdr>
        <w:ind w:right="91"/>
        <w:jc w:val="center"/>
        <w:rPr>
          <w:sz w:val="18"/>
          <w:szCs w:val="18"/>
        </w:rPr>
      </w:pPr>
      <w:r w:rsidRPr="00CD4F1F">
        <w:rPr>
          <w:sz w:val="18"/>
          <w:szCs w:val="18"/>
        </w:rPr>
        <w:t>(место нахождения, почтовый адрес организации или место жительства индивидуального предпринимателя)</w:t>
      </w:r>
    </w:p>
    <w:p w:rsidR="00634C09" w:rsidRPr="00CD4F1F" w:rsidRDefault="00634C09" w:rsidP="00634C09"/>
    <w:p w:rsidR="00634C09" w:rsidRPr="00CD4F1F" w:rsidRDefault="00634C09" w:rsidP="00634C09">
      <w:pPr>
        <w:pBdr>
          <w:top w:val="single" w:sz="4" w:space="1" w:color="auto"/>
        </w:pBdr>
        <w:jc w:val="center"/>
        <w:rPr>
          <w:sz w:val="18"/>
          <w:szCs w:val="18"/>
        </w:rPr>
      </w:pPr>
      <w:r w:rsidRPr="00CD4F1F">
        <w:rPr>
          <w:sz w:val="18"/>
          <w:szCs w:val="18"/>
        </w:rPr>
        <w:t>(номер телефона)</w:t>
      </w:r>
    </w:p>
    <w:p w:rsidR="00634C09" w:rsidRPr="00CD4F1F" w:rsidRDefault="00634C09" w:rsidP="00634C09">
      <w:pPr>
        <w:jc w:val="both"/>
        <w:rPr>
          <w:sz w:val="2"/>
          <w:szCs w:val="2"/>
        </w:rPr>
      </w:pPr>
      <w:r w:rsidRPr="00CD4F1F">
        <w:t>заявляет об участии в конкурсе по отбору управляющей организации для управления многоквартирным домом (многоквартирными домами), расположенны</w:t>
      </w:r>
      <w:proofErr w:type="gramStart"/>
      <w:r w:rsidRPr="00CD4F1F">
        <w:t>м(</w:t>
      </w:r>
      <w:proofErr w:type="gramEnd"/>
      <w:r w:rsidRPr="00CD4F1F">
        <w:t>и) по адресу:</w:t>
      </w:r>
      <w:r w:rsidRPr="00CD4F1F">
        <w:br/>
      </w:r>
    </w:p>
    <w:p w:rsidR="00634C09" w:rsidRPr="00CD4F1F" w:rsidRDefault="00634C09" w:rsidP="00634C09"/>
    <w:p w:rsidR="00634C09" w:rsidRPr="00CD4F1F" w:rsidRDefault="00634C09" w:rsidP="00634C09">
      <w:pPr>
        <w:pBdr>
          <w:top w:val="single" w:sz="4" w:space="1" w:color="auto"/>
        </w:pBdr>
        <w:rPr>
          <w:sz w:val="2"/>
          <w:szCs w:val="2"/>
        </w:rPr>
      </w:pPr>
    </w:p>
    <w:p w:rsidR="00634C09" w:rsidRPr="00CD4F1F" w:rsidRDefault="00634C09" w:rsidP="00634C09">
      <w:pPr>
        <w:tabs>
          <w:tab w:val="right" w:pos="10206"/>
        </w:tabs>
      </w:pPr>
      <w:r w:rsidRPr="00CD4F1F">
        <w:tab/>
      </w:r>
    </w:p>
    <w:p w:rsidR="005E58D2" w:rsidRPr="00C66511" w:rsidRDefault="005E58D2" w:rsidP="005E58D2">
      <w:pPr>
        <w:jc w:val="both"/>
        <w:rPr>
          <w:b/>
          <w:bCs/>
        </w:rPr>
      </w:pPr>
      <w:r w:rsidRPr="00C66511">
        <w:rPr>
          <w:b/>
          <w:bCs/>
        </w:rPr>
        <w:t>(указываются адреса многоквартирных домов, включенных в лот, на участие в конкурсе по которому представляется заявка)</w:t>
      </w:r>
    </w:p>
    <w:p w:rsidR="00634C09" w:rsidRPr="00CD4F1F" w:rsidRDefault="00634C09" w:rsidP="00634C09">
      <w:pPr>
        <w:ind w:firstLine="567"/>
        <w:jc w:val="both"/>
      </w:pPr>
      <w:r w:rsidRPr="00CD4F1F">
        <w:t xml:space="preserve">Средства, внесенные в качестве обеспечения заявки на участие в конкурсе, просим возвратить на счет:  </w:t>
      </w:r>
    </w:p>
    <w:p w:rsidR="00634C09" w:rsidRPr="00CD4F1F" w:rsidRDefault="00634C09" w:rsidP="00634C09">
      <w:pPr>
        <w:pBdr>
          <w:top w:val="single" w:sz="4" w:space="1" w:color="auto"/>
        </w:pBdr>
        <w:ind w:left="2098"/>
        <w:jc w:val="center"/>
        <w:rPr>
          <w:sz w:val="18"/>
          <w:szCs w:val="18"/>
        </w:rPr>
      </w:pPr>
      <w:r w:rsidRPr="00CD4F1F">
        <w:rPr>
          <w:sz w:val="18"/>
          <w:szCs w:val="18"/>
        </w:rPr>
        <w:t>(реквизиты банковского счета)</w:t>
      </w:r>
    </w:p>
    <w:p w:rsidR="00634C09" w:rsidRPr="00CD4F1F" w:rsidRDefault="00634C09" w:rsidP="00634C09">
      <w:pPr>
        <w:tabs>
          <w:tab w:val="right" w:pos="10206"/>
        </w:tabs>
      </w:pPr>
      <w:r w:rsidRPr="00CD4F1F">
        <w:tab/>
      </w:r>
    </w:p>
    <w:p w:rsidR="00634C09" w:rsidRPr="00CD4F1F" w:rsidRDefault="00634C09" w:rsidP="00634C09">
      <w:pPr>
        <w:pBdr>
          <w:top w:val="single" w:sz="4" w:space="1" w:color="auto"/>
        </w:pBdr>
        <w:ind w:right="91"/>
        <w:rPr>
          <w:sz w:val="2"/>
          <w:szCs w:val="2"/>
        </w:rPr>
      </w:pPr>
    </w:p>
    <w:p w:rsidR="00634C09" w:rsidRPr="00CD4F1F" w:rsidRDefault="00634C09" w:rsidP="00634C09">
      <w:pPr>
        <w:spacing w:before="240"/>
        <w:jc w:val="center"/>
      </w:pPr>
      <w:r w:rsidRPr="00CD4F1F">
        <w:t>2. Предложения претендента</w:t>
      </w:r>
      <w:r w:rsidRPr="00CD4F1F">
        <w:br/>
        <w:t>по условиям договора управления многоквартирным домом</w:t>
      </w:r>
    </w:p>
    <w:p w:rsidR="00634C09" w:rsidRPr="00CD4F1F" w:rsidRDefault="00634C09" w:rsidP="00634C09"/>
    <w:p w:rsidR="00634C09" w:rsidRPr="00CD4F1F" w:rsidRDefault="00634C09" w:rsidP="00634C09">
      <w:pPr>
        <w:pBdr>
          <w:top w:val="single" w:sz="4" w:space="1" w:color="auto"/>
        </w:pBdr>
        <w:jc w:val="center"/>
        <w:rPr>
          <w:sz w:val="18"/>
          <w:szCs w:val="18"/>
        </w:rPr>
      </w:pPr>
      <w:proofErr w:type="gramStart"/>
      <w:r w:rsidRPr="00CD4F1F">
        <w:rPr>
          <w:sz w:val="18"/>
          <w:szCs w:val="18"/>
        </w:rPr>
        <w:t>(описание предлагаемого претендентом в качестве условия договора</w:t>
      </w:r>
      <w:proofErr w:type="gramEnd"/>
    </w:p>
    <w:p w:rsidR="00634C09" w:rsidRPr="00CD4F1F" w:rsidRDefault="00634C09" w:rsidP="00634C09"/>
    <w:p w:rsidR="00634C09" w:rsidRPr="00CD4F1F" w:rsidRDefault="00634C09" w:rsidP="00634C09">
      <w:pPr>
        <w:pBdr>
          <w:top w:val="single" w:sz="4" w:space="1" w:color="auto"/>
        </w:pBdr>
        <w:jc w:val="center"/>
        <w:rPr>
          <w:sz w:val="18"/>
          <w:szCs w:val="18"/>
        </w:rPr>
      </w:pPr>
      <w:r w:rsidRPr="00CD4F1F">
        <w:rPr>
          <w:sz w:val="18"/>
          <w:szCs w:val="18"/>
        </w:rPr>
        <w:t>управления многоквартирным домом способа внесения</w:t>
      </w:r>
    </w:p>
    <w:p w:rsidR="00634C09" w:rsidRPr="00CD4F1F" w:rsidRDefault="00634C09" w:rsidP="00634C09"/>
    <w:p w:rsidR="00634C09" w:rsidRPr="00CD4F1F" w:rsidRDefault="00634C09" w:rsidP="00634C09">
      <w:pPr>
        <w:pBdr>
          <w:top w:val="single" w:sz="4" w:space="1" w:color="auto"/>
        </w:pBdr>
        <w:jc w:val="center"/>
        <w:rPr>
          <w:sz w:val="18"/>
          <w:szCs w:val="18"/>
        </w:rPr>
      </w:pPr>
      <w:r w:rsidRPr="00CD4F1F">
        <w:rPr>
          <w:sz w:val="18"/>
          <w:szCs w:val="18"/>
        </w:rPr>
        <w:t>собственниками помещений в многоквартирном доме и нанимателями жилых помещений по договору социального</w:t>
      </w:r>
      <w:r w:rsidRPr="00CD4F1F">
        <w:rPr>
          <w:sz w:val="18"/>
          <w:szCs w:val="18"/>
        </w:rPr>
        <w:br/>
        <w:t>найма и договору найма жилых помещений государственного или муниципального жилищного фонда платы</w:t>
      </w:r>
      <w:r w:rsidRPr="00CD4F1F">
        <w:rPr>
          <w:sz w:val="18"/>
          <w:szCs w:val="18"/>
        </w:rPr>
        <w:br/>
        <w:t xml:space="preserve">за содержание и ремонт жилого </w:t>
      </w:r>
      <w:proofErr w:type="gramStart"/>
      <w:r w:rsidRPr="00CD4F1F">
        <w:rPr>
          <w:sz w:val="18"/>
          <w:szCs w:val="18"/>
        </w:rPr>
        <w:t>помещения</w:t>
      </w:r>
      <w:proofErr w:type="gramEnd"/>
      <w:r w:rsidRPr="00CD4F1F">
        <w:rPr>
          <w:sz w:val="18"/>
          <w:szCs w:val="18"/>
        </w:rPr>
        <w:t xml:space="preserve"> и коммунальные услуги)</w:t>
      </w:r>
    </w:p>
    <w:p w:rsidR="00634C09" w:rsidRPr="00CD4F1F" w:rsidRDefault="00634C09" w:rsidP="00634C09">
      <w:pPr>
        <w:ind w:firstLine="567"/>
        <w:jc w:val="both"/>
      </w:pPr>
      <w:r w:rsidRPr="00CD4F1F">
        <w:t xml:space="preserve">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  </w:t>
      </w:r>
    </w:p>
    <w:p w:rsidR="00634C09" w:rsidRPr="00CD4F1F" w:rsidRDefault="00634C09" w:rsidP="00634C09">
      <w:pPr>
        <w:pBdr>
          <w:top w:val="single" w:sz="4" w:space="1" w:color="auto"/>
        </w:pBdr>
        <w:ind w:left="8165"/>
        <w:rPr>
          <w:sz w:val="2"/>
          <w:szCs w:val="2"/>
        </w:rPr>
      </w:pPr>
    </w:p>
    <w:p w:rsidR="00634C09" w:rsidRPr="00CD4F1F" w:rsidRDefault="00634C09" w:rsidP="00634C09"/>
    <w:p w:rsidR="00634C09" w:rsidRPr="00CD4F1F" w:rsidRDefault="00634C09" w:rsidP="00634C09">
      <w:pPr>
        <w:pBdr>
          <w:top w:val="single" w:sz="4" w:space="1" w:color="auto"/>
        </w:pBdr>
        <w:jc w:val="center"/>
        <w:rPr>
          <w:sz w:val="18"/>
          <w:szCs w:val="18"/>
        </w:rPr>
      </w:pPr>
      <w:r w:rsidRPr="00CD4F1F">
        <w:rPr>
          <w:sz w:val="18"/>
          <w:szCs w:val="18"/>
        </w:rPr>
        <w:t>(реквизиты банковского счета претендента)</w:t>
      </w:r>
    </w:p>
    <w:p w:rsidR="00634C09" w:rsidRPr="00CD4F1F" w:rsidRDefault="00634C09" w:rsidP="00634C09">
      <w:pPr>
        <w:ind w:firstLine="567"/>
      </w:pPr>
      <w:r w:rsidRPr="00CD4F1F">
        <w:t>К заявке прилагаются следующие документы:</w:t>
      </w:r>
    </w:p>
    <w:p w:rsidR="00634C09" w:rsidRPr="00CD4F1F" w:rsidRDefault="00634C09" w:rsidP="00634C09">
      <w:pPr>
        <w:ind w:firstLine="567"/>
        <w:jc w:val="both"/>
      </w:pPr>
      <w:r w:rsidRPr="00CD4F1F">
        <w:t>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rsidR="00634C09" w:rsidRPr="00CD4F1F" w:rsidRDefault="00634C09" w:rsidP="00634C09"/>
    <w:p w:rsidR="00634C09" w:rsidRPr="00CD4F1F" w:rsidRDefault="00634C09" w:rsidP="00634C09">
      <w:pPr>
        <w:pBdr>
          <w:top w:val="single" w:sz="4" w:space="1" w:color="auto"/>
        </w:pBdr>
        <w:jc w:val="center"/>
        <w:rPr>
          <w:sz w:val="18"/>
          <w:szCs w:val="18"/>
        </w:rPr>
      </w:pPr>
      <w:r w:rsidRPr="00CD4F1F">
        <w:rPr>
          <w:sz w:val="18"/>
          <w:szCs w:val="18"/>
        </w:rPr>
        <w:t>(наименование и реквизиты документов, количество листов)</w:t>
      </w:r>
    </w:p>
    <w:p w:rsidR="00634C09" w:rsidRPr="00CD4F1F" w:rsidRDefault="00634C09" w:rsidP="00634C09">
      <w:pPr>
        <w:tabs>
          <w:tab w:val="right" w:pos="10206"/>
        </w:tabs>
      </w:pPr>
      <w:r w:rsidRPr="00CD4F1F">
        <w:tab/>
      </w:r>
    </w:p>
    <w:p w:rsidR="00634C09" w:rsidRPr="00CD4F1F" w:rsidRDefault="00634C09" w:rsidP="00634C09">
      <w:pPr>
        <w:pBdr>
          <w:top w:val="single" w:sz="4" w:space="1" w:color="auto"/>
        </w:pBdr>
        <w:ind w:right="91"/>
        <w:rPr>
          <w:sz w:val="2"/>
          <w:szCs w:val="2"/>
        </w:rPr>
      </w:pPr>
    </w:p>
    <w:p w:rsidR="00634C09" w:rsidRPr="00CD4F1F" w:rsidRDefault="00634C09" w:rsidP="00634C09">
      <w:pPr>
        <w:ind w:firstLine="567"/>
        <w:jc w:val="both"/>
      </w:pPr>
      <w:r w:rsidRPr="00CD4F1F">
        <w:lastRenderedPageBreak/>
        <w:t>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w:t>
      </w:r>
    </w:p>
    <w:p w:rsidR="00634C09" w:rsidRPr="00CD4F1F" w:rsidRDefault="00634C09" w:rsidP="00634C09"/>
    <w:p w:rsidR="00634C09" w:rsidRPr="00CD4F1F" w:rsidRDefault="00634C09" w:rsidP="00634C09">
      <w:pPr>
        <w:pBdr>
          <w:top w:val="single" w:sz="4" w:space="1" w:color="auto"/>
        </w:pBdr>
        <w:jc w:val="center"/>
        <w:rPr>
          <w:sz w:val="18"/>
          <w:szCs w:val="18"/>
        </w:rPr>
      </w:pPr>
      <w:r w:rsidRPr="00CD4F1F">
        <w:rPr>
          <w:sz w:val="18"/>
          <w:szCs w:val="18"/>
        </w:rPr>
        <w:t>(наименование и реквизиты документов, количество листов)</w:t>
      </w:r>
    </w:p>
    <w:p w:rsidR="00634C09" w:rsidRPr="00CD4F1F" w:rsidRDefault="00634C09" w:rsidP="00634C09">
      <w:pPr>
        <w:tabs>
          <w:tab w:val="right" w:pos="10206"/>
        </w:tabs>
      </w:pPr>
      <w:r w:rsidRPr="00CD4F1F">
        <w:tab/>
      </w:r>
    </w:p>
    <w:p w:rsidR="00634C09" w:rsidRPr="00CD4F1F" w:rsidRDefault="00634C09" w:rsidP="00634C09">
      <w:pPr>
        <w:pBdr>
          <w:top w:val="single" w:sz="4" w:space="1" w:color="auto"/>
        </w:pBdr>
        <w:ind w:right="91"/>
        <w:rPr>
          <w:sz w:val="2"/>
          <w:szCs w:val="2"/>
        </w:rPr>
      </w:pPr>
    </w:p>
    <w:p w:rsidR="00634C09" w:rsidRPr="00CD4F1F" w:rsidRDefault="00634C09" w:rsidP="00634C09">
      <w:pPr>
        <w:ind w:firstLine="567"/>
        <w:jc w:val="both"/>
      </w:pPr>
      <w:r w:rsidRPr="00CD4F1F">
        <w:t>3) документы, подтверждающие внесение денежных сре</w:t>
      </w:r>
      <w:proofErr w:type="gramStart"/>
      <w:r w:rsidRPr="00CD4F1F">
        <w:t>дств в к</w:t>
      </w:r>
      <w:proofErr w:type="gramEnd"/>
      <w:r w:rsidRPr="00CD4F1F">
        <w:t>ачестве обеспечения заявки на участие в конкурсе:</w:t>
      </w:r>
    </w:p>
    <w:p w:rsidR="00634C09" w:rsidRPr="00CD4F1F" w:rsidRDefault="00634C09" w:rsidP="00634C09"/>
    <w:p w:rsidR="00634C09" w:rsidRPr="00CD4F1F" w:rsidRDefault="00634C09" w:rsidP="00634C09">
      <w:pPr>
        <w:pBdr>
          <w:top w:val="single" w:sz="4" w:space="1" w:color="auto"/>
        </w:pBdr>
        <w:jc w:val="center"/>
        <w:rPr>
          <w:sz w:val="18"/>
          <w:szCs w:val="18"/>
        </w:rPr>
      </w:pPr>
      <w:r w:rsidRPr="00CD4F1F">
        <w:rPr>
          <w:sz w:val="18"/>
          <w:szCs w:val="18"/>
        </w:rPr>
        <w:t>(наименование и реквизиты документов, количество листов)</w:t>
      </w:r>
    </w:p>
    <w:p w:rsidR="00634C09" w:rsidRPr="00CD4F1F" w:rsidRDefault="00634C09" w:rsidP="00634C09">
      <w:pPr>
        <w:tabs>
          <w:tab w:val="right" w:pos="10206"/>
        </w:tabs>
      </w:pPr>
      <w:r w:rsidRPr="00CD4F1F">
        <w:tab/>
      </w:r>
    </w:p>
    <w:p w:rsidR="00634C09" w:rsidRPr="00CD4F1F" w:rsidRDefault="00634C09" w:rsidP="00634C09">
      <w:pPr>
        <w:pBdr>
          <w:top w:val="single" w:sz="4" w:space="1" w:color="auto"/>
        </w:pBdr>
        <w:ind w:right="91"/>
        <w:rPr>
          <w:sz w:val="2"/>
          <w:szCs w:val="2"/>
        </w:rPr>
      </w:pPr>
    </w:p>
    <w:p w:rsidR="00634C09" w:rsidRPr="00CD4F1F" w:rsidRDefault="00634C09" w:rsidP="00634C09">
      <w:pPr>
        <w:ind w:firstLine="567"/>
        <w:jc w:val="both"/>
      </w:pPr>
      <w:r w:rsidRPr="00CD4F1F">
        <w:t>4) копии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634C09" w:rsidRPr="00CD4F1F" w:rsidRDefault="00634C09" w:rsidP="00634C09"/>
    <w:p w:rsidR="00634C09" w:rsidRPr="00CD4F1F" w:rsidRDefault="00634C09" w:rsidP="00634C09">
      <w:pPr>
        <w:pBdr>
          <w:top w:val="single" w:sz="4" w:space="1" w:color="auto"/>
        </w:pBdr>
        <w:jc w:val="center"/>
        <w:rPr>
          <w:sz w:val="18"/>
          <w:szCs w:val="18"/>
        </w:rPr>
      </w:pPr>
      <w:r w:rsidRPr="00CD4F1F">
        <w:rPr>
          <w:sz w:val="18"/>
          <w:szCs w:val="18"/>
        </w:rPr>
        <w:t>(наименование и реквизиты документов, количество листов)</w:t>
      </w:r>
    </w:p>
    <w:p w:rsidR="00634C09" w:rsidRPr="00CD4F1F" w:rsidRDefault="00634C09" w:rsidP="00634C09">
      <w:pPr>
        <w:tabs>
          <w:tab w:val="right" w:pos="10206"/>
        </w:tabs>
      </w:pPr>
      <w:r w:rsidRPr="00CD4F1F">
        <w:tab/>
      </w:r>
    </w:p>
    <w:p w:rsidR="00634C09" w:rsidRPr="00CD4F1F" w:rsidRDefault="00634C09" w:rsidP="00634C09">
      <w:pPr>
        <w:pBdr>
          <w:top w:val="single" w:sz="4" w:space="1" w:color="auto"/>
        </w:pBdr>
        <w:ind w:right="91"/>
        <w:rPr>
          <w:sz w:val="2"/>
          <w:szCs w:val="2"/>
        </w:rPr>
      </w:pPr>
    </w:p>
    <w:p w:rsidR="00634C09" w:rsidRPr="00CD4F1F" w:rsidRDefault="00634C09" w:rsidP="00634C09">
      <w:pPr>
        <w:ind w:firstLine="567"/>
      </w:pPr>
      <w:r w:rsidRPr="00CD4F1F">
        <w:t>5) утвержденный бухгалтерский баланс за последний год:</w:t>
      </w:r>
    </w:p>
    <w:p w:rsidR="00634C09" w:rsidRPr="00CD4F1F" w:rsidRDefault="00634C09" w:rsidP="00634C09"/>
    <w:p w:rsidR="00634C09" w:rsidRPr="00CD4F1F" w:rsidRDefault="00634C09" w:rsidP="00634C09">
      <w:pPr>
        <w:pBdr>
          <w:top w:val="single" w:sz="4" w:space="1" w:color="auto"/>
        </w:pBdr>
        <w:jc w:val="center"/>
        <w:rPr>
          <w:sz w:val="18"/>
          <w:szCs w:val="18"/>
        </w:rPr>
      </w:pPr>
      <w:r w:rsidRPr="00CD4F1F">
        <w:rPr>
          <w:sz w:val="18"/>
          <w:szCs w:val="18"/>
        </w:rPr>
        <w:t>(наименование и реквизиты документов, количество листов)</w:t>
      </w:r>
    </w:p>
    <w:p w:rsidR="00634C09" w:rsidRPr="00CD4F1F" w:rsidRDefault="00634C09" w:rsidP="00634C09">
      <w:pPr>
        <w:tabs>
          <w:tab w:val="right" w:pos="10206"/>
        </w:tabs>
      </w:pPr>
      <w:r w:rsidRPr="00CD4F1F">
        <w:tab/>
      </w:r>
    </w:p>
    <w:p w:rsidR="00634C09" w:rsidRPr="00CD4F1F" w:rsidRDefault="00634C09" w:rsidP="00634C09">
      <w:pPr>
        <w:pBdr>
          <w:top w:val="single" w:sz="4" w:space="1" w:color="auto"/>
        </w:pBdr>
        <w:ind w:right="91"/>
        <w:rPr>
          <w:sz w:val="2"/>
          <w:szCs w:val="2"/>
        </w:rPr>
      </w:pPr>
    </w:p>
    <w:p w:rsidR="00634C09" w:rsidRPr="00CD4F1F" w:rsidRDefault="00634C09" w:rsidP="00634C09">
      <w:pPr>
        <w:spacing w:before="240"/>
      </w:pPr>
    </w:p>
    <w:p w:rsidR="00634C09" w:rsidRPr="00CD4F1F" w:rsidRDefault="00634C09" w:rsidP="00634C09">
      <w:pPr>
        <w:pBdr>
          <w:top w:val="single" w:sz="4" w:space="1" w:color="auto"/>
        </w:pBdr>
        <w:spacing w:after="120"/>
        <w:jc w:val="center"/>
        <w:rPr>
          <w:sz w:val="18"/>
          <w:szCs w:val="18"/>
        </w:rPr>
      </w:pPr>
      <w:r w:rsidRPr="00CD4F1F">
        <w:rPr>
          <w:sz w:val="18"/>
          <w:szCs w:val="18"/>
        </w:rPr>
        <w:t>(должность, ф.и.о. руководителя организации или ф.и.о. индивидуального предпринимателя)</w:t>
      </w:r>
    </w:p>
    <w:tbl>
      <w:tblPr>
        <w:tblW w:w="0" w:type="auto"/>
        <w:tblLayout w:type="fixed"/>
        <w:tblCellMar>
          <w:left w:w="28" w:type="dxa"/>
          <w:right w:w="28" w:type="dxa"/>
        </w:tblCellMar>
        <w:tblLook w:val="0000"/>
      </w:tblPr>
      <w:tblGrid>
        <w:gridCol w:w="2580"/>
        <w:gridCol w:w="283"/>
        <w:gridCol w:w="3402"/>
      </w:tblGrid>
      <w:tr w:rsidR="00634C09" w:rsidRPr="00CD4F1F" w:rsidTr="00634C09">
        <w:tc>
          <w:tcPr>
            <w:tcW w:w="2580" w:type="dxa"/>
            <w:tcBorders>
              <w:top w:val="nil"/>
              <w:left w:val="nil"/>
              <w:bottom w:val="single" w:sz="4" w:space="0" w:color="auto"/>
              <w:right w:val="nil"/>
            </w:tcBorders>
            <w:vAlign w:val="bottom"/>
          </w:tcPr>
          <w:p w:rsidR="00634C09" w:rsidRPr="00CD4F1F" w:rsidRDefault="00634C09" w:rsidP="00634C09">
            <w:pPr>
              <w:jc w:val="center"/>
            </w:pPr>
          </w:p>
        </w:tc>
        <w:tc>
          <w:tcPr>
            <w:tcW w:w="283" w:type="dxa"/>
            <w:tcBorders>
              <w:top w:val="nil"/>
              <w:left w:val="nil"/>
              <w:bottom w:val="nil"/>
              <w:right w:val="nil"/>
            </w:tcBorders>
            <w:vAlign w:val="bottom"/>
          </w:tcPr>
          <w:p w:rsidR="00634C09" w:rsidRPr="00CD4F1F" w:rsidRDefault="00634C09" w:rsidP="00634C09"/>
        </w:tc>
        <w:tc>
          <w:tcPr>
            <w:tcW w:w="3402" w:type="dxa"/>
            <w:tcBorders>
              <w:top w:val="nil"/>
              <w:left w:val="nil"/>
              <w:bottom w:val="single" w:sz="4" w:space="0" w:color="auto"/>
              <w:right w:val="nil"/>
            </w:tcBorders>
            <w:vAlign w:val="bottom"/>
          </w:tcPr>
          <w:p w:rsidR="00634C09" w:rsidRPr="00CD4F1F" w:rsidRDefault="00634C09" w:rsidP="00634C09">
            <w:pPr>
              <w:jc w:val="center"/>
            </w:pPr>
          </w:p>
        </w:tc>
      </w:tr>
      <w:tr w:rsidR="00634C09" w:rsidRPr="00CD4F1F" w:rsidTr="00634C09">
        <w:tc>
          <w:tcPr>
            <w:tcW w:w="2580" w:type="dxa"/>
            <w:tcBorders>
              <w:top w:val="nil"/>
              <w:left w:val="nil"/>
              <w:bottom w:val="nil"/>
              <w:right w:val="nil"/>
            </w:tcBorders>
          </w:tcPr>
          <w:p w:rsidR="00634C09" w:rsidRPr="00CD4F1F" w:rsidRDefault="00634C09" w:rsidP="00634C09">
            <w:pPr>
              <w:jc w:val="center"/>
              <w:rPr>
                <w:sz w:val="18"/>
                <w:szCs w:val="18"/>
              </w:rPr>
            </w:pPr>
            <w:r w:rsidRPr="00CD4F1F">
              <w:rPr>
                <w:sz w:val="18"/>
                <w:szCs w:val="18"/>
              </w:rPr>
              <w:t>(подпись)</w:t>
            </w:r>
          </w:p>
        </w:tc>
        <w:tc>
          <w:tcPr>
            <w:tcW w:w="283" w:type="dxa"/>
            <w:tcBorders>
              <w:top w:val="nil"/>
              <w:left w:val="nil"/>
              <w:bottom w:val="nil"/>
              <w:right w:val="nil"/>
            </w:tcBorders>
          </w:tcPr>
          <w:p w:rsidR="00634C09" w:rsidRPr="00CD4F1F" w:rsidRDefault="00634C09" w:rsidP="00634C09">
            <w:pPr>
              <w:rPr>
                <w:sz w:val="18"/>
                <w:szCs w:val="18"/>
              </w:rPr>
            </w:pPr>
          </w:p>
        </w:tc>
        <w:tc>
          <w:tcPr>
            <w:tcW w:w="3402" w:type="dxa"/>
            <w:tcBorders>
              <w:top w:val="nil"/>
              <w:left w:val="nil"/>
              <w:bottom w:val="nil"/>
              <w:right w:val="nil"/>
            </w:tcBorders>
          </w:tcPr>
          <w:p w:rsidR="00634C09" w:rsidRPr="00CD4F1F" w:rsidRDefault="00634C09" w:rsidP="00634C09">
            <w:pPr>
              <w:jc w:val="center"/>
              <w:rPr>
                <w:sz w:val="18"/>
                <w:szCs w:val="18"/>
              </w:rPr>
            </w:pPr>
            <w:r w:rsidRPr="00CD4F1F">
              <w:rPr>
                <w:sz w:val="18"/>
                <w:szCs w:val="18"/>
              </w:rPr>
              <w:t>(ф.и.о.)</w:t>
            </w:r>
          </w:p>
        </w:tc>
      </w:tr>
    </w:tbl>
    <w:p w:rsidR="00634C09" w:rsidRPr="00CD4F1F" w:rsidRDefault="00634C09" w:rsidP="00634C09"/>
    <w:tbl>
      <w:tblPr>
        <w:tblW w:w="0" w:type="auto"/>
        <w:tblLayout w:type="fixed"/>
        <w:tblCellMar>
          <w:left w:w="28" w:type="dxa"/>
          <w:right w:w="28" w:type="dxa"/>
        </w:tblCellMar>
        <w:tblLook w:val="0000"/>
      </w:tblPr>
      <w:tblGrid>
        <w:gridCol w:w="187"/>
        <w:gridCol w:w="425"/>
        <w:gridCol w:w="255"/>
        <w:gridCol w:w="1531"/>
        <w:gridCol w:w="324"/>
        <w:gridCol w:w="567"/>
        <w:gridCol w:w="255"/>
      </w:tblGrid>
      <w:tr w:rsidR="00634C09" w:rsidRPr="00CD4F1F" w:rsidTr="008B0B42">
        <w:tc>
          <w:tcPr>
            <w:tcW w:w="187" w:type="dxa"/>
            <w:tcBorders>
              <w:top w:val="nil"/>
              <w:left w:val="nil"/>
              <w:bottom w:val="nil"/>
              <w:right w:val="nil"/>
            </w:tcBorders>
            <w:vAlign w:val="bottom"/>
          </w:tcPr>
          <w:p w:rsidR="00634C09" w:rsidRPr="00CD4F1F" w:rsidRDefault="00634C09" w:rsidP="00634C09">
            <w:r w:rsidRPr="00CD4F1F">
              <w:t>“</w:t>
            </w:r>
          </w:p>
        </w:tc>
        <w:tc>
          <w:tcPr>
            <w:tcW w:w="425" w:type="dxa"/>
            <w:tcBorders>
              <w:top w:val="nil"/>
              <w:left w:val="nil"/>
              <w:bottom w:val="single" w:sz="4" w:space="0" w:color="auto"/>
              <w:right w:val="nil"/>
            </w:tcBorders>
            <w:vAlign w:val="bottom"/>
          </w:tcPr>
          <w:p w:rsidR="00634C09" w:rsidRPr="00CD4F1F" w:rsidRDefault="008B0B42" w:rsidP="00634C09">
            <w:pPr>
              <w:jc w:val="center"/>
            </w:pPr>
            <w:r>
              <w:t>12</w:t>
            </w:r>
          </w:p>
        </w:tc>
        <w:tc>
          <w:tcPr>
            <w:tcW w:w="255" w:type="dxa"/>
            <w:tcBorders>
              <w:top w:val="nil"/>
              <w:left w:val="nil"/>
              <w:bottom w:val="nil"/>
              <w:right w:val="nil"/>
            </w:tcBorders>
            <w:vAlign w:val="bottom"/>
          </w:tcPr>
          <w:p w:rsidR="00634C09" w:rsidRPr="00CD4F1F" w:rsidRDefault="00634C09" w:rsidP="00634C09">
            <w:r w:rsidRPr="00CD4F1F">
              <w:t>”</w:t>
            </w:r>
          </w:p>
        </w:tc>
        <w:tc>
          <w:tcPr>
            <w:tcW w:w="1531" w:type="dxa"/>
            <w:tcBorders>
              <w:top w:val="nil"/>
              <w:left w:val="nil"/>
              <w:bottom w:val="single" w:sz="4" w:space="0" w:color="auto"/>
              <w:right w:val="nil"/>
            </w:tcBorders>
            <w:vAlign w:val="bottom"/>
          </w:tcPr>
          <w:p w:rsidR="00634C09" w:rsidRPr="00CD4F1F" w:rsidRDefault="008B0B42" w:rsidP="00634C09">
            <w:pPr>
              <w:jc w:val="center"/>
            </w:pPr>
            <w:r>
              <w:t>августа</w:t>
            </w:r>
          </w:p>
        </w:tc>
        <w:tc>
          <w:tcPr>
            <w:tcW w:w="324" w:type="dxa"/>
            <w:tcBorders>
              <w:top w:val="nil"/>
              <w:left w:val="nil"/>
              <w:bottom w:val="nil"/>
              <w:right w:val="nil"/>
            </w:tcBorders>
            <w:vAlign w:val="bottom"/>
          </w:tcPr>
          <w:p w:rsidR="00634C09" w:rsidRPr="00CD4F1F" w:rsidRDefault="00634C09" w:rsidP="00634C09">
            <w:pPr>
              <w:jc w:val="right"/>
            </w:pPr>
            <w:r w:rsidRPr="00CD4F1F">
              <w:t>20</w:t>
            </w:r>
          </w:p>
        </w:tc>
        <w:tc>
          <w:tcPr>
            <w:tcW w:w="567" w:type="dxa"/>
            <w:tcBorders>
              <w:top w:val="nil"/>
              <w:left w:val="nil"/>
              <w:bottom w:val="single" w:sz="4" w:space="0" w:color="auto"/>
              <w:right w:val="nil"/>
            </w:tcBorders>
            <w:vAlign w:val="bottom"/>
          </w:tcPr>
          <w:p w:rsidR="00634C09" w:rsidRPr="00CD4F1F" w:rsidRDefault="008B0B42" w:rsidP="00634C09">
            <w:r>
              <w:t>15</w:t>
            </w:r>
          </w:p>
        </w:tc>
        <w:tc>
          <w:tcPr>
            <w:tcW w:w="255" w:type="dxa"/>
            <w:tcBorders>
              <w:top w:val="nil"/>
              <w:left w:val="nil"/>
              <w:bottom w:val="nil"/>
              <w:right w:val="nil"/>
            </w:tcBorders>
            <w:vAlign w:val="bottom"/>
          </w:tcPr>
          <w:p w:rsidR="00634C09" w:rsidRPr="00CD4F1F" w:rsidRDefault="00634C09" w:rsidP="00634C09">
            <w:pPr>
              <w:jc w:val="right"/>
            </w:pPr>
            <w:proofErr w:type="gramStart"/>
            <w:r w:rsidRPr="00CD4F1F">
              <w:t>г</w:t>
            </w:r>
            <w:proofErr w:type="gramEnd"/>
            <w:r w:rsidRPr="00CD4F1F">
              <w:t>.</w:t>
            </w:r>
          </w:p>
        </w:tc>
      </w:tr>
    </w:tbl>
    <w:p w:rsidR="00634C09" w:rsidRPr="00CD4F1F" w:rsidRDefault="00634C09" w:rsidP="00634C09">
      <w:pPr>
        <w:spacing w:before="400"/>
      </w:pPr>
      <w:r w:rsidRPr="00CD4F1F">
        <w:t>М.П.</w:t>
      </w:r>
    </w:p>
    <w:p w:rsidR="00634C09" w:rsidRPr="00CD4F1F" w:rsidRDefault="00634C09" w:rsidP="00634C09"/>
    <w:p w:rsidR="00634C09" w:rsidRDefault="00634C09" w:rsidP="00634C09"/>
    <w:p w:rsidR="00152DB4" w:rsidRDefault="00152DB4" w:rsidP="00634C09"/>
    <w:p w:rsidR="00152DB4" w:rsidRDefault="00152DB4" w:rsidP="00634C09"/>
    <w:p w:rsidR="00152DB4" w:rsidRDefault="00152DB4" w:rsidP="00634C09"/>
    <w:p w:rsidR="00152DB4" w:rsidRDefault="00152DB4" w:rsidP="00634C09"/>
    <w:p w:rsidR="00152DB4" w:rsidRDefault="00152DB4" w:rsidP="00634C09"/>
    <w:p w:rsidR="00152DB4" w:rsidRDefault="00152DB4" w:rsidP="00634C09"/>
    <w:p w:rsidR="00152DB4" w:rsidRDefault="00152DB4" w:rsidP="00634C09"/>
    <w:p w:rsidR="00152DB4" w:rsidRDefault="00152DB4" w:rsidP="00634C09"/>
    <w:p w:rsidR="00152DB4" w:rsidRDefault="00152DB4" w:rsidP="00634C09"/>
    <w:p w:rsidR="00152DB4" w:rsidRDefault="00152DB4" w:rsidP="00634C09"/>
    <w:p w:rsidR="00152DB4" w:rsidRDefault="00152DB4" w:rsidP="00634C09"/>
    <w:p w:rsidR="00152DB4" w:rsidRDefault="00152DB4" w:rsidP="00634C09"/>
    <w:p w:rsidR="00152DB4" w:rsidRDefault="00152DB4" w:rsidP="00634C09"/>
    <w:p w:rsidR="00152DB4" w:rsidRDefault="00152DB4" w:rsidP="00634C09"/>
    <w:p w:rsidR="00152DB4" w:rsidRDefault="00152DB4" w:rsidP="00634C09"/>
    <w:p w:rsidR="00152DB4" w:rsidRDefault="00152DB4" w:rsidP="00634C09"/>
    <w:p w:rsidR="00152DB4" w:rsidRDefault="00152DB4" w:rsidP="00634C09"/>
    <w:p w:rsidR="00634C09" w:rsidRPr="00CD4F1F" w:rsidRDefault="00634C09" w:rsidP="00634C09">
      <w:pPr>
        <w:pStyle w:val="1"/>
        <w:spacing w:before="0"/>
        <w:jc w:val="right"/>
        <w:rPr>
          <w:rFonts w:ascii="Times New Roman" w:hAnsi="Times New Roman" w:cs="Times New Roman"/>
          <w:color w:val="auto"/>
          <w:sz w:val="24"/>
          <w:szCs w:val="24"/>
        </w:rPr>
      </w:pPr>
      <w:r w:rsidRPr="00CD4F1F">
        <w:rPr>
          <w:rFonts w:ascii="Times New Roman" w:hAnsi="Times New Roman" w:cs="Times New Roman"/>
          <w:color w:val="auto"/>
          <w:sz w:val="24"/>
          <w:szCs w:val="24"/>
        </w:rPr>
        <w:lastRenderedPageBreak/>
        <w:t>Приложение № 4</w:t>
      </w:r>
    </w:p>
    <w:p w:rsidR="00634C09" w:rsidRPr="00CD4F1F" w:rsidRDefault="00634C09" w:rsidP="00634C09">
      <w:pPr>
        <w:jc w:val="right"/>
      </w:pPr>
      <w:r w:rsidRPr="00CD4F1F">
        <w:t xml:space="preserve">к конкурсной документации по проведению </w:t>
      </w:r>
      <w:proofErr w:type="gramStart"/>
      <w:r w:rsidRPr="00CD4F1F">
        <w:t>открытого</w:t>
      </w:r>
      <w:proofErr w:type="gramEnd"/>
      <w:r w:rsidRPr="00CD4F1F">
        <w:t xml:space="preserve"> </w:t>
      </w:r>
    </w:p>
    <w:p w:rsidR="00634C09" w:rsidRPr="00CD4F1F" w:rsidRDefault="00634C09" w:rsidP="00634C09">
      <w:pPr>
        <w:jc w:val="right"/>
      </w:pPr>
      <w:r w:rsidRPr="00CD4F1F">
        <w:t xml:space="preserve"> конкурса по отбору управляющей организации </w:t>
      </w:r>
    </w:p>
    <w:p w:rsidR="00634C09" w:rsidRPr="00CD4F1F" w:rsidRDefault="00634C09" w:rsidP="00634C09">
      <w:pPr>
        <w:jc w:val="right"/>
      </w:pPr>
      <w:r w:rsidRPr="00CD4F1F">
        <w:t>для управления многоквартирными домами</w:t>
      </w:r>
    </w:p>
    <w:p w:rsidR="00634C09" w:rsidRPr="00CD4F1F" w:rsidRDefault="00634C09" w:rsidP="00634C09">
      <w:r w:rsidRPr="00CD4F1F">
        <w:tab/>
      </w:r>
      <w:r w:rsidRPr="00CD4F1F">
        <w:tab/>
      </w:r>
      <w:r w:rsidRPr="00CD4F1F">
        <w:tab/>
      </w:r>
    </w:p>
    <w:p w:rsidR="00634C09" w:rsidRDefault="00634C09" w:rsidP="00634C09">
      <w:pPr>
        <w:jc w:val="center"/>
        <w:rPr>
          <w:b/>
          <w:bCs/>
        </w:rPr>
      </w:pPr>
      <w:r>
        <w:rPr>
          <w:b/>
          <w:bCs/>
        </w:rPr>
        <w:t>ПРОЕКТ ДОГОВОРА</w:t>
      </w:r>
    </w:p>
    <w:p w:rsidR="00634C09" w:rsidRDefault="00634C09" w:rsidP="00634C09">
      <w:pPr>
        <w:jc w:val="center"/>
        <w:rPr>
          <w:b/>
          <w:bCs/>
        </w:rPr>
      </w:pPr>
      <w:r>
        <w:rPr>
          <w:b/>
          <w:bCs/>
        </w:rPr>
        <w:t xml:space="preserve"> управления многоквартирным домом</w:t>
      </w:r>
    </w:p>
    <w:p w:rsidR="00634C09" w:rsidRDefault="00634C09" w:rsidP="00634C09">
      <w:pPr>
        <w:jc w:val="center"/>
      </w:pPr>
    </w:p>
    <w:p w:rsidR="00634C09" w:rsidRDefault="00634C09" w:rsidP="00634C09">
      <w:pPr>
        <w:jc w:val="center"/>
      </w:pPr>
      <w:r>
        <w:t>г.</w:t>
      </w:r>
      <w:r>
        <w:tab/>
      </w:r>
      <w:r>
        <w:tab/>
      </w:r>
      <w:r>
        <w:tab/>
      </w:r>
      <w:r>
        <w:tab/>
      </w:r>
      <w:r>
        <w:tab/>
        <w:t xml:space="preserve">                      </w:t>
      </w:r>
      <w:r>
        <w:tab/>
      </w:r>
      <w:r>
        <w:tab/>
      </w:r>
      <w:r>
        <w:tab/>
        <w:t xml:space="preserve">«___»____________ </w:t>
      </w:r>
      <w:proofErr w:type="gramStart"/>
      <w:r>
        <w:t>г</w:t>
      </w:r>
      <w:proofErr w:type="gramEnd"/>
      <w:r>
        <w:t>.</w:t>
      </w:r>
    </w:p>
    <w:p w:rsidR="00634C09" w:rsidRDefault="00634C09" w:rsidP="00634C09">
      <w:pPr>
        <w:jc w:val="center"/>
      </w:pPr>
    </w:p>
    <w:p w:rsidR="00634C09" w:rsidRDefault="00634C09" w:rsidP="00634C09">
      <w:pPr>
        <w:jc w:val="both"/>
      </w:pPr>
      <w:r>
        <w:t xml:space="preserve">____________________________________________________________________________________, именуем___ в дальнейшем </w:t>
      </w:r>
      <w:r>
        <w:rPr>
          <w:b/>
          <w:bCs/>
        </w:rPr>
        <w:t>«Управляющая организация»</w:t>
      </w:r>
      <w:r>
        <w:t>, (в лице) _________________________,</w:t>
      </w:r>
    </w:p>
    <w:p w:rsidR="00634C09" w:rsidRDefault="00634C09" w:rsidP="00634C09">
      <w:pPr>
        <w:jc w:val="both"/>
      </w:pPr>
      <w:proofErr w:type="gramStart"/>
      <w:r>
        <w:t>действующего</w:t>
      </w:r>
      <w:proofErr w:type="gramEnd"/>
      <w:r>
        <w:t xml:space="preserve"> на основании ____________________________________________, с одной стороны и _____________________________________________________________________________,</w:t>
      </w:r>
    </w:p>
    <w:p w:rsidR="00634C09" w:rsidRDefault="00634C09" w:rsidP="00634C09">
      <w:pPr>
        <w:jc w:val="both"/>
        <w:rPr>
          <w:sz w:val="16"/>
          <w:szCs w:val="16"/>
        </w:rPr>
      </w:pPr>
      <w:r>
        <w:rPr>
          <w:sz w:val="16"/>
          <w:szCs w:val="16"/>
        </w:rPr>
        <w:t xml:space="preserve">                                      (фамилия, имя, отчество гражданина, наименование юридического лица, наименование муниципального образования)</w:t>
      </w:r>
    </w:p>
    <w:p w:rsidR="00634C09" w:rsidRDefault="00634C09" w:rsidP="00634C09">
      <w:pPr>
        <w:jc w:val="both"/>
        <w:rPr>
          <w:sz w:val="16"/>
          <w:szCs w:val="16"/>
        </w:rPr>
      </w:pPr>
      <w:r>
        <w:rPr>
          <w:sz w:val="16"/>
          <w:szCs w:val="16"/>
        </w:rPr>
        <w:t>______________________________________________________________________________________________________________________________</w:t>
      </w:r>
    </w:p>
    <w:p w:rsidR="00634C09" w:rsidRDefault="00634C09" w:rsidP="00634C09">
      <w:pPr>
        <w:jc w:val="center"/>
        <w:rPr>
          <w:sz w:val="16"/>
          <w:szCs w:val="16"/>
        </w:rPr>
      </w:pPr>
      <w:r>
        <w:rPr>
          <w:sz w:val="16"/>
          <w:szCs w:val="16"/>
        </w:rPr>
        <w:t>(при необходимости указать всех собственников помещения (</w:t>
      </w:r>
      <w:proofErr w:type="spellStart"/>
      <w:r>
        <w:rPr>
          <w:sz w:val="16"/>
          <w:szCs w:val="16"/>
        </w:rPr>
        <w:t>й</w:t>
      </w:r>
      <w:proofErr w:type="spellEnd"/>
      <w:r>
        <w:rPr>
          <w:sz w:val="16"/>
          <w:szCs w:val="16"/>
        </w:rPr>
        <w:t>) на праве общей совместной или долевой собственности)</w:t>
      </w:r>
    </w:p>
    <w:p w:rsidR="00634C09" w:rsidRDefault="00634C09" w:rsidP="00634C09">
      <w:pPr>
        <w:jc w:val="both"/>
      </w:pPr>
      <w:proofErr w:type="spellStart"/>
      <w:r>
        <w:t>являющ</w:t>
      </w:r>
      <w:proofErr w:type="spellEnd"/>
      <w:r>
        <w:t xml:space="preserve"> ____ собственнико</w:t>
      </w:r>
      <w:proofErr w:type="gramStart"/>
      <w:r>
        <w:t>м(</w:t>
      </w:r>
      <w:proofErr w:type="spellStart"/>
      <w:proofErr w:type="gramEnd"/>
      <w:r>
        <w:t>ами</w:t>
      </w:r>
      <w:proofErr w:type="spellEnd"/>
      <w:r>
        <w:t>) ______________________________________________________,</w:t>
      </w:r>
    </w:p>
    <w:p w:rsidR="00634C09" w:rsidRDefault="00634C09" w:rsidP="00634C09">
      <w:pPr>
        <w:jc w:val="center"/>
        <w:rPr>
          <w:sz w:val="16"/>
          <w:szCs w:val="16"/>
        </w:rPr>
      </w:pPr>
      <w:r>
        <w:rPr>
          <w:sz w:val="16"/>
          <w:szCs w:val="16"/>
        </w:rPr>
        <w:t xml:space="preserve">                                                                                       (нежилог</w:t>
      </w:r>
      <w:proofErr w:type="gramStart"/>
      <w:r>
        <w:rPr>
          <w:sz w:val="16"/>
          <w:szCs w:val="16"/>
        </w:rPr>
        <w:t>о(</w:t>
      </w:r>
      <w:proofErr w:type="spellStart"/>
      <w:proofErr w:type="gramEnd"/>
      <w:r>
        <w:rPr>
          <w:sz w:val="16"/>
          <w:szCs w:val="16"/>
        </w:rPr>
        <w:t>ых</w:t>
      </w:r>
      <w:proofErr w:type="spellEnd"/>
      <w:r>
        <w:rPr>
          <w:sz w:val="16"/>
          <w:szCs w:val="16"/>
        </w:rPr>
        <w:t>) помещения(</w:t>
      </w:r>
      <w:proofErr w:type="spellStart"/>
      <w:r>
        <w:rPr>
          <w:sz w:val="16"/>
          <w:szCs w:val="16"/>
        </w:rPr>
        <w:t>й</w:t>
      </w:r>
      <w:proofErr w:type="spellEnd"/>
      <w:r>
        <w:rPr>
          <w:sz w:val="16"/>
          <w:szCs w:val="16"/>
        </w:rPr>
        <w:t>), квартир(</w:t>
      </w:r>
      <w:proofErr w:type="spellStart"/>
      <w:r>
        <w:rPr>
          <w:sz w:val="16"/>
          <w:szCs w:val="16"/>
        </w:rPr>
        <w:t>ы</w:t>
      </w:r>
      <w:proofErr w:type="spellEnd"/>
      <w:r>
        <w:rPr>
          <w:sz w:val="16"/>
          <w:szCs w:val="16"/>
        </w:rPr>
        <w:t>) №___, комнат(</w:t>
      </w:r>
      <w:proofErr w:type="spellStart"/>
      <w:r>
        <w:rPr>
          <w:sz w:val="16"/>
          <w:szCs w:val="16"/>
        </w:rPr>
        <w:t>ы</w:t>
      </w:r>
      <w:proofErr w:type="spellEnd"/>
      <w:r>
        <w:rPr>
          <w:sz w:val="16"/>
          <w:szCs w:val="16"/>
        </w:rPr>
        <w:t>) в коммунальной квартире №___)</w:t>
      </w:r>
    </w:p>
    <w:p w:rsidR="00634C09" w:rsidRDefault="00634C09" w:rsidP="00634C09">
      <w:pPr>
        <w:jc w:val="both"/>
      </w:pPr>
      <w:proofErr w:type="gramStart"/>
      <w:r>
        <w:t xml:space="preserve">общей площадью _____ кв.м., жилой площадью ______ кв.м., расположенного в многоквартирном доме по адресу: г., ___________________________________________, именуемый в дальнейшем </w:t>
      </w:r>
      <w:r>
        <w:rPr>
          <w:b/>
          <w:bCs/>
        </w:rPr>
        <w:t>«Собственник»</w:t>
      </w:r>
      <w:r>
        <w:t xml:space="preserve"> на основании _____________________________________________________________________________,</w:t>
      </w:r>
      <w:proofErr w:type="gramEnd"/>
    </w:p>
    <w:p w:rsidR="00634C09" w:rsidRDefault="00634C09" w:rsidP="00634C09">
      <w:pPr>
        <w:jc w:val="center"/>
        <w:rPr>
          <w:sz w:val="16"/>
          <w:szCs w:val="16"/>
        </w:rPr>
      </w:pPr>
      <w:r>
        <w:rPr>
          <w:sz w:val="16"/>
          <w:szCs w:val="16"/>
        </w:rPr>
        <w:t>(свидетельств</w:t>
      </w:r>
      <w:proofErr w:type="gramStart"/>
      <w:r>
        <w:rPr>
          <w:sz w:val="16"/>
          <w:szCs w:val="16"/>
        </w:rPr>
        <w:t>о(</w:t>
      </w:r>
      <w:proofErr w:type="gramEnd"/>
      <w:r>
        <w:rPr>
          <w:sz w:val="16"/>
          <w:szCs w:val="16"/>
        </w:rPr>
        <w:t>а) о регистрации права собственности, свидетельства о праве на наследство, договора приватизации жилого помещения, договор(</w:t>
      </w:r>
      <w:proofErr w:type="spellStart"/>
      <w:r>
        <w:rPr>
          <w:sz w:val="16"/>
          <w:szCs w:val="16"/>
        </w:rPr>
        <w:t>ы</w:t>
      </w:r>
      <w:proofErr w:type="spellEnd"/>
      <w:r>
        <w:rPr>
          <w:sz w:val="16"/>
          <w:szCs w:val="16"/>
        </w:rPr>
        <w:t>) мены, договор(</w:t>
      </w:r>
      <w:proofErr w:type="spellStart"/>
      <w:r>
        <w:rPr>
          <w:sz w:val="16"/>
          <w:szCs w:val="16"/>
        </w:rPr>
        <w:t>ы</w:t>
      </w:r>
      <w:proofErr w:type="spellEnd"/>
      <w:r>
        <w:rPr>
          <w:sz w:val="16"/>
          <w:szCs w:val="16"/>
        </w:rPr>
        <w:t>) дарения, другие документы подтверждающие право собственности)</w:t>
      </w:r>
    </w:p>
    <w:p w:rsidR="00634C09" w:rsidRDefault="00634C09" w:rsidP="00634C09">
      <w:pPr>
        <w:jc w:val="both"/>
      </w:pPr>
      <w:r>
        <w:t xml:space="preserve">именуемые совместно </w:t>
      </w:r>
      <w:r>
        <w:rPr>
          <w:b/>
          <w:bCs/>
        </w:rPr>
        <w:t>«Стороны»</w:t>
      </w:r>
      <w:r>
        <w:t>, заключили настоящий Договор управления многоквартирным домом (далее – Договор) о нижеследующем:</w:t>
      </w:r>
    </w:p>
    <w:p w:rsidR="00634C09" w:rsidRDefault="00634C09" w:rsidP="00634C09">
      <w:pPr>
        <w:jc w:val="both"/>
      </w:pPr>
    </w:p>
    <w:p w:rsidR="00634C09" w:rsidRDefault="00634C09" w:rsidP="00634C09">
      <w:pPr>
        <w:jc w:val="center"/>
        <w:rPr>
          <w:b/>
        </w:rPr>
      </w:pPr>
      <w:r>
        <w:rPr>
          <w:b/>
        </w:rPr>
        <w:t>1. Общие положения</w:t>
      </w:r>
    </w:p>
    <w:p w:rsidR="00634C09" w:rsidRDefault="00634C09" w:rsidP="00634C09">
      <w:pPr>
        <w:ind w:firstLine="708"/>
        <w:jc w:val="center"/>
        <w:rPr>
          <w:b/>
        </w:rPr>
      </w:pPr>
    </w:p>
    <w:p w:rsidR="00634C09" w:rsidRDefault="00634C09" w:rsidP="00634C09">
      <w:pPr>
        <w:ind w:firstLine="708"/>
        <w:jc w:val="both"/>
      </w:pPr>
      <w:r>
        <w:t>1.1. Настоящий Договор заключен по результатам открытого конкурса по отбору управляющей организации для управления многоквартирным домом по адресу:    ______________________________________________________ (далее — многоквартирный дом) (</w:t>
      </w:r>
      <w:proofErr w:type="gramStart"/>
      <w:r>
        <w:t>протокол</w:t>
      </w:r>
      <w:proofErr w:type="gramEnd"/>
      <w:r>
        <w:t xml:space="preserve"> от ___________ № ________), экземпляр которого хранится в____________  администрации ______.</w:t>
      </w:r>
    </w:p>
    <w:p w:rsidR="00634C09" w:rsidRDefault="00634C09" w:rsidP="00634C09">
      <w:pPr>
        <w:ind w:firstLine="708"/>
        <w:jc w:val="both"/>
      </w:pPr>
      <w:r>
        <w:t>1.2. Условия настоящего Договора являются одинаковыми для всех собственников помещений в многоквартирном доме и распространяются на лиц, пользующихся на законном основании помещением Собственника (члены семьи, наниматели жилых помещений по договорам социального найма или договорам найма жилых помещений государственного либо муниципального жилищного фонда).</w:t>
      </w:r>
    </w:p>
    <w:p w:rsidR="00634C09" w:rsidRPr="00CC2A2C" w:rsidRDefault="00634C09" w:rsidP="00634C09">
      <w:pPr>
        <w:ind w:firstLine="708"/>
        <w:jc w:val="both"/>
        <w:rPr>
          <w:rStyle w:val="af2"/>
          <w:rFonts w:eastAsia="Tahoma"/>
          <w:color w:val="000000"/>
          <w:u w:val="none"/>
        </w:rPr>
      </w:pPr>
      <w:r>
        <w:t xml:space="preserve">1.3. </w:t>
      </w:r>
      <w:proofErr w:type="gramStart"/>
      <w:r>
        <w:t>При исполнении условий настоящего Договора Стороны руководствуются Конституцией Российской Федерации, Гражданским кодексом Российской Федерации, Жилищным кодексом Российской Федерации,</w:t>
      </w:r>
      <w:r>
        <w:rPr>
          <w:rFonts w:eastAsia="Tahoma"/>
          <w:color w:val="000000"/>
        </w:rPr>
        <w:t xml:space="preserve"> постановлением Правительства РФ от 13.08.2006  № 491 «Об отверждении Правил содержания общего имущества в многоквартирном доме и 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w:t>
      </w:r>
      <w:proofErr w:type="gramEnd"/>
      <w:r>
        <w:rPr>
          <w:rFonts w:eastAsia="Tahoma"/>
          <w:color w:val="000000"/>
        </w:rPr>
        <w:t xml:space="preserve"> </w:t>
      </w:r>
      <w:proofErr w:type="gramStart"/>
      <w:r>
        <w:rPr>
          <w:rFonts w:eastAsia="Tahoma"/>
          <w:color w:val="000000"/>
        </w:rPr>
        <w:t>доме ненадлежащего качества и (или) с перерывами, превышающими установленную продолжительность» (далее — Правила содержания имущества</w:t>
      </w:r>
      <w:r w:rsidRPr="00CC2A2C">
        <w:rPr>
          <w:rFonts w:eastAsia="Tahoma"/>
          <w:color w:val="000000"/>
        </w:rPr>
        <w:t>), п</w:t>
      </w:r>
      <w:r w:rsidRPr="00CC2A2C">
        <w:rPr>
          <w:rStyle w:val="af2"/>
          <w:rFonts w:eastAsia="Tahoma"/>
          <w:color w:val="000000"/>
          <w:u w:val="none"/>
        </w:rPr>
        <w:t xml:space="preserve">остановлением Правительства Российской </w:t>
      </w:r>
      <w:r w:rsidRPr="00CC2A2C">
        <w:rPr>
          <w:rStyle w:val="af2"/>
          <w:rFonts w:eastAsia="Tahoma"/>
          <w:color w:val="000000"/>
          <w:u w:val="none"/>
        </w:rPr>
        <w:lastRenderedPageBreak/>
        <w:t>Федерации от 06.05.2011 № 354 «О предоставлении коммунальных услуг собственникам и пользователям помещений в многоквартирных домах и жилых домов» (вместе с «Правилами предоставления коммунальных услуг собственникам и пользователям помещений в многоквартирных домах и жилых домов») (далее — Правила предоставления коммунальных услуг), постановление Правительства Российской Федерации</w:t>
      </w:r>
      <w:proofErr w:type="gramEnd"/>
      <w:r w:rsidRPr="00CC2A2C">
        <w:rPr>
          <w:rStyle w:val="af2"/>
          <w:rFonts w:eastAsia="Tahoma"/>
          <w:color w:val="000000"/>
          <w:u w:val="none"/>
        </w:rPr>
        <w:t xml:space="preserve"> </w:t>
      </w:r>
      <w:proofErr w:type="gramStart"/>
      <w:r w:rsidRPr="00CC2A2C">
        <w:rPr>
          <w:rStyle w:val="af2"/>
          <w:rFonts w:eastAsia="Tahoma"/>
          <w:color w:val="000000"/>
          <w:u w:val="none"/>
        </w:rPr>
        <w:t>от 15.05.2013 № 416   «О порядке осуществления деятельности по управлению многоквартирными домами» (вместе с «Правилами осуществления деятельности по управлению многоквартирными домами»), постановление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 (вместе с Правилами оказания услуг и выполнения работ, необходимых для обеспечения</w:t>
      </w:r>
      <w:proofErr w:type="gramEnd"/>
      <w:r w:rsidRPr="00CC2A2C">
        <w:rPr>
          <w:rStyle w:val="af2"/>
          <w:rFonts w:eastAsia="Tahoma"/>
          <w:color w:val="000000"/>
          <w:u w:val="none"/>
        </w:rPr>
        <w:t xml:space="preserve"> надлежащего содержания общего имущества в многоквартирном доме»), иными положениями законодательства Российской Федерации.</w:t>
      </w:r>
    </w:p>
    <w:p w:rsidR="00634C09" w:rsidRDefault="00634C09" w:rsidP="00634C09">
      <w:pPr>
        <w:jc w:val="center"/>
        <w:rPr>
          <w:b/>
          <w:bCs/>
        </w:rPr>
      </w:pPr>
      <w:r>
        <w:rPr>
          <w:b/>
          <w:bCs/>
        </w:rPr>
        <w:t>2. Предмет Договора</w:t>
      </w:r>
    </w:p>
    <w:p w:rsidR="00634C09" w:rsidRDefault="00634C09" w:rsidP="00634C09">
      <w:pPr>
        <w:ind w:firstLine="708"/>
        <w:jc w:val="both"/>
      </w:pPr>
      <w:r>
        <w:t>2.1. Цель договора — обеспечение благоприятных и безопасных условий для проживания граждан, надлежащего содержания общего имущества в многоквартирном доме, а также предоставление коммунальных услуг (</w:t>
      </w:r>
      <w:r w:rsidRPr="005A234E">
        <w:t>холодное водоснабжение, водоотведение, электроснабжение, отопление)</w:t>
      </w:r>
      <w:r>
        <w:t xml:space="preserve"> Собственнику помещения (</w:t>
      </w:r>
      <w:proofErr w:type="spellStart"/>
      <w:r>
        <w:t>й</w:t>
      </w:r>
      <w:proofErr w:type="spellEnd"/>
      <w:r>
        <w:t>) в многоквартирном доме.</w:t>
      </w:r>
    </w:p>
    <w:p w:rsidR="00634C09" w:rsidRDefault="00634C09" w:rsidP="00634C09">
      <w:pPr>
        <w:ind w:firstLine="708"/>
        <w:jc w:val="both"/>
      </w:pPr>
      <w:r>
        <w:t xml:space="preserve">2.2. </w:t>
      </w:r>
      <w:proofErr w:type="gramStart"/>
      <w:r>
        <w:t>По настоящему Договору Управляющая организация по заданию Собственника в течение установленного в пункте 8.1 настоящего Договора срока за плату, указанную в разделе 4 настоящего Договора, обязуется осуществлять комплекс работ и услуг по управлению многоквартирным домом, включающий оказание услуг и выполнение работ по надлежащему содержанию и ремонту общего имущества в многоквартирном доме, состав и состояние которого указаны в приложении № 1 к</w:t>
      </w:r>
      <w:proofErr w:type="gramEnd"/>
      <w:r>
        <w:t xml:space="preserve"> настоящему Договору, </w:t>
      </w:r>
      <w:r>
        <w:rPr>
          <w:rFonts w:eastAsia="Arial" w:cs="Arial"/>
        </w:rPr>
        <w:t xml:space="preserve">предоставлять коммунальные услуги Собственнику, </w:t>
      </w:r>
      <w:r>
        <w:t xml:space="preserve">осуществлять иную направленную на достижение целей управления многоквартирным домом деятельность, указанную в настоящем Договоре. </w:t>
      </w:r>
    </w:p>
    <w:p w:rsidR="00634C09" w:rsidRDefault="00634C09" w:rsidP="00634C09">
      <w:pPr>
        <w:ind w:firstLine="708"/>
        <w:jc w:val="both"/>
      </w:pPr>
      <w:r>
        <w:t xml:space="preserve">2.3. Наглядное отображение границ общего имущества многоквартирного дома и имущества Собственника помещения находится в приложении № 2 </w:t>
      </w:r>
    </w:p>
    <w:p w:rsidR="00634C09" w:rsidRDefault="00634C09" w:rsidP="00634C09">
      <w:pPr>
        <w:ind w:firstLine="708"/>
        <w:jc w:val="both"/>
      </w:pPr>
    </w:p>
    <w:p w:rsidR="00634C09" w:rsidRDefault="00634C09" w:rsidP="00634C09">
      <w:pPr>
        <w:pStyle w:val="af7"/>
        <w:tabs>
          <w:tab w:val="left" w:pos="9720"/>
        </w:tabs>
        <w:ind w:firstLine="0"/>
        <w:jc w:val="center"/>
        <w:rPr>
          <w:rStyle w:val="af3"/>
          <w:rFonts w:ascii="Times New Roman" w:hAnsi="Times New Roman" w:cs="Times New Roman"/>
          <w:color w:val="000000"/>
          <w:sz w:val="24"/>
          <w:szCs w:val="24"/>
        </w:rPr>
      </w:pPr>
      <w:r>
        <w:rPr>
          <w:rStyle w:val="af3"/>
          <w:rFonts w:ascii="Times New Roman" w:hAnsi="Times New Roman" w:cs="Times New Roman"/>
          <w:color w:val="000000"/>
          <w:sz w:val="24"/>
          <w:szCs w:val="24"/>
        </w:rPr>
        <w:t xml:space="preserve">3. </w:t>
      </w:r>
      <w:bookmarkStart w:id="0" w:name="sub_4"/>
      <w:r>
        <w:rPr>
          <w:rStyle w:val="af3"/>
          <w:rFonts w:ascii="Times New Roman" w:hAnsi="Times New Roman" w:cs="Times New Roman"/>
          <w:color w:val="000000"/>
          <w:sz w:val="24"/>
          <w:szCs w:val="24"/>
        </w:rPr>
        <w:t>Права и обязанности Сторон</w:t>
      </w:r>
    </w:p>
    <w:p w:rsidR="00634C09" w:rsidRDefault="00634C09" w:rsidP="00634C09">
      <w:pPr>
        <w:tabs>
          <w:tab w:val="left" w:pos="9720"/>
        </w:tabs>
        <w:jc w:val="center"/>
      </w:pPr>
    </w:p>
    <w:p w:rsidR="00634C09" w:rsidRDefault="002647CD" w:rsidP="00634C09">
      <w:pPr>
        <w:widowControl w:val="0"/>
        <w:jc w:val="both"/>
      </w:pPr>
      <w:bookmarkStart w:id="1" w:name="sub_41"/>
      <w:bookmarkEnd w:id="0"/>
      <w:r>
        <w:tab/>
      </w:r>
      <w:r w:rsidR="00634C09">
        <w:t>3.1. Управляющая организация обязана:</w:t>
      </w:r>
    </w:p>
    <w:p w:rsidR="00634C09" w:rsidRDefault="00634C09" w:rsidP="00634C09">
      <w:pPr>
        <w:pStyle w:val="af7"/>
        <w:tabs>
          <w:tab w:val="left" w:pos="9720"/>
        </w:tabs>
        <w:rPr>
          <w:rFonts w:ascii="Times New Roman" w:hAnsi="Times New Roman" w:cs="Times New Roman"/>
          <w:bCs/>
          <w:sz w:val="24"/>
          <w:szCs w:val="24"/>
        </w:rPr>
      </w:pPr>
      <w:r>
        <w:rPr>
          <w:rFonts w:ascii="Times New Roman" w:hAnsi="Times New Roman" w:cs="Times New Roman"/>
          <w:sz w:val="24"/>
          <w:szCs w:val="24"/>
        </w:rPr>
        <w:t>3.1.1. Осуществлять управление многоквартирным домом в соответствии с условиями настоящего Договора и действующим законодательством Российской Федерации с наибольшей выгодой в интересах Собственника в соответствии с целями, указанными в пункте 2.1 настоящего Договора</w:t>
      </w:r>
      <w:r>
        <w:rPr>
          <w:rFonts w:ascii="Times New Roman" w:hAnsi="Times New Roman" w:cs="Times New Roman"/>
          <w:bCs/>
          <w:sz w:val="24"/>
          <w:szCs w:val="24"/>
        </w:rPr>
        <w:t>.</w:t>
      </w:r>
    </w:p>
    <w:bookmarkEnd w:id="1"/>
    <w:p w:rsidR="00634C09" w:rsidRDefault="00634C09" w:rsidP="00634C09">
      <w:pPr>
        <w:widowControl w:val="0"/>
        <w:ind w:firstLine="720"/>
        <w:jc w:val="both"/>
      </w:pPr>
      <w:r>
        <w:t xml:space="preserve">3.1.2. </w:t>
      </w:r>
      <w:bookmarkStart w:id="2" w:name="sub_411"/>
      <w:r>
        <w:t xml:space="preserve">Оказывать Собственнику услуги (выполнять работы) по содержанию и ремонту общего имущества в многоквартирном доме в соответствии с перечнем и периодичностью, </w:t>
      </w:r>
      <w:proofErr w:type="gramStart"/>
      <w:r>
        <w:t>указанными</w:t>
      </w:r>
      <w:proofErr w:type="gramEnd"/>
      <w:r>
        <w:t xml:space="preserve"> в </w:t>
      </w:r>
      <w:r w:rsidRPr="00CC2A2C">
        <w:t>п</w:t>
      </w:r>
      <w:r w:rsidRPr="00CC2A2C">
        <w:rPr>
          <w:rStyle w:val="af4"/>
          <w:b w:val="0"/>
          <w:color w:val="000000"/>
          <w:u w:val="none"/>
        </w:rPr>
        <w:t xml:space="preserve">риложении </w:t>
      </w:r>
      <w:r>
        <w:t xml:space="preserve">№ 3 к настоящему Договору, а также </w:t>
      </w:r>
      <w:bookmarkStart w:id="3" w:name="sub_414"/>
      <w:bookmarkEnd w:id="2"/>
      <w:r>
        <w:t>предоставлять коммунальные услуги Собственнику в необходимых объемах, безопасные для жизни, здоровья потребителей и не причиняющие вреда их имуществу.</w:t>
      </w:r>
    </w:p>
    <w:p w:rsidR="00634C09" w:rsidRDefault="00634C09" w:rsidP="00634C09">
      <w:pPr>
        <w:widowControl w:val="0"/>
        <w:ind w:firstLine="720"/>
        <w:jc w:val="both"/>
        <w:rPr>
          <w:color w:val="000000"/>
        </w:rPr>
      </w:pPr>
      <w:r>
        <w:t xml:space="preserve">Общее имущество должно содержаться в соответствии с требованиями </w:t>
      </w:r>
      <w:r>
        <w:rPr>
          <w:rFonts w:eastAsia="Tahoma"/>
          <w:color w:val="000000"/>
        </w:rPr>
        <w:t>Правил содержания общего имущества.</w:t>
      </w:r>
      <w:bookmarkEnd w:id="3"/>
      <w:r>
        <w:t xml:space="preserve"> </w:t>
      </w:r>
      <w:bookmarkStart w:id="4" w:name="sub_415"/>
      <w:r>
        <w:t>Качество предоставляемых коммунальных услуг должно соответствовать требованиям, установленным</w:t>
      </w:r>
      <w:r>
        <w:rPr>
          <w:rFonts w:eastAsia="Tahoma"/>
          <w:color w:val="000000"/>
        </w:rPr>
        <w:t xml:space="preserve"> </w:t>
      </w:r>
      <w:r>
        <w:t>Правилами предоставления коммунальных услуг</w:t>
      </w:r>
      <w:r>
        <w:rPr>
          <w:color w:val="000000"/>
        </w:rPr>
        <w:t>.</w:t>
      </w:r>
    </w:p>
    <w:p w:rsidR="00634C09" w:rsidRDefault="00634C09" w:rsidP="00634C09">
      <w:pPr>
        <w:widowControl w:val="0"/>
        <w:ind w:firstLine="720"/>
        <w:jc w:val="both"/>
        <w:rPr>
          <w:color w:val="000000"/>
        </w:rPr>
      </w:pPr>
      <w:r>
        <w:rPr>
          <w:color w:val="000000"/>
        </w:rPr>
        <w:t>3.1.3. Заключить с ресурсоснабжающими организациями договоры о поставке коммунальных ресурсов с целью обеспечения Собственника коммунальными услугами.</w:t>
      </w:r>
    </w:p>
    <w:p w:rsidR="00634C09" w:rsidRDefault="002647CD" w:rsidP="00634C09">
      <w:pPr>
        <w:widowControl w:val="0"/>
        <w:jc w:val="both"/>
      </w:pPr>
      <w:r>
        <w:tab/>
      </w:r>
      <w:r w:rsidR="00634C09">
        <w:t>3.1.4. Своевременно и в полном объеме устранять все недостатки, выявленные в ходе исполнения Договора.</w:t>
      </w:r>
    </w:p>
    <w:p w:rsidR="00634C09" w:rsidRDefault="00634C09" w:rsidP="00634C09">
      <w:pPr>
        <w:widowControl w:val="0"/>
        <w:ind w:firstLine="720"/>
        <w:jc w:val="both"/>
      </w:pPr>
      <w:r>
        <w:t xml:space="preserve">3.1.5. Организовать круглосуточное аварийно-диспетчерское обслуживание </w:t>
      </w:r>
      <w:r>
        <w:lastRenderedPageBreak/>
        <w:t>многоквартирного дома, принимать круглосуточно от Собственника заявки по телефонам __________, ___________, факсу</w:t>
      </w:r>
      <w:proofErr w:type="gramStart"/>
      <w:r>
        <w:t>.</w:t>
      </w:r>
      <w:proofErr w:type="gramEnd"/>
      <w:r>
        <w:t xml:space="preserve"> __________, </w:t>
      </w:r>
      <w:proofErr w:type="gramStart"/>
      <w:r>
        <w:t>э</w:t>
      </w:r>
      <w:proofErr w:type="gramEnd"/>
      <w:r>
        <w:t>лектронной почте _____________________, устранять неисправности, аварии, а также выполнять иные заявки потребителей в сроки, установленные законодательством и настоящим Договором.</w:t>
      </w:r>
    </w:p>
    <w:p w:rsidR="00634C09" w:rsidRDefault="00634C09" w:rsidP="00634C09">
      <w:pPr>
        <w:widowControl w:val="0"/>
        <w:ind w:firstLine="720"/>
        <w:jc w:val="both"/>
        <w:rPr>
          <w:rFonts w:eastAsia="Arial" w:cs="Arial"/>
        </w:rPr>
      </w:pPr>
      <w:r>
        <w:t xml:space="preserve">3.1.6. Информировать Собственника о дате планового перерыва </w:t>
      </w:r>
      <w:r>
        <w:rPr>
          <w:rFonts w:eastAsia="Arial" w:cs="Arial"/>
        </w:rPr>
        <w:t xml:space="preserve">в предоставлении коммунальных услуг не </w:t>
      </w:r>
      <w:proofErr w:type="gramStart"/>
      <w:r>
        <w:rPr>
          <w:rFonts w:eastAsia="Arial" w:cs="Arial"/>
        </w:rPr>
        <w:t>позднее</w:t>
      </w:r>
      <w:proofErr w:type="gramEnd"/>
      <w:r>
        <w:rPr>
          <w:rFonts w:eastAsia="Arial" w:cs="Arial"/>
        </w:rPr>
        <w:t xml:space="preserve"> чем за 10 рабочих дней до начала перерыва.</w:t>
      </w:r>
    </w:p>
    <w:p w:rsidR="00634C09" w:rsidRDefault="00634C09" w:rsidP="00634C09">
      <w:pPr>
        <w:widowControl w:val="0"/>
        <w:ind w:firstLine="720"/>
        <w:jc w:val="both"/>
      </w:pPr>
      <w:r>
        <w:t xml:space="preserve">3.1.7. </w:t>
      </w:r>
      <w:r>
        <w:rPr>
          <w:rFonts w:eastAsia="Arial" w:cs="Arial"/>
        </w:rPr>
        <w:t>Информировать Собственника в порядке и сроки, которые установлены Правилами предоставления коммунальных услуг,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r>
        <w:t>, путем размещения соответствующей информации на информационных стендах дома.</w:t>
      </w:r>
    </w:p>
    <w:p w:rsidR="00634C09" w:rsidRDefault="00634C09" w:rsidP="00634C09">
      <w:pPr>
        <w:widowControl w:val="0"/>
        <w:ind w:firstLine="720"/>
        <w:jc w:val="both"/>
        <w:rPr>
          <w:rFonts w:eastAsia="Arial" w:cs="Arial"/>
        </w:rPr>
      </w:pPr>
      <w:r>
        <w:t>3.1.8. В случаях и порядке, установленных Правилами предоставления коммунальных услуг,</w:t>
      </w:r>
      <w:r>
        <w:rPr>
          <w:rFonts w:eastAsia="Arial" w:cs="Arial"/>
        </w:rPr>
        <w:t xml:space="preserve"> производить перерасчет размера платы за коммунальные услуги, в том числе в связи с предоставлением коммунальных услуг ненадлежащего качества и (или) с перерывами, превышающими допустимую продолжительность, за период временного отсутствия Собственника в занимаемом жилом помещении.</w:t>
      </w:r>
    </w:p>
    <w:p w:rsidR="00634C09" w:rsidRDefault="00634C09" w:rsidP="00634C09">
      <w:pPr>
        <w:widowControl w:val="0"/>
        <w:ind w:firstLine="720"/>
        <w:jc w:val="both"/>
        <w:rPr>
          <w:rFonts w:eastAsia="Tahoma"/>
          <w:color w:val="000000"/>
        </w:rPr>
      </w:pPr>
      <w:r>
        <w:rPr>
          <w:rFonts w:eastAsia="Arial" w:cs="Arial"/>
        </w:rPr>
        <w:t xml:space="preserve">3.1.9. В случаях оказания услуг и выполнения работ ненадлежащего качества снизить размер платы за содержание и ремонт жилого помещения в порядке, установленном </w:t>
      </w:r>
      <w:r>
        <w:rPr>
          <w:rFonts w:eastAsia="Tahoma"/>
          <w:color w:val="000000"/>
        </w:rPr>
        <w:t>Правилами содержания общего имущества.</w:t>
      </w:r>
    </w:p>
    <w:p w:rsidR="00634C09" w:rsidRDefault="00634C09" w:rsidP="00634C09">
      <w:pPr>
        <w:widowControl w:val="0"/>
        <w:ind w:firstLine="720"/>
        <w:jc w:val="both"/>
        <w:rPr>
          <w:rFonts w:eastAsia="Arial" w:cs="Arial"/>
          <w:color w:val="000000"/>
        </w:rPr>
      </w:pPr>
      <w:bookmarkStart w:id="5" w:name="sub_4112"/>
      <w:r>
        <w:rPr>
          <w:rFonts w:eastAsia="Tahoma"/>
          <w:color w:val="000000"/>
        </w:rPr>
        <w:t>3.1.10. Выдавать Собственнику</w:t>
      </w:r>
      <w:r>
        <w:rPr>
          <w:rFonts w:eastAsia="Arial" w:cs="Arial"/>
          <w:color w:val="000000"/>
        </w:rPr>
        <w:t xml:space="preserve"> </w:t>
      </w:r>
      <w:r>
        <w:rPr>
          <w:rFonts w:eastAsia="Tahoma"/>
          <w:color w:val="000000"/>
        </w:rPr>
        <w:t xml:space="preserve">платежные документы </w:t>
      </w:r>
      <w:bookmarkEnd w:id="5"/>
      <w:r>
        <w:rPr>
          <w:rFonts w:eastAsia="Tahoma"/>
          <w:color w:val="000000"/>
        </w:rPr>
        <w:t xml:space="preserve">не позднее </w:t>
      </w:r>
      <w:r>
        <w:rPr>
          <w:rFonts w:eastAsia="Arial" w:cs="Arial"/>
          <w:color w:val="000000"/>
        </w:rPr>
        <w:t>первого числа месяца, следующего за истекшим месяцем, путем доставки платежных документов по почтовому адресу Собственника.</w:t>
      </w:r>
    </w:p>
    <w:p w:rsidR="00634C09" w:rsidRDefault="00634C09" w:rsidP="00634C09">
      <w:pPr>
        <w:widowControl w:val="0"/>
        <w:ind w:firstLine="720"/>
        <w:jc w:val="both"/>
        <w:rPr>
          <w:rFonts w:eastAsia="Arial" w:cs="Arial"/>
          <w:color w:val="000000"/>
        </w:rPr>
      </w:pPr>
      <w:r>
        <w:rPr>
          <w:rFonts w:eastAsia="Tahoma"/>
          <w:color w:val="000000"/>
        </w:rPr>
        <w:t>3.1.11. И</w:t>
      </w:r>
      <w:r>
        <w:rPr>
          <w:rFonts w:eastAsia="Arial" w:cs="Arial"/>
          <w:color w:val="000000"/>
        </w:rPr>
        <w:t xml:space="preserve">нформировать в письменной форме Собственника об изменении размера платы за содержание и ремонт жилого помещения и коммунальные услуги не позднее чем за тридцать дней до даты представления платежных документов, на основании которых будет вноситься плата за содержание и ремонт жилого </w:t>
      </w:r>
      <w:proofErr w:type="gramStart"/>
      <w:r>
        <w:rPr>
          <w:rFonts w:eastAsia="Arial" w:cs="Arial"/>
          <w:color w:val="000000"/>
        </w:rPr>
        <w:t>помещения</w:t>
      </w:r>
      <w:proofErr w:type="gramEnd"/>
      <w:r>
        <w:rPr>
          <w:rFonts w:eastAsia="Arial" w:cs="Arial"/>
          <w:color w:val="000000"/>
        </w:rPr>
        <w:t xml:space="preserve"> и коммунальные услуги в ином размере, путем размещения информации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w:t>
      </w:r>
    </w:p>
    <w:p w:rsidR="00634C09" w:rsidRDefault="00634C09" w:rsidP="00634C09">
      <w:pPr>
        <w:pStyle w:val="ConsPlusDocList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3.1.12. </w:t>
      </w:r>
      <w:proofErr w:type="gramStart"/>
      <w:r>
        <w:rPr>
          <w:rFonts w:ascii="Times New Roman" w:hAnsi="Times New Roman" w:cs="Times New Roman"/>
          <w:color w:val="000000"/>
          <w:sz w:val="24"/>
          <w:szCs w:val="24"/>
        </w:rPr>
        <w:t>Производить непосредственно при обращении Собственника проверку правильности исчисления предъявленного к уплате размера платы за содержание и ремонт жилого помещения и коммунальные услуги, задолженности или переплаты потребителя за содержание и ремонт жилого помещения и коммунальные услуги, правильности начисления неустоек (штрафов, пеней) и немедленно по результатам проверки выдавать документы, содержащие правильно начисленные платежи.</w:t>
      </w:r>
      <w:proofErr w:type="gramEnd"/>
      <w:r>
        <w:rPr>
          <w:rFonts w:ascii="Times New Roman" w:hAnsi="Times New Roman" w:cs="Times New Roman"/>
          <w:color w:val="000000"/>
          <w:sz w:val="24"/>
          <w:szCs w:val="24"/>
        </w:rPr>
        <w:t xml:space="preserve"> Выдаваемые Собственнику и пользующимся его помещением лицам документы  должны быть заверены подписью руководителя и печатью Управляющей организации.</w:t>
      </w:r>
    </w:p>
    <w:p w:rsidR="00634C09" w:rsidRDefault="00634C09" w:rsidP="00634C09">
      <w:pPr>
        <w:pStyle w:val="ConsPlusDocList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3.1.13. Принимать от Собственника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и использовать их при расчете размера платы за коммунальные услуги за тот расчетный период, за который были сняты показания</w:t>
      </w:r>
    </w:p>
    <w:p w:rsidR="00634C09" w:rsidRDefault="00634C09" w:rsidP="00634C09">
      <w:pPr>
        <w:pStyle w:val="ConsPlusDocList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3.1.14. </w:t>
      </w:r>
      <w:proofErr w:type="gramStart"/>
      <w:r>
        <w:rPr>
          <w:rFonts w:ascii="Times New Roman" w:hAnsi="Times New Roman" w:cs="Times New Roman"/>
          <w:color w:val="000000"/>
          <w:sz w:val="24"/>
          <w:szCs w:val="24"/>
        </w:rPr>
        <w:t>Проводить не реже 1 раза в год, но не чаще 1 раза в 6 месяцев проверки состояния установленных и введенных в эксплуатацию индивидуальных, общих (квартирных) приборов учета, факта их наличия или отсутствия, а также достоверности представленных Собственником сведений о показаниях индивидуальных, общих (квартирных) приборов учета путем сверки их с показаниями соответствующего прибора учета на момент проверки (в случаях, когда снятие</w:t>
      </w:r>
      <w:proofErr w:type="gramEnd"/>
      <w:r>
        <w:rPr>
          <w:rFonts w:ascii="Times New Roman" w:hAnsi="Times New Roman" w:cs="Times New Roman"/>
          <w:color w:val="000000"/>
          <w:sz w:val="24"/>
          <w:szCs w:val="24"/>
        </w:rPr>
        <w:t xml:space="preserve"> показаний таких приборов учета осуществляет Собственник).</w:t>
      </w:r>
    </w:p>
    <w:p w:rsidR="00634C09" w:rsidRDefault="00634C09" w:rsidP="00634C09">
      <w:pPr>
        <w:widowControl w:val="0"/>
        <w:ind w:firstLine="720"/>
        <w:jc w:val="both"/>
        <w:rPr>
          <w:rFonts w:eastAsia="Arial" w:cs="Arial"/>
          <w:color w:val="000000"/>
        </w:rPr>
      </w:pPr>
      <w:r>
        <w:rPr>
          <w:rFonts w:eastAsia="Arial" w:cs="Arial"/>
          <w:color w:val="000000"/>
        </w:rPr>
        <w:t xml:space="preserve">3.1.15. </w:t>
      </w:r>
      <w:proofErr w:type="gramStart"/>
      <w:r>
        <w:rPr>
          <w:rFonts w:eastAsia="Arial" w:cs="Arial"/>
          <w:color w:val="000000"/>
        </w:rPr>
        <w:t xml:space="preserve">Принимать в порядке и сроки, которые установлены Правилами предоставления коммунальных услуг, сообщения Собственника о факте предоставления коммунальных услуг ненадлежащего качества и (или) с перерывами, превышающими </w:t>
      </w:r>
      <w:r>
        <w:rPr>
          <w:rFonts w:eastAsia="Arial" w:cs="Arial"/>
          <w:color w:val="000000"/>
        </w:rPr>
        <w:lastRenderedPageBreak/>
        <w:t>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roofErr w:type="gramEnd"/>
    </w:p>
    <w:p w:rsidR="00634C09" w:rsidRDefault="00634C09" w:rsidP="00634C09">
      <w:pPr>
        <w:widowControl w:val="0"/>
        <w:ind w:firstLine="720"/>
        <w:jc w:val="both"/>
        <w:rPr>
          <w:rFonts w:eastAsia="Arial" w:cs="Arial"/>
          <w:color w:val="000000"/>
        </w:rPr>
      </w:pPr>
      <w:r>
        <w:rPr>
          <w:rFonts w:eastAsia="Arial" w:cs="Arial"/>
          <w:color w:val="000000"/>
        </w:rPr>
        <w:t xml:space="preserve">3.1.16. </w:t>
      </w:r>
      <w:proofErr w:type="gramStart"/>
      <w:r>
        <w:rPr>
          <w:rFonts w:eastAsia="Arial" w:cs="Arial"/>
          <w:color w:val="000000"/>
        </w:rPr>
        <w:t>Вести учет жалоб (заявлений, обращений, требований и претензий) Собственника на качество услуг по содержанию и выполнению работ по ремонту общего имущества в многоквартирном доме,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Собственнику ответ о ее удовлетворении либо об отказе в</w:t>
      </w:r>
      <w:proofErr w:type="gramEnd"/>
      <w:r>
        <w:rPr>
          <w:rFonts w:eastAsia="Arial" w:cs="Arial"/>
          <w:color w:val="000000"/>
        </w:rPr>
        <w:t xml:space="preserve"> </w:t>
      </w:r>
      <w:proofErr w:type="gramStart"/>
      <w:r>
        <w:rPr>
          <w:rFonts w:eastAsia="Arial" w:cs="Arial"/>
          <w:color w:val="000000"/>
        </w:rPr>
        <w:t>удовлетворении</w:t>
      </w:r>
      <w:proofErr w:type="gramEnd"/>
      <w:r>
        <w:rPr>
          <w:rFonts w:eastAsia="Arial" w:cs="Arial"/>
          <w:color w:val="000000"/>
        </w:rPr>
        <w:t xml:space="preserve"> с указанием причин отказа.</w:t>
      </w:r>
    </w:p>
    <w:p w:rsidR="00634C09" w:rsidRDefault="00634C09" w:rsidP="00634C09">
      <w:pPr>
        <w:widowControl w:val="0"/>
        <w:ind w:firstLine="720"/>
        <w:jc w:val="both"/>
        <w:rPr>
          <w:rFonts w:eastAsia="Arial" w:cs="Arial"/>
          <w:color w:val="000000"/>
        </w:rPr>
      </w:pPr>
      <w:r>
        <w:rPr>
          <w:rFonts w:eastAsia="Arial" w:cs="Arial"/>
          <w:color w:val="000000"/>
        </w:rPr>
        <w:t xml:space="preserve">3.1.17. Согласовать с Собственником устно время доступа в занимаемое им жилое или нежилое помещение либо направить ему письменное уведомление о проведении плановых работ внутри помещения не </w:t>
      </w:r>
      <w:proofErr w:type="gramStart"/>
      <w:r>
        <w:rPr>
          <w:rFonts w:eastAsia="Arial" w:cs="Arial"/>
          <w:color w:val="000000"/>
        </w:rPr>
        <w:t>позднее</w:t>
      </w:r>
      <w:proofErr w:type="gramEnd"/>
      <w:r>
        <w:rPr>
          <w:rFonts w:eastAsia="Arial" w:cs="Arial"/>
          <w:color w:val="000000"/>
        </w:rPr>
        <w:t xml:space="preserve"> чем за 3 рабочих дня до начала проведения таких работ.</w:t>
      </w:r>
    </w:p>
    <w:p w:rsidR="00634C09" w:rsidRDefault="00634C09" w:rsidP="00634C09">
      <w:pPr>
        <w:widowControl w:val="0"/>
        <w:ind w:firstLine="720"/>
        <w:jc w:val="both"/>
        <w:rPr>
          <w:rFonts w:eastAsia="Arial" w:cs="Arial"/>
          <w:b/>
          <w:bCs/>
          <w:iCs/>
          <w:color w:val="000000"/>
        </w:rPr>
      </w:pPr>
      <w:bookmarkStart w:id="6" w:name="sub_41171"/>
      <w:r>
        <w:rPr>
          <w:rFonts w:eastAsia="Arial" w:cs="Arial"/>
          <w:color w:val="000000"/>
        </w:rPr>
        <w:t xml:space="preserve">3.1.18. По требованию Собственника выдавать справки, выписки </w:t>
      </w:r>
      <w:r>
        <w:rPr>
          <w:rFonts w:eastAsia="Arial" w:cs="Arial"/>
          <w:bCs/>
          <w:iCs/>
          <w:color w:val="000000"/>
        </w:rPr>
        <w:t xml:space="preserve">из </w:t>
      </w:r>
      <w:r>
        <w:rPr>
          <w:rFonts w:eastAsia="Arial" w:cs="Arial"/>
          <w:color w:val="000000"/>
        </w:rPr>
        <w:t>финансового лицевого счета и (или) из домовой книги и иные предусмотренные действующим законодательством документы.</w:t>
      </w:r>
      <w:bookmarkEnd w:id="6"/>
      <w:r>
        <w:rPr>
          <w:rFonts w:eastAsia="Arial" w:cs="Arial"/>
          <w:b/>
          <w:bCs/>
          <w:iCs/>
          <w:color w:val="000000"/>
        </w:rPr>
        <w:t xml:space="preserve"> </w:t>
      </w:r>
    </w:p>
    <w:p w:rsidR="00634C09" w:rsidRDefault="00634C09" w:rsidP="00634C09">
      <w:pPr>
        <w:pStyle w:val="ConsPlusDocList0"/>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3.1.19. </w:t>
      </w:r>
      <w:proofErr w:type="gramStart"/>
      <w:r>
        <w:rPr>
          <w:rFonts w:ascii="Times New Roman" w:hAnsi="Times New Roman" w:cs="Times New Roman"/>
          <w:color w:val="000000"/>
          <w:sz w:val="24"/>
          <w:szCs w:val="24"/>
        </w:rPr>
        <w:t>О</w:t>
      </w:r>
      <w:r>
        <w:rPr>
          <w:rFonts w:ascii="Times New Roman" w:hAnsi="Times New Roman" w:cs="Times New Roman"/>
          <w:sz w:val="24"/>
          <w:szCs w:val="24"/>
        </w:rPr>
        <w:t xml:space="preserve">существлять по заявлению </w:t>
      </w:r>
      <w:r>
        <w:rPr>
          <w:rFonts w:ascii="Times New Roman" w:hAnsi="Times New Roman" w:cs="Times New Roman"/>
          <w:color w:val="000000"/>
          <w:sz w:val="24"/>
          <w:szCs w:val="24"/>
        </w:rPr>
        <w:t>Собственника</w:t>
      </w:r>
      <w:r>
        <w:rPr>
          <w:rFonts w:ascii="Times New Roman" w:hAnsi="Times New Roman" w:cs="Times New Roman"/>
          <w:sz w:val="24"/>
          <w:szCs w:val="24"/>
        </w:rPr>
        <w:t xml:space="preserve"> ввод в эксплуатацию установленного индивидуального, общего (квартирного) прибора учета, соответствующего законодательству Российской Федерации об обеспечении единства измерений,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датой его установки, а также приступить к осуществлению расчетов размера платы за</w:t>
      </w:r>
      <w:proofErr w:type="gramEnd"/>
      <w:r>
        <w:rPr>
          <w:rFonts w:ascii="Times New Roman" w:hAnsi="Times New Roman" w:cs="Times New Roman"/>
          <w:sz w:val="24"/>
          <w:szCs w:val="24"/>
        </w:rPr>
        <w:t xml:space="preserve">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rsidR="00634C09" w:rsidRDefault="00634C09" w:rsidP="00634C09">
      <w:pPr>
        <w:widowControl w:val="0"/>
        <w:ind w:firstLine="758"/>
        <w:jc w:val="both"/>
        <w:rPr>
          <w:rFonts w:eastAsia="Arial" w:cs="Arial"/>
          <w:color w:val="000000"/>
        </w:rPr>
      </w:pPr>
      <w:r>
        <w:rPr>
          <w:rFonts w:eastAsia="Arial" w:cs="Arial"/>
          <w:color w:val="000000"/>
        </w:rPr>
        <w:t>3.1.20. Проводить обязательные в отношении общего имущества мероприятия по энергосбережению и повышению энергетической эффективности, включенные в утвержденный в установленном законодательством Российской Федерации порядке перечень мероприятий.</w:t>
      </w:r>
    </w:p>
    <w:bookmarkEnd w:id="4"/>
    <w:p w:rsidR="00634C09" w:rsidRDefault="00634C09" w:rsidP="00634C09">
      <w:pPr>
        <w:widowControl w:val="0"/>
        <w:ind w:firstLine="720"/>
        <w:jc w:val="both"/>
      </w:pPr>
      <w:r>
        <w:t>3</w:t>
      </w:r>
      <w:bookmarkStart w:id="7" w:name="sub_417"/>
      <w:r>
        <w:t xml:space="preserve">.1.21. </w:t>
      </w:r>
      <w:bookmarkEnd w:id="7"/>
      <w:r>
        <w:t>Хранить и постоянно обновлять техническую документацию и относящиеся к управлению многоквартирным домом базы данных, вносить изменения в техническую документацию, отражающие состояние дома, в соответствии с результатами проводимых осмотров. По требованию Собственника знакомить его с содержанием указанных в настоящем пункте документов.</w:t>
      </w:r>
    </w:p>
    <w:p w:rsidR="00634C09" w:rsidRPr="003C7E05" w:rsidRDefault="00634C09" w:rsidP="00634C09">
      <w:pPr>
        <w:widowControl w:val="0"/>
        <w:ind w:firstLine="720"/>
        <w:rPr>
          <w:rFonts w:ascii="Times New Roman CYR" w:eastAsia="Times New Roman CYR" w:hAnsi="Times New Roman CYR" w:cs="Times New Roman CYR"/>
        </w:rPr>
      </w:pPr>
      <w:r w:rsidRPr="003C7E05">
        <w:t>3.1.2</w:t>
      </w:r>
      <w:r>
        <w:t>2</w:t>
      </w:r>
      <w:r w:rsidRPr="003C7E05">
        <w:t xml:space="preserve">. </w:t>
      </w:r>
      <w:r w:rsidRPr="003C7E05">
        <w:rPr>
          <w:rFonts w:ascii="Times New Roman CYR" w:eastAsia="Times New Roman CYR" w:hAnsi="Times New Roman CYR" w:cs="Times New Roman CYR"/>
        </w:rPr>
        <w:t>Предоставить Собственнику гарантию обеспечения исполнения обязательств по настоящему Договору в размере</w:t>
      </w:r>
      <w:r w:rsidRPr="003C7E05">
        <w:rPr>
          <w:rFonts w:eastAsia="Times New Roman CYR"/>
          <w:shd w:val="clear" w:color="auto" w:fill="FFFFFF"/>
        </w:rPr>
        <w:t xml:space="preserve">  </w:t>
      </w:r>
      <w:r w:rsidR="001A2095">
        <w:rPr>
          <w:rFonts w:eastAsia="Times New Roman CYR"/>
          <w:b/>
          <w:shd w:val="clear" w:color="auto" w:fill="FFFFFF"/>
        </w:rPr>
        <w:t>_________________________</w:t>
      </w:r>
      <w:r w:rsidR="002B72DD">
        <w:rPr>
          <w:rFonts w:eastAsia="Times New Roman CYR"/>
          <w:shd w:val="clear" w:color="auto" w:fill="FFFFFF"/>
        </w:rPr>
        <w:t xml:space="preserve"> </w:t>
      </w:r>
      <w:r w:rsidR="002B72DD" w:rsidRPr="002B72DD">
        <w:rPr>
          <w:rFonts w:eastAsia="Times New Roman CYR"/>
          <w:b/>
          <w:shd w:val="clear" w:color="auto" w:fill="FFFFFF"/>
        </w:rPr>
        <w:t>руб.</w:t>
      </w:r>
      <w:r w:rsidR="002B72DD">
        <w:rPr>
          <w:rFonts w:eastAsia="Times New Roman CYR"/>
          <w:shd w:val="clear" w:color="auto" w:fill="FFFFFF"/>
        </w:rPr>
        <w:t xml:space="preserve"> </w:t>
      </w:r>
      <w:r w:rsidRPr="003C7E05">
        <w:rPr>
          <w:rFonts w:eastAsia="Times New Roman CYR"/>
          <w:shd w:val="clear" w:color="auto" w:fill="FFFFFF"/>
        </w:rPr>
        <w:t xml:space="preserve">в </w:t>
      </w:r>
      <w:r w:rsidRPr="003C7E05">
        <w:rPr>
          <w:rFonts w:ascii="Times New Roman CYR" w:eastAsia="Times New Roman CYR" w:hAnsi="Times New Roman CYR" w:cs="Times New Roman CYR"/>
        </w:rPr>
        <w:t>виде _____________________</w:t>
      </w:r>
      <w:r>
        <w:rPr>
          <w:rFonts w:ascii="Times New Roman CYR" w:eastAsia="Times New Roman CYR" w:hAnsi="Times New Roman CYR" w:cs="Times New Roman CYR"/>
        </w:rPr>
        <w:t>_________________________________________________________________________________________________________________</w:t>
      </w:r>
      <w:r w:rsidR="00507CAD">
        <w:rPr>
          <w:rFonts w:ascii="Times New Roman CYR" w:eastAsia="Times New Roman CYR" w:hAnsi="Times New Roman CYR" w:cs="Times New Roman CYR"/>
        </w:rPr>
        <w:t>____________________</w:t>
      </w:r>
    </w:p>
    <w:p w:rsidR="00634C09" w:rsidRDefault="00634C09" w:rsidP="00634C09">
      <w:pPr>
        <w:autoSpaceDE w:val="0"/>
        <w:spacing w:line="100" w:lineRule="atLeast"/>
        <w:ind w:firstLine="720"/>
        <w:jc w:val="both"/>
        <w:rPr>
          <w:rFonts w:ascii="Times New Roman CYR" w:eastAsia="Times New Roman CYR" w:hAnsi="Times New Roman CYR" w:cs="Times New Roman CYR"/>
          <w:color w:val="000000"/>
        </w:rPr>
      </w:pPr>
      <w:proofErr w:type="gramStart"/>
      <w:r>
        <w:rPr>
          <w:rFonts w:ascii="Times New Roman CYR" w:eastAsia="Times New Roman CYR" w:hAnsi="Times New Roman CYR" w:cs="Times New Roman CYR"/>
          <w:color w:val="000000"/>
        </w:rPr>
        <w:t>Обеспечение исполнения обязательств по уплате Управляющей организацией собственникам помещений в многоквартирном доме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настоящему Договору, в возмещение вреда, причиненного общему имуществу, предоставляется в пользу собственников помещений в многоквартирном доме, а обеспечение исполнения обязательств по оплате Управляющей организацией ресурсов</w:t>
      </w:r>
      <w:proofErr w:type="gramEnd"/>
      <w:r>
        <w:rPr>
          <w:rFonts w:ascii="Times New Roman CYR" w:eastAsia="Times New Roman CYR" w:hAnsi="Times New Roman CYR" w:cs="Times New Roman CYR"/>
          <w:color w:val="000000"/>
        </w:rPr>
        <w:t xml:space="preserve"> ресурсоснабжающих организаций - в пользу соответствующих ресурсоснабжающих организаций.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В случае реализации обеспечения исполнения обязательств управляющая организация обязана гарантировать его ежемесячное возобновление. </w:t>
      </w:r>
    </w:p>
    <w:p w:rsidR="00634C09" w:rsidRDefault="00634C09" w:rsidP="00634C09">
      <w:pPr>
        <w:widowControl w:val="0"/>
        <w:ind w:firstLine="720"/>
        <w:jc w:val="both"/>
        <w:rPr>
          <w:rFonts w:eastAsia="Arial" w:cs="Arial"/>
        </w:rPr>
      </w:pPr>
      <w:r>
        <w:lastRenderedPageBreak/>
        <w:t xml:space="preserve">3.1.23. </w:t>
      </w:r>
      <w:proofErr w:type="gramStart"/>
      <w:r>
        <w:t>Н</w:t>
      </w:r>
      <w:r>
        <w:rPr>
          <w:rFonts w:eastAsia="Arial" w:cs="Arial"/>
        </w:rPr>
        <w:t>ести иные обязанности</w:t>
      </w:r>
      <w:proofErr w:type="gramEnd"/>
      <w:r>
        <w:rPr>
          <w:rFonts w:eastAsia="Arial" w:cs="Arial"/>
        </w:rPr>
        <w:t xml:space="preserve">, предусмотренные жилищным законодательством Российской Федерации, содержащим положения об управлении многоквартирным домом, оказании </w:t>
      </w:r>
      <w:r>
        <w:rPr>
          <w:rFonts w:eastAsia="Arial" w:cs="Arial"/>
          <w:color w:val="000000"/>
        </w:rPr>
        <w:t>услуг по содержанию и выполнению работ по ремонту общего имущества в многоквартирном доме,</w:t>
      </w:r>
      <w:r>
        <w:rPr>
          <w:rFonts w:eastAsia="Arial" w:cs="Arial"/>
        </w:rPr>
        <w:t xml:space="preserve"> предоставлении коммунальных услуг.</w:t>
      </w:r>
    </w:p>
    <w:p w:rsidR="00634C09" w:rsidRDefault="00634C09" w:rsidP="00634C09">
      <w:pPr>
        <w:widowControl w:val="0"/>
        <w:ind w:firstLine="720"/>
        <w:jc w:val="both"/>
      </w:pPr>
      <w:bookmarkStart w:id="8" w:name="sub_4119"/>
      <w:bookmarkStart w:id="9" w:name="sub_4111"/>
      <w:r>
        <w:t>3</w:t>
      </w:r>
      <w:bookmarkStart w:id="10" w:name="sub_42"/>
      <w:bookmarkEnd w:id="8"/>
      <w:bookmarkEnd w:id="9"/>
      <w:r>
        <w:t>.2. Управляющая организация вправе:</w:t>
      </w:r>
    </w:p>
    <w:bookmarkEnd w:id="10"/>
    <w:p w:rsidR="00634C09" w:rsidRDefault="00634C09" w:rsidP="00634C09">
      <w:pPr>
        <w:widowControl w:val="0"/>
        <w:jc w:val="both"/>
      </w:pPr>
      <w:r>
        <w:tab/>
        <w:t xml:space="preserve">3.2.1. </w:t>
      </w:r>
      <w:bookmarkStart w:id="11" w:name="sub_421"/>
      <w:r>
        <w:t>Самостоятельно определять порядок и способ выполнения своих обязательств</w:t>
      </w:r>
      <w:bookmarkEnd w:id="11"/>
      <w:r>
        <w:t xml:space="preserve"> по настоящему Договору.</w:t>
      </w:r>
    </w:p>
    <w:p w:rsidR="00634C09" w:rsidRDefault="00634C09" w:rsidP="00634C09">
      <w:pPr>
        <w:widowControl w:val="0"/>
        <w:jc w:val="both"/>
      </w:pPr>
      <w:r>
        <w:tab/>
        <w:t xml:space="preserve">3.2.2. Требовать внесения платы за содержание и ремонт жилого помещения в многоквартирном </w:t>
      </w:r>
      <w:proofErr w:type="gramStart"/>
      <w:r>
        <w:t>доме</w:t>
      </w:r>
      <w:proofErr w:type="gramEnd"/>
      <w:r>
        <w:t xml:space="preserve"> и потребленные коммунальные услуги, а также в случаях, установленных федеральными законами, - уплаты неустоек (штрафов, пеней).</w:t>
      </w:r>
    </w:p>
    <w:p w:rsidR="00634C09" w:rsidRDefault="00634C09" w:rsidP="00634C09">
      <w:pPr>
        <w:widowControl w:val="0"/>
        <w:jc w:val="both"/>
        <w:rPr>
          <w:color w:val="000000"/>
        </w:rPr>
      </w:pPr>
      <w:r>
        <w:tab/>
        <w:t xml:space="preserve">3.2.3. </w:t>
      </w:r>
      <w:bookmarkStart w:id="12" w:name="sub_429"/>
      <w:r>
        <w:t>Ограничивать или приостанавливать подачу Собственнику коммунальных ресурсов в случаях и порядке, установленн</w:t>
      </w:r>
      <w:r>
        <w:rPr>
          <w:color w:val="000000"/>
        </w:rPr>
        <w:t>ыми Правилами предоставления коммунальных услуг.</w:t>
      </w:r>
    </w:p>
    <w:p w:rsidR="00634C09" w:rsidRDefault="00634C09" w:rsidP="00634C09">
      <w:pPr>
        <w:widowControl w:val="0"/>
        <w:jc w:val="both"/>
        <w:rPr>
          <w:color w:val="000000"/>
        </w:rPr>
      </w:pPr>
      <w:r>
        <w:rPr>
          <w:color w:val="000000"/>
        </w:rPr>
        <w:tab/>
        <w:t xml:space="preserve">3.2.4. </w:t>
      </w:r>
      <w:proofErr w:type="gramStart"/>
      <w:r>
        <w:rPr>
          <w:color w:val="000000"/>
        </w:rPr>
        <w:t>Требовать доступа в заранее согласованное с Собственником время, но не чаще 1 раза в 6 месяцев, в занимаемое Собственником жилое или нежилое помещение представителей Управляющей организации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w:t>
      </w:r>
      <w:proofErr w:type="gramEnd"/>
      <w:r>
        <w:rPr>
          <w:color w:val="000000"/>
        </w:rPr>
        <w:t xml:space="preserve"> любое время.</w:t>
      </w:r>
    </w:p>
    <w:p w:rsidR="00634C09" w:rsidRDefault="00634C09" w:rsidP="00634C09">
      <w:pPr>
        <w:widowControl w:val="0"/>
        <w:jc w:val="both"/>
      </w:pPr>
      <w:r>
        <w:tab/>
        <w:t>3.2.5. Требовать от Собственника полного возмещения убытков, возникших по его вине, в случае невыполнения обязанности допускать в занимаемое им жилое или нежилое помещение представителей Управляющей организации (в том числе работников аварийных служб).</w:t>
      </w:r>
    </w:p>
    <w:p w:rsidR="00634C09" w:rsidRDefault="00634C09" w:rsidP="00634C09">
      <w:pPr>
        <w:widowControl w:val="0"/>
        <w:jc w:val="both"/>
        <w:rPr>
          <w:color w:val="000000"/>
        </w:rPr>
      </w:pPr>
      <w:r>
        <w:rPr>
          <w:color w:val="000000"/>
        </w:rPr>
        <w:tab/>
        <w:t>3.2.6. Осуществлять не чаще 1 раза в 6 месяцев проверку правильности снятия Собственником показаний индивидуальных, общих (квартирных), комнатных приборов учета (распределителей), проверку состояния таких приборов учета.</w:t>
      </w:r>
    </w:p>
    <w:p w:rsidR="00634C09" w:rsidRDefault="00634C09" w:rsidP="00634C09">
      <w:pPr>
        <w:widowControl w:val="0"/>
        <w:jc w:val="both"/>
      </w:pPr>
      <w:r>
        <w:tab/>
        <w:t xml:space="preserve">3.2.7. До окончания каждого года действия настоящего Договора предоставить Собственнику предложения по изменению перечней, указанных в приложении № 3 к настоящему Договору, а также смету расходов на исполнение услуг и работ по управлению многоквартирным домом, содержанию и ремонту общего имущества в Многоквартирном доме. Указанная смета является основанием </w:t>
      </w:r>
      <w:proofErr w:type="gramStart"/>
      <w:r>
        <w:t>для принятия общим собранием собственников помещений в Многоквартирном доме решения об изменении на следующий отчетный период размера платы за содержание</w:t>
      </w:r>
      <w:proofErr w:type="gramEnd"/>
      <w:r>
        <w:t xml:space="preserve"> и ремонт общего имущества в многоквартирном доме.</w:t>
      </w:r>
    </w:p>
    <w:p w:rsidR="00634C09" w:rsidRDefault="00634C09" w:rsidP="00634C09">
      <w:pPr>
        <w:widowControl w:val="0"/>
        <w:jc w:val="both"/>
      </w:pPr>
      <w:r>
        <w:tab/>
        <w:t>3.2.8.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rsidR="00634C09" w:rsidRDefault="00634C09" w:rsidP="00634C09">
      <w:pPr>
        <w:numPr>
          <w:ilvl w:val="0"/>
          <w:numId w:val="5"/>
        </w:numPr>
        <w:tabs>
          <w:tab w:val="left" w:pos="993"/>
        </w:tabs>
        <w:suppressAutoHyphens/>
        <w:jc w:val="both"/>
      </w:pPr>
      <w:r>
        <w:t>для снятия показаний индивидуальных, общих (квартирных), коллективных (общедомовых) приборов учета;</w:t>
      </w:r>
    </w:p>
    <w:p w:rsidR="00634C09" w:rsidRDefault="00634C09" w:rsidP="00634C09">
      <w:pPr>
        <w:numPr>
          <w:ilvl w:val="0"/>
          <w:numId w:val="5"/>
        </w:numPr>
        <w:tabs>
          <w:tab w:val="left" w:pos="993"/>
        </w:tabs>
        <w:suppressAutoHyphens/>
        <w:jc w:val="both"/>
      </w:pPr>
      <w:r>
        <w:t>для доставки платежных документов Собственникам;</w:t>
      </w:r>
    </w:p>
    <w:p w:rsidR="00634C09" w:rsidRDefault="00634C09" w:rsidP="00634C09">
      <w:pPr>
        <w:numPr>
          <w:ilvl w:val="0"/>
          <w:numId w:val="5"/>
        </w:numPr>
        <w:tabs>
          <w:tab w:val="left" w:pos="993"/>
        </w:tabs>
        <w:suppressAutoHyphens/>
        <w:jc w:val="both"/>
      </w:pPr>
      <w:r>
        <w:t>для начисления платы за коммунальные услуги и подготовки доставки платежных документов Собственникам.</w:t>
      </w:r>
    </w:p>
    <w:p w:rsidR="00634C09" w:rsidRDefault="00634C09" w:rsidP="00634C09">
      <w:pPr>
        <w:widowControl w:val="0"/>
        <w:jc w:val="both"/>
        <w:rPr>
          <w:rFonts w:eastAsia="Arial" w:cs="Arial"/>
        </w:rPr>
      </w:pPr>
      <w:r>
        <w:tab/>
        <w:t xml:space="preserve">3.2.9. Осуществлять иные права, предусмотренные </w:t>
      </w:r>
      <w:r>
        <w:rPr>
          <w:rFonts w:eastAsia="Arial" w:cs="Arial"/>
        </w:rPr>
        <w:t xml:space="preserve">жилищным законодательством Российской Федерации, содержащим положения об управлении многоквартирным домом, оказании </w:t>
      </w:r>
      <w:r>
        <w:rPr>
          <w:rFonts w:eastAsia="Arial" w:cs="Arial"/>
          <w:color w:val="000000"/>
        </w:rPr>
        <w:t>услуг по содержанию и выполнению работ по ремонту общего имущества в многоквартирном доме,</w:t>
      </w:r>
      <w:r>
        <w:rPr>
          <w:rFonts w:eastAsia="Arial" w:cs="Arial"/>
        </w:rPr>
        <w:t xml:space="preserve"> предоставлении коммунальных услуг.</w:t>
      </w:r>
    </w:p>
    <w:p w:rsidR="00634C09" w:rsidRDefault="00634C09" w:rsidP="00634C09">
      <w:pPr>
        <w:ind w:firstLine="539"/>
        <w:jc w:val="both"/>
      </w:pPr>
      <w:r>
        <w:t xml:space="preserve"> </w:t>
      </w:r>
    </w:p>
    <w:p w:rsidR="00634C09" w:rsidRDefault="00634C09" w:rsidP="00634C09">
      <w:pPr>
        <w:widowControl w:val="0"/>
        <w:jc w:val="both"/>
      </w:pPr>
      <w:bookmarkStart w:id="13" w:name="sub_43"/>
      <w:bookmarkEnd w:id="12"/>
      <w:r>
        <w:tab/>
        <w:t>3.3. Собственник (наниматель) обязан:</w:t>
      </w:r>
    </w:p>
    <w:p w:rsidR="00634C09" w:rsidRDefault="00634C09" w:rsidP="00634C09">
      <w:pPr>
        <w:widowControl w:val="0"/>
        <w:jc w:val="both"/>
      </w:pPr>
      <w:bookmarkStart w:id="14" w:name="sub_431"/>
      <w:bookmarkEnd w:id="13"/>
      <w:r>
        <w:tab/>
        <w:t>3.3.1.</w:t>
      </w:r>
      <w:bookmarkEnd w:id="14"/>
      <w:r>
        <w:t xml:space="preserve"> Своевременно и в полном объеме вносить плату за содержание и ремонт жилого </w:t>
      </w:r>
      <w:proofErr w:type="gramStart"/>
      <w:r>
        <w:t>помещения</w:t>
      </w:r>
      <w:proofErr w:type="gramEnd"/>
      <w:r>
        <w:t xml:space="preserve"> и коммунальные услуги.</w:t>
      </w:r>
    </w:p>
    <w:p w:rsidR="00634C09" w:rsidRDefault="00634C09" w:rsidP="00634C09">
      <w:pPr>
        <w:widowControl w:val="0"/>
        <w:jc w:val="both"/>
        <w:rPr>
          <w:rFonts w:eastAsia="Arial" w:cs="Arial"/>
        </w:rPr>
      </w:pPr>
      <w:r>
        <w:tab/>
        <w:t>3.3.2. В</w:t>
      </w:r>
      <w:r>
        <w:rPr>
          <w:rFonts w:eastAsia="Arial" w:cs="Arial"/>
        </w:rPr>
        <w:t xml:space="preserve"> целях учета потребленных коммунальных услуг использовать </w:t>
      </w:r>
      <w:r>
        <w:rPr>
          <w:rFonts w:eastAsia="Arial" w:cs="Arial"/>
        </w:rPr>
        <w:lastRenderedPageBreak/>
        <w:t>индивидуальные, общие (квартирные) приборы учета, соответствующие требованиям законодательства Российской Федерации об обеспечении единства измерений и прошедшие поверку.</w:t>
      </w:r>
    </w:p>
    <w:p w:rsidR="00634C09" w:rsidRDefault="00634C09" w:rsidP="00634C09">
      <w:pPr>
        <w:widowControl w:val="0"/>
        <w:jc w:val="both"/>
        <w:rPr>
          <w:rFonts w:eastAsia="Arial" w:cs="Arial"/>
        </w:rPr>
      </w:pPr>
      <w:r>
        <w:tab/>
        <w:t>3.3.3. П</w:t>
      </w:r>
      <w:r>
        <w:rPr>
          <w:rFonts w:eastAsia="Arial" w:cs="Arial"/>
        </w:rPr>
        <w:t>ри наличии индивидуального, общего (квартирного) прибора учета ежемесячно снимать его показания в период с 23-го по 25-е число текущего месяца и передавать полученные показания Управляющей организации или уполномоченному ей лицу не позднее 26-го числа текущего месяца.</w:t>
      </w:r>
    </w:p>
    <w:p w:rsidR="00634C09" w:rsidRDefault="00634C09" w:rsidP="00634C09">
      <w:pPr>
        <w:widowControl w:val="0"/>
        <w:jc w:val="both"/>
        <w:rPr>
          <w:rFonts w:eastAsia="Arial" w:cs="Arial"/>
        </w:rPr>
      </w:pPr>
      <w:r>
        <w:rPr>
          <w:rFonts w:eastAsia="Arial" w:cs="Arial"/>
        </w:rPr>
        <w:tab/>
        <w:t>3.3.4. Обеспечивать проведение поверок индивидуальных, общих (квартирных) приборов учета в сроки, установленные технической документацией на прибор учета, предварительно проинформировав исполнителя о планируемой дате снятия прибора учета для осуществления его поверки и дате установления прибора учета по итогам проведения его поверки.</w:t>
      </w:r>
    </w:p>
    <w:p w:rsidR="00634C09" w:rsidRDefault="00634C09" w:rsidP="00634C09">
      <w:pPr>
        <w:pStyle w:val="ConsPlusDocList0"/>
        <w:ind w:firstLine="709"/>
        <w:jc w:val="both"/>
        <w:rPr>
          <w:rFonts w:ascii="Times New Roman" w:hAnsi="Times New Roman" w:cs="Times New Roman"/>
          <w:sz w:val="24"/>
          <w:szCs w:val="24"/>
        </w:rPr>
      </w:pPr>
      <w:r>
        <w:rPr>
          <w:rFonts w:ascii="Times New Roman" w:hAnsi="Times New Roman" w:cs="Times New Roman"/>
          <w:sz w:val="24"/>
          <w:szCs w:val="24"/>
        </w:rPr>
        <w:t xml:space="preserve">3.3.5. </w:t>
      </w:r>
      <w:proofErr w:type="gramStart"/>
      <w:r>
        <w:rPr>
          <w:rFonts w:ascii="Times New Roman" w:hAnsi="Times New Roman" w:cs="Times New Roman"/>
          <w:sz w:val="24"/>
          <w:szCs w:val="24"/>
        </w:rPr>
        <w:t>Допускать представителей Управляющей организации (в том числе работников аварийных служб), представителей органов государственного контроля и надзора в занимаемое жилое или нежилое помещение для осмотра технического и санитарного состояния внутриквартирного оборудования в заранее согласованное с Управляющей организацией в порядке, установленном Правилами предоставления коммунальных услуг, время, но не чаще 1 раза в 6 месяцев, для проверки устранения недостатков предоставления коммунальных услуг и</w:t>
      </w:r>
      <w:proofErr w:type="gramEnd"/>
      <w:r>
        <w:rPr>
          <w:rFonts w:ascii="Times New Roman" w:hAnsi="Times New Roman" w:cs="Times New Roman"/>
          <w:sz w:val="24"/>
          <w:szCs w:val="24"/>
        </w:rPr>
        <w:t xml:space="preserve"> выполнения необходимых ремонтных работ - по мере необходимости, а для ликвидации аварий - в любое время.</w:t>
      </w:r>
    </w:p>
    <w:p w:rsidR="00634C09" w:rsidRDefault="00634C09" w:rsidP="00634C09">
      <w:pPr>
        <w:pStyle w:val="ConsPlusDocList0"/>
        <w:ind w:firstLine="709"/>
        <w:jc w:val="both"/>
        <w:rPr>
          <w:rFonts w:ascii="Times New Roman" w:hAnsi="Times New Roman" w:cs="Times New Roman"/>
          <w:sz w:val="24"/>
          <w:szCs w:val="24"/>
        </w:rPr>
      </w:pPr>
      <w:r w:rsidRPr="003C7E05">
        <w:rPr>
          <w:rFonts w:ascii="Times New Roman" w:hAnsi="Times New Roman" w:cs="Times New Roman"/>
          <w:sz w:val="24"/>
          <w:szCs w:val="24"/>
        </w:rPr>
        <w:t xml:space="preserve">3.3.6. </w:t>
      </w:r>
      <w:proofErr w:type="gramStart"/>
      <w:r w:rsidRPr="003C7E05">
        <w:rPr>
          <w:rFonts w:ascii="Times New Roman" w:hAnsi="Times New Roman" w:cs="Times New Roman"/>
          <w:sz w:val="24"/>
          <w:szCs w:val="24"/>
        </w:rPr>
        <w:t>Допускать представителей Управляющей организации в занимаемое жилое или нежилое помещение для проверки состояния индивидуальных, общих (квартирных), комнатных приборов учета коммунальных ресурсов и распределителей, факта их наличия или отсутствия, а также достоверности переданных Собственником Управляющей организации сведений о показаниях таких приборов учета и распределителей в заранее согласованное в порядке, установленном Правилами предоставления коммунальных услуг, время, но не чаще 1 раза в</w:t>
      </w:r>
      <w:proofErr w:type="gramEnd"/>
      <w:r w:rsidRPr="003C7E05">
        <w:rPr>
          <w:rFonts w:ascii="Times New Roman" w:hAnsi="Times New Roman" w:cs="Times New Roman"/>
          <w:sz w:val="24"/>
          <w:szCs w:val="24"/>
        </w:rPr>
        <w:t xml:space="preserve"> 3 месяца.</w:t>
      </w:r>
    </w:p>
    <w:p w:rsidR="00634C09" w:rsidRDefault="00634C09" w:rsidP="00634C09">
      <w:pPr>
        <w:pStyle w:val="ConsPlusDocList0"/>
        <w:ind w:firstLine="709"/>
        <w:jc w:val="both"/>
        <w:rPr>
          <w:rFonts w:ascii="Times New Roman" w:hAnsi="Times New Roman" w:cs="Times New Roman"/>
          <w:sz w:val="24"/>
          <w:szCs w:val="24"/>
        </w:rPr>
      </w:pPr>
      <w:r>
        <w:rPr>
          <w:rFonts w:ascii="Times New Roman" w:hAnsi="Times New Roman" w:cs="Times New Roman"/>
          <w:sz w:val="24"/>
          <w:szCs w:val="24"/>
        </w:rPr>
        <w:t xml:space="preserve">3.3.7. </w:t>
      </w:r>
      <w:proofErr w:type="gramStart"/>
      <w:r>
        <w:rPr>
          <w:rFonts w:ascii="Times New Roman" w:hAnsi="Times New Roman" w:cs="Times New Roman"/>
          <w:sz w:val="24"/>
          <w:szCs w:val="24"/>
        </w:rPr>
        <w:t>Информировать Управляющую организацию об увеличении или уменьшении числа граждан, проживающих (в том числе временно) в занимаемом им жилом помещении, не позднее 10 рабочих дней со дня произошедших изменений, в случае если жилое помещение не оборудовано индивидуальным или общим (квартирным) прибором учета, о наличии у таких граждан льгот по оплате коммунальных услуг с предъявлением подтверждающих документов, а также об изменении объемов</w:t>
      </w:r>
      <w:proofErr w:type="gramEnd"/>
      <w:r>
        <w:rPr>
          <w:rFonts w:ascii="Times New Roman" w:hAnsi="Times New Roman" w:cs="Times New Roman"/>
          <w:sz w:val="24"/>
          <w:szCs w:val="24"/>
        </w:rPr>
        <w:t xml:space="preserve"> потребления ресурсов в нежилых помещениях с указанием мощности и планируемых режимах работы установленных в нежилых помещениях потребляющих устройств </w:t>
      </w:r>
      <w:proofErr w:type="spellStart"/>
      <w:r>
        <w:rPr>
          <w:rFonts w:ascii="Times New Roman" w:hAnsi="Times New Roman" w:cs="Times New Roman"/>
          <w:sz w:val="24"/>
          <w:szCs w:val="24"/>
        </w:rPr>
        <w:t>газ</w:t>
      </w:r>
      <w:proofErr w:type="gramStart"/>
      <w:r>
        <w:rPr>
          <w:rFonts w:ascii="Times New Roman" w:hAnsi="Times New Roman" w:cs="Times New Roman"/>
          <w:sz w:val="24"/>
          <w:szCs w:val="24"/>
        </w:rPr>
        <w:t>о</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водо</w:t>
      </w:r>
      <w:proofErr w:type="spellEnd"/>
      <w:r>
        <w:rPr>
          <w:rFonts w:ascii="Times New Roman" w:hAnsi="Times New Roman" w:cs="Times New Roman"/>
          <w:sz w:val="24"/>
          <w:szCs w:val="24"/>
        </w:rPr>
        <w:t>- и электроснабжения и других данных, необходимых для определения объемов (количества) потребления соответствующих коммунальных ресурсов и расчета размера их оплаты расчетным путем.</w:t>
      </w:r>
    </w:p>
    <w:p w:rsidR="00634C09" w:rsidRDefault="00634C09" w:rsidP="00634C09">
      <w:pPr>
        <w:widowControl w:val="0"/>
        <w:autoSpaceDE w:val="0"/>
        <w:jc w:val="both"/>
        <w:rPr>
          <w:rFonts w:eastAsia="Arial" w:cs="Arial"/>
        </w:rPr>
      </w:pPr>
      <w:r>
        <w:rPr>
          <w:rFonts w:eastAsia="Arial" w:cs="Arial"/>
        </w:rPr>
        <w:tab/>
        <w:t xml:space="preserve">3.3.8. При </w:t>
      </w:r>
      <w:proofErr w:type="gramStart"/>
      <w:r>
        <w:rPr>
          <w:rFonts w:eastAsia="Arial" w:cs="Arial"/>
        </w:rPr>
        <w:t>временном</w:t>
      </w:r>
      <w:proofErr w:type="gramEnd"/>
      <w:r>
        <w:rPr>
          <w:rFonts w:eastAsia="Arial" w:cs="Arial"/>
        </w:rPr>
        <w:t xml:space="preserve"> неиспользовании занимаемого помещения для проживания граждан более 2 дней сообщать Управляющей организации свои контактные телефоны и адреса почтовой связи, а также телефоны и адреса лиц, обеспечивающих доступ аварийных служб в помещение.</w:t>
      </w:r>
    </w:p>
    <w:p w:rsidR="00634C09" w:rsidRDefault="00634C09" w:rsidP="00634C09">
      <w:pPr>
        <w:widowControl w:val="0"/>
        <w:autoSpaceDE w:val="0"/>
        <w:jc w:val="both"/>
        <w:rPr>
          <w:rFonts w:eastAsia="Arial" w:cs="Arial"/>
        </w:rPr>
      </w:pPr>
      <w:r>
        <w:rPr>
          <w:rFonts w:eastAsia="Arial" w:cs="Arial"/>
        </w:rPr>
        <w:tab/>
        <w:t>3.3.9.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Управляющей организации, а при наличии возможности - принимать все меры по устранению таких неисправностей, пожара и аварий.</w:t>
      </w:r>
    </w:p>
    <w:p w:rsidR="00634C09" w:rsidRDefault="00634C09" w:rsidP="00634C09">
      <w:pPr>
        <w:widowControl w:val="0"/>
        <w:autoSpaceDE w:val="0"/>
        <w:jc w:val="both"/>
        <w:rPr>
          <w:rFonts w:eastAsia="Arial" w:cs="Arial"/>
        </w:rPr>
      </w:pPr>
      <w:r>
        <w:rPr>
          <w:rFonts w:eastAsia="Arial" w:cs="Arial"/>
        </w:rPr>
        <w:tab/>
        <w:t>3.3.10. При обнаружении неисправностей, повреждений коллективного (общедомового), индивидуального, общего (квартирного) прибора учета, нарушения целостности их пломб немедленно сообщать об этом в аварийно-диспетчерскую службу Управляющей организации.</w:t>
      </w:r>
    </w:p>
    <w:p w:rsidR="00634C09" w:rsidRDefault="00634C09" w:rsidP="00634C09">
      <w:pPr>
        <w:pStyle w:val="ConsPlusDocList0"/>
        <w:ind w:firstLine="709"/>
        <w:jc w:val="both"/>
        <w:rPr>
          <w:rFonts w:ascii="Times New Roman" w:hAnsi="Times New Roman" w:cs="Times New Roman"/>
          <w:sz w:val="24"/>
          <w:szCs w:val="24"/>
        </w:rPr>
      </w:pPr>
      <w:r>
        <w:rPr>
          <w:rFonts w:ascii="Times New Roman" w:hAnsi="Times New Roman" w:cs="Times New Roman"/>
          <w:sz w:val="24"/>
          <w:szCs w:val="24"/>
        </w:rPr>
        <w:t xml:space="preserve">3.3.11. </w:t>
      </w:r>
      <w:proofErr w:type="gramStart"/>
      <w:r>
        <w:rPr>
          <w:rFonts w:ascii="Times New Roman" w:hAnsi="Times New Roman" w:cs="Times New Roman"/>
          <w:sz w:val="24"/>
          <w:szCs w:val="24"/>
        </w:rPr>
        <w:t>Нести иные обязанности</w:t>
      </w:r>
      <w:proofErr w:type="gramEnd"/>
      <w:r>
        <w:rPr>
          <w:rFonts w:ascii="Times New Roman" w:hAnsi="Times New Roman" w:cs="Times New Roman"/>
          <w:sz w:val="24"/>
          <w:szCs w:val="24"/>
        </w:rPr>
        <w:t xml:space="preserve">, предусмотренные жилищным законодательством </w:t>
      </w:r>
      <w:r>
        <w:rPr>
          <w:rFonts w:ascii="Times New Roman" w:hAnsi="Times New Roman" w:cs="Times New Roman"/>
          <w:sz w:val="24"/>
          <w:szCs w:val="24"/>
        </w:rPr>
        <w:lastRenderedPageBreak/>
        <w:t>Российской Федерации.</w:t>
      </w:r>
    </w:p>
    <w:p w:rsidR="00634C09" w:rsidRDefault="00634C09" w:rsidP="00634C09">
      <w:pPr>
        <w:pStyle w:val="ConsPlusDocList0"/>
        <w:ind w:firstLine="709"/>
        <w:jc w:val="both"/>
        <w:rPr>
          <w:rFonts w:ascii="Times New Roman" w:hAnsi="Times New Roman" w:cs="Times New Roman"/>
          <w:sz w:val="24"/>
          <w:szCs w:val="24"/>
        </w:rPr>
      </w:pPr>
    </w:p>
    <w:p w:rsidR="00634C09" w:rsidRDefault="00634C09" w:rsidP="00634C09">
      <w:pPr>
        <w:widowControl w:val="0"/>
        <w:jc w:val="both"/>
      </w:pPr>
      <w:bookmarkStart w:id="15" w:name="sub_439"/>
      <w:r>
        <w:tab/>
        <w:t>3</w:t>
      </w:r>
      <w:bookmarkStart w:id="16" w:name="sub_44"/>
      <w:bookmarkEnd w:id="15"/>
      <w:r>
        <w:t>.4. Собственник имеет право:</w:t>
      </w:r>
    </w:p>
    <w:p w:rsidR="00634C09" w:rsidRDefault="00634C09" w:rsidP="00634C09">
      <w:pPr>
        <w:widowControl w:val="0"/>
        <w:jc w:val="both"/>
        <w:rPr>
          <w:rFonts w:eastAsia="Arial" w:cs="Arial"/>
        </w:rPr>
      </w:pPr>
      <w:r>
        <w:tab/>
        <w:t>3.4.1. П</w:t>
      </w:r>
      <w:r>
        <w:rPr>
          <w:rFonts w:eastAsia="Arial" w:cs="Arial"/>
        </w:rPr>
        <w:t>олучать в необходимых объемах коммунальные услуги надлежащего качества.</w:t>
      </w:r>
    </w:p>
    <w:p w:rsidR="00634C09" w:rsidRDefault="00634C09" w:rsidP="00634C09">
      <w:pPr>
        <w:widowControl w:val="0"/>
        <w:ind w:firstLine="725"/>
        <w:jc w:val="both"/>
        <w:rPr>
          <w:rFonts w:eastAsia="Arial" w:cs="Arial"/>
        </w:rPr>
      </w:pPr>
      <w:r>
        <w:rPr>
          <w:rFonts w:eastAsia="Arial" w:cs="Arial"/>
        </w:rPr>
        <w:t xml:space="preserve">3.4.2. Получать от Управляющей организации сведения о правильности исчисления предъявленного Собственнику к уплате размера платы за содержание и ремонт помещение жилого помещения и коммунальные услуги, наличии (отсутствии) задолженности или переплаты потребителя за содержание и ремонт жилого </w:t>
      </w:r>
      <w:proofErr w:type="gramStart"/>
      <w:r>
        <w:rPr>
          <w:rFonts w:eastAsia="Arial" w:cs="Arial"/>
        </w:rPr>
        <w:t>помещения</w:t>
      </w:r>
      <w:proofErr w:type="gramEnd"/>
      <w:r>
        <w:rPr>
          <w:rFonts w:eastAsia="Arial" w:cs="Arial"/>
        </w:rPr>
        <w:t xml:space="preserve"> и коммунальные услуги, наличии оснований и правильности начисления исполнителем потребителю неустоек (штрафов, пеней).</w:t>
      </w:r>
    </w:p>
    <w:p w:rsidR="00634C09" w:rsidRDefault="00634C09" w:rsidP="00634C09">
      <w:pPr>
        <w:pStyle w:val="ConsPlusDocList0"/>
        <w:tabs>
          <w:tab w:val="left" w:pos="1418"/>
        </w:tabs>
        <w:ind w:firstLine="725"/>
        <w:jc w:val="both"/>
        <w:rPr>
          <w:rFonts w:ascii="Times New Roman" w:hAnsi="Times New Roman" w:cs="Times New Roman"/>
          <w:sz w:val="24"/>
          <w:szCs w:val="24"/>
        </w:rPr>
      </w:pPr>
      <w:r>
        <w:rPr>
          <w:rFonts w:ascii="Times New Roman" w:hAnsi="Times New Roman" w:cs="Times New Roman"/>
          <w:sz w:val="24"/>
          <w:szCs w:val="24"/>
        </w:rPr>
        <w:t>3.4.3.</w:t>
      </w:r>
      <w:r>
        <w:t> </w:t>
      </w:r>
      <w:r>
        <w:rPr>
          <w:rFonts w:ascii="Times New Roman" w:hAnsi="Times New Roman" w:cs="Times New Roman"/>
          <w:sz w:val="24"/>
          <w:szCs w:val="24"/>
        </w:rPr>
        <w:t>Требовать от Управляющей организации проведения проверок качества предоставляемых коммунальных услуг, оформления и предоставления акта проверки, акта об устранении выявленных недостатков.</w:t>
      </w:r>
    </w:p>
    <w:p w:rsidR="00634C09" w:rsidRDefault="00634C09" w:rsidP="00634C09">
      <w:pPr>
        <w:widowControl w:val="0"/>
        <w:jc w:val="both"/>
        <w:rPr>
          <w:rFonts w:eastAsia="Tahoma"/>
          <w:color w:val="000000"/>
        </w:rPr>
      </w:pPr>
      <w:r>
        <w:tab/>
        <w:t xml:space="preserve">3.4.4. Требовать изменения размера платы за содержание и ремонт жилого помещения в случаях оказания услуг и выполнения работ ненадлежащего качества и (или) с перерывами, превышающими установленную продолжительность, в случаях и порядке, установленных </w:t>
      </w:r>
      <w:r>
        <w:rPr>
          <w:rFonts w:eastAsia="Tahoma"/>
          <w:color w:val="000000"/>
        </w:rPr>
        <w:t>Правилами содержания общего имущества.</w:t>
      </w:r>
    </w:p>
    <w:p w:rsidR="00634C09" w:rsidRDefault="00634C09" w:rsidP="00634C09">
      <w:pPr>
        <w:widowControl w:val="0"/>
        <w:jc w:val="both"/>
        <w:rPr>
          <w:rStyle w:val="af2"/>
          <w:rFonts w:eastAsia="Arial"/>
        </w:rPr>
      </w:pPr>
      <w:r>
        <w:rPr>
          <w:rFonts w:eastAsia="Arial" w:cs="Arial"/>
        </w:rPr>
        <w:tab/>
        <w:t>3.4.5. Требовать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в случаях и порядке, установленных Правилами предоставления коммунальных услуг</w:t>
      </w:r>
      <w:r>
        <w:rPr>
          <w:rStyle w:val="af2"/>
          <w:rFonts w:eastAsia="Arial"/>
        </w:rPr>
        <w:t>.</w:t>
      </w:r>
    </w:p>
    <w:p w:rsidR="00634C09" w:rsidRDefault="00634C09" w:rsidP="00634C09">
      <w:pPr>
        <w:pStyle w:val="ConsPlusDocList0"/>
        <w:ind w:firstLine="725"/>
        <w:jc w:val="both"/>
        <w:rPr>
          <w:rFonts w:ascii="Times New Roman" w:hAnsi="Times New Roman" w:cs="Times New Roman"/>
          <w:sz w:val="24"/>
          <w:szCs w:val="24"/>
        </w:rPr>
      </w:pPr>
      <w:r>
        <w:rPr>
          <w:rFonts w:ascii="Times New Roman" w:hAnsi="Times New Roman" w:cs="Times New Roman"/>
          <w:sz w:val="24"/>
          <w:szCs w:val="24"/>
        </w:rPr>
        <w:t>3.4.6. Требовать от Управляющей организации возмещения убытков и вреда, причиненного жизни, здоровью или имуществу Собственника вследствие предоставления коммунальных услуг ненадлежащего качества и (или) с перерывами, превышающими установленную продолжительность, а также морального вреда в соответствии с законодательством Российской Федерации.</w:t>
      </w:r>
    </w:p>
    <w:p w:rsidR="00634C09" w:rsidRDefault="00634C09" w:rsidP="00634C09">
      <w:pPr>
        <w:pStyle w:val="ConsPlusDocList0"/>
        <w:ind w:firstLine="725"/>
        <w:jc w:val="both"/>
        <w:rPr>
          <w:rFonts w:ascii="Times New Roman" w:hAnsi="Times New Roman" w:cs="Times New Roman"/>
          <w:sz w:val="24"/>
          <w:szCs w:val="24"/>
        </w:rPr>
      </w:pPr>
      <w:r>
        <w:rPr>
          <w:rFonts w:ascii="Times New Roman" w:hAnsi="Times New Roman" w:cs="Times New Roman"/>
          <w:sz w:val="24"/>
          <w:szCs w:val="24"/>
        </w:rPr>
        <w:t xml:space="preserve">3.4.7. </w:t>
      </w:r>
      <w:proofErr w:type="gramStart"/>
      <w:r>
        <w:rPr>
          <w:rFonts w:ascii="Times New Roman" w:hAnsi="Times New Roman" w:cs="Times New Roman"/>
          <w:sz w:val="24"/>
          <w:szCs w:val="24"/>
        </w:rPr>
        <w:t>Требовать от представителя Управляющей организации предъявления документов, подтверждающих его личность и наличие у него полномочий на доступ в жилое или нежилое помещение Собственника для проведения проверок состояния приборов учета, достоверности предоставленных Собственником сведений о показаниях приборов учета, снятия показаний приборов учета, для осмотра технического и санитарного состояния внутриквартирного оборудования, для выполнения ремонтных работ, ликвидации аварии и для совершения иных действий</w:t>
      </w:r>
      <w:proofErr w:type="gramEnd"/>
      <w:r>
        <w:rPr>
          <w:rFonts w:ascii="Times New Roman" w:hAnsi="Times New Roman" w:cs="Times New Roman"/>
          <w:sz w:val="24"/>
          <w:szCs w:val="24"/>
        </w:rPr>
        <w:t xml:space="preserve"> (наряд, приказ, задание исполнителя о направлении такого лица в целях проведения указанной проверки либо иной подобный документ).</w:t>
      </w:r>
    </w:p>
    <w:p w:rsidR="00634C09" w:rsidRDefault="00634C09" w:rsidP="00634C09">
      <w:pPr>
        <w:pStyle w:val="ConsPlusDocList0"/>
        <w:ind w:firstLine="725"/>
        <w:jc w:val="both"/>
        <w:rPr>
          <w:rFonts w:ascii="Times New Roman" w:hAnsi="Times New Roman" w:cs="Times New Roman"/>
          <w:sz w:val="24"/>
          <w:szCs w:val="24"/>
        </w:rPr>
      </w:pPr>
      <w:r>
        <w:rPr>
          <w:rFonts w:ascii="Times New Roman" w:hAnsi="Times New Roman" w:cs="Times New Roman"/>
          <w:sz w:val="24"/>
          <w:szCs w:val="24"/>
        </w:rPr>
        <w:t xml:space="preserve">3.4.8. </w:t>
      </w:r>
      <w:proofErr w:type="gramStart"/>
      <w:r>
        <w:rPr>
          <w:rFonts w:ascii="Times New Roman" w:hAnsi="Times New Roman" w:cs="Times New Roman"/>
          <w:sz w:val="24"/>
          <w:szCs w:val="24"/>
        </w:rPr>
        <w:t>Принимать решение об установке индивидуального, общего (квартирного) прибора учета, соответствующего требованиям законодательства РФ об обеспечении единства измерений, в том числе прибора учета, функциональные возможности которого позволяют определять объемы потребленных коммунальных ресурсов дифференцированно по времени суток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w:t>
      </w:r>
      <w:proofErr w:type="gramEnd"/>
      <w:r>
        <w:rPr>
          <w:rFonts w:ascii="Times New Roman" w:hAnsi="Times New Roman" w:cs="Times New Roman"/>
          <w:sz w:val="24"/>
          <w:szCs w:val="24"/>
        </w:rPr>
        <w:t>) прибора учета, которым оснащен многоквартирный дом, и обращаться за выполнением действий по установке такого прибора учета к лицам, осуществляющим соответствующий вид деятельности.</w:t>
      </w:r>
    </w:p>
    <w:p w:rsidR="00634C09" w:rsidRDefault="00634C09" w:rsidP="00634C09">
      <w:pPr>
        <w:pStyle w:val="ConsPlusDocList0"/>
        <w:ind w:firstLine="725"/>
        <w:jc w:val="both"/>
        <w:rPr>
          <w:rFonts w:ascii="Times New Roman" w:hAnsi="Times New Roman" w:cs="Times New Roman"/>
          <w:sz w:val="24"/>
          <w:szCs w:val="24"/>
        </w:rPr>
      </w:pPr>
      <w:r>
        <w:rPr>
          <w:rFonts w:ascii="Times New Roman" w:hAnsi="Times New Roman" w:cs="Times New Roman"/>
          <w:sz w:val="24"/>
          <w:szCs w:val="24"/>
        </w:rPr>
        <w:t xml:space="preserve">3.4.9. </w:t>
      </w:r>
      <w:proofErr w:type="gramStart"/>
      <w:r>
        <w:rPr>
          <w:rFonts w:ascii="Times New Roman" w:hAnsi="Times New Roman" w:cs="Times New Roman"/>
          <w:sz w:val="24"/>
          <w:szCs w:val="24"/>
        </w:rPr>
        <w:t xml:space="preserve">Требовать от Управляющей организации совершения действий по вводу в эксплуатацию установленного индивидуального, общего (квартирного) прибора учета, соответствующего требованиям законодательства Российской Федерации об обеспечении единства измерений, даже если такой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днем его установки, а также </w:t>
      </w:r>
      <w:r>
        <w:rPr>
          <w:rFonts w:ascii="Times New Roman" w:hAnsi="Times New Roman" w:cs="Times New Roman"/>
          <w:sz w:val="24"/>
          <w:szCs w:val="24"/>
        </w:rPr>
        <w:lastRenderedPageBreak/>
        <w:t>требовать осуществления расчетов размера платы за коммунальные</w:t>
      </w:r>
      <w:proofErr w:type="gramEnd"/>
      <w:r>
        <w:rPr>
          <w:rFonts w:ascii="Times New Roman" w:hAnsi="Times New Roman" w:cs="Times New Roman"/>
          <w:sz w:val="24"/>
          <w:szCs w:val="24"/>
        </w:rPr>
        <w:t xml:space="preserve">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rsidR="00634C09" w:rsidRDefault="00634C09" w:rsidP="00634C09">
      <w:pPr>
        <w:pStyle w:val="ConsPlusDocList0"/>
        <w:ind w:firstLine="725"/>
        <w:jc w:val="both"/>
        <w:rPr>
          <w:rFonts w:ascii="Times New Roman" w:hAnsi="Times New Roman" w:cs="Times New Roman"/>
          <w:sz w:val="24"/>
          <w:szCs w:val="24"/>
        </w:rPr>
      </w:pPr>
      <w:r>
        <w:rPr>
          <w:rFonts w:ascii="Times New Roman" w:hAnsi="Times New Roman" w:cs="Times New Roman"/>
          <w:sz w:val="24"/>
          <w:szCs w:val="24"/>
        </w:rPr>
        <w:t xml:space="preserve">3.4.10. Получать от Управляющей организации информацию, которую она обязана предоставить потребителю в соответствии с законодательством Российской Федерации и настоящим Договором. </w:t>
      </w:r>
    </w:p>
    <w:p w:rsidR="00634C09" w:rsidRDefault="00634C09" w:rsidP="00634C09">
      <w:pPr>
        <w:pStyle w:val="ConsPlusDocList0"/>
        <w:ind w:firstLine="725"/>
        <w:jc w:val="both"/>
        <w:rPr>
          <w:rFonts w:ascii="Times New Roman" w:hAnsi="Times New Roman" w:cs="Times New Roman"/>
          <w:sz w:val="24"/>
          <w:szCs w:val="24"/>
        </w:rPr>
      </w:pPr>
      <w:r>
        <w:rPr>
          <w:rFonts w:ascii="Times New Roman" w:hAnsi="Times New Roman" w:cs="Times New Roman"/>
          <w:sz w:val="24"/>
          <w:szCs w:val="24"/>
        </w:rPr>
        <w:t>3.4.11. Осуществлять иные права, предусмотренные жилищным законодательством Российской Федерации.</w:t>
      </w:r>
    </w:p>
    <w:p w:rsidR="00634C09" w:rsidRDefault="00634C09" w:rsidP="00634C09">
      <w:pPr>
        <w:autoSpaceDE w:val="0"/>
        <w:ind w:firstLine="725"/>
        <w:jc w:val="both"/>
        <w:rPr>
          <w:rFonts w:eastAsia="Arial" w:cs="Arial"/>
        </w:rPr>
      </w:pPr>
    </w:p>
    <w:p w:rsidR="00634C09" w:rsidRDefault="00634C09" w:rsidP="00634C09">
      <w:pPr>
        <w:pStyle w:val="ConsPlusDocList0"/>
        <w:ind w:firstLine="725"/>
        <w:jc w:val="both"/>
        <w:rPr>
          <w:rFonts w:ascii="Times New Roman" w:hAnsi="Times New Roman" w:cs="Times New Roman"/>
          <w:sz w:val="24"/>
          <w:szCs w:val="24"/>
        </w:rPr>
      </w:pPr>
      <w:r>
        <w:rPr>
          <w:rFonts w:ascii="Times New Roman" w:hAnsi="Times New Roman" w:cs="Times New Roman"/>
          <w:sz w:val="24"/>
          <w:szCs w:val="24"/>
        </w:rPr>
        <w:t>3.5. Собственник не вправе:</w:t>
      </w:r>
    </w:p>
    <w:p w:rsidR="00634C09" w:rsidRDefault="00634C09" w:rsidP="00634C09">
      <w:pPr>
        <w:pStyle w:val="ConsPlusDocList0"/>
        <w:ind w:firstLine="742"/>
        <w:jc w:val="both"/>
        <w:rPr>
          <w:rFonts w:ascii="Times New Roman" w:hAnsi="Times New Roman" w:cs="Times New Roman"/>
          <w:sz w:val="24"/>
          <w:szCs w:val="24"/>
        </w:rPr>
      </w:pPr>
      <w:r>
        <w:rPr>
          <w:rFonts w:ascii="Times New Roman" w:hAnsi="Times New Roman" w:cs="Times New Roman"/>
          <w:sz w:val="24"/>
          <w:szCs w:val="24"/>
        </w:rPr>
        <w:t>3.5.1. Использовать бытовые машины (приборы, оборудование), мощность подключения которых превышает максимально допустимые нагрузки, рассчитанные Управляющей организацией исходя из технических характеристик внутридомовых инженерных систем и доведенные до сведения Собственника.</w:t>
      </w:r>
    </w:p>
    <w:p w:rsidR="00634C09" w:rsidRDefault="00634C09" w:rsidP="00634C09">
      <w:pPr>
        <w:pStyle w:val="ConsPlusDocList0"/>
        <w:ind w:firstLine="742"/>
        <w:jc w:val="both"/>
        <w:rPr>
          <w:rFonts w:ascii="Times New Roman" w:hAnsi="Times New Roman" w:cs="Times New Roman"/>
          <w:sz w:val="24"/>
          <w:szCs w:val="24"/>
        </w:rPr>
      </w:pPr>
      <w:r>
        <w:rPr>
          <w:rFonts w:ascii="Times New Roman" w:hAnsi="Times New Roman" w:cs="Times New Roman"/>
          <w:sz w:val="24"/>
          <w:szCs w:val="24"/>
        </w:rPr>
        <w:t>3.5.2. Производить слив теплоносителя из системы отопления без разрешения Управляющей организации.</w:t>
      </w:r>
    </w:p>
    <w:p w:rsidR="00634C09" w:rsidRDefault="00634C09" w:rsidP="00634C09">
      <w:pPr>
        <w:pStyle w:val="ConsPlusDocList0"/>
        <w:ind w:firstLine="742"/>
        <w:jc w:val="both"/>
        <w:rPr>
          <w:rFonts w:ascii="Times New Roman" w:hAnsi="Times New Roman" w:cs="Times New Roman"/>
          <w:sz w:val="24"/>
          <w:szCs w:val="24"/>
        </w:rPr>
      </w:pPr>
      <w:r>
        <w:rPr>
          <w:rFonts w:ascii="Times New Roman" w:hAnsi="Times New Roman" w:cs="Times New Roman"/>
          <w:sz w:val="24"/>
          <w:szCs w:val="24"/>
        </w:rPr>
        <w:t>3.5.3. Самовольно демонтировать или отключать обогревающие элементы, предусмотренные проектной и (или) технической документацией на многоквартирный дом, самовольно увеличивать поверхности нагрева приборов отопления, установленных в жилом помещении, свыше параметров, предусмотренных проектной и (или) технической документацией на многоквартирный дом.</w:t>
      </w:r>
    </w:p>
    <w:p w:rsidR="00634C09" w:rsidRDefault="00634C09" w:rsidP="00634C09">
      <w:pPr>
        <w:pStyle w:val="ConsPlusDocList0"/>
        <w:ind w:firstLine="742"/>
        <w:jc w:val="both"/>
        <w:rPr>
          <w:rFonts w:ascii="Times New Roman" w:hAnsi="Times New Roman" w:cs="Times New Roman"/>
          <w:sz w:val="24"/>
          <w:szCs w:val="24"/>
        </w:rPr>
      </w:pPr>
      <w:r>
        <w:rPr>
          <w:rFonts w:ascii="Times New Roman" w:hAnsi="Times New Roman" w:cs="Times New Roman"/>
          <w:sz w:val="24"/>
          <w:szCs w:val="24"/>
        </w:rPr>
        <w:t>3.5.4. Самовольно нарушать пломбы на приборах учета и в местах их подключения (крепления), демонтировать приборы учета и осуществлять несанкционированное вмешательство в работу указанных приборов учета.</w:t>
      </w:r>
    </w:p>
    <w:p w:rsidR="00634C09" w:rsidRDefault="00634C09" w:rsidP="00634C09">
      <w:pPr>
        <w:pStyle w:val="ConsPlusDocList0"/>
        <w:ind w:firstLine="742"/>
        <w:jc w:val="both"/>
        <w:rPr>
          <w:rFonts w:ascii="Times New Roman" w:hAnsi="Times New Roman" w:cs="Times New Roman"/>
          <w:sz w:val="24"/>
          <w:szCs w:val="24"/>
        </w:rPr>
      </w:pPr>
      <w:r>
        <w:rPr>
          <w:rFonts w:ascii="Times New Roman" w:hAnsi="Times New Roman" w:cs="Times New Roman"/>
          <w:sz w:val="24"/>
          <w:szCs w:val="24"/>
        </w:rPr>
        <w:t>3.5.5.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в многоквартирном доме будет поддерживаться температура воздуха ниже 12 градусов Цельсия.</w:t>
      </w:r>
    </w:p>
    <w:p w:rsidR="00634C09" w:rsidRDefault="00634C09" w:rsidP="00634C09">
      <w:pPr>
        <w:pStyle w:val="ConsPlusDocList0"/>
        <w:numPr>
          <w:ilvl w:val="2"/>
          <w:numId w:val="6"/>
        </w:numPr>
        <w:ind w:left="0" w:firstLine="742"/>
        <w:jc w:val="both"/>
        <w:rPr>
          <w:rFonts w:ascii="Times New Roman" w:hAnsi="Times New Roman" w:cs="Times New Roman"/>
          <w:sz w:val="24"/>
          <w:szCs w:val="24"/>
        </w:rPr>
      </w:pPr>
      <w:r>
        <w:rPr>
          <w:rFonts w:ascii="Times New Roman" w:hAnsi="Times New Roman" w:cs="Times New Roman"/>
          <w:sz w:val="24"/>
          <w:szCs w:val="24"/>
        </w:rPr>
        <w:t>Несанкционированно подключать оборудование Собственника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rsidR="00634C09" w:rsidRDefault="00634C09" w:rsidP="00634C09">
      <w:pPr>
        <w:autoSpaceDE w:val="0"/>
        <w:jc w:val="both"/>
        <w:rPr>
          <w:rFonts w:eastAsia="Arial" w:cs="Arial"/>
        </w:rPr>
      </w:pPr>
    </w:p>
    <w:p w:rsidR="00634C09" w:rsidRDefault="00634C09" w:rsidP="00634C09">
      <w:pPr>
        <w:pStyle w:val="af7"/>
        <w:tabs>
          <w:tab w:val="left" w:pos="9720"/>
        </w:tabs>
        <w:spacing w:line="100" w:lineRule="atLeast"/>
        <w:jc w:val="center"/>
      </w:pPr>
    </w:p>
    <w:p w:rsidR="00634C09" w:rsidRPr="00DA6C53" w:rsidRDefault="00634C09" w:rsidP="00634C09">
      <w:pPr>
        <w:pStyle w:val="af7"/>
        <w:tabs>
          <w:tab w:val="left" w:pos="9720"/>
        </w:tabs>
        <w:spacing w:line="100" w:lineRule="atLeast"/>
        <w:jc w:val="center"/>
        <w:rPr>
          <w:rFonts w:ascii="Times New Roman" w:hAnsi="Times New Roman" w:cs="Times New Roman"/>
          <w:b/>
          <w:sz w:val="24"/>
          <w:szCs w:val="24"/>
        </w:rPr>
      </w:pPr>
      <w:bookmarkStart w:id="17" w:name="sub_4445"/>
      <w:bookmarkEnd w:id="16"/>
      <w:r w:rsidRPr="00DA6C53">
        <w:rPr>
          <w:rStyle w:val="af3"/>
          <w:rFonts w:ascii="Times New Roman" w:hAnsi="Times New Roman" w:cs="Times New Roman"/>
          <w:color w:val="000000"/>
          <w:sz w:val="24"/>
          <w:szCs w:val="24"/>
        </w:rPr>
        <w:t xml:space="preserve">4. </w:t>
      </w:r>
      <w:bookmarkStart w:id="18" w:name="sub_5"/>
      <w:bookmarkEnd w:id="17"/>
      <w:r w:rsidRPr="00DA6C53">
        <w:rPr>
          <w:rStyle w:val="af3"/>
          <w:rFonts w:ascii="Times New Roman" w:hAnsi="Times New Roman" w:cs="Times New Roman"/>
          <w:color w:val="000000"/>
          <w:sz w:val="24"/>
          <w:szCs w:val="24"/>
        </w:rPr>
        <w:t>Цена Договора, размер платы за содержание</w:t>
      </w:r>
      <w:r w:rsidRPr="00DA6C53">
        <w:rPr>
          <w:rFonts w:ascii="Times New Roman" w:hAnsi="Times New Roman" w:cs="Times New Roman"/>
          <w:b/>
          <w:sz w:val="24"/>
          <w:szCs w:val="24"/>
        </w:rPr>
        <w:t xml:space="preserve"> и ремонт жилого помещения </w:t>
      </w:r>
    </w:p>
    <w:p w:rsidR="00634C09" w:rsidRPr="00DA6C53" w:rsidRDefault="00634C09" w:rsidP="00634C09">
      <w:pPr>
        <w:pStyle w:val="af7"/>
        <w:tabs>
          <w:tab w:val="left" w:pos="9720"/>
        </w:tabs>
        <w:spacing w:line="100" w:lineRule="atLeast"/>
        <w:jc w:val="center"/>
        <w:rPr>
          <w:rStyle w:val="af3"/>
          <w:rFonts w:ascii="Times New Roman" w:hAnsi="Times New Roman" w:cs="Times New Roman"/>
          <w:color w:val="000000"/>
          <w:sz w:val="24"/>
          <w:szCs w:val="24"/>
        </w:rPr>
      </w:pPr>
      <w:r w:rsidRPr="00DA6C53">
        <w:rPr>
          <w:rFonts w:ascii="Times New Roman" w:hAnsi="Times New Roman" w:cs="Times New Roman"/>
          <w:b/>
          <w:sz w:val="24"/>
          <w:szCs w:val="24"/>
        </w:rPr>
        <w:t xml:space="preserve">и коммунальные </w:t>
      </w:r>
      <w:proofErr w:type="gramStart"/>
      <w:r w:rsidRPr="00DA6C53">
        <w:rPr>
          <w:rFonts w:ascii="Times New Roman" w:hAnsi="Times New Roman" w:cs="Times New Roman"/>
          <w:b/>
          <w:sz w:val="24"/>
          <w:szCs w:val="24"/>
        </w:rPr>
        <w:t>услуги</w:t>
      </w:r>
      <w:proofErr w:type="gramEnd"/>
      <w:r w:rsidRPr="00DA6C53">
        <w:rPr>
          <w:rFonts w:ascii="Times New Roman" w:hAnsi="Times New Roman" w:cs="Times New Roman"/>
          <w:b/>
          <w:sz w:val="24"/>
          <w:szCs w:val="24"/>
        </w:rPr>
        <w:t xml:space="preserve"> </w:t>
      </w:r>
      <w:r w:rsidRPr="00DA6C53">
        <w:rPr>
          <w:rStyle w:val="af3"/>
          <w:rFonts w:ascii="Times New Roman" w:hAnsi="Times New Roman" w:cs="Times New Roman"/>
          <w:color w:val="000000"/>
          <w:sz w:val="24"/>
          <w:szCs w:val="24"/>
        </w:rPr>
        <w:t>и порядок ее внесения</w:t>
      </w:r>
    </w:p>
    <w:p w:rsidR="00634C09" w:rsidRPr="00DA6C53" w:rsidRDefault="00634C09" w:rsidP="00634C09">
      <w:pPr>
        <w:tabs>
          <w:tab w:val="left" w:pos="9720"/>
        </w:tabs>
        <w:spacing w:line="100" w:lineRule="atLeast"/>
        <w:jc w:val="center"/>
      </w:pPr>
    </w:p>
    <w:p w:rsidR="00634C09" w:rsidRPr="00DA6C53" w:rsidRDefault="00634C09" w:rsidP="00634C09">
      <w:pPr>
        <w:widowControl w:val="0"/>
        <w:jc w:val="both"/>
        <w:rPr>
          <w:color w:val="000000"/>
        </w:rPr>
      </w:pPr>
      <w:bookmarkStart w:id="19" w:name="sub_51"/>
      <w:bookmarkEnd w:id="18"/>
      <w:r w:rsidRPr="00DA6C53">
        <w:rPr>
          <w:color w:val="000000"/>
        </w:rPr>
        <w:tab/>
        <w:t>4.1. Цена Договора (комплекса услуг и работ по управлению многоквартирным домом, содержанию, текущему ремонту общего имущества в многоквартирном доме и предоставлению коммунальных услуг) определяется как сумма платы за содержание и ремонт жилого помещения и платы за коммунальные услуги, которые обязан оплатить Собственник (наниматель) помещения Управляющей организации в период действия Договора.</w:t>
      </w:r>
    </w:p>
    <w:bookmarkEnd w:id="19"/>
    <w:p w:rsidR="00634C09" w:rsidRPr="00DA6C53" w:rsidRDefault="00634C09" w:rsidP="00634C09">
      <w:pPr>
        <w:widowControl w:val="0"/>
        <w:jc w:val="both"/>
      </w:pPr>
      <w:r w:rsidRPr="00DA6C53">
        <w:tab/>
        <w:t>4.2. Стоимость услуг и работ по содержанию и ремонту общего имущества собственников помещений в Многоквартирном доме, указанных в п</w:t>
      </w:r>
      <w:r w:rsidRPr="00DA6C53">
        <w:rPr>
          <w:rStyle w:val="af4"/>
          <w:b w:val="0"/>
          <w:color w:val="000000"/>
          <w:u w:val="none"/>
        </w:rPr>
        <w:t>риложении № 3</w:t>
      </w:r>
      <w:r w:rsidRPr="00DA6C53">
        <w:t xml:space="preserve"> к настоящему Договору устанавливается в размере </w:t>
      </w:r>
      <w:r w:rsidR="003949CA">
        <w:t xml:space="preserve">на </w:t>
      </w:r>
      <w:r w:rsidR="001A325C" w:rsidRPr="00DA6C53">
        <w:t xml:space="preserve">1 кв. метр общей площади </w:t>
      </w:r>
      <w:r w:rsidR="001A2095">
        <w:t>_____</w:t>
      </w:r>
      <w:r w:rsidR="001A325C" w:rsidRPr="00DA6C53">
        <w:rPr>
          <w:u w:val="single"/>
        </w:rPr>
        <w:t xml:space="preserve"> </w:t>
      </w:r>
      <w:r w:rsidR="001A325C" w:rsidRPr="00DA6C53">
        <w:t xml:space="preserve"> рублей в месяц</w:t>
      </w:r>
      <w:r w:rsidR="00F35616" w:rsidRPr="00DA6C53">
        <w:t>.</w:t>
      </w:r>
    </w:p>
    <w:p w:rsidR="00634C09" w:rsidRDefault="00634C09" w:rsidP="00634C09">
      <w:pPr>
        <w:widowControl w:val="0"/>
        <w:jc w:val="both"/>
      </w:pPr>
      <w:r w:rsidRPr="00DA6C53">
        <w:tab/>
        <w:t>4.3. В случае изменения стоимости услуг и работ по содержанию и ремонту</w:t>
      </w:r>
      <w:r>
        <w:t xml:space="preserve"> общего имущества собственников помещений, в соответствии с пунктом 3.2.7 настоящего Договора размер платы должен быть указан в протоколе общего собрания собственников помещений в многоквартирном доме.</w:t>
      </w:r>
    </w:p>
    <w:p w:rsidR="00634C09" w:rsidRDefault="00634C09" w:rsidP="00634C09">
      <w:pPr>
        <w:widowControl w:val="0"/>
        <w:jc w:val="both"/>
      </w:pPr>
      <w:r>
        <w:tab/>
        <w:t xml:space="preserve">4.4. Размер платы за коммунальные услуги рассчитывается </w:t>
      </w:r>
      <w:r>
        <w:rPr>
          <w:rFonts w:eastAsia="Arial" w:cs="Arial"/>
        </w:rPr>
        <w:t xml:space="preserve">исходя из объема </w:t>
      </w:r>
      <w:r>
        <w:rPr>
          <w:rFonts w:eastAsia="Arial" w:cs="Arial"/>
        </w:rPr>
        <w:lastRenderedPageBreak/>
        <w:t xml:space="preserve">потребляемых коммунальных услуг, определяемого по показаниям приборов учета, а при их отсутствии исходя из нормативов потребления коммунальных услуг, установленных в соответствии с законодательством Российской Федерации, </w:t>
      </w:r>
      <w:r>
        <w:t>по тарифам, установленным органами государственной власти субъектов Российской Федерации в порядке, установленном  законодательством Российской Федерации.</w:t>
      </w:r>
    </w:p>
    <w:p w:rsidR="00634C09" w:rsidRPr="00C64ED5" w:rsidRDefault="00634C09" w:rsidP="00634C09">
      <w:pPr>
        <w:widowControl w:val="0"/>
        <w:jc w:val="both"/>
      </w:pPr>
      <w:r>
        <w:tab/>
      </w:r>
      <w:proofErr w:type="gramStart"/>
      <w:r>
        <w:t>4.</w:t>
      </w:r>
      <w:r w:rsidRPr="00C64ED5">
        <w:t xml:space="preserve">5 Размер и условия оплаты Собственником расходов на капитальный ремонт общего имущества дома </w:t>
      </w:r>
      <w:r>
        <w:t>в</w:t>
      </w:r>
      <w:r w:rsidRPr="00C64ED5">
        <w:t xml:space="preserve">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w:t>
      </w:r>
      <w:proofErr w:type="gramEnd"/>
      <w:r w:rsidRPr="00C64ED5">
        <w:t xml:space="preserve"> услуг и (или) работ по капитальному ремонту общего имущества в многоквартирном доме </w:t>
      </w:r>
      <w:r w:rsidRPr="004B651F">
        <w:t>и оформляются дополнительным соглашением к Договору.</w:t>
      </w:r>
    </w:p>
    <w:p w:rsidR="00634C09" w:rsidRDefault="00634C09" w:rsidP="00634C09">
      <w:pPr>
        <w:widowControl w:val="0"/>
        <w:jc w:val="both"/>
      </w:pPr>
      <w:r>
        <w:tab/>
        <w:t xml:space="preserve">4.6. Плата за содержание и ремонт жилого </w:t>
      </w:r>
      <w:proofErr w:type="gramStart"/>
      <w:r>
        <w:t>помещения</w:t>
      </w:r>
      <w:proofErr w:type="gramEnd"/>
      <w:r>
        <w:t xml:space="preserve"> и коммунальные услуги вносится ежемесячно до десятого числа месяца, следующего за истекшим месяцем на основании платежных документов, представляемых Собственнику </w:t>
      </w:r>
      <w:r w:rsidRPr="00DB25A0">
        <w:t>(нанимателю)</w:t>
      </w:r>
      <w:r>
        <w:t xml:space="preserve"> Управляющей организацией в соответствии с пунктом 3.1.10 настоящего Договора.</w:t>
      </w:r>
    </w:p>
    <w:p w:rsidR="00634C09" w:rsidRDefault="00634C09" w:rsidP="00634C09">
      <w:pPr>
        <w:widowControl w:val="0"/>
        <w:jc w:val="both"/>
      </w:pPr>
      <w:r>
        <w:tab/>
        <w:t xml:space="preserve">4.7. В случае представления платежных документов позднее даты, определенной в пункте 3.1.10. настоящего Договора, плата за содержание и ремонт жилого </w:t>
      </w:r>
      <w:proofErr w:type="gramStart"/>
      <w:r>
        <w:t>помещения</w:t>
      </w:r>
      <w:proofErr w:type="gramEnd"/>
      <w:r>
        <w:t xml:space="preserve"> и коммунальные услуги может быть внесена с задержкой на срок задержки получения платежного документа. </w:t>
      </w:r>
    </w:p>
    <w:p w:rsidR="00634C09" w:rsidRDefault="00634C09" w:rsidP="00634C09">
      <w:pPr>
        <w:widowControl w:val="0"/>
        <w:jc w:val="both"/>
      </w:pPr>
      <w:r>
        <w:tab/>
        <w:t>4.8. Платежный документ, выданный Управляющей организацией, должен соответствовать требованиям и содержать все сведения, установленные законодательством Российской Федерации.</w:t>
      </w:r>
    </w:p>
    <w:p w:rsidR="00634C09" w:rsidRDefault="00634C09" w:rsidP="00634C09">
      <w:pPr>
        <w:widowControl w:val="0"/>
        <w:jc w:val="both"/>
      </w:pPr>
      <w:r>
        <w:tab/>
        <w:t xml:space="preserve">4.9. Сумма </w:t>
      </w:r>
      <w:proofErr w:type="gramStart"/>
      <w:r>
        <w:t>начисленных</w:t>
      </w:r>
      <w:proofErr w:type="gramEnd"/>
      <w:r>
        <w:t xml:space="preserve"> в соответствии с частью 14 статьи 155 Жилищного кодекса Российской Федерации пени указывается в отдельном платежном документе. </w:t>
      </w:r>
    </w:p>
    <w:p w:rsidR="00634C09" w:rsidRDefault="00634C09" w:rsidP="00634C09">
      <w:pPr>
        <w:jc w:val="both"/>
      </w:pPr>
      <w:r>
        <w:tab/>
        <w:t xml:space="preserve">4.10. Собственник вносит плату за содержание и ремонт жилого </w:t>
      </w:r>
      <w:proofErr w:type="gramStart"/>
      <w:r>
        <w:t>помещения</w:t>
      </w:r>
      <w:proofErr w:type="gramEnd"/>
      <w:r>
        <w:t xml:space="preserve"> и коммунальные услуги Управляющей организации на ее банковский счет                                             № ____________________________ в __________________________________________________</w:t>
      </w:r>
    </w:p>
    <w:p w:rsidR="00634C09" w:rsidRDefault="00634C09" w:rsidP="00634C09">
      <w:pPr>
        <w:widowControl w:val="0"/>
        <w:jc w:val="center"/>
      </w:pPr>
      <w:r>
        <w:t>(наименование кредитной организации, БИК, ИНН, корр. счет банка и др. банковские реквизиты)</w:t>
      </w:r>
    </w:p>
    <w:p w:rsidR="00634C09" w:rsidRDefault="00634C09" w:rsidP="00634C09">
      <w:pPr>
        <w:jc w:val="both"/>
      </w:pPr>
      <w:r>
        <w:tab/>
        <w:t xml:space="preserve">4.11. В случае изменения банковского счета, на который Собственник обязан вносить плату за содержание и ремонт жилого помещения и коммунальные услуги, Управляющая организация обязана в течение 10 дней направить Собственнику заверенное печатью письменное сообщение об изменении банковского счета Управляющей организации. </w:t>
      </w:r>
    </w:p>
    <w:p w:rsidR="00634C09" w:rsidRDefault="00634C09" w:rsidP="00634C09">
      <w:pPr>
        <w:jc w:val="both"/>
      </w:pPr>
      <w:r>
        <w:tab/>
        <w:t xml:space="preserve">4.12. Ответственность за последствия ненадлежащего уведомления Собственника об изменении банковского счета несет Управляющая организация. </w:t>
      </w:r>
    </w:p>
    <w:p w:rsidR="00634C09" w:rsidRDefault="00634C09" w:rsidP="00634C09">
      <w:pPr>
        <w:jc w:val="both"/>
      </w:pPr>
      <w:r>
        <w:tab/>
        <w:t xml:space="preserve">4.13. Ответственность за последствия внесения Собственником платы за содержание и ремонт жилого </w:t>
      </w:r>
      <w:proofErr w:type="gramStart"/>
      <w:r>
        <w:t>помещения</w:t>
      </w:r>
      <w:proofErr w:type="gramEnd"/>
      <w:r>
        <w:t xml:space="preserve"> и коммунальные услуги на счет, не принадлежащий Управляющей организации, в случае своевременного уведомления Собственника в соответствии с пунктом 4.10. настоящего Договора, несет Собственник.</w:t>
      </w:r>
    </w:p>
    <w:p w:rsidR="00634C09" w:rsidRDefault="00634C09" w:rsidP="00634C09">
      <w:pPr>
        <w:jc w:val="both"/>
      </w:pPr>
      <w:r>
        <w:tab/>
        <w:t>4.14. Неиспользование Собственником помещения не является основанием невнесения платы за содержание и ремонт жилого помещения и отопление.</w:t>
      </w:r>
    </w:p>
    <w:p w:rsidR="00634C09" w:rsidRPr="0007745F" w:rsidRDefault="00634C09" w:rsidP="00634C09">
      <w:pPr>
        <w:jc w:val="both"/>
        <w:rPr>
          <w:rStyle w:val="af2"/>
          <w:rFonts w:eastAsia="Arial" w:cs="Arial"/>
          <w:color w:val="000000"/>
          <w:u w:val="none"/>
        </w:rPr>
      </w:pPr>
      <w:r>
        <w:rPr>
          <w:color w:val="000000"/>
        </w:rPr>
        <w:tab/>
        <w:t>4.15.</w:t>
      </w:r>
      <w:r w:rsidR="00DB25A0">
        <w:rPr>
          <w:color w:val="000000"/>
        </w:rPr>
        <w:t xml:space="preserve"> </w:t>
      </w:r>
      <w:r w:rsidRPr="0007745F">
        <w:rPr>
          <w:rStyle w:val="af2"/>
          <w:rFonts w:eastAsia="Arial" w:cs="Arial"/>
          <w:color w:val="000000"/>
          <w:u w:val="none"/>
        </w:rPr>
        <w:t>Перерасчет размера платы за коммунальные услуги, в том числе в связи с предоставлением коммунальных услуг ненадлежащего качества и (или) с перерывами, превышающими допустимую продолжительность, за период временного отсутствия Собственника в занимаемом жилом помещении, производится в</w:t>
      </w:r>
      <w:r w:rsidRPr="0007745F">
        <w:rPr>
          <w:rStyle w:val="af2"/>
          <w:rFonts w:eastAsia="Arial"/>
          <w:color w:val="000000"/>
          <w:u w:val="none"/>
        </w:rPr>
        <w:t xml:space="preserve"> случаях и порядке, установленных Правилами предоставления коммунальных услуг</w:t>
      </w:r>
      <w:r w:rsidRPr="0007745F">
        <w:rPr>
          <w:rStyle w:val="af2"/>
          <w:rFonts w:eastAsia="Arial" w:cs="Arial"/>
          <w:color w:val="000000"/>
          <w:u w:val="none"/>
        </w:rPr>
        <w:t>.</w:t>
      </w:r>
    </w:p>
    <w:p w:rsidR="00634C09" w:rsidRDefault="00634C09" w:rsidP="00634C09">
      <w:pPr>
        <w:jc w:val="both"/>
      </w:pPr>
      <w:bookmarkStart w:id="20" w:name="sub_58"/>
      <w:r>
        <w:tab/>
        <w:t xml:space="preserve">4.16. В случае изменения в установленном порядке тарифов на коммунальные услуги Управляющая организация применяет новые тарифы со дня вступления в силу </w:t>
      </w:r>
      <w:r>
        <w:lastRenderedPageBreak/>
        <w:t xml:space="preserve">соответствующего нормативного </w:t>
      </w:r>
      <w:proofErr w:type="gramStart"/>
      <w:r>
        <w:t>акта органов государственной власти субъекта Российской Федерации</w:t>
      </w:r>
      <w:proofErr w:type="gramEnd"/>
      <w:r>
        <w:t>.</w:t>
      </w:r>
    </w:p>
    <w:bookmarkEnd w:id="20"/>
    <w:p w:rsidR="00634C09" w:rsidRDefault="00634C09" w:rsidP="00634C09">
      <w:pPr>
        <w:jc w:val="both"/>
      </w:pPr>
      <w:r>
        <w:tab/>
        <w:t>4.17. Собственник вправе осуществить предоплату с последующим перерасчетом размера платы при необходимости.</w:t>
      </w:r>
    </w:p>
    <w:p w:rsidR="00634C09" w:rsidRDefault="00634C09" w:rsidP="00634C09">
      <w:pPr>
        <w:jc w:val="both"/>
      </w:pPr>
      <w:r>
        <w:tab/>
        <w:t xml:space="preserve">4.18 </w:t>
      </w:r>
      <w:r w:rsidRPr="00DB25A0">
        <w:t>Собственники (Пользователи),</w:t>
      </w:r>
      <w:r w:rsidRPr="00484E8E">
        <w:t xml:space="preserve"> несвоевременно и (или) не полностью внесшие плату за помещение и коммунальные услуги, обязаны уплатить Управляющей организации пени в размере 1/300 ставки рефинансирования, установленной Центральным банком РФ за каждый день просрочки платежа</w:t>
      </w:r>
      <w:bookmarkStart w:id="21" w:name="sub_6"/>
      <w:r>
        <w:t>.</w:t>
      </w:r>
    </w:p>
    <w:p w:rsidR="00634C09" w:rsidRDefault="00634C09" w:rsidP="00634C09">
      <w:pPr>
        <w:pStyle w:val="af7"/>
        <w:tabs>
          <w:tab w:val="left" w:pos="9720"/>
        </w:tabs>
        <w:jc w:val="center"/>
        <w:rPr>
          <w:rStyle w:val="af3"/>
          <w:rFonts w:ascii="Times New Roman" w:hAnsi="Times New Roman" w:cs="Times New Roman"/>
          <w:color w:val="000000"/>
          <w:sz w:val="24"/>
          <w:szCs w:val="24"/>
        </w:rPr>
      </w:pPr>
      <w:r>
        <w:rPr>
          <w:rStyle w:val="af3"/>
          <w:rFonts w:ascii="Times New Roman" w:hAnsi="Times New Roman" w:cs="Times New Roman"/>
          <w:color w:val="000000"/>
          <w:sz w:val="24"/>
          <w:szCs w:val="24"/>
        </w:rPr>
        <w:t>5. Ответственность сторон</w:t>
      </w:r>
    </w:p>
    <w:p w:rsidR="00634C09" w:rsidRDefault="00634C09" w:rsidP="00634C09">
      <w:pPr>
        <w:tabs>
          <w:tab w:val="left" w:pos="9720"/>
        </w:tabs>
        <w:jc w:val="center"/>
      </w:pPr>
    </w:p>
    <w:bookmarkEnd w:id="21"/>
    <w:p w:rsidR="00634C09" w:rsidRDefault="00634C09" w:rsidP="00634C09">
      <w:pPr>
        <w:snapToGrid w:val="0"/>
        <w:spacing w:line="200" w:lineRule="atLeast"/>
        <w:jc w:val="both"/>
        <w:rPr>
          <w:color w:val="000000"/>
        </w:rPr>
      </w:pPr>
      <w:r>
        <w:rPr>
          <w:color w:val="000000"/>
        </w:rPr>
        <w:tab/>
        <w:t>5.1.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w:t>
      </w:r>
    </w:p>
    <w:p w:rsidR="00634C09" w:rsidRDefault="00634C09" w:rsidP="00634C09">
      <w:pPr>
        <w:snapToGrid w:val="0"/>
        <w:spacing w:line="200" w:lineRule="atLeast"/>
        <w:jc w:val="both"/>
        <w:rPr>
          <w:color w:val="000000"/>
        </w:rPr>
      </w:pPr>
      <w:r>
        <w:rPr>
          <w:color w:val="000000"/>
        </w:rPr>
        <w:tab/>
        <w:t>5.2. Управляющая организация несет ответственность за ущерб, причиненный имуществу собственника, возникший в результате ее действий или бездействия, в порядке, установленном законодательством Российской Федерации.</w:t>
      </w:r>
    </w:p>
    <w:p w:rsidR="00634C09" w:rsidRDefault="00634C09" w:rsidP="00634C09">
      <w:pPr>
        <w:ind w:firstLine="725"/>
        <w:jc w:val="both"/>
        <w:rPr>
          <w:bCs/>
        </w:rPr>
      </w:pPr>
      <w:r>
        <w:t xml:space="preserve">5.3. </w:t>
      </w:r>
      <w:proofErr w:type="gramStart"/>
      <w:r>
        <w:rPr>
          <w:bCs/>
        </w:rPr>
        <w:t>Ни одна из Сторон не несет ответственности перед другой Стороной за неисполнение обязательств по настоящему Договору, обусловленное действием обстоятельств непреодолимой силы, т.е. чрезмерных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w:t>
      </w:r>
      <w:proofErr w:type="gramEnd"/>
    </w:p>
    <w:p w:rsidR="00634C09" w:rsidRDefault="00634C09" w:rsidP="00634C09">
      <w:pPr>
        <w:snapToGrid w:val="0"/>
        <w:spacing w:line="100" w:lineRule="atLeast"/>
        <w:jc w:val="both"/>
        <w:rPr>
          <w:bCs/>
          <w:color w:val="000000"/>
        </w:rPr>
      </w:pPr>
      <w:r>
        <w:rPr>
          <w:bCs/>
          <w:color w:val="000000"/>
        </w:rPr>
        <w:tab/>
        <w:t>5.4. Сторона, не исполняющая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договору, любыми средствами связи.</w:t>
      </w:r>
    </w:p>
    <w:p w:rsidR="00634C09" w:rsidRDefault="00634C09" w:rsidP="00634C09">
      <w:pPr>
        <w:snapToGrid w:val="0"/>
        <w:spacing w:line="100" w:lineRule="atLeast"/>
        <w:jc w:val="both"/>
        <w:rPr>
          <w:color w:val="000000"/>
        </w:rPr>
      </w:pPr>
    </w:p>
    <w:p w:rsidR="00634C09" w:rsidRDefault="00634C09" w:rsidP="00634C09">
      <w:pPr>
        <w:pStyle w:val="af7"/>
        <w:tabs>
          <w:tab w:val="left" w:pos="9720"/>
        </w:tabs>
        <w:spacing w:line="100" w:lineRule="atLeast"/>
        <w:jc w:val="center"/>
        <w:rPr>
          <w:rStyle w:val="af3"/>
          <w:rFonts w:ascii="Times New Roman" w:hAnsi="Times New Roman" w:cs="Times New Roman"/>
          <w:color w:val="000000"/>
          <w:sz w:val="24"/>
          <w:szCs w:val="24"/>
        </w:rPr>
      </w:pPr>
      <w:r>
        <w:rPr>
          <w:rStyle w:val="af3"/>
          <w:rFonts w:ascii="Times New Roman" w:hAnsi="Times New Roman" w:cs="Times New Roman"/>
          <w:color w:val="000000"/>
          <w:sz w:val="24"/>
          <w:szCs w:val="24"/>
        </w:rPr>
        <w:t xml:space="preserve">6. </w:t>
      </w:r>
      <w:bookmarkStart w:id="22" w:name="sub_61"/>
      <w:r>
        <w:rPr>
          <w:rStyle w:val="af3"/>
          <w:rFonts w:ascii="Times New Roman" w:hAnsi="Times New Roman" w:cs="Times New Roman"/>
          <w:color w:val="000000"/>
          <w:sz w:val="24"/>
          <w:szCs w:val="24"/>
        </w:rPr>
        <w:t xml:space="preserve">Порядок </w:t>
      </w:r>
      <w:bookmarkEnd w:id="22"/>
      <w:proofErr w:type="gramStart"/>
      <w:r>
        <w:rPr>
          <w:rStyle w:val="af3"/>
          <w:rFonts w:ascii="Times New Roman" w:hAnsi="Times New Roman" w:cs="Times New Roman"/>
          <w:color w:val="000000"/>
          <w:sz w:val="24"/>
          <w:szCs w:val="24"/>
        </w:rPr>
        <w:t>установления факта нарушения условий настоящего договора</w:t>
      </w:r>
      <w:proofErr w:type="gramEnd"/>
    </w:p>
    <w:p w:rsidR="00634C09" w:rsidRDefault="00634C09" w:rsidP="00634C09">
      <w:pPr>
        <w:tabs>
          <w:tab w:val="left" w:pos="9720"/>
        </w:tabs>
        <w:spacing w:line="100" w:lineRule="atLeast"/>
        <w:jc w:val="center"/>
      </w:pPr>
    </w:p>
    <w:p w:rsidR="00634C09" w:rsidRDefault="00634C09" w:rsidP="00634C09">
      <w:pPr>
        <w:widowControl w:val="0"/>
        <w:spacing w:line="100" w:lineRule="atLeast"/>
        <w:jc w:val="both"/>
        <w:rPr>
          <w:rFonts w:eastAsia="Arial" w:cs="Arial"/>
        </w:rPr>
      </w:pPr>
      <w:r>
        <w:tab/>
        <w:t xml:space="preserve">6.1. </w:t>
      </w:r>
      <w:r>
        <w:rPr>
          <w:rFonts w:eastAsia="Arial" w:cs="Arial"/>
        </w:rPr>
        <w:t xml:space="preserve">При обнаружении факта нарушения качества услуг и работ по содержанию и ремонту общего имущества в многоквартирном доме, а также причинения вреда жизни, здоровью и имуществу Собственника, общему имуществу собственников помещений в многоквартирном доме, нарушения качества коммунальной услуги (далее - нарушения) Собственник уведомляет об этом аварийно-диспетчерскую службу Управляющей организации. Сообщение о нарушении может быть сделано Собственником в письменной форме или устно (в том числе по телефону) и подлежит обязательной регистрации аварийно-диспетчерской службой. При этом Собственник обязан сообщить свои фамилию, имя и отчество, точный адрес помещения, где обнаружено нарушение. Сотрудник аварийно-диспетчерской службы обязан сообщить Собственнику сведения о лице, принявшем сообщение потребителя (фамилию, имя и отчество), номер, за которым зарегистрировано сообщение Собственника, и время его регистрации, а также причины допущенных нарушений, в случае если такие причины ему известны. В случае если сотруднику аварийно-диспетчерской службы не </w:t>
      </w:r>
      <w:proofErr w:type="gramStart"/>
      <w:r>
        <w:rPr>
          <w:rFonts w:eastAsia="Arial" w:cs="Arial"/>
        </w:rPr>
        <w:t>известны причины нарушения он обязан</w:t>
      </w:r>
      <w:proofErr w:type="gramEnd"/>
      <w:r>
        <w:rPr>
          <w:rFonts w:eastAsia="Arial" w:cs="Arial"/>
        </w:rPr>
        <w:t xml:space="preserve"> согласовать с Собственником дату и время проведения проверки факта нарушения.</w:t>
      </w:r>
    </w:p>
    <w:p w:rsidR="00634C09" w:rsidRDefault="00634C09" w:rsidP="00634C09">
      <w:pPr>
        <w:widowControl w:val="0"/>
        <w:spacing w:line="100" w:lineRule="atLeast"/>
        <w:ind w:firstLine="725"/>
        <w:jc w:val="both"/>
        <w:rPr>
          <w:rFonts w:eastAsia="Arial" w:cs="Arial"/>
        </w:rPr>
      </w:pPr>
      <w:r>
        <w:rPr>
          <w:rFonts w:eastAsia="Arial" w:cs="Arial"/>
        </w:rPr>
        <w:t>6.2. По окончании проверки составляется акт проверки.</w:t>
      </w:r>
    </w:p>
    <w:p w:rsidR="00634C09" w:rsidRDefault="00634C09" w:rsidP="00634C09">
      <w:pPr>
        <w:pStyle w:val="ConsPlusDocList0"/>
        <w:spacing w:line="100" w:lineRule="atLeast"/>
        <w:ind w:firstLine="725"/>
        <w:jc w:val="both"/>
        <w:rPr>
          <w:rFonts w:ascii="Times New Roman" w:hAnsi="Times New Roman" w:cs="Times New Roman"/>
          <w:sz w:val="24"/>
          <w:szCs w:val="24"/>
        </w:rPr>
      </w:pPr>
      <w:r>
        <w:rPr>
          <w:rFonts w:ascii="Times New Roman" w:hAnsi="Times New Roman" w:cs="Times New Roman"/>
          <w:sz w:val="24"/>
          <w:szCs w:val="24"/>
        </w:rPr>
        <w:t>6.3. Если в ходе проверки будет установлен факт нарушения качества коммунальной услуги, то в акте проверки указываются дата и время проведения проверки, выявленные нарушения параметров качества коммунальной услуги, использованные в ходе проверки методы (инструменты) выявления таких нарушений, выводы о дате и времени начала нарушения качества коммунальной услуги.</w:t>
      </w:r>
    </w:p>
    <w:p w:rsidR="00634C09" w:rsidRDefault="00634C09" w:rsidP="00634C09">
      <w:pPr>
        <w:pStyle w:val="ConsPlusDocList0"/>
        <w:spacing w:line="100" w:lineRule="atLeast"/>
        <w:ind w:firstLine="725"/>
        <w:jc w:val="both"/>
        <w:rPr>
          <w:rFonts w:ascii="Times New Roman" w:hAnsi="Times New Roman" w:cs="Times New Roman"/>
          <w:sz w:val="24"/>
          <w:szCs w:val="24"/>
        </w:rPr>
      </w:pPr>
      <w:r>
        <w:rPr>
          <w:rFonts w:ascii="Times New Roman" w:hAnsi="Times New Roman" w:cs="Times New Roman"/>
          <w:sz w:val="24"/>
          <w:szCs w:val="24"/>
        </w:rPr>
        <w:t xml:space="preserve">6.4. Если в ходе проверки факт нарушения качества коммунальной услуги не подтвердится, то в акте проверки указывается об отсутствии факта нарушения качества </w:t>
      </w:r>
      <w:r>
        <w:rPr>
          <w:rFonts w:ascii="Times New Roman" w:hAnsi="Times New Roman" w:cs="Times New Roman"/>
          <w:sz w:val="24"/>
          <w:szCs w:val="24"/>
        </w:rPr>
        <w:lastRenderedPageBreak/>
        <w:t>коммунальной услуги.</w:t>
      </w:r>
    </w:p>
    <w:p w:rsidR="00634C09" w:rsidRDefault="00634C09" w:rsidP="00634C09">
      <w:pPr>
        <w:pStyle w:val="ConsPlusDocList0"/>
        <w:ind w:firstLine="725"/>
        <w:jc w:val="both"/>
        <w:rPr>
          <w:rFonts w:ascii="Times New Roman" w:hAnsi="Times New Roman" w:cs="Times New Roman"/>
          <w:sz w:val="24"/>
          <w:szCs w:val="24"/>
        </w:rPr>
      </w:pPr>
      <w:r>
        <w:rPr>
          <w:rFonts w:ascii="Times New Roman" w:hAnsi="Times New Roman" w:cs="Times New Roman"/>
          <w:sz w:val="24"/>
          <w:szCs w:val="24"/>
        </w:rPr>
        <w:t xml:space="preserve">6.5. </w:t>
      </w:r>
      <w:proofErr w:type="gramStart"/>
      <w:r>
        <w:rPr>
          <w:rFonts w:ascii="Times New Roman" w:hAnsi="Times New Roman" w:cs="Times New Roman"/>
          <w:sz w:val="24"/>
          <w:szCs w:val="24"/>
        </w:rPr>
        <w:t xml:space="preserve">Если в ходе проверки возник спор относительно факта нарушения качества коммунальной услуги и (или) величины отступления от установленных в приложении № 1 к Правилам предоставления коммунальных услуг параметров качества коммунальной услуги, </w:t>
      </w:r>
      <w:r>
        <w:t xml:space="preserve"> </w:t>
      </w:r>
      <w:r>
        <w:rPr>
          <w:rFonts w:ascii="Times New Roman" w:hAnsi="Times New Roman" w:cs="Times New Roman"/>
          <w:sz w:val="24"/>
          <w:szCs w:val="24"/>
        </w:rPr>
        <w:t>то Собственник и Управляющая организация, иные заинтересованные участники проверки определяют в соответствии с настоящим пунктом порядок проведения дальнейшей проверки качества коммунальной услуги.</w:t>
      </w:r>
      <w:proofErr w:type="gramEnd"/>
    </w:p>
    <w:p w:rsidR="00634C09" w:rsidRDefault="00634C09" w:rsidP="00634C09">
      <w:pPr>
        <w:pStyle w:val="ConsPlusDocList0"/>
        <w:ind w:firstLine="725"/>
        <w:jc w:val="both"/>
        <w:rPr>
          <w:rFonts w:ascii="Times New Roman" w:hAnsi="Times New Roman" w:cs="Times New Roman"/>
          <w:sz w:val="24"/>
          <w:szCs w:val="24"/>
        </w:rPr>
      </w:pPr>
      <w:r>
        <w:rPr>
          <w:rFonts w:ascii="Times New Roman" w:hAnsi="Times New Roman" w:cs="Times New Roman"/>
          <w:sz w:val="24"/>
          <w:szCs w:val="24"/>
        </w:rPr>
        <w:t>6.6. Любой заинтересованный участник проверки вправе инициировать проведение экспертизы качества коммунальной услуги. Экспертиза качества коммунальной услуги проводится в порядке, установленном пунктом 110 Правил предоставления коммунальных услуг.</w:t>
      </w:r>
    </w:p>
    <w:p w:rsidR="00634C09" w:rsidRDefault="00634C09" w:rsidP="00634C09">
      <w:pPr>
        <w:pStyle w:val="ConsPlusDocList0"/>
        <w:ind w:firstLine="758"/>
        <w:jc w:val="both"/>
        <w:rPr>
          <w:rFonts w:ascii="Times New Roman" w:hAnsi="Times New Roman" w:cs="Times New Roman"/>
          <w:sz w:val="24"/>
          <w:szCs w:val="24"/>
        </w:rPr>
      </w:pPr>
      <w:r>
        <w:rPr>
          <w:rFonts w:ascii="Times New Roman" w:hAnsi="Times New Roman" w:cs="Times New Roman"/>
          <w:sz w:val="24"/>
          <w:szCs w:val="24"/>
        </w:rPr>
        <w:t xml:space="preserve">6.7. </w:t>
      </w:r>
      <w:proofErr w:type="gramStart"/>
      <w:r>
        <w:rPr>
          <w:rFonts w:ascii="Times New Roman" w:hAnsi="Times New Roman" w:cs="Times New Roman"/>
          <w:sz w:val="24"/>
          <w:szCs w:val="24"/>
        </w:rPr>
        <w:t>Если ни один из заинтересованных участников проверки не инициировал проведение экспертизы качества коммунальной услуги, но при этом между Собственником и Управляющей организацией, иными заинтересованными участниками проверки существует спор относительно факта нарушения качества коммунальной услуги и (или) величины отступления от установленных в приложении № 1 к Правилам предоставления коммунальных услуг параметров качества коммунальной услуги, то определяются дата и время проведения повторной проверки</w:t>
      </w:r>
      <w:proofErr w:type="gramEnd"/>
      <w:r>
        <w:rPr>
          <w:rFonts w:ascii="Times New Roman" w:hAnsi="Times New Roman" w:cs="Times New Roman"/>
          <w:sz w:val="24"/>
          <w:szCs w:val="24"/>
        </w:rPr>
        <w:t xml:space="preserve"> качества коммунальной услуги с участием приглашенных Управляющей организацией представителей государственной жилищной инспекции Российской Федерации, представителей общественного объединения потребителей. В этом случае в акте проверки должны быть указаны дата и время проведения повторной проверки.</w:t>
      </w:r>
    </w:p>
    <w:p w:rsidR="00634C09" w:rsidRDefault="00634C09" w:rsidP="00634C09">
      <w:pPr>
        <w:autoSpaceDE w:val="0"/>
        <w:ind w:firstLine="758"/>
        <w:jc w:val="both"/>
        <w:rPr>
          <w:rFonts w:eastAsia="Arial" w:cs="Arial"/>
        </w:rPr>
      </w:pPr>
      <w:r>
        <w:rPr>
          <w:rFonts w:eastAsia="Arial" w:cs="Arial"/>
        </w:rPr>
        <w:t>6.8. Акт нарушения качества услуг и работ по содержанию и ремонту общего имущества в многоквартирном доме, а также причинения вреда жизни, здоровью и имуществу Собственника, общему имуществу собственников помещений в многоквартирном доме, должен содержать: дату и время его составления; дату, время и характер нарушения, причин и последствий недостатков: факты нарушения требований законодательства Российской Федерации, условий настоящего Договора, или причинения вреда жизни, здоровью и имуществу Собственника, описание (при наличии возможности их фотографирование или видео съемка) повреждений имущества; все разногласия, особые мнения и возражения, возникшие при составлении акта.</w:t>
      </w:r>
    </w:p>
    <w:p w:rsidR="00634C09" w:rsidRDefault="00634C09" w:rsidP="00634C09">
      <w:pPr>
        <w:pStyle w:val="ConsPlusDocList0"/>
        <w:ind w:firstLine="725"/>
        <w:jc w:val="both"/>
        <w:rPr>
          <w:rFonts w:ascii="Times New Roman" w:hAnsi="Times New Roman" w:cs="Times New Roman"/>
          <w:sz w:val="24"/>
          <w:szCs w:val="24"/>
        </w:rPr>
      </w:pPr>
      <w:r>
        <w:rPr>
          <w:rFonts w:ascii="Times New Roman" w:hAnsi="Times New Roman" w:cs="Times New Roman"/>
          <w:sz w:val="24"/>
          <w:szCs w:val="24"/>
        </w:rPr>
        <w:t>6.9. Акт проверки составляется в количестве экземпляров по числу заинтересованных лиц, участвующих в проверке, подписывается такими лицами (их представителями), 1 экземпляр акта передается Собственнику (или его представителю), второй экземпляр остается у Управляющей организации, остальные экземпляры передаются заинтересованным лицам, участвующим в проверке.</w:t>
      </w:r>
    </w:p>
    <w:p w:rsidR="00634C09" w:rsidRDefault="00634C09" w:rsidP="00634C09">
      <w:pPr>
        <w:pStyle w:val="ConsPlusDocList0"/>
        <w:ind w:firstLine="725"/>
        <w:jc w:val="both"/>
        <w:rPr>
          <w:rFonts w:ascii="Times New Roman" w:hAnsi="Times New Roman" w:cs="Times New Roman"/>
          <w:sz w:val="24"/>
          <w:szCs w:val="24"/>
        </w:rPr>
      </w:pPr>
      <w:r>
        <w:rPr>
          <w:rFonts w:ascii="Times New Roman" w:hAnsi="Times New Roman" w:cs="Times New Roman"/>
          <w:sz w:val="24"/>
          <w:szCs w:val="24"/>
        </w:rPr>
        <w:t>6.10. При уклонении кого-либо из заинтересованных участников проверки от подписания акта проверки такой акт подписывается другими участниками проверки и не менее чем 2 незаинтересованными лицами.</w:t>
      </w:r>
    </w:p>
    <w:p w:rsidR="00634C09" w:rsidRDefault="00634C09" w:rsidP="00634C09">
      <w:pPr>
        <w:pStyle w:val="ConsPlusDocList0"/>
        <w:ind w:firstLine="758"/>
        <w:jc w:val="both"/>
        <w:rPr>
          <w:rFonts w:ascii="Times New Roman" w:hAnsi="Times New Roman" w:cs="Times New Roman"/>
          <w:sz w:val="24"/>
          <w:szCs w:val="24"/>
        </w:rPr>
      </w:pPr>
      <w:r>
        <w:rPr>
          <w:rFonts w:ascii="Times New Roman" w:hAnsi="Times New Roman" w:cs="Times New Roman"/>
          <w:sz w:val="24"/>
          <w:szCs w:val="24"/>
        </w:rPr>
        <w:t xml:space="preserve">6.11. Акт повторной проверки качества коммунальной услуги подписывается помимо заинтересованных участников проверки также представителем государственной жилищной инспекции в Российской Федерации и представителем общественного объединения потребителей. Указанным представителям Управляющая организация </w:t>
      </w:r>
      <w:proofErr w:type="gramStart"/>
      <w:r>
        <w:rPr>
          <w:rFonts w:ascii="Times New Roman" w:hAnsi="Times New Roman" w:cs="Times New Roman"/>
          <w:sz w:val="24"/>
          <w:szCs w:val="24"/>
        </w:rPr>
        <w:t>обязан</w:t>
      </w:r>
      <w:proofErr w:type="gramEnd"/>
      <w:r>
        <w:rPr>
          <w:rFonts w:ascii="Times New Roman" w:hAnsi="Times New Roman" w:cs="Times New Roman"/>
          <w:sz w:val="24"/>
          <w:szCs w:val="24"/>
        </w:rPr>
        <w:t xml:space="preserve"> передать по 1 экземпляру акта повторной проверки.</w:t>
      </w:r>
    </w:p>
    <w:p w:rsidR="00634C09" w:rsidRDefault="00634C09" w:rsidP="00634C09">
      <w:pPr>
        <w:widowControl w:val="0"/>
        <w:jc w:val="both"/>
      </w:pPr>
      <w:r>
        <w:t xml:space="preserve"> </w:t>
      </w:r>
    </w:p>
    <w:p w:rsidR="00634C09" w:rsidRDefault="00634C09" w:rsidP="00634C09">
      <w:pPr>
        <w:pStyle w:val="af7"/>
        <w:tabs>
          <w:tab w:val="left" w:pos="9720"/>
        </w:tabs>
        <w:jc w:val="center"/>
        <w:rPr>
          <w:rStyle w:val="af3"/>
          <w:rFonts w:ascii="Times New Roman" w:hAnsi="Times New Roman" w:cs="Times New Roman"/>
          <w:color w:val="000000"/>
          <w:sz w:val="24"/>
          <w:szCs w:val="24"/>
        </w:rPr>
      </w:pPr>
      <w:r>
        <w:rPr>
          <w:rStyle w:val="af3"/>
          <w:rFonts w:ascii="Times New Roman" w:hAnsi="Times New Roman" w:cs="Times New Roman"/>
          <w:color w:val="000000"/>
          <w:sz w:val="24"/>
          <w:szCs w:val="24"/>
        </w:rPr>
        <w:t>7</w:t>
      </w:r>
      <w:bookmarkStart w:id="23" w:name="sub_7"/>
      <w:r>
        <w:rPr>
          <w:rStyle w:val="af3"/>
          <w:rFonts w:ascii="Times New Roman" w:hAnsi="Times New Roman" w:cs="Times New Roman"/>
          <w:color w:val="000000"/>
          <w:sz w:val="24"/>
          <w:szCs w:val="24"/>
        </w:rPr>
        <w:t xml:space="preserve">. Порядок осуществления  </w:t>
      </w:r>
      <w:proofErr w:type="gramStart"/>
      <w:r>
        <w:rPr>
          <w:rStyle w:val="af3"/>
          <w:rFonts w:ascii="Times New Roman" w:hAnsi="Times New Roman" w:cs="Times New Roman"/>
          <w:color w:val="000000"/>
          <w:sz w:val="24"/>
          <w:szCs w:val="24"/>
        </w:rPr>
        <w:t>контроля за</w:t>
      </w:r>
      <w:proofErr w:type="gramEnd"/>
      <w:r>
        <w:rPr>
          <w:rStyle w:val="af3"/>
          <w:rFonts w:ascii="Times New Roman" w:hAnsi="Times New Roman" w:cs="Times New Roman"/>
          <w:color w:val="000000"/>
          <w:sz w:val="24"/>
          <w:szCs w:val="24"/>
        </w:rPr>
        <w:t xml:space="preserve"> выполнением Управляющей организацией  ее обязательств по настоящему Договору</w:t>
      </w:r>
    </w:p>
    <w:p w:rsidR="00634C09" w:rsidRDefault="00634C09" w:rsidP="00634C09">
      <w:pPr>
        <w:tabs>
          <w:tab w:val="left" w:pos="9720"/>
        </w:tabs>
        <w:jc w:val="center"/>
      </w:pPr>
    </w:p>
    <w:p w:rsidR="00634C09" w:rsidRDefault="00634C09" w:rsidP="00634C09">
      <w:pPr>
        <w:snapToGrid w:val="0"/>
        <w:spacing w:line="100" w:lineRule="atLeast"/>
        <w:jc w:val="both"/>
        <w:rPr>
          <w:rFonts w:eastAsia="Times New Roman CYR" w:cs="Times New Roman CYR"/>
        </w:rPr>
      </w:pPr>
      <w:r>
        <w:rPr>
          <w:color w:val="000000"/>
        </w:rPr>
        <w:tab/>
        <w:t>7</w:t>
      </w:r>
      <w:bookmarkStart w:id="24" w:name="sub_711"/>
      <w:r>
        <w:rPr>
          <w:color w:val="000000"/>
        </w:rPr>
        <w:t xml:space="preserve">.1. </w:t>
      </w:r>
      <w:bookmarkEnd w:id="24"/>
      <w:proofErr w:type="gramStart"/>
      <w:r>
        <w:rPr>
          <w:color w:val="000000"/>
        </w:rPr>
        <w:t>Контроль за</w:t>
      </w:r>
      <w:proofErr w:type="gramEnd"/>
      <w:r>
        <w:rPr>
          <w:color w:val="000000"/>
        </w:rPr>
        <w:t xml:space="preserve"> выполнением Управляющей организацией ее обязательств по настоящему Договору осуществляется </w:t>
      </w:r>
      <w:r>
        <w:rPr>
          <w:rFonts w:eastAsia="Arial" w:cs="Arial"/>
          <w:color w:val="000000"/>
        </w:rPr>
        <w:t xml:space="preserve">Собственником в соответствии со статьей 161.1 Жилищного Кодекса Российской Федерации, а так же </w:t>
      </w:r>
      <w:r>
        <w:rPr>
          <w:rFonts w:eastAsia="Times New Roman CYR" w:cs="Times New Roman CYR"/>
        </w:rPr>
        <w:t xml:space="preserve">органами местного самоуправления, </w:t>
      </w:r>
      <w:r>
        <w:rPr>
          <w:rFonts w:eastAsia="Times New Roman CYR" w:cs="Times New Roman CYR"/>
        </w:rPr>
        <w:lastRenderedPageBreak/>
        <w:t>органами исполнительной государственной власти, уполномоченными осуществлять контроль и надзор в данной сфере.</w:t>
      </w:r>
    </w:p>
    <w:p w:rsidR="00634C09" w:rsidRDefault="00634C09" w:rsidP="00634C09">
      <w:pPr>
        <w:snapToGrid w:val="0"/>
        <w:spacing w:line="100" w:lineRule="atLeast"/>
        <w:jc w:val="both"/>
        <w:rPr>
          <w:color w:val="000000"/>
        </w:rPr>
      </w:pPr>
      <w:r>
        <w:rPr>
          <w:rFonts w:eastAsia="Times New Roman CYR" w:cs="Times New Roman CYR"/>
        </w:rPr>
        <w:tab/>
        <w:t>7.2.</w:t>
      </w:r>
      <w:r>
        <w:rPr>
          <w:color w:val="000000"/>
        </w:rPr>
        <w:t xml:space="preserve"> Управляющая организация обязана представлять по запросу любого Собственника в многоквартирном доме документы, связанные с выполнением обязательств по Договору, предусмотренные действующим законодательством Российской Федерации.  </w:t>
      </w:r>
    </w:p>
    <w:p w:rsidR="00634C09" w:rsidRDefault="00634C09" w:rsidP="00634C09">
      <w:pPr>
        <w:tabs>
          <w:tab w:val="left" w:pos="0"/>
          <w:tab w:val="left" w:pos="851"/>
        </w:tabs>
        <w:autoSpaceDE w:val="0"/>
        <w:spacing w:line="100" w:lineRule="atLeast"/>
        <w:jc w:val="both"/>
        <w:rPr>
          <w:color w:val="000000"/>
        </w:rPr>
      </w:pPr>
      <w:r>
        <w:rPr>
          <w:color w:val="000000"/>
        </w:rPr>
        <w:tab/>
        <w:t>7.3. Управляющая организация обязана обеспечить раскрытие информации в соответствии с Постановлением Правительства Российской Федерации от 23.09.2010 № 731 «Об утверждении Стандарта раскрытия информации организациями, осуществляющими деятельность в сфере управления многоквартирными домами».</w:t>
      </w:r>
    </w:p>
    <w:p w:rsidR="00634C09" w:rsidRDefault="00634C09" w:rsidP="00634C09">
      <w:pPr>
        <w:tabs>
          <w:tab w:val="left" w:pos="0"/>
          <w:tab w:val="left" w:pos="851"/>
        </w:tabs>
        <w:autoSpaceDE w:val="0"/>
        <w:spacing w:line="100" w:lineRule="atLeast"/>
        <w:jc w:val="both"/>
        <w:rPr>
          <w:rStyle w:val="af3"/>
          <w:b w:val="0"/>
          <w:bCs w:val="0"/>
          <w:color w:val="000000"/>
        </w:rPr>
      </w:pPr>
      <w:r>
        <w:rPr>
          <w:rStyle w:val="af3"/>
          <w:b w:val="0"/>
          <w:bCs w:val="0"/>
          <w:color w:val="000000"/>
        </w:rPr>
        <w:tab/>
        <w:t xml:space="preserve">7.4. </w:t>
      </w:r>
      <w:proofErr w:type="gramStart"/>
      <w:r>
        <w:rPr>
          <w:rStyle w:val="af3"/>
          <w:b w:val="0"/>
          <w:bCs w:val="0"/>
          <w:color w:val="000000"/>
        </w:rPr>
        <w:t>Собственники помещений в многоквартирном доме имеют право за 15 дней до окончания срока действия договора управления многоквартирным домом ознакомиться с письменным отчетом управляющей организации о выполнении договора управления многоквартирным домом, включающий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w:t>
      </w:r>
      <w:proofErr w:type="gramEnd"/>
      <w:r>
        <w:rPr>
          <w:rStyle w:val="af3"/>
          <w:b w:val="0"/>
          <w:bCs w:val="0"/>
          <w:color w:val="000000"/>
        </w:rPr>
        <w:t xml:space="preserve"> управляющими организациями. Отчет размещается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w:t>
      </w:r>
    </w:p>
    <w:bookmarkEnd w:id="23"/>
    <w:p w:rsidR="00634C09" w:rsidRDefault="00634C09" w:rsidP="00634C09">
      <w:pPr>
        <w:pStyle w:val="af7"/>
        <w:tabs>
          <w:tab w:val="left" w:pos="9720"/>
        </w:tabs>
        <w:spacing w:before="240"/>
        <w:jc w:val="center"/>
        <w:rPr>
          <w:rStyle w:val="af3"/>
          <w:rFonts w:ascii="Times New Roman" w:hAnsi="Times New Roman" w:cs="Times New Roman"/>
          <w:color w:val="000000"/>
          <w:sz w:val="24"/>
          <w:szCs w:val="24"/>
        </w:rPr>
      </w:pPr>
      <w:r>
        <w:rPr>
          <w:rStyle w:val="af3"/>
          <w:rFonts w:ascii="Times New Roman" w:hAnsi="Times New Roman" w:cs="Times New Roman"/>
          <w:color w:val="000000"/>
          <w:sz w:val="24"/>
          <w:szCs w:val="24"/>
        </w:rPr>
        <w:t>8</w:t>
      </w:r>
      <w:bookmarkStart w:id="25" w:name="sub_9"/>
      <w:r>
        <w:rPr>
          <w:rStyle w:val="af3"/>
          <w:rFonts w:ascii="Times New Roman" w:hAnsi="Times New Roman" w:cs="Times New Roman"/>
          <w:color w:val="000000"/>
          <w:sz w:val="24"/>
          <w:szCs w:val="24"/>
        </w:rPr>
        <w:t>. Срок действия Договора</w:t>
      </w:r>
    </w:p>
    <w:p w:rsidR="00634C09" w:rsidRDefault="00634C09" w:rsidP="00634C09"/>
    <w:bookmarkEnd w:id="25"/>
    <w:p w:rsidR="00634C09" w:rsidRDefault="00634C09" w:rsidP="00634C09">
      <w:pPr>
        <w:widowControl w:val="0"/>
        <w:jc w:val="both"/>
      </w:pPr>
      <w:r>
        <w:tab/>
      </w:r>
      <w:r w:rsidRPr="00CA05F4">
        <w:t>8</w:t>
      </w:r>
      <w:bookmarkStart w:id="26" w:name="sub_93"/>
      <w:r w:rsidRPr="00CA05F4">
        <w:t xml:space="preserve">.1. Договор заключен на 3 года </w:t>
      </w:r>
      <w:proofErr w:type="gramStart"/>
      <w:r w:rsidRPr="00CA05F4">
        <w:t>с</w:t>
      </w:r>
      <w:proofErr w:type="gramEnd"/>
      <w:r w:rsidRPr="00CA05F4">
        <w:t xml:space="preserve"> ________</w:t>
      </w:r>
      <w:r w:rsidR="0051551E">
        <w:t>_</w:t>
      </w:r>
      <w:r w:rsidRPr="00CA05F4">
        <w:t>___</w:t>
      </w:r>
      <w:r w:rsidR="0051551E">
        <w:t>____</w:t>
      </w:r>
      <w:r w:rsidRPr="00CA05F4">
        <w:t>___ по _______</w:t>
      </w:r>
      <w:r w:rsidR="0051551E">
        <w:t>____</w:t>
      </w:r>
      <w:r w:rsidRPr="00CA05F4">
        <w:t>_________.</w:t>
      </w:r>
    </w:p>
    <w:p w:rsidR="00634C09" w:rsidRDefault="00634C09" w:rsidP="00634C09">
      <w:pPr>
        <w:tabs>
          <w:tab w:val="left" w:pos="0"/>
        </w:tabs>
        <w:autoSpaceDE w:val="0"/>
        <w:spacing w:line="100" w:lineRule="atLeast"/>
        <w:jc w:val="both"/>
        <w:rPr>
          <w:color w:val="000000"/>
        </w:rPr>
      </w:pPr>
      <w:r>
        <w:rPr>
          <w:color w:val="000000"/>
        </w:rPr>
        <w:tab/>
        <w:t>8.2. Срок действия договора управления многоквартирным домом может быть продлен на 3 месяца, в случае если:</w:t>
      </w:r>
    </w:p>
    <w:p w:rsidR="00634C09" w:rsidRDefault="00634C09" w:rsidP="00634C09">
      <w:pPr>
        <w:tabs>
          <w:tab w:val="left" w:pos="0"/>
        </w:tabs>
        <w:autoSpaceDE w:val="0"/>
        <w:spacing w:line="100" w:lineRule="atLeast"/>
        <w:jc w:val="both"/>
      </w:pPr>
      <w:r>
        <w:rPr>
          <w:color w:val="000000"/>
        </w:rPr>
        <w:tab/>
        <w:t xml:space="preserve">1) </w:t>
      </w:r>
      <w:r>
        <w:t>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Российской Федерации, с лицами, осуществляющими соответствующие виды деятельности;</w:t>
      </w:r>
    </w:p>
    <w:p w:rsidR="00634C09" w:rsidRDefault="00634C09" w:rsidP="00634C09">
      <w:pPr>
        <w:pStyle w:val="ConsPlusDocList0"/>
        <w:spacing w:line="100" w:lineRule="atLeast"/>
        <w:ind w:firstLine="709"/>
        <w:jc w:val="both"/>
        <w:rPr>
          <w:rFonts w:ascii="Times New Roman" w:hAnsi="Times New Roman" w:cs="Times New Roman"/>
          <w:sz w:val="24"/>
          <w:szCs w:val="24"/>
        </w:rPr>
      </w:pPr>
      <w:r>
        <w:rPr>
          <w:rFonts w:ascii="Times New Roman" w:hAnsi="Times New Roman" w:cs="Times New Roman"/>
          <w:sz w:val="24"/>
          <w:szCs w:val="24"/>
        </w:rPr>
        <w:t>2)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634C09" w:rsidRDefault="00634C09" w:rsidP="00634C09">
      <w:pPr>
        <w:pStyle w:val="ConsPlusDocList0"/>
        <w:spacing w:line="100" w:lineRule="atLeast"/>
        <w:ind w:firstLine="709"/>
        <w:jc w:val="both"/>
        <w:rPr>
          <w:rFonts w:ascii="Times New Roman" w:hAnsi="Times New Roman" w:cs="Times New Roman"/>
          <w:sz w:val="24"/>
          <w:szCs w:val="24"/>
        </w:rPr>
      </w:pPr>
      <w:proofErr w:type="gramStart"/>
      <w:r>
        <w:rPr>
          <w:rFonts w:ascii="Times New Roman" w:hAnsi="Times New Roman" w:cs="Times New Roman"/>
          <w:sz w:val="24"/>
          <w:szCs w:val="24"/>
        </w:rPr>
        <w:t>3)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roofErr w:type="gramEnd"/>
    </w:p>
    <w:p w:rsidR="00634C09" w:rsidRDefault="00634C09" w:rsidP="00634C09">
      <w:pPr>
        <w:tabs>
          <w:tab w:val="left" w:pos="0"/>
        </w:tabs>
        <w:autoSpaceDE w:val="0"/>
        <w:spacing w:line="100" w:lineRule="atLeast"/>
        <w:jc w:val="both"/>
        <w:rPr>
          <w:color w:val="000000"/>
        </w:rPr>
      </w:pPr>
      <w:r>
        <w:rPr>
          <w:color w:val="000000"/>
        </w:rPr>
        <w:tab/>
        <w:t>4) другая управляющая организация, отобранная органом местного самоуправления для управления многоквартирным домом в соответствии с настоящими Правилами, не приступила к выполнению договора управления многоквартирным домом.</w:t>
      </w:r>
    </w:p>
    <w:p w:rsidR="00634C09" w:rsidRDefault="00634C09" w:rsidP="00634C09">
      <w:pPr>
        <w:widowControl w:val="0"/>
        <w:jc w:val="both"/>
        <w:rPr>
          <w:bCs/>
        </w:rPr>
      </w:pPr>
    </w:p>
    <w:p w:rsidR="00634C09" w:rsidRDefault="00634C09" w:rsidP="00634C09">
      <w:pPr>
        <w:widowControl w:val="0"/>
        <w:jc w:val="center"/>
        <w:rPr>
          <w:b/>
          <w:bCs/>
        </w:rPr>
      </w:pPr>
      <w:r>
        <w:rPr>
          <w:b/>
          <w:bCs/>
        </w:rPr>
        <w:t>9. Основания и порядок изменения и расторжения настоящего Договора</w:t>
      </w:r>
    </w:p>
    <w:p w:rsidR="00634C09" w:rsidRDefault="00634C09" w:rsidP="00634C09">
      <w:pPr>
        <w:widowControl w:val="0"/>
        <w:jc w:val="center"/>
        <w:rPr>
          <w:b/>
          <w:bCs/>
        </w:rPr>
      </w:pPr>
    </w:p>
    <w:p w:rsidR="00634C09" w:rsidRDefault="00634C09" w:rsidP="00634C09">
      <w:pPr>
        <w:pStyle w:val="ConsPlusDocList0"/>
        <w:spacing w:line="200" w:lineRule="atLeast"/>
        <w:ind w:firstLine="709"/>
        <w:jc w:val="both"/>
        <w:rPr>
          <w:rFonts w:ascii="Times New Roman" w:hAnsi="Times New Roman" w:cs="Times New Roman"/>
          <w:sz w:val="24"/>
          <w:szCs w:val="24"/>
        </w:rPr>
      </w:pPr>
      <w:r>
        <w:rPr>
          <w:rFonts w:ascii="Times New Roman" w:hAnsi="Times New Roman" w:cs="Times New Roman"/>
          <w:sz w:val="24"/>
          <w:szCs w:val="24"/>
        </w:rPr>
        <w:t>9.1. Изменение и (или) расторжение настоящего Договора осуществляются в порядке, предусмотренном гражданским законодательством Российской Федерации.</w:t>
      </w:r>
    </w:p>
    <w:p w:rsidR="00634C09" w:rsidRDefault="00634C09" w:rsidP="00634C09">
      <w:pPr>
        <w:widowControl w:val="0"/>
        <w:spacing w:line="200" w:lineRule="atLeast"/>
        <w:jc w:val="both"/>
        <w:rPr>
          <w:bCs/>
        </w:rPr>
      </w:pPr>
      <w:r>
        <w:rPr>
          <w:bCs/>
        </w:rPr>
        <w:tab/>
        <w:t>9.2. Любые изменения и дополнения к настоящему Договору имеют силу только в том случае, если на них оформлены дополнительные соглашения к настоящему Договору, подписанные обеими сторонами.</w:t>
      </w:r>
    </w:p>
    <w:p w:rsidR="00634C09" w:rsidRDefault="00634C09" w:rsidP="00634C09">
      <w:pPr>
        <w:pStyle w:val="ConsPlusDocList0"/>
        <w:spacing w:line="20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9.3. Собственник в одностороннем порядке вправе отказаться от исполнения настоящего Договора по истечении каждого последующего года со дня заключения настоящего Договора в случае, если до истечения срока его действия общим собранием </w:t>
      </w:r>
      <w:r>
        <w:rPr>
          <w:rFonts w:ascii="Times New Roman" w:hAnsi="Times New Roman" w:cs="Times New Roman"/>
          <w:sz w:val="24"/>
          <w:szCs w:val="24"/>
        </w:rPr>
        <w:lastRenderedPageBreak/>
        <w:t>собственников помещений в многоквартирном доме принято решение о выборе или об изменении способа управления этим домом.</w:t>
      </w:r>
    </w:p>
    <w:p w:rsidR="00634C09" w:rsidRDefault="00634C09" w:rsidP="00634C09">
      <w:pPr>
        <w:pStyle w:val="ConsPlusDocList0"/>
        <w:spacing w:line="200" w:lineRule="atLeast"/>
        <w:ind w:firstLine="709"/>
        <w:jc w:val="both"/>
        <w:rPr>
          <w:rFonts w:ascii="Times New Roman" w:hAnsi="Times New Roman" w:cs="Times New Roman"/>
          <w:sz w:val="24"/>
          <w:szCs w:val="24"/>
        </w:rPr>
      </w:pPr>
      <w:r>
        <w:rPr>
          <w:rFonts w:ascii="Times New Roman" w:hAnsi="Times New Roman" w:cs="Times New Roman"/>
          <w:sz w:val="24"/>
          <w:szCs w:val="24"/>
        </w:rPr>
        <w:t>9.4. Собственник на основании решения общего собрания собственников помещений в многоквартирном доме в одностороннем порядке вправе отказаться от исполнения настоящего Договора, если управляющая организация не выполняет условий настоящего Договора, и принять решение о выборе иной управляющей организации или об изменении способа управления данным домом.</w:t>
      </w:r>
    </w:p>
    <w:p w:rsidR="00634C09" w:rsidRDefault="00634C09" w:rsidP="00634C09">
      <w:pPr>
        <w:widowControl w:val="0"/>
        <w:jc w:val="both"/>
        <w:rPr>
          <w:bCs/>
        </w:rPr>
      </w:pPr>
      <w:r>
        <w:rPr>
          <w:bCs/>
        </w:rPr>
        <w:t>9.5. Расторжение настоящего Договора не освобождает стороны от обязательств, возникших у сторон до момента расторжения настоящего Договора, в частности, расторжение Договора не освобождает Собственника от обязанности по оплате за фактически выполненные работы и оказанные услуги.</w:t>
      </w:r>
    </w:p>
    <w:bookmarkEnd w:id="26"/>
    <w:p w:rsidR="00634C09" w:rsidRDefault="00634C09" w:rsidP="00634C09">
      <w:pPr>
        <w:pStyle w:val="af7"/>
        <w:rPr>
          <w:rFonts w:ascii="Times New Roman" w:hAnsi="Times New Roman" w:cs="Times New Roman"/>
          <w:sz w:val="24"/>
          <w:szCs w:val="24"/>
        </w:rPr>
      </w:pPr>
      <w:r>
        <w:rPr>
          <w:rFonts w:ascii="Times New Roman" w:hAnsi="Times New Roman" w:cs="Times New Roman"/>
          <w:sz w:val="24"/>
          <w:szCs w:val="24"/>
        </w:rPr>
        <w:t>9</w:t>
      </w:r>
      <w:bookmarkStart w:id="27" w:name="sub_94"/>
      <w:r>
        <w:rPr>
          <w:rFonts w:ascii="Times New Roman" w:hAnsi="Times New Roman" w:cs="Times New Roman"/>
          <w:sz w:val="24"/>
          <w:szCs w:val="24"/>
        </w:rPr>
        <w:t xml:space="preserve">.6. В случае досрочного расторжения </w:t>
      </w:r>
      <w:bookmarkEnd w:id="27"/>
      <w:r>
        <w:rPr>
          <w:rFonts w:ascii="Times New Roman" w:hAnsi="Times New Roman" w:cs="Times New Roman"/>
          <w:sz w:val="24"/>
          <w:szCs w:val="24"/>
        </w:rPr>
        <w:t xml:space="preserve">обязанность доказать размер понесенных расходов лежит на Управляющей организации. При этом обязательства Собственника по настоящему Договору считаются исполненными с момента возмещения Собственником указанных расходов. </w:t>
      </w:r>
    </w:p>
    <w:p w:rsidR="00634C09" w:rsidRDefault="00634C09" w:rsidP="00634C09">
      <w:pPr>
        <w:pStyle w:val="af7"/>
        <w:rPr>
          <w:rFonts w:ascii="Times New Roman" w:hAnsi="Times New Roman" w:cs="Times New Roman"/>
          <w:sz w:val="24"/>
          <w:szCs w:val="24"/>
        </w:rPr>
      </w:pPr>
      <w:proofErr w:type="gramStart"/>
      <w:r>
        <w:rPr>
          <w:rFonts w:ascii="Times New Roman" w:hAnsi="Times New Roman" w:cs="Times New Roman"/>
          <w:sz w:val="24"/>
          <w:szCs w:val="24"/>
        </w:rPr>
        <w:t xml:space="preserve">9.7 Управляющая организация обязана за 30 дней до прекращения действия настоящего Договора передать </w:t>
      </w:r>
      <w:r w:rsidR="006801E5" w:rsidRPr="00DB25A0">
        <w:rPr>
          <w:rFonts w:ascii="Times New Roman" w:hAnsi="Times New Roman" w:cs="Times New Roman"/>
          <w:sz w:val="24"/>
          <w:szCs w:val="24"/>
        </w:rPr>
        <w:t>актуальную на момент передачи</w:t>
      </w:r>
      <w:r w:rsidR="006801E5">
        <w:rPr>
          <w:rFonts w:ascii="Times New Roman" w:hAnsi="Times New Roman" w:cs="Times New Roman"/>
          <w:sz w:val="24"/>
          <w:szCs w:val="24"/>
        </w:rPr>
        <w:t xml:space="preserve"> </w:t>
      </w:r>
      <w:r>
        <w:rPr>
          <w:rFonts w:ascii="Times New Roman" w:hAnsi="Times New Roman" w:cs="Times New Roman"/>
          <w:sz w:val="24"/>
          <w:szCs w:val="24"/>
        </w:rPr>
        <w:t>техническую документацию (базы данных) и иные связанные с управлением многоквартирным домом документы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выбора непосредственного управления таким домом собственниками помещений в таком доме одному из собственников</w:t>
      </w:r>
      <w:proofErr w:type="gramEnd"/>
      <w:r>
        <w:rPr>
          <w:rFonts w:ascii="Times New Roman" w:hAnsi="Times New Roman" w:cs="Times New Roman"/>
          <w:sz w:val="24"/>
          <w:szCs w:val="24"/>
        </w:rPr>
        <w:t>, указанному в решении общего собрания собственников о выборе способа управления таким домом, или, если такой собственник не указан, любому собственнику помещени</w:t>
      </w:r>
      <w:proofErr w:type="gramStart"/>
      <w:r>
        <w:rPr>
          <w:rFonts w:ascii="Times New Roman" w:hAnsi="Times New Roman" w:cs="Times New Roman"/>
          <w:sz w:val="24"/>
          <w:szCs w:val="24"/>
        </w:rPr>
        <w:t>я(</w:t>
      </w:r>
      <w:proofErr w:type="spellStart"/>
      <w:proofErr w:type="gramEnd"/>
      <w:r>
        <w:rPr>
          <w:rFonts w:ascii="Times New Roman" w:hAnsi="Times New Roman" w:cs="Times New Roman"/>
          <w:sz w:val="24"/>
          <w:szCs w:val="24"/>
        </w:rPr>
        <w:t>й</w:t>
      </w:r>
      <w:proofErr w:type="spellEnd"/>
      <w:r>
        <w:rPr>
          <w:rFonts w:ascii="Times New Roman" w:hAnsi="Times New Roman" w:cs="Times New Roman"/>
          <w:sz w:val="24"/>
          <w:szCs w:val="24"/>
        </w:rPr>
        <w:t>) в таком доме, при этом сведения о таком собственнике размещаются Управляющей организацией в подъездах многоквартирного дома.</w:t>
      </w:r>
    </w:p>
    <w:p w:rsidR="00634C09" w:rsidRDefault="00634C09" w:rsidP="00634C09">
      <w:pPr>
        <w:pStyle w:val="af7"/>
        <w:rPr>
          <w:rFonts w:ascii="Times New Roman" w:hAnsi="Times New Roman" w:cs="Times New Roman"/>
          <w:sz w:val="24"/>
          <w:szCs w:val="24"/>
        </w:rPr>
      </w:pPr>
      <w:r>
        <w:rPr>
          <w:rFonts w:ascii="Times New Roman" w:hAnsi="Times New Roman" w:cs="Times New Roman"/>
          <w:sz w:val="24"/>
          <w:szCs w:val="24"/>
        </w:rPr>
        <w:t xml:space="preserve">9.8. </w:t>
      </w:r>
      <w:proofErr w:type="gramStart"/>
      <w:r>
        <w:rPr>
          <w:rFonts w:ascii="Times New Roman" w:hAnsi="Times New Roman" w:cs="Times New Roman"/>
          <w:sz w:val="24"/>
          <w:szCs w:val="24"/>
        </w:rPr>
        <w:t>В случае истечения срока действия или досрочного расторжения настоящего Договора Управляющая организация обязана участвовать в составлении и подписании акта о состоянии общего имущества собственников помещений в многоквартирном доме, в том числе с участием представителей вновь выбранной управляющей организации, созданного товарищества собственников жилья, а в случае выбора собственниками помещений в многоквартирном доме способа непосредственного управления многоквартирным домом указанной в решении общего</w:t>
      </w:r>
      <w:proofErr w:type="gramEnd"/>
      <w:r>
        <w:rPr>
          <w:rFonts w:ascii="Times New Roman" w:hAnsi="Times New Roman" w:cs="Times New Roman"/>
          <w:sz w:val="24"/>
          <w:szCs w:val="24"/>
        </w:rPr>
        <w:t xml:space="preserve"> собрания собственников помещений организации или индивидуального предпринимателя. </w:t>
      </w:r>
    </w:p>
    <w:p w:rsidR="00634C09" w:rsidRDefault="00634C09" w:rsidP="00634C09">
      <w:pPr>
        <w:pStyle w:val="af7"/>
        <w:rPr>
          <w:rFonts w:ascii="Times New Roman" w:hAnsi="Times New Roman" w:cs="Times New Roman"/>
          <w:sz w:val="24"/>
          <w:szCs w:val="24"/>
        </w:rPr>
      </w:pPr>
      <w:r>
        <w:rPr>
          <w:rFonts w:ascii="Times New Roman" w:hAnsi="Times New Roman" w:cs="Times New Roman"/>
          <w:sz w:val="24"/>
          <w:szCs w:val="24"/>
        </w:rPr>
        <w:t>9.9. Договор считается исполненным после выполнения сторонами взаимных обязательств и урегулирования всех разногласий между Управляющей организацией и Собственником.</w:t>
      </w:r>
    </w:p>
    <w:p w:rsidR="00634C09" w:rsidRDefault="00634C09" w:rsidP="00634C09"/>
    <w:p w:rsidR="00634C09" w:rsidRDefault="00634C09" w:rsidP="00634C09">
      <w:pPr>
        <w:pStyle w:val="af5"/>
        <w:spacing w:before="0" w:after="0" w:line="200" w:lineRule="atLeast"/>
        <w:rPr>
          <w:rFonts w:ascii="Times New Roman" w:hAnsi="Times New Roman" w:cs="Times New Roman"/>
          <w:b/>
          <w:bCs/>
          <w:i w:val="0"/>
          <w:iCs w:val="0"/>
          <w:sz w:val="24"/>
          <w:szCs w:val="24"/>
        </w:rPr>
      </w:pPr>
      <w:r>
        <w:rPr>
          <w:rFonts w:ascii="Times New Roman" w:hAnsi="Times New Roman" w:cs="Times New Roman"/>
          <w:b/>
          <w:bCs/>
          <w:i w:val="0"/>
          <w:iCs w:val="0"/>
          <w:sz w:val="24"/>
          <w:szCs w:val="24"/>
        </w:rPr>
        <w:t>10. Прочие условия</w:t>
      </w:r>
    </w:p>
    <w:p w:rsidR="00634C09" w:rsidRDefault="00634C09" w:rsidP="00634C09">
      <w:pPr>
        <w:pStyle w:val="aa"/>
        <w:spacing w:line="200" w:lineRule="atLeast"/>
        <w:rPr>
          <w:b w:val="0"/>
          <w:bCs w:val="0"/>
          <w:szCs w:val="24"/>
        </w:rPr>
      </w:pPr>
    </w:p>
    <w:p w:rsidR="00634C09" w:rsidRDefault="00634C09" w:rsidP="00634C09">
      <w:pPr>
        <w:pStyle w:val="HTML"/>
        <w:widowControl w:val="0"/>
        <w:jc w:val="both"/>
        <w:rPr>
          <w:rFonts w:ascii="Times New Roman" w:hAnsi="Times New Roman" w:cs="Times New Roman"/>
          <w:sz w:val="24"/>
          <w:szCs w:val="24"/>
        </w:rPr>
      </w:pPr>
      <w:r>
        <w:rPr>
          <w:rFonts w:ascii="Times New Roman" w:hAnsi="Times New Roman" w:cs="Times New Roman"/>
          <w:sz w:val="24"/>
          <w:szCs w:val="24"/>
        </w:rPr>
        <w:t>10.1. Настоящий договор составлен в двух экземплярах. Оба экземпляра идентичны и имеют одинаковую юридическую силу. У каждой из сторон находится один экземпляр договора.</w:t>
      </w:r>
    </w:p>
    <w:p w:rsidR="00634C09" w:rsidRDefault="00634C09" w:rsidP="00634C09">
      <w:pPr>
        <w:pStyle w:val="HTML"/>
        <w:widowControl w:val="0"/>
        <w:jc w:val="both"/>
        <w:rPr>
          <w:rFonts w:ascii="Times New Roman" w:hAnsi="Times New Roman" w:cs="Times New Roman"/>
          <w:sz w:val="24"/>
          <w:szCs w:val="24"/>
        </w:rPr>
      </w:pPr>
      <w:r>
        <w:rPr>
          <w:rFonts w:ascii="Times New Roman" w:hAnsi="Times New Roman" w:cs="Times New Roman"/>
          <w:bCs/>
          <w:sz w:val="24"/>
          <w:szCs w:val="24"/>
        </w:rPr>
        <w:t>10.2. Вопросы, не урегулированные настоящим Договором, разрешаются в соответствии с действующим законодательством Российской Федерации.</w:t>
      </w:r>
      <w:r>
        <w:rPr>
          <w:rFonts w:ascii="Times New Roman" w:hAnsi="Times New Roman" w:cs="Times New Roman"/>
          <w:sz w:val="24"/>
          <w:szCs w:val="24"/>
        </w:rPr>
        <w:t xml:space="preserve"> </w:t>
      </w:r>
    </w:p>
    <w:p w:rsidR="00634C09" w:rsidRDefault="00634C09" w:rsidP="00634C09">
      <w:pPr>
        <w:pStyle w:val="af5"/>
        <w:widowControl w:val="0"/>
        <w:spacing w:before="0" w:after="0" w:line="200" w:lineRule="atLeast"/>
        <w:jc w:val="both"/>
        <w:rPr>
          <w:rFonts w:ascii="Times New Roman" w:hAnsi="Times New Roman" w:cs="Times New Roman"/>
          <w:bCs/>
          <w:i w:val="0"/>
          <w:iCs w:val="0"/>
          <w:sz w:val="24"/>
          <w:szCs w:val="24"/>
        </w:rPr>
      </w:pPr>
      <w:r>
        <w:rPr>
          <w:rFonts w:ascii="Times New Roman" w:hAnsi="Times New Roman" w:cs="Times New Roman"/>
          <w:bCs/>
          <w:i w:val="0"/>
          <w:iCs w:val="0"/>
          <w:sz w:val="24"/>
          <w:szCs w:val="24"/>
        </w:rPr>
        <w:t>10.3. Неотъемлемой частью настоящего Договора являются:</w:t>
      </w:r>
    </w:p>
    <w:p w:rsidR="00634C09" w:rsidRDefault="00634C09" w:rsidP="00634C09">
      <w:pPr>
        <w:pStyle w:val="HTML"/>
        <w:widowControl w:val="0"/>
        <w:jc w:val="both"/>
        <w:rPr>
          <w:rFonts w:ascii="Times New Roman" w:hAnsi="Times New Roman" w:cs="Times New Roman"/>
          <w:sz w:val="24"/>
          <w:szCs w:val="24"/>
        </w:rPr>
      </w:pPr>
      <w:r>
        <w:rPr>
          <w:rFonts w:ascii="Times New Roman" w:hAnsi="Times New Roman" w:cs="Times New Roman"/>
          <w:sz w:val="24"/>
          <w:szCs w:val="24"/>
        </w:rPr>
        <w:t>Приложение № 1 «Акт о состоянии общего имущества собственников помещений в многоквартирном доме»;</w:t>
      </w:r>
    </w:p>
    <w:p w:rsidR="00634C09" w:rsidRDefault="00634C09" w:rsidP="00634C09">
      <w:pPr>
        <w:pStyle w:val="HTML"/>
        <w:widowControl w:val="0"/>
        <w:jc w:val="both"/>
        <w:rPr>
          <w:rFonts w:ascii="Times New Roman" w:hAnsi="Times New Roman" w:cs="Times New Roman"/>
          <w:sz w:val="24"/>
          <w:szCs w:val="24"/>
        </w:rPr>
      </w:pPr>
      <w:r>
        <w:rPr>
          <w:rFonts w:ascii="Times New Roman" w:hAnsi="Times New Roman" w:cs="Times New Roman"/>
          <w:sz w:val="24"/>
          <w:szCs w:val="24"/>
        </w:rPr>
        <w:t>Приложение № 2 «Акт по разграничению ответственности за эксплуатацию инженерных сетей, устройств и оборудования между Управляющей организацией и Собственником»;</w:t>
      </w:r>
    </w:p>
    <w:p w:rsidR="00634C09" w:rsidRDefault="00634C09" w:rsidP="00634C09">
      <w:pPr>
        <w:pStyle w:val="HTML"/>
        <w:widowControl w:val="0"/>
        <w:jc w:val="both"/>
        <w:rPr>
          <w:rFonts w:ascii="Times New Roman" w:hAnsi="Times New Roman" w:cs="Times New Roman"/>
          <w:sz w:val="24"/>
          <w:szCs w:val="24"/>
        </w:rPr>
      </w:pPr>
      <w:r>
        <w:rPr>
          <w:rFonts w:ascii="Times New Roman" w:hAnsi="Times New Roman" w:cs="Times New Roman"/>
          <w:sz w:val="24"/>
          <w:szCs w:val="24"/>
        </w:rPr>
        <w:t xml:space="preserve">Приложение № 3 «Перечень обязательных </w:t>
      </w:r>
      <w:r w:rsidR="009665B8">
        <w:rPr>
          <w:rFonts w:ascii="Times New Roman" w:hAnsi="Times New Roman" w:cs="Times New Roman"/>
          <w:sz w:val="24"/>
          <w:szCs w:val="24"/>
        </w:rPr>
        <w:t xml:space="preserve">и дополнительных </w:t>
      </w:r>
      <w:r>
        <w:rPr>
          <w:rFonts w:ascii="Times New Roman" w:hAnsi="Times New Roman" w:cs="Times New Roman"/>
          <w:sz w:val="24"/>
          <w:szCs w:val="24"/>
        </w:rPr>
        <w:t xml:space="preserve">услуг и работ по </w:t>
      </w:r>
      <w:r>
        <w:rPr>
          <w:rFonts w:ascii="Times New Roman" w:hAnsi="Times New Roman" w:cs="Times New Roman"/>
          <w:sz w:val="24"/>
          <w:szCs w:val="24"/>
        </w:rPr>
        <w:lastRenderedPageBreak/>
        <w:t>содержанию общего имущества в Многоквартирном доме»</w:t>
      </w:r>
      <w:r w:rsidR="003949CA">
        <w:rPr>
          <w:rFonts w:ascii="Times New Roman" w:hAnsi="Times New Roman" w:cs="Times New Roman"/>
          <w:sz w:val="24"/>
          <w:szCs w:val="24"/>
        </w:rPr>
        <w:t>.</w:t>
      </w:r>
    </w:p>
    <w:p w:rsidR="00634C09" w:rsidRDefault="00634C09" w:rsidP="00634C09">
      <w:pPr>
        <w:pStyle w:val="HTML"/>
        <w:widowControl w:val="0"/>
        <w:jc w:val="both"/>
        <w:rPr>
          <w:rFonts w:ascii="Times New Roman" w:hAnsi="Times New Roman" w:cs="Times New Roman"/>
          <w:sz w:val="24"/>
          <w:szCs w:val="24"/>
        </w:rPr>
      </w:pPr>
    </w:p>
    <w:p w:rsidR="00634C09" w:rsidRDefault="00634C09" w:rsidP="00634C09">
      <w:pPr>
        <w:pStyle w:val="af7"/>
        <w:tabs>
          <w:tab w:val="left" w:pos="9720"/>
        </w:tabs>
        <w:spacing w:before="240"/>
        <w:jc w:val="center"/>
        <w:rPr>
          <w:rStyle w:val="af3"/>
          <w:rFonts w:ascii="Times New Roman" w:hAnsi="Times New Roman" w:cs="Times New Roman"/>
          <w:color w:val="000000"/>
          <w:sz w:val="24"/>
          <w:szCs w:val="24"/>
        </w:rPr>
      </w:pPr>
      <w:r>
        <w:rPr>
          <w:rStyle w:val="af3"/>
          <w:rFonts w:ascii="Times New Roman" w:hAnsi="Times New Roman" w:cs="Times New Roman"/>
          <w:color w:val="000000"/>
          <w:sz w:val="24"/>
          <w:szCs w:val="24"/>
        </w:rPr>
        <w:t>11. Реквизиты сторон</w:t>
      </w:r>
    </w:p>
    <w:p w:rsidR="00634C09" w:rsidRDefault="00634C09" w:rsidP="00634C09">
      <w:pPr>
        <w:tabs>
          <w:tab w:val="left" w:pos="9720"/>
        </w:tabs>
        <w:spacing w:before="240"/>
        <w:jc w:val="center"/>
      </w:pPr>
    </w:p>
    <w:tbl>
      <w:tblPr>
        <w:tblW w:w="0" w:type="auto"/>
        <w:tblLayout w:type="fixed"/>
        <w:tblLook w:val="0000"/>
      </w:tblPr>
      <w:tblGrid>
        <w:gridCol w:w="4656"/>
        <w:gridCol w:w="500"/>
        <w:gridCol w:w="4698"/>
      </w:tblGrid>
      <w:tr w:rsidR="00634C09" w:rsidTr="00634C09">
        <w:tc>
          <w:tcPr>
            <w:tcW w:w="4656" w:type="dxa"/>
            <w:shd w:val="clear" w:color="auto" w:fill="auto"/>
          </w:tcPr>
          <w:p w:rsidR="00634C09" w:rsidRDefault="00634C09" w:rsidP="00634C09">
            <w:pPr>
              <w:pStyle w:val="af7"/>
              <w:snapToGrid w:val="0"/>
              <w:ind w:firstLine="0"/>
              <w:jc w:val="left"/>
              <w:rPr>
                <w:rFonts w:ascii="Times New Roman" w:hAnsi="Times New Roman" w:cs="Times New Roman"/>
                <w:b/>
                <w:sz w:val="24"/>
                <w:szCs w:val="24"/>
              </w:rPr>
            </w:pPr>
            <w:r>
              <w:rPr>
                <w:rFonts w:ascii="Times New Roman" w:hAnsi="Times New Roman" w:cs="Times New Roman"/>
                <w:b/>
                <w:sz w:val="24"/>
                <w:szCs w:val="24"/>
              </w:rPr>
              <w:t>Собственни</w:t>
            </w:r>
            <w:proofErr w:type="gramStart"/>
            <w:r>
              <w:rPr>
                <w:rFonts w:ascii="Times New Roman" w:hAnsi="Times New Roman" w:cs="Times New Roman"/>
                <w:b/>
                <w:sz w:val="24"/>
                <w:szCs w:val="24"/>
              </w:rPr>
              <w:t>к(</w:t>
            </w:r>
            <w:proofErr w:type="gramEnd"/>
            <w:r>
              <w:rPr>
                <w:rFonts w:ascii="Times New Roman" w:hAnsi="Times New Roman" w:cs="Times New Roman"/>
                <w:b/>
                <w:sz w:val="24"/>
                <w:szCs w:val="24"/>
              </w:rPr>
              <w:t>и) (представитель собственника):</w:t>
            </w:r>
          </w:p>
        </w:tc>
        <w:tc>
          <w:tcPr>
            <w:tcW w:w="500" w:type="dxa"/>
            <w:shd w:val="clear" w:color="auto" w:fill="auto"/>
          </w:tcPr>
          <w:p w:rsidR="00634C09" w:rsidRDefault="00634C09" w:rsidP="00634C09">
            <w:pPr>
              <w:pStyle w:val="af7"/>
              <w:snapToGrid w:val="0"/>
              <w:ind w:firstLine="0"/>
              <w:rPr>
                <w:rFonts w:ascii="Times New Roman" w:hAnsi="Times New Roman" w:cs="Times New Roman"/>
                <w:sz w:val="24"/>
                <w:szCs w:val="24"/>
              </w:rPr>
            </w:pPr>
          </w:p>
        </w:tc>
        <w:tc>
          <w:tcPr>
            <w:tcW w:w="4698" w:type="dxa"/>
            <w:shd w:val="clear" w:color="auto" w:fill="auto"/>
          </w:tcPr>
          <w:p w:rsidR="00634C09" w:rsidRDefault="00634C09" w:rsidP="00634C09">
            <w:pPr>
              <w:pStyle w:val="af7"/>
              <w:snapToGrid w:val="0"/>
              <w:ind w:firstLine="0"/>
              <w:rPr>
                <w:rFonts w:ascii="Times New Roman" w:hAnsi="Times New Roman" w:cs="Times New Roman"/>
                <w:sz w:val="24"/>
                <w:szCs w:val="24"/>
              </w:rPr>
            </w:pPr>
            <w:r>
              <w:rPr>
                <w:rFonts w:ascii="Times New Roman" w:hAnsi="Times New Roman" w:cs="Times New Roman"/>
                <w:b/>
                <w:sz w:val="24"/>
                <w:szCs w:val="24"/>
              </w:rPr>
              <w:t>Управляющая организация</w:t>
            </w:r>
            <w:r>
              <w:rPr>
                <w:rFonts w:ascii="Times New Roman" w:hAnsi="Times New Roman" w:cs="Times New Roman"/>
                <w:sz w:val="24"/>
                <w:szCs w:val="24"/>
              </w:rPr>
              <w:t>:</w:t>
            </w:r>
          </w:p>
        </w:tc>
      </w:tr>
      <w:tr w:rsidR="00634C09" w:rsidTr="00634C09">
        <w:tc>
          <w:tcPr>
            <w:tcW w:w="4656" w:type="dxa"/>
            <w:shd w:val="clear" w:color="auto" w:fill="auto"/>
          </w:tcPr>
          <w:p w:rsidR="00634C09" w:rsidRDefault="00634C09" w:rsidP="00634C09">
            <w:pPr>
              <w:pStyle w:val="af7"/>
              <w:snapToGrid w:val="0"/>
              <w:ind w:firstLine="0"/>
              <w:rPr>
                <w:rFonts w:ascii="Times New Roman" w:hAnsi="Times New Roman" w:cs="Times New Roman"/>
                <w:sz w:val="24"/>
                <w:szCs w:val="24"/>
              </w:rPr>
            </w:pPr>
            <w:r>
              <w:rPr>
                <w:rFonts w:ascii="Times New Roman" w:hAnsi="Times New Roman" w:cs="Times New Roman"/>
                <w:sz w:val="24"/>
                <w:szCs w:val="24"/>
              </w:rPr>
              <w:t>_____________________________________</w:t>
            </w:r>
          </w:p>
          <w:p w:rsidR="00634C09" w:rsidRDefault="00634C09" w:rsidP="00634C09">
            <w:pPr>
              <w:widowControl w:val="0"/>
              <w:jc w:val="center"/>
            </w:pPr>
            <w:r>
              <w:t>(наименование Собственника, при необходимости)</w:t>
            </w:r>
          </w:p>
        </w:tc>
        <w:tc>
          <w:tcPr>
            <w:tcW w:w="500" w:type="dxa"/>
            <w:shd w:val="clear" w:color="auto" w:fill="auto"/>
          </w:tcPr>
          <w:p w:rsidR="00634C09" w:rsidRDefault="00634C09" w:rsidP="00634C09">
            <w:pPr>
              <w:pStyle w:val="af7"/>
              <w:snapToGrid w:val="0"/>
              <w:ind w:firstLine="0"/>
              <w:rPr>
                <w:rFonts w:ascii="Times New Roman" w:hAnsi="Times New Roman" w:cs="Times New Roman"/>
                <w:sz w:val="24"/>
                <w:szCs w:val="24"/>
              </w:rPr>
            </w:pPr>
          </w:p>
        </w:tc>
        <w:tc>
          <w:tcPr>
            <w:tcW w:w="4698" w:type="dxa"/>
            <w:shd w:val="clear" w:color="auto" w:fill="auto"/>
          </w:tcPr>
          <w:p w:rsidR="00634C09" w:rsidRDefault="00634C09" w:rsidP="00634C09">
            <w:pPr>
              <w:pStyle w:val="af7"/>
              <w:snapToGrid w:val="0"/>
              <w:ind w:firstLine="0"/>
              <w:rPr>
                <w:rFonts w:ascii="Times New Roman" w:hAnsi="Times New Roman" w:cs="Times New Roman"/>
                <w:sz w:val="24"/>
                <w:szCs w:val="24"/>
              </w:rPr>
            </w:pPr>
            <w:r>
              <w:rPr>
                <w:rFonts w:ascii="Times New Roman" w:hAnsi="Times New Roman" w:cs="Times New Roman"/>
                <w:sz w:val="24"/>
                <w:szCs w:val="24"/>
              </w:rPr>
              <w:t>_____________________________________</w:t>
            </w:r>
          </w:p>
          <w:p w:rsidR="00634C09" w:rsidRDefault="00634C09" w:rsidP="00634C09">
            <w:pPr>
              <w:pStyle w:val="af7"/>
              <w:ind w:firstLine="0"/>
              <w:jc w:val="center"/>
              <w:rPr>
                <w:rFonts w:ascii="Times New Roman" w:hAnsi="Times New Roman" w:cs="Times New Roman"/>
              </w:rPr>
            </w:pPr>
            <w:r>
              <w:rPr>
                <w:rFonts w:ascii="Times New Roman" w:hAnsi="Times New Roman" w:cs="Times New Roman"/>
              </w:rPr>
              <w:t>(должность)</w:t>
            </w:r>
          </w:p>
        </w:tc>
      </w:tr>
      <w:tr w:rsidR="00634C09" w:rsidTr="00634C09">
        <w:tc>
          <w:tcPr>
            <w:tcW w:w="4656" w:type="dxa"/>
            <w:shd w:val="clear" w:color="auto" w:fill="auto"/>
          </w:tcPr>
          <w:p w:rsidR="00634C09" w:rsidRDefault="00634C09" w:rsidP="00634C09">
            <w:pPr>
              <w:pStyle w:val="af7"/>
              <w:snapToGrid w:val="0"/>
              <w:ind w:firstLine="0"/>
              <w:jc w:val="left"/>
              <w:rPr>
                <w:rFonts w:ascii="Times New Roman" w:hAnsi="Times New Roman" w:cs="Times New Roman"/>
                <w:sz w:val="24"/>
                <w:szCs w:val="24"/>
              </w:rPr>
            </w:pPr>
            <w:r>
              <w:rPr>
                <w:rFonts w:ascii="Times New Roman" w:hAnsi="Times New Roman" w:cs="Times New Roman"/>
                <w:sz w:val="24"/>
                <w:szCs w:val="24"/>
              </w:rPr>
              <w:t>__________________ (________________)</w:t>
            </w:r>
          </w:p>
          <w:p w:rsidR="00634C09" w:rsidRDefault="00634C09" w:rsidP="00634C09">
            <w:pPr>
              <w:widowControl w:val="0"/>
            </w:pPr>
            <w:r>
              <w:t xml:space="preserve">               (подпись)               (фамилия, инициалы)</w:t>
            </w:r>
          </w:p>
        </w:tc>
        <w:tc>
          <w:tcPr>
            <w:tcW w:w="500" w:type="dxa"/>
            <w:shd w:val="clear" w:color="auto" w:fill="auto"/>
          </w:tcPr>
          <w:p w:rsidR="00634C09" w:rsidRDefault="00634C09" w:rsidP="00634C09">
            <w:pPr>
              <w:pStyle w:val="af7"/>
              <w:snapToGrid w:val="0"/>
              <w:ind w:firstLine="0"/>
              <w:rPr>
                <w:rFonts w:ascii="Times New Roman" w:hAnsi="Times New Roman" w:cs="Times New Roman"/>
                <w:sz w:val="24"/>
                <w:szCs w:val="24"/>
              </w:rPr>
            </w:pPr>
          </w:p>
        </w:tc>
        <w:tc>
          <w:tcPr>
            <w:tcW w:w="4698" w:type="dxa"/>
            <w:shd w:val="clear" w:color="auto" w:fill="auto"/>
          </w:tcPr>
          <w:p w:rsidR="00634C09" w:rsidRDefault="00634C09" w:rsidP="00634C09">
            <w:pPr>
              <w:pStyle w:val="af7"/>
              <w:snapToGrid w:val="0"/>
              <w:ind w:firstLine="0"/>
              <w:jc w:val="left"/>
              <w:rPr>
                <w:rFonts w:ascii="Times New Roman" w:hAnsi="Times New Roman" w:cs="Times New Roman"/>
                <w:sz w:val="24"/>
                <w:szCs w:val="24"/>
              </w:rPr>
            </w:pPr>
            <w:r>
              <w:rPr>
                <w:rFonts w:ascii="Times New Roman" w:hAnsi="Times New Roman" w:cs="Times New Roman"/>
                <w:sz w:val="24"/>
                <w:szCs w:val="24"/>
              </w:rPr>
              <w:t>___________________ (________________)</w:t>
            </w:r>
          </w:p>
          <w:p w:rsidR="00634C09" w:rsidRDefault="00634C09" w:rsidP="00634C09">
            <w:pPr>
              <w:pStyle w:val="af7"/>
              <w:ind w:firstLine="0"/>
              <w:rPr>
                <w:rFonts w:ascii="Times New Roman" w:hAnsi="Times New Roman" w:cs="Times New Roman"/>
              </w:rPr>
            </w:pPr>
            <w:r>
              <w:rPr>
                <w:rFonts w:ascii="Times New Roman" w:hAnsi="Times New Roman" w:cs="Times New Roman"/>
              </w:rPr>
              <w:t xml:space="preserve">               (подпись)               (фамилия, инициалы)</w:t>
            </w:r>
          </w:p>
        </w:tc>
      </w:tr>
      <w:tr w:rsidR="00634C09" w:rsidTr="00634C09">
        <w:tc>
          <w:tcPr>
            <w:tcW w:w="4656" w:type="dxa"/>
            <w:shd w:val="clear" w:color="auto" w:fill="auto"/>
          </w:tcPr>
          <w:p w:rsidR="00634C09" w:rsidRDefault="00634C09" w:rsidP="00634C09">
            <w:pPr>
              <w:pStyle w:val="af7"/>
              <w:snapToGrid w:val="0"/>
              <w:ind w:firstLine="0"/>
              <w:jc w:val="left"/>
              <w:rPr>
                <w:rFonts w:ascii="Times New Roman" w:hAnsi="Times New Roman" w:cs="Times New Roman"/>
                <w:sz w:val="24"/>
                <w:szCs w:val="24"/>
              </w:rPr>
            </w:pPr>
            <w:r>
              <w:rPr>
                <w:rFonts w:ascii="Times New Roman" w:hAnsi="Times New Roman" w:cs="Times New Roman"/>
                <w:sz w:val="24"/>
                <w:szCs w:val="24"/>
              </w:rPr>
              <w:t>печать Собственника (для организаций)</w:t>
            </w:r>
          </w:p>
        </w:tc>
        <w:tc>
          <w:tcPr>
            <w:tcW w:w="500" w:type="dxa"/>
            <w:shd w:val="clear" w:color="auto" w:fill="auto"/>
          </w:tcPr>
          <w:p w:rsidR="00634C09" w:rsidRDefault="00634C09" w:rsidP="00634C09">
            <w:pPr>
              <w:pStyle w:val="af7"/>
              <w:snapToGrid w:val="0"/>
              <w:ind w:firstLine="0"/>
              <w:rPr>
                <w:rFonts w:ascii="Times New Roman" w:hAnsi="Times New Roman" w:cs="Times New Roman"/>
                <w:sz w:val="24"/>
                <w:szCs w:val="24"/>
              </w:rPr>
            </w:pPr>
          </w:p>
        </w:tc>
        <w:tc>
          <w:tcPr>
            <w:tcW w:w="4698" w:type="dxa"/>
            <w:shd w:val="clear" w:color="auto" w:fill="auto"/>
          </w:tcPr>
          <w:p w:rsidR="00634C09" w:rsidRDefault="00634C09" w:rsidP="00634C09">
            <w:pPr>
              <w:pStyle w:val="af7"/>
              <w:snapToGrid w:val="0"/>
              <w:ind w:firstLine="0"/>
              <w:jc w:val="left"/>
              <w:rPr>
                <w:rFonts w:ascii="Times New Roman" w:hAnsi="Times New Roman" w:cs="Times New Roman"/>
                <w:sz w:val="24"/>
                <w:szCs w:val="24"/>
              </w:rPr>
            </w:pPr>
            <w:r>
              <w:rPr>
                <w:rFonts w:ascii="Times New Roman" w:hAnsi="Times New Roman" w:cs="Times New Roman"/>
                <w:sz w:val="24"/>
                <w:szCs w:val="24"/>
              </w:rPr>
              <w:t>печать Управляющей организации</w:t>
            </w:r>
          </w:p>
        </w:tc>
      </w:tr>
      <w:tr w:rsidR="00634C09" w:rsidTr="00634C09">
        <w:tc>
          <w:tcPr>
            <w:tcW w:w="4656" w:type="dxa"/>
            <w:shd w:val="clear" w:color="auto" w:fill="auto"/>
          </w:tcPr>
          <w:p w:rsidR="00634C09" w:rsidRDefault="00634C09" w:rsidP="00634C09">
            <w:pPr>
              <w:pStyle w:val="af7"/>
              <w:snapToGrid w:val="0"/>
              <w:ind w:firstLine="0"/>
              <w:rPr>
                <w:rFonts w:ascii="Times New Roman" w:hAnsi="Times New Roman" w:cs="Times New Roman"/>
                <w:sz w:val="24"/>
                <w:szCs w:val="24"/>
              </w:rPr>
            </w:pPr>
            <w:r>
              <w:rPr>
                <w:rFonts w:ascii="Times New Roman" w:hAnsi="Times New Roman" w:cs="Times New Roman"/>
                <w:sz w:val="24"/>
                <w:szCs w:val="24"/>
              </w:rPr>
              <w:t>Паспортные данные (для Собственников граждан):</w:t>
            </w:r>
          </w:p>
        </w:tc>
        <w:tc>
          <w:tcPr>
            <w:tcW w:w="500" w:type="dxa"/>
            <w:shd w:val="clear" w:color="auto" w:fill="auto"/>
          </w:tcPr>
          <w:p w:rsidR="00634C09" w:rsidRDefault="00634C09" w:rsidP="00634C09">
            <w:pPr>
              <w:pStyle w:val="af7"/>
              <w:snapToGrid w:val="0"/>
              <w:ind w:firstLine="0"/>
              <w:rPr>
                <w:rFonts w:ascii="Times New Roman" w:hAnsi="Times New Roman" w:cs="Times New Roman"/>
                <w:sz w:val="24"/>
                <w:szCs w:val="24"/>
              </w:rPr>
            </w:pPr>
          </w:p>
        </w:tc>
        <w:tc>
          <w:tcPr>
            <w:tcW w:w="4698" w:type="dxa"/>
            <w:shd w:val="clear" w:color="auto" w:fill="auto"/>
          </w:tcPr>
          <w:p w:rsidR="00634C09" w:rsidRDefault="00634C09" w:rsidP="00634C09">
            <w:pPr>
              <w:pStyle w:val="af7"/>
              <w:snapToGrid w:val="0"/>
              <w:ind w:firstLine="0"/>
              <w:jc w:val="left"/>
              <w:rPr>
                <w:rFonts w:ascii="Times New Roman" w:hAnsi="Times New Roman" w:cs="Times New Roman"/>
                <w:sz w:val="24"/>
                <w:szCs w:val="24"/>
              </w:rPr>
            </w:pPr>
            <w:r>
              <w:rPr>
                <w:rFonts w:ascii="Times New Roman" w:hAnsi="Times New Roman" w:cs="Times New Roman"/>
                <w:sz w:val="24"/>
                <w:szCs w:val="24"/>
              </w:rPr>
              <w:t>Банковские реквизиты:_________________</w:t>
            </w:r>
          </w:p>
        </w:tc>
      </w:tr>
      <w:tr w:rsidR="00634C09" w:rsidTr="00634C09">
        <w:tc>
          <w:tcPr>
            <w:tcW w:w="4656" w:type="dxa"/>
            <w:shd w:val="clear" w:color="auto" w:fill="auto"/>
          </w:tcPr>
          <w:p w:rsidR="00634C09" w:rsidRDefault="00634C09" w:rsidP="00634C09">
            <w:pPr>
              <w:pStyle w:val="af7"/>
              <w:snapToGrid w:val="0"/>
              <w:ind w:firstLine="0"/>
              <w:jc w:val="left"/>
              <w:rPr>
                <w:rFonts w:ascii="Times New Roman" w:hAnsi="Times New Roman" w:cs="Times New Roman"/>
                <w:sz w:val="24"/>
                <w:szCs w:val="24"/>
              </w:rPr>
            </w:pPr>
            <w:r>
              <w:rPr>
                <w:rFonts w:ascii="Times New Roman" w:hAnsi="Times New Roman" w:cs="Times New Roman"/>
                <w:sz w:val="24"/>
                <w:szCs w:val="24"/>
              </w:rPr>
              <w:t>паспорт серии_______ №______________ выдан: (когда) _______________________, (кем) _______________________________ (код подразделения) __________________</w:t>
            </w:r>
          </w:p>
        </w:tc>
        <w:tc>
          <w:tcPr>
            <w:tcW w:w="500" w:type="dxa"/>
            <w:shd w:val="clear" w:color="auto" w:fill="auto"/>
          </w:tcPr>
          <w:p w:rsidR="00634C09" w:rsidRDefault="00634C09" w:rsidP="00634C09">
            <w:pPr>
              <w:pStyle w:val="af7"/>
              <w:snapToGrid w:val="0"/>
              <w:ind w:firstLine="0"/>
              <w:rPr>
                <w:rFonts w:ascii="Times New Roman" w:hAnsi="Times New Roman" w:cs="Times New Roman"/>
                <w:sz w:val="24"/>
                <w:szCs w:val="24"/>
              </w:rPr>
            </w:pPr>
          </w:p>
        </w:tc>
        <w:tc>
          <w:tcPr>
            <w:tcW w:w="4698" w:type="dxa"/>
            <w:shd w:val="clear" w:color="auto" w:fill="auto"/>
          </w:tcPr>
          <w:p w:rsidR="00634C09" w:rsidRDefault="00634C09" w:rsidP="00634C09">
            <w:pPr>
              <w:pStyle w:val="af7"/>
              <w:snapToGrid w:val="0"/>
              <w:ind w:firstLine="0"/>
              <w:rPr>
                <w:rFonts w:ascii="Times New Roman" w:hAnsi="Times New Roman" w:cs="Times New Roman"/>
                <w:sz w:val="24"/>
                <w:szCs w:val="24"/>
              </w:rPr>
            </w:pPr>
            <w:r>
              <w:rPr>
                <w:rFonts w:ascii="Times New Roman" w:hAnsi="Times New Roman" w:cs="Times New Roman"/>
                <w:sz w:val="24"/>
                <w:szCs w:val="24"/>
              </w:rPr>
              <w:t>БИК ____________________</w:t>
            </w:r>
          </w:p>
          <w:p w:rsidR="00634C09" w:rsidRDefault="00634C09" w:rsidP="00634C09">
            <w:pPr>
              <w:pStyle w:val="af7"/>
              <w:ind w:firstLine="0"/>
              <w:rPr>
                <w:rFonts w:ascii="Times New Roman" w:hAnsi="Times New Roman" w:cs="Times New Roman"/>
                <w:sz w:val="24"/>
                <w:szCs w:val="24"/>
              </w:rPr>
            </w:pPr>
            <w:r>
              <w:rPr>
                <w:rFonts w:ascii="Times New Roman" w:hAnsi="Times New Roman" w:cs="Times New Roman"/>
                <w:sz w:val="24"/>
                <w:szCs w:val="24"/>
              </w:rPr>
              <w:t>ИНН ___________________</w:t>
            </w:r>
          </w:p>
          <w:p w:rsidR="00634C09" w:rsidRDefault="00634C09" w:rsidP="00634C09">
            <w:pPr>
              <w:pStyle w:val="af7"/>
              <w:ind w:firstLine="0"/>
              <w:jc w:val="left"/>
              <w:rPr>
                <w:rFonts w:ascii="Times New Roman" w:hAnsi="Times New Roman" w:cs="Times New Roman"/>
                <w:sz w:val="24"/>
                <w:szCs w:val="24"/>
              </w:rPr>
            </w:pPr>
            <w:r>
              <w:rPr>
                <w:rFonts w:ascii="Times New Roman" w:hAnsi="Times New Roman" w:cs="Times New Roman"/>
                <w:sz w:val="24"/>
                <w:szCs w:val="24"/>
              </w:rPr>
              <w:t>корреспондентский счет _______________</w:t>
            </w:r>
          </w:p>
          <w:p w:rsidR="00634C09" w:rsidRDefault="00634C09" w:rsidP="00634C09">
            <w:pPr>
              <w:pStyle w:val="af7"/>
              <w:ind w:firstLine="0"/>
              <w:rPr>
                <w:rFonts w:ascii="Times New Roman" w:hAnsi="Times New Roman" w:cs="Times New Roman"/>
                <w:sz w:val="24"/>
                <w:szCs w:val="24"/>
              </w:rPr>
            </w:pPr>
            <w:r>
              <w:rPr>
                <w:rFonts w:ascii="Times New Roman" w:hAnsi="Times New Roman" w:cs="Times New Roman"/>
                <w:sz w:val="24"/>
                <w:szCs w:val="24"/>
              </w:rPr>
              <w:t>в ___________________________________</w:t>
            </w:r>
          </w:p>
        </w:tc>
      </w:tr>
    </w:tbl>
    <w:p w:rsidR="00634C09" w:rsidRDefault="00634C09" w:rsidP="00634C09">
      <w:pPr>
        <w:pStyle w:val="af7"/>
      </w:pPr>
    </w:p>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DB25A0" w:rsidRDefault="00DB25A0" w:rsidP="00634C09">
      <w:pPr>
        <w:ind w:left="7110"/>
      </w:pPr>
    </w:p>
    <w:p w:rsidR="00634C09" w:rsidRDefault="00634C09" w:rsidP="00634C09">
      <w:pPr>
        <w:ind w:left="7110"/>
      </w:pPr>
      <w:r>
        <w:lastRenderedPageBreak/>
        <w:t>Приложение №1 к проекту договора по управлению многоквартирным домом</w:t>
      </w:r>
    </w:p>
    <w:p w:rsidR="00634C09" w:rsidRDefault="00634C09" w:rsidP="00634C09">
      <w:pPr>
        <w:spacing w:before="400"/>
        <w:jc w:val="center"/>
        <w:rPr>
          <w:b/>
          <w:bCs/>
          <w:sz w:val="26"/>
          <w:szCs w:val="26"/>
        </w:rPr>
      </w:pPr>
      <w:r>
        <w:rPr>
          <w:b/>
          <w:bCs/>
          <w:sz w:val="26"/>
          <w:szCs w:val="26"/>
        </w:rPr>
        <w:t>АКТ</w:t>
      </w:r>
    </w:p>
    <w:p w:rsidR="00634C09" w:rsidRDefault="00634C09" w:rsidP="00634C09">
      <w:pPr>
        <w:spacing w:before="80"/>
        <w:jc w:val="center"/>
        <w:rPr>
          <w:b/>
          <w:bCs/>
          <w:sz w:val="26"/>
          <w:szCs w:val="26"/>
        </w:rPr>
      </w:pPr>
      <w:r>
        <w:rPr>
          <w:b/>
          <w:bCs/>
          <w:sz w:val="26"/>
          <w:szCs w:val="26"/>
        </w:rPr>
        <w:t>о состоянии общего имущества собственников помещений</w:t>
      </w:r>
      <w:r>
        <w:rPr>
          <w:b/>
          <w:bCs/>
          <w:sz w:val="26"/>
          <w:szCs w:val="26"/>
        </w:rPr>
        <w:br/>
        <w:t>в многоквартирном доме, являющегося объектом конкурса</w:t>
      </w:r>
    </w:p>
    <w:p w:rsidR="00634C09" w:rsidRDefault="00634C09" w:rsidP="00634C09">
      <w:pPr>
        <w:spacing w:before="240"/>
        <w:jc w:val="center"/>
        <w:rPr>
          <w:sz w:val="26"/>
          <w:szCs w:val="26"/>
        </w:rPr>
      </w:pPr>
      <w:r>
        <w:rPr>
          <w:sz w:val="26"/>
          <w:szCs w:val="26"/>
        </w:rPr>
        <w:t>1. Общие сведения о многоквартирном доме</w:t>
      </w:r>
    </w:p>
    <w:p w:rsidR="00634C09" w:rsidRDefault="00634C09" w:rsidP="00634C09">
      <w:pPr>
        <w:spacing w:before="240"/>
        <w:ind w:firstLine="567"/>
        <w:jc w:val="both"/>
        <w:rPr>
          <w:sz w:val="26"/>
          <w:szCs w:val="26"/>
          <w:u w:val="single"/>
        </w:rPr>
      </w:pPr>
      <w:r>
        <w:rPr>
          <w:sz w:val="26"/>
          <w:szCs w:val="26"/>
        </w:rPr>
        <w:t xml:space="preserve">1. Адрес многоквартирного дома: </w:t>
      </w:r>
    </w:p>
    <w:p w:rsidR="00634C09" w:rsidRDefault="00634C09" w:rsidP="00634C09">
      <w:pPr>
        <w:ind w:firstLine="567"/>
        <w:jc w:val="both"/>
        <w:rPr>
          <w:sz w:val="26"/>
          <w:szCs w:val="26"/>
          <w:u w:val="single"/>
        </w:rPr>
      </w:pPr>
      <w:r>
        <w:rPr>
          <w:sz w:val="26"/>
          <w:szCs w:val="26"/>
        </w:rPr>
        <w:t xml:space="preserve">2.  Кадастровый номер многоквартирного дома (при его наличии): </w:t>
      </w:r>
    </w:p>
    <w:p w:rsidR="00634C09" w:rsidRDefault="00634C09" w:rsidP="00634C09">
      <w:pPr>
        <w:ind w:firstLine="567"/>
        <w:rPr>
          <w:sz w:val="26"/>
          <w:szCs w:val="26"/>
          <w:u w:val="single"/>
        </w:rPr>
      </w:pPr>
      <w:r>
        <w:rPr>
          <w:sz w:val="26"/>
          <w:szCs w:val="26"/>
        </w:rPr>
        <w:t xml:space="preserve">3. Серия, тип постройки: </w:t>
      </w:r>
    </w:p>
    <w:p w:rsidR="00634C09" w:rsidRDefault="00634C09" w:rsidP="00634C09">
      <w:pPr>
        <w:ind w:firstLine="567"/>
        <w:rPr>
          <w:sz w:val="26"/>
          <w:szCs w:val="26"/>
          <w:u w:val="single"/>
        </w:rPr>
      </w:pPr>
      <w:r>
        <w:rPr>
          <w:sz w:val="26"/>
          <w:szCs w:val="26"/>
        </w:rPr>
        <w:t xml:space="preserve">4. Год постройки: </w:t>
      </w:r>
    </w:p>
    <w:p w:rsidR="00634C09" w:rsidRDefault="00634C09" w:rsidP="00634C09">
      <w:pPr>
        <w:ind w:firstLine="567"/>
        <w:rPr>
          <w:sz w:val="26"/>
          <w:szCs w:val="26"/>
          <w:u w:val="single"/>
        </w:rPr>
      </w:pPr>
      <w:r>
        <w:rPr>
          <w:sz w:val="26"/>
          <w:szCs w:val="26"/>
        </w:rPr>
        <w:t xml:space="preserve">5. Степень износа по данным государственного технического учета: </w:t>
      </w:r>
    </w:p>
    <w:p w:rsidR="00634C09" w:rsidRDefault="00634C09" w:rsidP="00634C09">
      <w:pPr>
        <w:ind w:firstLine="567"/>
        <w:rPr>
          <w:sz w:val="26"/>
          <w:szCs w:val="26"/>
          <w:u w:val="single"/>
        </w:rPr>
      </w:pPr>
      <w:r>
        <w:rPr>
          <w:sz w:val="26"/>
          <w:szCs w:val="26"/>
        </w:rPr>
        <w:t>6. Степень фактического износа:</w:t>
      </w:r>
      <w:r>
        <w:rPr>
          <w:sz w:val="26"/>
          <w:szCs w:val="26"/>
          <w:u w:val="single"/>
        </w:rPr>
        <w:t xml:space="preserve"> </w:t>
      </w:r>
    </w:p>
    <w:p w:rsidR="00634C09" w:rsidRDefault="00634C09" w:rsidP="00634C09">
      <w:pPr>
        <w:ind w:firstLine="567"/>
        <w:rPr>
          <w:sz w:val="26"/>
          <w:szCs w:val="26"/>
          <w:u w:val="single"/>
        </w:rPr>
      </w:pPr>
      <w:r>
        <w:rPr>
          <w:sz w:val="26"/>
          <w:szCs w:val="26"/>
        </w:rPr>
        <w:t>7. Год последнего капитального ремонта:</w:t>
      </w:r>
      <w:r>
        <w:rPr>
          <w:sz w:val="26"/>
          <w:szCs w:val="26"/>
          <w:u w:val="single"/>
        </w:rPr>
        <w:t xml:space="preserve"> </w:t>
      </w:r>
    </w:p>
    <w:p w:rsidR="00634C09" w:rsidRDefault="00634C09" w:rsidP="00634C09">
      <w:pPr>
        <w:ind w:firstLine="567"/>
        <w:jc w:val="both"/>
        <w:rPr>
          <w:sz w:val="26"/>
          <w:szCs w:val="26"/>
          <w:u w:val="single"/>
        </w:rPr>
      </w:pPr>
      <w:r>
        <w:rPr>
          <w:sz w:val="26"/>
          <w:szCs w:val="26"/>
        </w:rPr>
        <w:t xml:space="preserve">8. Реквизиты правового акта о признании многоквартирного дома аварийным и подлежащим сносу: </w:t>
      </w:r>
    </w:p>
    <w:p w:rsidR="00634C09" w:rsidRDefault="00634C09" w:rsidP="00634C09">
      <w:pPr>
        <w:ind w:firstLine="567"/>
        <w:rPr>
          <w:sz w:val="26"/>
          <w:szCs w:val="26"/>
          <w:u w:val="single"/>
        </w:rPr>
      </w:pPr>
      <w:r>
        <w:rPr>
          <w:sz w:val="26"/>
          <w:szCs w:val="26"/>
        </w:rPr>
        <w:t>9. Количество этажей:</w:t>
      </w:r>
      <w:r>
        <w:rPr>
          <w:sz w:val="26"/>
          <w:szCs w:val="26"/>
          <w:u w:val="single"/>
        </w:rPr>
        <w:t xml:space="preserve"> </w:t>
      </w:r>
    </w:p>
    <w:p w:rsidR="00634C09" w:rsidRDefault="00634C09" w:rsidP="00634C09">
      <w:pPr>
        <w:ind w:firstLine="567"/>
        <w:rPr>
          <w:sz w:val="26"/>
          <w:szCs w:val="26"/>
          <w:u w:val="single"/>
        </w:rPr>
      </w:pPr>
      <w:r>
        <w:rPr>
          <w:sz w:val="26"/>
          <w:szCs w:val="26"/>
        </w:rPr>
        <w:t xml:space="preserve">10. Наличие подвала: </w:t>
      </w:r>
    </w:p>
    <w:p w:rsidR="00634C09" w:rsidRDefault="00634C09" w:rsidP="00634C09">
      <w:pPr>
        <w:ind w:firstLine="567"/>
        <w:rPr>
          <w:sz w:val="26"/>
          <w:szCs w:val="26"/>
          <w:u w:val="single"/>
        </w:rPr>
      </w:pPr>
      <w:r>
        <w:rPr>
          <w:sz w:val="26"/>
          <w:szCs w:val="26"/>
        </w:rPr>
        <w:t xml:space="preserve">11. Наличие цокольного этажа: </w:t>
      </w:r>
    </w:p>
    <w:p w:rsidR="00634C09" w:rsidRDefault="00634C09" w:rsidP="00634C09">
      <w:pPr>
        <w:ind w:firstLine="567"/>
        <w:rPr>
          <w:sz w:val="26"/>
          <w:szCs w:val="26"/>
        </w:rPr>
      </w:pPr>
      <w:r>
        <w:rPr>
          <w:sz w:val="26"/>
          <w:szCs w:val="26"/>
        </w:rPr>
        <w:t xml:space="preserve">12. Наличие мансарды: </w:t>
      </w:r>
    </w:p>
    <w:p w:rsidR="00634C09" w:rsidRDefault="00634C09" w:rsidP="00634C09">
      <w:pPr>
        <w:ind w:firstLine="567"/>
        <w:rPr>
          <w:sz w:val="26"/>
          <w:szCs w:val="26"/>
          <w:u w:val="single"/>
        </w:rPr>
      </w:pPr>
      <w:r>
        <w:rPr>
          <w:sz w:val="26"/>
          <w:szCs w:val="26"/>
        </w:rPr>
        <w:t xml:space="preserve">13. Наличие мезонина: </w:t>
      </w:r>
    </w:p>
    <w:p w:rsidR="00634C09" w:rsidRDefault="00634C09" w:rsidP="00634C09">
      <w:pPr>
        <w:ind w:firstLine="567"/>
        <w:rPr>
          <w:sz w:val="26"/>
          <w:szCs w:val="26"/>
        </w:rPr>
      </w:pPr>
      <w:r>
        <w:rPr>
          <w:sz w:val="26"/>
          <w:szCs w:val="26"/>
        </w:rPr>
        <w:t xml:space="preserve">14. Количество квартир: </w:t>
      </w:r>
    </w:p>
    <w:p w:rsidR="00634C09" w:rsidRDefault="00634C09" w:rsidP="00634C09">
      <w:pPr>
        <w:ind w:firstLine="567"/>
        <w:rPr>
          <w:sz w:val="26"/>
          <w:szCs w:val="26"/>
          <w:u w:val="single"/>
        </w:rPr>
      </w:pPr>
      <w:r>
        <w:rPr>
          <w:sz w:val="26"/>
          <w:szCs w:val="26"/>
        </w:rPr>
        <w:t xml:space="preserve">15. Количество нежилых помещений, не входящих в состав общего имущества: </w:t>
      </w:r>
    </w:p>
    <w:p w:rsidR="00634C09" w:rsidRDefault="00634C09" w:rsidP="00634C09">
      <w:pPr>
        <w:ind w:firstLine="567"/>
        <w:jc w:val="both"/>
        <w:rPr>
          <w:sz w:val="26"/>
          <w:szCs w:val="26"/>
          <w:u w:val="single"/>
        </w:rPr>
      </w:pPr>
      <w:r>
        <w:rPr>
          <w:sz w:val="26"/>
          <w:szCs w:val="26"/>
        </w:rPr>
        <w:t xml:space="preserve">16. Реквизиты правового акта о признании всех жилых помещений в многоквартирном доме </w:t>
      </w:r>
      <w:proofErr w:type="gramStart"/>
      <w:r>
        <w:rPr>
          <w:sz w:val="26"/>
          <w:szCs w:val="26"/>
        </w:rPr>
        <w:t>непригодными</w:t>
      </w:r>
      <w:proofErr w:type="gramEnd"/>
      <w:r>
        <w:rPr>
          <w:sz w:val="26"/>
          <w:szCs w:val="26"/>
        </w:rPr>
        <w:t xml:space="preserve"> для проживания:  </w:t>
      </w:r>
    </w:p>
    <w:p w:rsidR="00634C09" w:rsidRDefault="00634C09" w:rsidP="00634C09">
      <w:pPr>
        <w:ind w:firstLine="567"/>
        <w:jc w:val="both"/>
        <w:rPr>
          <w:sz w:val="26"/>
          <w:szCs w:val="26"/>
          <w:u w:val="single"/>
        </w:rPr>
      </w:pPr>
      <w:r>
        <w:rPr>
          <w:sz w:val="26"/>
          <w:szCs w:val="26"/>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p>
    <w:p w:rsidR="00634C09" w:rsidRDefault="00634C09" w:rsidP="00634C09">
      <w:pPr>
        <w:tabs>
          <w:tab w:val="center" w:pos="5387"/>
          <w:tab w:val="left" w:pos="7371"/>
        </w:tabs>
        <w:ind w:firstLine="567"/>
        <w:rPr>
          <w:sz w:val="26"/>
          <w:szCs w:val="26"/>
          <w:u w:val="single"/>
        </w:rPr>
      </w:pPr>
      <w:r>
        <w:rPr>
          <w:sz w:val="26"/>
          <w:szCs w:val="26"/>
        </w:rPr>
        <w:t xml:space="preserve">18. Строительный объем </w:t>
      </w:r>
      <w:r>
        <w:rPr>
          <w:sz w:val="26"/>
          <w:szCs w:val="26"/>
          <w:u w:val="single"/>
        </w:rPr>
        <w:t xml:space="preserve"> </w:t>
      </w:r>
    </w:p>
    <w:p w:rsidR="00634C09" w:rsidRDefault="00634C09" w:rsidP="00634C09">
      <w:pPr>
        <w:tabs>
          <w:tab w:val="center" w:pos="5387"/>
          <w:tab w:val="left" w:pos="7371"/>
        </w:tabs>
        <w:ind w:firstLine="567"/>
        <w:rPr>
          <w:sz w:val="26"/>
          <w:szCs w:val="26"/>
        </w:rPr>
      </w:pPr>
      <w:r>
        <w:rPr>
          <w:sz w:val="26"/>
          <w:szCs w:val="26"/>
        </w:rPr>
        <w:t>19. Площадь:</w:t>
      </w:r>
    </w:p>
    <w:p w:rsidR="00634C09" w:rsidRDefault="00634C09" w:rsidP="00634C09">
      <w:pPr>
        <w:tabs>
          <w:tab w:val="center" w:pos="2835"/>
          <w:tab w:val="left" w:pos="4678"/>
        </w:tabs>
        <w:ind w:firstLine="567"/>
        <w:jc w:val="both"/>
        <w:rPr>
          <w:sz w:val="26"/>
          <w:szCs w:val="26"/>
          <w:u w:val="single"/>
        </w:rPr>
      </w:pPr>
      <w:r>
        <w:rPr>
          <w:sz w:val="26"/>
          <w:szCs w:val="26"/>
        </w:rPr>
        <w:t>а) многоквартирного дома с лоджиями, балконами, шкафами, коридорами и лестничными клетками:</w:t>
      </w:r>
      <w:r>
        <w:rPr>
          <w:sz w:val="26"/>
          <w:szCs w:val="26"/>
          <w:u w:val="single"/>
        </w:rPr>
        <w:t xml:space="preserve"> </w:t>
      </w:r>
    </w:p>
    <w:p w:rsidR="00634C09" w:rsidRDefault="00634C09" w:rsidP="00634C09">
      <w:pPr>
        <w:tabs>
          <w:tab w:val="center" w:pos="7598"/>
          <w:tab w:val="right" w:pos="10206"/>
        </w:tabs>
        <w:ind w:firstLine="567"/>
        <w:rPr>
          <w:sz w:val="26"/>
          <w:szCs w:val="26"/>
          <w:u w:val="single"/>
        </w:rPr>
      </w:pPr>
      <w:r>
        <w:rPr>
          <w:sz w:val="26"/>
          <w:szCs w:val="26"/>
        </w:rPr>
        <w:t xml:space="preserve">б) жилых помещений (общая площадь квартир):  </w:t>
      </w:r>
    </w:p>
    <w:p w:rsidR="00634C09" w:rsidRDefault="00634C09" w:rsidP="00634C09">
      <w:pPr>
        <w:tabs>
          <w:tab w:val="center" w:pos="6096"/>
          <w:tab w:val="left" w:pos="8080"/>
        </w:tabs>
        <w:ind w:firstLine="567"/>
        <w:jc w:val="both"/>
        <w:rPr>
          <w:sz w:val="26"/>
          <w:szCs w:val="26"/>
          <w:u w:val="single"/>
        </w:rPr>
      </w:pPr>
      <w:r>
        <w:rPr>
          <w:sz w:val="26"/>
          <w:szCs w:val="26"/>
        </w:rPr>
        <w:t xml:space="preserve">в) нежилых помещений (общая площадь нежилых помещений, не входящих в состав общего имущества в многоквартирном доме): </w:t>
      </w:r>
      <w:r>
        <w:rPr>
          <w:sz w:val="26"/>
          <w:szCs w:val="26"/>
          <w:u w:val="single"/>
        </w:rPr>
        <w:t xml:space="preserve"> </w:t>
      </w:r>
    </w:p>
    <w:p w:rsidR="00634C09" w:rsidRDefault="00634C09" w:rsidP="00634C09">
      <w:pPr>
        <w:tabs>
          <w:tab w:val="center" w:pos="6804"/>
          <w:tab w:val="left" w:pos="8931"/>
        </w:tabs>
        <w:ind w:firstLine="567"/>
        <w:jc w:val="both"/>
        <w:rPr>
          <w:sz w:val="26"/>
          <w:szCs w:val="26"/>
          <w:u w:val="single"/>
        </w:rPr>
      </w:pPr>
      <w:r>
        <w:rPr>
          <w:sz w:val="26"/>
          <w:szCs w:val="26"/>
        </w:rPr>
        <w:t xml:space="preserve">г) помещений общего пользования (общая площадь нежилых помещений, входящих в состав общего имущества в многоквартирном доме): </w:t>
      </w:r>
      <w:r>
        <w:rPr>
          <w:sz w:val="26"/>
          <w:szCs w:val="26"/>
          <w:u w:val="single"/>
        </w:rPr>
        <w:t xml:space="preserve"> </w:t>
      </w:r>
    </w:p>
    <w:p w:rsidR="00634C09" w:rsidRDefault="00634C09" w:rsidP="00634C09">
      <w:pPr>
        <w:tabs>
          <w:tab w:val="center" w:pos="5245"/>
          <w:tab w:val="left" w:pos="7088"/>
        </w:tabs>
        <w:ind w:firstLine="567"/>
        <w:rPr>
          <w:sz w:val="26"/>
          <w:szCs w:val="26"/>
          <w:u w:val="single"/>
        </w:rPr>
      </w:pPr>
      <w:r>
        <w:rPr>
          <w:sz w:val="26"/>
          <w:szCs w:val="26"/>
        </w:rPr>
        <w:t>20. Количество лестниц:</w:t>
      </w:r>
      <w:r>
        <w:rPr>
          <w:sz w:val="26"/>
          <w:szCs w:val="26"/>
          <w:u w:val="single"/>
        </w:rPr>
        <w:t xml:space="preserve">  .</w:t>
      </w:r>
    </w:p>
    <w:p w:rsidR="00634C09" w:rsidRDefault="00634C09" w:rsidP="00634C09">
      <w:pPr>
        <w:ind w:firstLine="567"/>
        <w:jc w:val="both"/>
        <w:rPr>
          <w:sz w:val="26"/>
          <w:szCs w:val="26"/>
          <w:u w:val="single"/>
        </w:rPr>
      </w:pPr>
      <w:r>
        <w:rPr>
          <w:sz w:val="26"/>
          <w:szCs w:val="26"/>
        </w:rPr>
        <w:t xml:space="preserve">21. Уборочная площадь лестниц (включая межквартирные лестничные площадки): </w:t>
      </w:r>
    </w:p>
    <w:p w:rsidR="00634C09" w:rsidRDefault="00634C09" w:rsidP="00634C09">
      <w:pPr>
        <w:tabs>
          <w:tab w:val="center" w:pos="7230"/>
          <w:tab w:val="left" w:pos="9356"/>
        </w:tabs>
        <w:ind w:firstLine="567"/>
        <w:rPr>
          <w:sz w:val="26"/>
          <w:szCs w:val="26"/>
          <w:u w:val="single"/>
        </w:rPr>
      </w:pPr>
      <w:r>
        <w:rPr>
          <w:sz w:val="26"/>
          <w:szCs w:val="26"/>
        </w:rPr>
        <w:t>22. Уборочная площадь общих коридоров</w:t>
      </w:r>
      <w:proofErr w:type="gramStart"/>
      <w:r>
        <w:rPr>
          <w:sz w:val="26"/>
          <w:szCs w:val="26"/>
        </w:rPr>
        <w:t xml:space="preserve"> :</w:t>
      </w:r>
      <w:proofErr w:type="gramEnd"/>
      <w:r>
        <w:rPr>
          <w:sz w:val="26"/>
          <w:szCs w:val="26"/>
        </w:rPr>
        <w:t xml:space="preserve"> </w:t>
      </w:r>
    </w:p>
    <w:p w:rsidR="00634C09" w:rsidRDefault="00634C09" w:rsidP="00634C09">
      <w:pPr>
        <w:tabs>
          <w:tab w:val="center" w:pos="6379"/>
          <w:tab w:val="left" w:pos="8505"/>
        </w:tabs>
        <w:ind w:firstLine="567"/>
        <w:jc w:val="both"/>
        <w:rPr>
          <w:sz w:val="26"/>
          <w:szCs w:val="26"/>
          <w:u w:val="single"/>
        </w:rPr>
      </w:pPr>
      <w:r>
        <w:rPr>
          <w:sz w:val="26"/>
          <w:szCs w:val="26"/>
        </w:rPr>
        <w:lastRenderedPageBreak/>
        <w:t xml:space="preserve">23. Уборочная площадь других помещений общего пользования (включая технические этажи, чердаки, технические подвалы): </w:t>
      </w:r>
      <w:r>
        <w:rPr>
          <w:sz w:val="26"/>
          <w:szCs w:val="26"/>
          <w:u w:val="single"/>
        </w:rPr>
        <w:t xml:space="preserve"> </w:t>
      </w:r>
    </w:p>
    <w:p w:rsidR="00634C09" w:rsidRDefault="00634C09" w:rsidP="00634C09">
      <w:pPr>
        <w:ind w:firstLine="567"/>
        <w:jc w:val="both"/>
        <w:rPr>
          <w:sz w:val="26"/>
          <w:szCs w:val="26"/>
          <w:u w:val="single"/>
        </w:rPr>
      </w:pPr>
      <w:r>
        <w:rPr>
          <w:sz w:val="26"/>
          <w:szCs w:val="26"/>
        </w:rPr>
        <w:t xml:space="preserve">24. Площадь земельного участка, входящего в состав общего имущества многоквартирного дома:  </w:t>
      </w:r>
    </w:p>
    <w:p w:rsidR="00634C09" w:rsidRDefault="00634C09" w:rsidP="00634C09">
      <w:pPr>
        <w:ind w:firstLine="567"/>
        <w:jc w:val="both"/>
        <w:rPr>
          <w:sz w:val="26"/>
          <w:szCs w:val="26"/>
        </w:rPr>
      </w:pPr>
      <w:r>
        <w:rPr>
          <w:sz w:val="26"/>
          <w:szCs w:val="26"/>
        </w:rPr>
        <w:t xml:space="preserve">25. Кадастровый номер земельного участка (при его наличии):  </w:t>
      </w:r>
    </w:p>
    <w:p w:rsidR="00634C09" w:rsidRDefault="00634C09" w:rsidP="00634C09">
      <w:pPr>
        <w:ind w:firstLine="567"/>
        <w:jc w:val="both"/>
        <w:rPr>
          <w:sz w:val="26"/>
          <w:szCs w:val="26"/>
          <w:u w:val="single"/>
        </w:rPr>
      </w:pPr>
    </w:p>
    <w:p w:rsidR="00634C09" w:rsidRDefault="00634C09" w:rsidP="00634C09">
      <w:pPr>
        <w:jc w:val="center"/>
        <w:rPr>
          <w:sz w:val="26"/>
          <w:szCs w:val="26"/>
        </w:rPr>
      </w:pPr>
    </w:p>
    <w:p w:rsidR="00634C09" w:rsidRDefault="00634C09" w:rsidP="00634C09">
      <w:pPr>
        <w:jc w:val="center"/>
        <w:rPr>
          <w:sz w:val="26"/>
          <w:szCs w:val="26"/>
        </w:rPr>
      </w:pPr>
      <w:r>
        <w:rPr>
          <w:sz w:val="26"/>
          <w:szCs w:val="26"/>
        </w:rPr>
        <w:t>2. Техническое состояние многоквартирного дома, включая пристройки</w:t>
      </w:r>
    </w:p>
    <w:p w:rsidR="00634C09" w:rsidRDefault="00634C09" w:rsidP="00634C09">
      <w:pPr>
        <w:jc w:val="center"/>
      </w:pPr>
    </w:p>
    <w:tbl>
      <w:tblPr>
        <w:tblW w:w="0" w:type="auto"/>
        <w:tblInd w:w="-18" w:type="dxa"/>
        <w:tblLayout w:type="fixed"/>
        <w:tblCellMar>
          <w:left w:w="28" w:type="dxa"/>
          <w:right w:w="28" w:type="dxa"/>
        </w:tblCellMar>
        <w:tblLook w:val="0000"/>
      </w:tblPr>
      <w:tblGrid>
        <w:gridCol w:w="4355"/>
        <w:gridCol w:w="3002"/>
        <w:gridCol w:w="2875"/>
      </w:tblGrid>
      <w:tr w:rsidR="00634C09" w:rsidTr="00634C09">
        <w:tc>
          <w:tcPr>
            <w:tcW w:w="4355" w:type="dxa"/>
            <w:tcBorders>
              <w:top w:val="single" w:sz="1" w:space="0" w:color="000000"/>
              <w:left w:val="single" w:sz="1" w:space="0" w:color="000000"/>
              <w:bottom w:val="single" w:sz="1" w:space="0" w:color="000000"/>
            </w:tcBorders>
            <w:shd w:val="clear" w:color="auto" w:fill="auto"/>
          </w:tcPr>
          <w:p w:rsidR="00634C09" w:rsidRDefault="00634C09" w:rsidP="00634C09">
            <w:pPr>
              <w:snapToGrid w:val="0"/>
              <w:jc w:val="center"/>
            </w:pPr>
            <w:r>
              <w:rPr>
                <w:sz w:val="22"/>
                <w:szCs w:val="22"/>
              </w:rPr>
              <w:t>Наимено</w:t>
            </w:r>
            <w:r>
              <w:rPr>
                <w:sz w:val="22"/>
                <w:szCs w:val="22"/>
              </w:rPr>
              <w:softHyphen/>
              <w:t>вание конструк</w:t>
            </w:r>
            <w:r>
              <w:rPr>
                <w:sz w:val="22"/>
                <w:szCs w:val="22"/>
              </w:rPr>
              <w:softHyphen/>
              <w:t>тивных элементов</w:t>
            </w:r>
          </w:p>
        </w:tc>
        <w:tc>
          <w:tcPr>
            <w:tcW w:w="3002" w:type="dxa"/>
            <w:tcBorders>
              <w:top w:val="single" w:sz="1" w:space="0" w:color="000000"/>
              <w:left w:val="single" w:sz="1" w:space="0" w:color="000000"/>
              <w:bottom w:val="single" w:sz="1" w:space="0" w:color="000000"/>
            </w:tcBorders>
            <w:shd w:val="clear" w:color="auto" w:fill="auto"/>
          </w:tcPr>
          <w:p w:rsidR="00634C09" w:rsidRDefault="00634C09" w:rsidP="00634C09">
            <w:pPr>
              <w:snapToGrid w:val="0"/>
              <w:jc w:val="center"/>
            </w:pPr>
            <w:r>
              <w:rPr>
                <w:sz w:val="22"/>
                <w:szCs w:val="22"/>
              </w:rPr>
              <w:t>Описание элементов (материал, конструкция или система, отделка и прочее)</w:t>
            </w:r>
          </w:p>
        </w:tc>
        <w:tc>
          <w:tcPr>
            <w:tcW w:w="2875" w:type="dxa"/>
            <w:tcBorders>
              <w:top w:val="single" w:sz="1" w:space="0" w:color="000000"/>
              <w:left w:val="single" w:sz="1" w:space="0" w:color="000000"/>
              <w:bottom w:val="single" w:sz="1" w:space="0" w:color="000000"/>
              <w:right w:val="single" w:sz="1" w:space="0" w:color="000000"/>
            </w:tcBorders>
            <w:shd w:val="clear" w:color="auto" w:fill="auto"/>
          </w:tcPr>
          <w:p w:rsidR="00634C09" w:rsidRDefault="00634C09" w:rsidP="00634C09">
            <w:pPr>
              <w:snapToGrid w:val="0"/>
              <w:jc w:val="center"/>
            </w:pPr>
            <w:r>
              <w:rPr>
                <w:sz w:val="22"/>
                <w:szCs w:val="22"/>
              </w:rPr>
              <w:t>Техническое состояние элементов общего имущества многоквартирного дома</w:t>
            </w:r>
          </w:p>
        </w:tc>
      </w:tr>
      <w:tr w:rsidR="00634C09" w:rsidTr="00634C09">
        <w:tc>
          <w:tcPr>
            <w:tcW w:w="4355" w:type="dxa"/>
            <w:tcBorders>
              <w:top w:val="single" w:sz="1" w:space="0" w:color="000000"/>
              <w:left w:val="single" w:sz="1" w:space="0" w:color="000000"/>
              <w:bottom w:val="single" w:sz="1" w:space="0" w:color="000000"/>
            </w:tcBorders>
            <w:shd w:val="clear" w:color="auto" w:fill="auto"/>
            <w:vAlign w:val="bottom"/>
          </w:tcPr>
          <w:p w:rsidR="00634C09" w:rsidRDefault="00634C09" w:rsidP="00634C09">
            <w:pPr>
              <w:snapToGrid w:val="0"/>
              <w:ind w:left="57"/>
            </w:pPr>
            <w:r>
              <w:rPr>
                <w:sz w:val="22"/>
                <w:szCs w:val="22"/>
              </w:rPr>
              <w:t>1. Фундамент</w:t>
            </w:r>
          </w:p>
        </w:tc>
        <w:tc>
          <w:tcPr>
            <w:tcW w:w="3002" w:type="dxa"/>
            <w:tcBorders>
              <w:top w:val="single" w:sz="1" w:space="0" w:color="000000"/>
              <w:left w:val="single" w:sz="1" w:space="0" w:color="000000"/>
              <w:bottom w:val="single" w:sz="1" w:space="0" w:color="000000"/>
            </w:tcBorders>
            <w:shd w:val="clear" w:color="auto" w:fill="auto"/>
            <w:vAlign w:val="bottom"/>
          </w:tcPr>
          <w:p w:rsidR="00634C09" w:rsidRDefault="00634C09" w:rsidP="00634C09">
            <w:pPr>
              <w:snapToGrid w:val="0"/>
              <w:ind w:left="57"/>
            </w:pPr>
          </w:p>
        </w:tc>
        <w:tc>
          <w:tcPr>
            <w:tcW w:w="2875" w:type="dxa"/>
            <w:tcBorders>
              <w:top w:val="single" w:sz="1" w:space="0" w:color="000000"/>
              <w:left w:val="single" w:sz="1" w:space="0" w:color="000000"/>
              <w:bottom w:val="single" w:sz="1" w:space="0" w:color="000000"/>
              <w:right w:val="single" w:sz="1" w:space="0" w:color="000000"/>
            </w:tcBorders>
            <w:shd w:val="clear" w:color="auto" w:fill="auto"/>
            <w:vAlign w:val="bottom"/>
          </w:tcPr>
          <w:p w:rsidR="00634C09" w:rsidRDefault="00634C09" w:rsidP="00634C09">
            <w:pPr>
              <w:snapToGrid w:val="0"/>
              <w:ind w:left="57"/>
            </w:pPr>
          </w:p>
        </w:tc>
      </w:tr>
      <w:tr w:rsidR="00634C09" w:rsidTr="00634C09">
        <w:tc>
          <w:tcPr>
            <w:tcW w:w="4355" w:type="dxa"/>
            <w:tcBorders>
              <w:left w:val="single" w:sz="1" w:space="0" w:color="000000"/>
              <w:bottom w:val="single" w:sz="1" w:space="0" w:color="000000"/>
            </w:tcBorders>
            <w:shd w:val="clear" w:color="auto" w:fill="auto"/>
            <w:vAlign w:val="bottom"/>
          </w:tcPr>
          <w:p w:rsidR="00634C09" w:rsidRDefault="00634C09" w:rsidP="00634C09">
            <w:pPr>
              <w:snapToGrid w:val="0"/>
              <w:ind w:left="57"/>
            </w:pPr>
            <w:r>
              <w:rPr>
                <w:sz w:val="22"/>
                <w:szCs w:val="22"/>
              </w:rPr>
              <w:t>2. Наружные и внутренние капитальные стены</w:t>
            </w:r>
          </w:p>
        </w:tc>
        <w:tc>
          <w:tcPr>
            <w:tcW w:w="3002" w:type="dxa"/>
            <w:tcBorders>
              <w:left w:val="single" w:sz="1" w:space="0" w:color="000000"/>
              <w:bottom w:val="single" w:sz="1" w:space="0" w:color="000000"/>
            </w:tcBorders>
            <w:shd w:val="clear" w:color="auto" w:fill="auto"/>
            <w:vAlign w:val="bottom"/>
          </w:tcPr>
          <w:p w:rsidR="00634C09" w:rsidRDefault="00634C09" w:rsidP="00634C09">
            <w:pPr>
              <w:snapToGrid w:val="0"/>
              <w:ind w:left="57"/>
            </w:pPr>
          </w:p>
        </w:tc>
        <w:tc>
          <w:tcPr>
            <w:tcW w:w="2875" w:type="dxa"/>
            <w:tcBorders>
              <w:left w:val="single" w:sz="1" w:space="0" w:color="000000"/>
              <w:bottom w:val="single" w:sz="1" w:space="0" w:color="000000"/>
              <w:right w:val="single" w:sz="1" w:space="0" w:color="000000"/>
            </w:tcBorders>
            <w:shd w:val="clear" w:color="auto" w:fill="auto"/>
            <w:vAlign w:val="bottom"/>
          </w:tcPr>
          <w:p w:rsidR="00634C09" w:rsidRDefault="00634C09" w:rsidP="00634C09">
            <w:pPr>
              <w:snapToGrid w:val="0"/>
              <w:ind w:left="57"/>
            </w:pPr>
          </w:p>
        </w:tc>
      </w:tr>
      <w:tr w:rsidR="00634C09" w:rsidTr="00634C09">
        <w:tc>
          <w:tcPr>
            <w:tcW w:w="4355" w:type="dxa"/>
            <w:tcBorders>
              <w:left w:val="single" w:sz="1" w:space="0" w:color="000000"/>
              <w:bottom w:val="single" w:sz="1" w:space="0" w:color="000000"/>
            </w:tcBorders>
            <w:shd w:val="clear" w:color="auto" w:fill="auto"/>
            <w:vAlign w:val="bottom"/>
          </w:tcPr>
          <w:p w:rsidR="00634C09" w:rsidRDefault="00634C09" w:rsidP="00634C09">
            <w:pPr>
              <w:snapToGrid w:val="0"/>
              <w:ind w:left="57"/>
            </w:pPr>
            <w:r>
              <w:rPr>
                <w:sz w:val="22"/>
                <w:szCs w:val="22"/>
              </w:rPr>
              <w:t>3. Перегородки</w:t>
            </w:r>
          </w:p>
        </w:tc>
        <w:tc>
          <w:tcPr>
            <w:tcW w:w="3002" w:type="dxa"/>
            <w:tcBorders>
              <w:left w:val="single" w:sz="1" w:space="0" w:color="000000"/>
              <w:bottom w:val="single" w:sz="1" w:space="0" w:color="000000"/>
            </w:tcBorders>
            <w:shd w:val="clear" w:color="auto" w:fill="auto"/>
            <w:vAlign w:val="bottom"/>
          </w:tcPr>
          <w:p w:rsidR="00634C09" w:rsidRDefault="00634C09" w:rsidP="00634C09">
            <w:pPr>
              <w:snapToGrid w:val="0"/>
              <w:ind w:left="57"/>
            </w:pPr>
          </w:p>
        </w:tc>
        <w:tc>
          <w:tcPr>
            <w:tcW w:w="2875" w:type="dxa"/>
            <w:tcBorders>
              <w:left w:val="single" w:sz="1" w:space="0" w:color="000000"/>
              <w:bottom w:val="single" w:sz="1" w:space="0" w:color="000000"/>
              <w:right w:val="single" w:sz="1" w:space="0" w:color="000000"/>
            </w:tcBorders>
            <w:shd w:val="clear" w:color="auto" w:fill="auto"/>
            <w:vAlign w:val="bottom"/>
          </w:tcPr>
          <w:p w:rsidR="00634C09" w:rsidRDefault="00634C09" w:rsidP="00634C09">
            <w:pPr>
              <w:snapToGrid w:val="0"/>
              <w:ind w:left="57"/>
            </w:pPr>
          </w:p>
        </w:tc>
      </w:tr>
      <w:tr w:rsidR="00634C09" w:rsidTr="00634C09">
        <w:trPr>
          <w:cantSplit/>
        </w:trPr>
        <w:tc>
          <w:tcPr>
            <w:tcW w:w="4355" w:type="dxa"/>
            <w:tcBorders>
              <w:left w:val="single" w:sz="1" w:space="0" w:color="000000"/>
            </w:tcBorders>
            <w:shd w:val="clear" w:color="auto" w:fill="auto"/>
          </w:tcPr>
          <w:p w:rsidR="00634C09" w:rsidRDefault="00634C09" w:rsidP="00634C09">
            <w:pPr>
              <w:snapToGrid w:val="0"/>
              <w:ind w:left="57"/>
            </w:pPr>
            <w:r>
              <w:rPr>
                <w:sz w:val="22"/>
                <w:szCs w:val="22"/>
              </w:rPr>
              <w:t>4. Перекрытия</w:t>
            </w:r>
          </w:p>
        </w:tc>
        <w:tc>
          <w:tcPr>
            <w:tcW w:w="3002" w:type="dxa"/>
            <w:tcBorders>
              <w:left w:val="single" w:sz="1" w:space="0" w:color="000000"/>
            </w:tcBorders>
            <w:shd w:val="clear" w:color="auto" w:fill="auto"/>
          </w:tcPr>
          <w:p w:rsidR="00634C09" w:rsidRDefault="00634C09" w:rsidP="00634C09">
            <w:pPr>
              <w:snapToGrid w:val="0"/>
              <w:ind w:left="57"/>
            </w:pPr>
          </w:p>
        </w:tc>
        <w:tc>
          <w:tcPr>
            <w:tcW w:w="2875" w:type="dxa"/>
            <w:tcBorders>
              <w:left w:val="single" w:sz="1" w:space="0" w:color="000000"/>
              <w:right w:val="single" w:sz="1" w:space="0" w:color="000000"/>
            </w:tcBorders>
            <w:shd w:val="clear" w:color="auto" w:fill="auto"/>
          </w:tcPr>
          <w:p w:rsidR="00634C09" w:rsidRDefault="00634C09" w:rsidP="00634C09">
            <w:pPr>
              <w:snapToGrid w:val="0"/>
              <w:ind w:left="57"/>
            </w:pPr>
          </w:p>
        </w:tc>
      </w:tr>
      <w:tr w:rsidR="00634C09" w:rsidTr="00634C09">
        <w:trPr>
          <w:cantSplit/>
        </w:trPr>
        <w:tc>
          <w:tcPr>
            <w:tcW w:w="4355" w:type="dxa"/>
            <w:tcBorders>
              <w:left w:val="single" w:sz="1" w:space="0" w:color="000000"/>
            </w:tcBorders>
            <w:shd w:val="clear" w:color="auto" w:fill="auto"/>
          </w:tcPr>
          <w:p w:rsidR="00634C09" w:rsidRDefault="00634C09" w:rsidP="00634C09">
            <w:pPr>
              <w:snapToGrid w:val="0"/>
              <w:ind w:left="992"/>
            </w:pPr>
            <w:r>
              <w:rPr>
                <w:sz w:val="22"/>
                <w:szCs w:val="22"/>
              </w:rPr>
              <w:t>чердачные</w:t>
            </w:r>
          </w:p>
        </w:tc>
        <w:tc>
          <w:tcPr>
            <w:tcW w:w="3002" w:type="dxa"/>
            <w:tcBorders>
              <w:left w:val="single" w:sz="1" w:space="0" w:color="000000"/>
            </w:tcBorders>
            <w:shd w:val="clear" w:color="auto" w:fill="auto"/>
          </w:tcPr>
          <w:p w:rsidR="00634C09" w:rsidRDefault="00634C09" w:rsidP="00634C09">
            <w:pPr>
              <w:snapToGrid w:val="0"/>
              <w:ind w:left="57"/>
            </w:pPr>
          </w:p>
        </w:tc>
        <w:tc>
          <w:tcPr>
            <w:tcW w:w="2875" w:type="dxa"/>
            <w:tcBorders>
              <w:left w:val="single" w:sz="1" w:space="0" w:color="000000"/>
              <w:right w:val="single" w:sz="1" w:space="0" w:color="000000"/>
            </w:tcBorders>
            <w:shd w:val="clear" w:color="auto" w:fill="auto"/>
          </w:tcPr>
          <w:p w:rsidR="00634C09" w:rsidRDefault="00634C09" w:rsidP="00634C09">
            <w:pPr>
              <w:snapToGrid w:val="0"/>
              <w:ind w:left="57"/>
            </w:pPr>
          </w:p>
        </w:tc>
      </w:tr>
      <w:tr w:rsidR="00634C09" w:rsidTr="00634C09">
        <w:tc>
          <w:tcPr>
            <w:tcW w:w="4355" w:type="dxa"/>
            <w:tcBorders>
              <w:left w:val="single" w:sz="1" w:space="0" w:color="000000"/>
            </w:tcBorders>
            <w:shd w:val="clear" w:color="auto" w:fill="auto"/>
          </w:tcPr>
          <w:p w:rsidR="00634C09" w:rsidRDefault="00634C09" w:rsidP="00634C09">
            <w:pPr>
              <w:snapToGrid w:val="0"/>
              <w:ind w:left="992"/>
            </w:pPr>
            <w:r>
              <w:rPr>
                <w:sz w:val="22"/>
                <w:szCs w:val="22"/>
              </w:rPr>
              <w:t>междуэтажные</w:t>
            </w:r>
          </w:p>
        </w:tc>
        <w:tc>
          <w:tcPr>
            <w:tcW w:w="3002" w:type="dxa"/>
            <w:tcBorders>
              <w:left w:val="single" w:sz="1" w:space="0" w:color="000000"/>
            </w:tcBorders>
            <w:shd w:val="clear" w:color="auto" w:fill="auto"/>
          </w:tcPr>
          <w:p w:rsidR="00634C09" w:rsidRDefault="00634C09" w:rsidP="00634C09">
            <w:pPr>
              <w:snapToGrid w:val="0"/>
              <w:ind w:left="57"/>
            </w:pPr>
          </w:p>
        </w:tc>
        <w:tc>
          <w:tcPr>
            <w:tcW w:w="2875" w:type="dxa"/>
            <w:tcBorders>
              <w:left w:val="single" w:sz="1" w:space="0" w:color="000000"/>
              <w:right w:val="single" w:sz="1" w:space="0" w:color="000000"/>
            </w:tcBorders>
            <w:shd w:val="clear" w:color="auto" w:fill="auto"/>
          </w:tcPr>
          <w:p w:rsidR="00634C09" w:rsidRDefault="00634C09" w:rsidP="00634C09">
            <w:pPr>
              <w:snapToGrid w:val="0"/>
              <w:ind w:left="57"/>
            </w:pPr>
          </w:p>
        </w:tc>
      </w:tr>
      <w:tr w:rsidR="00634C09" w:rsidTr="00634C09">
        <w:tc>
          <w:tcPr>
            <w:tcW w:w="4355" w:type="dxa"/>
            <w:tcBorders>
              <w:left w:val="single" w:sz="1" w:space="0" w:color="000000"/>
            </w:tcBorders>
            <w:shd w:val="clear" w:color="auto" w:fill="auto"/>
          </w:tcPr>
          <w:p w:rsidR="00634C09" w:rsidRDefault="00634C09" w:rsidP="00634C09">
            <w:pPr>
              <w:snapToGrid w:val="0"/>
              <w:ind w:left="992"/>
            </w:pPr>
            <w:r>
              <w:rPr>
                <w:sz w:val="22"/>
                <w:szCs w:val="22"/>
              </w:rPr>
              <w:t>подвальные</w:t>
            </w:r>
          </w:p>
        </w:tc>
        <w:tc>
          <w:tcPr>
            <w:tcW w:w="3002" w:type="dxa"/>
            <w:tcBorders>
              <w:left w:val="single" w:sz="1" w:space="0" w:color="000000"/>
            </w:tcBorders>
            <w:shd w:val="clear" w:color="auto" w:fill="auto"/>
          </w:tcPr>
          <w:p w:rsidR="00634C09" w:rsidRDefault="00634C09" w:rsidP="00634C09">
            <w:pPr>
              <w:snapToGrid w:val="0"/>
              <w:ind w:left="57"/>
            </w:pPr>
          </w:p>
        </w:tc>
        <w:tc>
          <w:tcPr>
            <w:tcW w:w="2875" w:type="dxa"/>
            <w:tcBorders>
              <w:left w:val="single" w:sz="1" w:space="0" w:color="000000"/>
              <w:right w:val="single" w:sz="1" w:space="0" w:color="000000"/>
            </w:tcBorders>
            <w:shd w:val="clear" w:color="auto" w:fill="auto"/>
          </w:tcPr>
          <w:p w:rsidR="00634C09" w:rsidRDefault="00634C09" w:rsidP="00634C09">
            <w:pPr>
              <w:snapToGrid w:val="0"/>
              <w:ind w:left="57"/>
            </w:pPr>
          </w:p>
        </w:tc>
      </w:tr>
      <w:tr w:rsidR="00634C09" w:rsidTr="00634C09">
        <w:tc>
          <w:tcPr>
            <w:tcW w:w="4355" w:type="dxa"/>
            <w:tcBorders>
              <w:left w:val="single" w:sz="1" w:space="0" w:color="000000"/>
            </w:tcBorders>
            <w:shd w:val="clear" w:color="auto" w:fill="auto"/>
          </w:tcPr>
          <w:p w:rsidR="00634C09" w:rsidRDefault="00634C09" w:rsidP="00634C09">
            <w:pPr>
              <w:snapToGrid w:val="0"/>
              <w:ind w:left="992"/>
            </w:pPr>
            <w:r>
              <w:rPr>
                <w:sz w:val="22"/>
                <w:szCs w:val="22"/>
              </w:rPr>
              <w:t>(другое)</w:t>
            </w:r>
          </w:p>
        </w:tc>
        <w:tc>
          <w:tcPr>
            <w:tcW w:w="3002" w:type="dxa"/>
            <w:tcBorders>
              <w:left w:val="single" w:sz="1" w:space="0" w:color="000000"/>
            </w:tcBorders>
            <w:shd w:val="clear" w:color="auto" w:fill="auto"/>
          </w:tcPr>
          <w:p w:rsidR="00634C09" w:rsidRDefault="00634C09" w:rsidP="00634C09">
            <w:pPr>
              <w:snapToGrid w:val="0"/>
              <w:ind w:left="57"/>
            </w:pPr>
          </w:p>
        </w:tc>
        <w:tc>
          <w:tcPr>
            <w:tcW w:w="2875" w:type="dxa"/>
            <w:tcBorders>
              <w:left w:val="single" w:sz="1" w:space="0" w:color="000000"/>
              <w:right w:val="single" w:sz="1" w:space="0" w:color="000000"/>
            </w:tcBorders>
            <w:shd w:val="clear" w:color="auto" w:fill="auto"/>
          </w:tcPr>
          <w:p w:rsidR="00634C09" w:rsidRDefault="00634C09" w:rsidP="00634C09">
            <w:pPr>
              <w:snapToGrid w:val="0"/>
              <w:ind w:left="57"/>
            </w:pPr>
          </w:p>
        </w:tc>
      </w:tr>
      <w:tr w:rsidR="00634C09" w:rsidTr="00634C09">
        <w:tc>
          <w:tcPr>
            <w:tcW w:w="4355" w:type="dxa"/>
            <w:tcBorders>
              <w:top w:val="single" w:sz="1" w:space="0" w:color="000000"/>
              <w:left w:val="single" w:sz="1" w:space="0" w:color="000000"/>
              <w:bottom w:val="single" w:sz="1" w:space="0" w:color="000000"/>
            </w:tcBorders>
            <w:shd w:val="clear" w:color="auto" w:fill="auto"/>
            <w:vAlign w:val="bottom"/>
          </w:tcPr>
          <w:p w:rsidR="00634C09" w:rsidRDefault="00634C09" w:rsidP="00634C09">
            <w:pPr>
              <w:snapToGrid w:val="0"/>
              <w:ind w:left="57"/>
            </w:pPr>
            <w:r>
              <w:rPr>
                <w:sz w:val="22"/>
                <w:szCs w:val="22"/>
              </w:rPr>
              <w:t>5. Крыша</w:t>
            </w:r>
          </w:p>
        </w:tc>
        <w:tc>
          <w:tcPr>
            <w:tcW w:w="3002" w:type="dxa"/>
            <w:tcBorders>
              <w:top w:val="single" w:sz="1" w:space="0" w:color="000000"/>
              <w:left w:val="single" w:sz="1" w:space="0" w:color="000000"/>
              <w:bottom w:val="single" w:sz="1" w:space="0" w:color="000000"/>
            </w:tcBorders>
            <w:shd w:val="clear" w:color="auto" w:fill="auto"/>
            <w:vAlign w:val="bottom"/>
          </w:tcPr>
          <w:p w:rsidR="00634C09" w:rsidRDefault="00634C09" w:rsidP="00634C09">
            <w:pPr>
              <w:snapToGrid w:val="0"/>
              <w:ind w:left="57"/>
            </w:pPr>
          </w:p>
        </w:tc>
        <w:tc>
          <w:tcPr>
            <w:tcW w:w="2875" w:type="dxa"/>
            <w:tcBorders>
              <w:top w:val="single" w:sz="1" w:space="0" w:color="000000"/>
              <w:left w:val="single" w:sz="1" w:space="0" w:color="000000"/>
              <w:bottom w:val="single" w:sz="1" w:space="0" w:color="000000"/>
              <w:right w:val="single" w:sz="1" w:space="0" w:color="000000"/>
            </w:tcBorders>
            <w:shd w:val="clear" w:color="auto" w:fill="auto"/>
            <w:vAlign w:val="bottom"/>
          </w:tcPr>
          <w:p w:rsidR="00634C09" w:rsidRDefault="00634C09" w:rsidP="00634C09">
            <w:pPr>
              <w:snapToGrid w:val="0"/>
              <w:ind w:left="57"/>
            </w:pPr>
          </w:p>
        </w:tc>
      </w:tr>
      <w:tr w:rsidR="00634C09" w:rsidTr="00634C09">
        <w:tc>
          <w:tcPr>
            <w:tcW w:w="4355" w:type="dxa"/>
            <w:tcBorders>
              <w:left w:val="single" w:sz="1" w:space="0" w:color="000000"/>
              <w:bottom w:val="single" w:sz="1" w:space="0" w:color="000000"/>
            </w:tcBorders>
            <w:shd w:val="clear" w:color="auto" w:fill="auto"/>
            <w:vAlign w:val="bottom"/>
          </w:tcPr>
          <w:p w:rsidR="00634C09" w:rsidRDefault="00634C09" w:rsidP="00634C09">
            <w:pPr>
              <w:snapToGrid w:val="0"/>
              <w:ind w:left="57"/>
            </w:pPr>
            <w:r>
              <w:rPr>
                <w:sz w:val="22"/>
                <w:szCs w:val="22"/>
              </w:rPr>
              <w:t>6. Полы</w:t>
            </w:r>
          </w:p>
        </w:tc>
        <w:tc>
          <w:tcPr>
            <w:tcW w:w="3002" w:type="dxa"/>
            <w:tcBorders>
              <w:left w:val="single" w:sz="1" w:space="0" w:color="000000"/>
              <w:bottom w:val="single" w:sz="1" w:space="0" w:color="000000"/>
            </w:tcBorders>
            <w:shd w:val="clear" w:color="auto" w:fill="auto"/>
            <w:vAlign w:val="bottom"/>
          </w:tcPr>
          <w:p w:rsidR="00634C09" w:rsidRDefault="00634C09" w:rsidP="00634C09">
            <w:pPr>
              <w:snapToGrid w:val="0"/>
              <w:ind w:left="57"/>
            </w:pPr>
          </w:p>
        </w:tc>
        <w:tc>
          <w:tcPr>
            <w:tcW w:w="2875" w:type="dxa"/>
            <w:tcBorders>
              <w:left w:val="single" w:sz="1" w:space="0" w:color="000000"/>
              <w:bottom w:val="single" w:sz="1" w:space="0" w:color="000000"/>
              <w:right w:val="single" w:sz="1" w:space="0" w:color="000000"/>
            </w:tcBorders>
            <w:shd w:val="clear" w:color="auto" w:fill="auto"/>
            <w:vAlign w:val="bottom"/>
          </w:tcPr>
          <w:p w:rsidR="00634C09" w:rsidRDefault="00634C09" w:rsidP="00634C09">
            <w:pPr>
              <w:snapToGrid w:val="0"/>
              <w:ind w:left="57"/>
            </w:pPr>
          </w:p>
        </w:tc>
      </w:tr>
      <w:tr w:rsidR="00634C09" w:rsidTr="00634C09">
        <w:trPr>
          <w:cantSplit/>
        </w:trPr>
        <w:tc>
          <w:tcPr>
            <w:tcW w:w="4355" w:type="dxa"/>
            <w:tcBorders>
              <w:top w:val="single" w:sz="1" w:space="0" w:color="000000"/>
              <w:left w:val="single" w:sz="1" w:space="0" w:color="000000"/>
            </w:tcBorders>
            <w:shd w:val="clear" w:color="auto" w:fill="auto"/>
            <w:vAlign w:val="bottom"/>
          </w:tcPr>
          <w:p w:rsidR="00634C09" w:rsidRDefault="00634C09" w:rsidP="00634C09">
            <w:pPr>
              <w:snapToGrid w:val="0"/>
              <w:ind w:left="57"/>
            </w:pPr>
            <w:r>
              <w:rPr>
                <w:sz w:val="22"/>
                <w:szCs w:val="22"/>
              </w:rPr>
              <w:t>7. Проемы</w:t>
            </w:r>
          </w:p>
        </w:tc>
        <w:tc>
          <w:tcPr>
            <w:tcW w:w="3002" w:type="dxa"/>
            <w:tcBorders>
              <w:top w:val="single" w:sz="1" w:space="0" w:color="000000"/>
              <w:left w:val="single" w:sz="1" w:space="0" w:color="000000"/>
            </w:tcBorders>
            <w:shd w:val="clear" w:color="auto" w:fill="auto"/>
            <w:vAlign w:val="bottom"/>
          </w:tcPr>
          <w:p w:rsidR="00634C09" w:rsidRDefault="00634C09" w:rsidP="00634C09">
            <w:pPr>
              <w:snapToGrid w:val="0"/>
              <w:ind w:left="57"/>
            </w:pPr>
          </w:p>
        </w:tc>
        <w:tc>
          <w:tcPr>
            <w:tcW w:w="2875" w:type="dxa"/>
            <w:tcBorders>
              <w:top w:val="single" w:sz="1" w:space="0" w:color="000000"/>
              <w:left w:val="single" w:sz="1" w:space="0" w:color="000000"/>
              <w:right w:val="single" w:sz="1" w:space="0" w:color="000000"/>
            </w:tcBorders>
            <w:shd w:val="clear" w:color="auto" w:fill="auto"/>
            <w:vAlign w:val="bottom"/>
          </w:tcPr>
          <w:p w:rsidR="00634C09" w:rsidRDefault="00634C09" w:rsidP="00634C09">
            <w:pPr>
              <w:snapToGrid w:val="0"/>
              <w:ind w:left="57"/>
            </w:pPr>
          </w:p>
        </w:tc>
      </w:tr>
      <w:tr w:rsidR="00634C09" w:rsidTr="00634C09">
        <w:trPr>
          <w:cantSplit/>
        </w:trPr>
        <w:tc>
          <w:tcPr>
            <w:tcW w:w="4355" w:type="dxa"/>
            <w:tcBorders>
              <w:left w:val="single" w:sz="1" w:space="0" w:color="000000"/>
            </w:tcBorders>
            <w:shd w:val="clear" w:color="auto" w:fill="auto"/>
            <w:vAlign w:val="bottom"/>
          </w:tcPr>
          <w:p w:rsidR="00634C09" w:rsidRDefault="00634C09" w:rsidP="00634C09">
            <w:pPr>
              <w:snapToGrid w:val="0"/>
              <w:ind w:left="993"/>
            </w:pPr>
            <w:r>
              <w:rPr>
                <w:sz w:val="22"/>
                <w:szCs w:val="22"/>
              </w:rPr>
              <w:t>окна</w:t>
            </w:r>
          </w:p>
        </w:tc>
        <w:tc>
          <w:tcPr>
            <w:tcW w:w="3002" w:type="dxa"/>
            <w:tcBorders>
              <w:left w:val="single" w:sz="1" w:space="0" w:color="000000"/>
            </w:tcBorders>
            <w:shd w:val="clear" w:color="auto" w:fill="auto"/>
            <w:vAlign w:val="bottom"/>
          </w:tcPr>
          <w:p w:rsidR="00634C09" w:rsidRDefault="00634C09" w:rsidP="00634C09">
            <w:pPr>
              <w:snapToGrid w:val="0"/>
              <w:ind w:left="57"/>
            </w:pPr>
          </w:p>
        </w:tc>
        <w:tc>
          <w:tcPr>
            <w:tcW w:w="2875" w:type="dxa"/>
            <w:tcBorders>
              <w:left w:val="single" w:sz="1" w:space="0" w:color="000000"/>
              <w:right w:val="single" w:sz="1" w:space="0" w:color="000000"/>
            </w:tcBorders>
            <w:shd w:val="clear" w:color="auto" w:fill="auto"/>
            <w:vAlign w:val="bottom"/>
          </w:tcPr>
          <w:p w:rsidR="00634C09" w:rsidRDefault="00634C09" w:rsidP="00634C09">
            <w:pPr>
              <w:snapToGrid w:val="0"/>
              <w:ind w:left="57"/>
            </w:pPr>
          </w:p>
        </w:tc>
      </w:tr>
      <w:tr w:rsidR="00634C09" w:rsidTr="00634C09">
        <w:tc>
          <w:tcPr>
            <w:tcW w:w="4355" w:type="dxa"/>
            <w:tcBorders>
              <w:left w:val="single" w:sz="1" w:space="0" w:color="000000"/>
            </w:tcBorders>
            <w:shd w:val="clear" w:color="auto" w:fill="auto"/>
            <w:vAlign w:val="bottom"/>
          </w:tcPr>
          <w:p w:rsidR="00634C09" w:rsidRDefault="00634C09" w:rsidP="00634C09">
            <w:pPr>
              <w:snapToGrid w:val="0"/>
              <w:ind w:left="993"/>
            </w:pPr>
            <w:r>
              <w:rPr>
                <w:sz w:val="22"/>
                <w:szCs w:val="22"/>
              </w:rPr>
              <w:t>двери</w:t>
            </w:r>
          </w:p>
        </w:tc>
        <w:tc>
          <w:tcPr>
            <w:tcW w:w="3002" w:type="dxa"/>
            <w:tcBorders>
              <w:left w:val="single" w:sz="1" w:space="0" w:color="000000"/>
            </w:tcBorders>
            <w:shd w:val="clear" w:color="auto" w:fill="auto"/>
            <w:vAlign w:val="bottom"/>
          </w:tcPr>
          <w:p w:rsidR="00634C09" w:rsidRDefault="00634C09" w:rsidP="00634C09">
            <w:pPr>
              <w:snapToGrid w:val="0"/>
              <w:ind w:left="57"/>
            </w:pPr>
          </w:p>
        </w:tc>
        <w:tc>
          <w:tcPr>
            <w:tcW w:w="2875" w:type="dxa"/>
            <w:tcBorders>
              <w:left w:val="single" w:sz="1" w:space="0" w:color="000000"/>
              <w:right w:val="single" w:sz="1" w:space="0" w:color="000000"/>
            </w:tcBorders>
            <w:shd w:val="clear" w:color="auto" w:fill="auto"/>
            <w:vAlign w:val="bottom"/>
          </w:tcPr>
          <w:p w:rsidR="00634C09" w:rsidRDefault="00634C09" w:rsidP="00634C09">
            <w:pPr>
              <w:snapToGrid w:val="0"/>
              <w:ind w:left="57"/>
            </w:pPr>
          </w:p>
        </w:tc>
      </w:tr>
      <w:tr w:rsidR="00634C09" w:rsidTr="00634C09">
        <w:tc>
          <w:tcPr>
            <w:tcW w:w="4355" w:type="dxa"/>
            <w:tcBorders>
              <w:left w:val="single" w:sz="1" w:space="0" w:color="000000"/>
              <w:bottom w:val="single" w:sz="1" w:space="0" w:color="000000"/>
            </w:tcBorders>
            <w:shd w:val="clear" w:color="auto" w:fill="auto"/>
            <w:vAlign w:val="bottom"/>
          </w:tcPr>
          <w:p w:rsidR="00634C09" w:rsidRDefault="00634C09" w:rsidP="00634C09">
            <w:pPr>
              <w:snapToGrid w:val="0"/>
              <w:ind w:left="993"/>
            </w:pPr>
            <w:r>
              <w:rPr>
                <w:sz w:val="22"/>
                <w:szCs w:val="22"/>
              </w:rPr>
              <w:t>(другое)</w:t>
            </w:r>
          </w:p>
        </w:tc>
        <w:tc>
          <w:tcPr>
            <w:tcW w:w="3002" w:type="dxa"/>
            <w:tcBorders>
              <w:left w:val="single" w:sz="1" w:space="0" w:color="000000"/>
              <w:bottom w:val="single" w:sz="1" w:space="0" w:color="000000"/>
            </w:tcBorders>
            <w:shd w:val="clear" w:color="auto" w:fill="auto"/>
            <w:vAlign w:val="bottom"/>
          </w:tcPr>
          <w:p w:rsidR="00634C09" w:rsidRDefault="00634C09" w:rsidP="00634C09">
            <w:pPr>
              <w:snapToGrid w:val="0"/>
              <w:ind w:left="57"/>
            </w:pPr>
          </w:p>
        </w:tc>
        <w:tc>
          <w:tcPr>
            <w:tcW w:w="2875" w:type="dxa"/>
            <w:tcBorders>
              <w:left w:val="single" w:sz="1" w:space="0" w:color="000000"/>
              <w:bottom w:val="single" w:sz="1" w:space="0" w:color="000000"/>
              <w:right w:val="single" w:sz="1" w:space="0" w:color="000000"/>
            </w:tcBorders>
            <w:shd w:val="clear" w:color="auto" w:fill="auto"/>
            <w:vAlign w:val="bottom"/>
          </w:tcPr>
          <w:p w:rsidR="00634C09" w:rsidRDefault="00634C09" w:rsidP="00634C09">
            <w:pPr>
              <w:snapToGrid w:val="0"/>
              <w:ind w:left="57"/>
            </w:pPr>
          </w:p>
        </w:tc>
      </w:tr>
      <w:tr w:rsidR="00634C09" w:rsidTr="00634C09">
        <w:trPr>
          <w:cantSplit/>
        </w:trPr>
        <w:tc>
          <w:tcPr>
            <w:tcW w:w="4355" w:type="dxa"/>
            <w:tcBorders>
              <w:top w:val="single" w:sz="1" w:space="0" w:color="000000"/>
              <w:left w:val="single" w:sz="1" w:space="0" w:color="000000"/>
            </w:tcBorders>
            <w:shd w:val="clear" w:color="auto" w:fill="auto"/>
            <w:vAlign w:val="bottom"/>
          </w:tcPr>
          <w:p w:rsidR="00634C09" w:rsidRDefault="00634C09" w:rsidP="00634C09">
            <w:pPr>
              <w:snapToGrid w:val="0"/>
              <w:ind w:left="57"/>
            </w:pPr>
            <w:r>
              <w:rPr>
                <w:sz w:val="22"/>
                <w:szCs w:val="22"/>
              </w:rPr>
              <w:t>8. Отделка</w:t>
            </w:r>
          </w:p>
        </w:tc>
        <w:tc>
          <w:tcPr>
            <w:tcW w:w="3002" w:type="dxa"/>
            <w:tcBorders>
              <w:top w:val="single" w:sz="1" w:space="0" w:color="000000"/>
              <w:left w:val="single" w:sz="1" w:space="0" w:color="000000"/>
            </w:tcBorders>
            <w:shd w:val="clear" w:color="auto" w:fill="auto"/>
            <w:vAlign w:val="bottom"/>
          </w:tcPr>
          <w:p w:rsidR="00634C09" w:rsidRDefault="00634C09" w:rsidP="00634C09">
            <w:pPr>
              <w:snapToGrid w:val="0"/>
              <w:ind w:left="57"/>
            </w:pPr>
          </w:p>
        </w:tc>
        <w:tc>
          <w:tcPr>
            <w:tcW w:w="2875" w:type="dxa"/>
            <w:tcBorders>
              <w:top w:val="single" w:sz="1" w:space="0" w:color="000000"/>
              <w:left w:val="single" w:sz="1" w:space="0" w:color="000000"/>
              <w:right w:val="single" w:sz="1" w:space="0" w:color="000000"/>
            </w:tcBorders>
            <w:shd w:val="clear" w:color="auto" w:fill="auto"/>
            <w:vAlign w:val="bottom"/>
          </w:tcPr>
          <w:p w:rsidR="00634C09" w:rsidRDefault="00634C09" w:rsidP="00634C09">
            <w:pPr>
              <w:snapToGrid w:val="0"/>
              <w:ind w:left="57"/>
            </w:pPr>
          </w:p>
        </w:tc>
      </w:tr>
      <w:tr w:rsidR="00634C09" w:rsidTr="00634C09">
        <w:tblPrEx>
          <w:tblCellMar>
            <w:top w:w="55" w:type="dxa"/>
            <w:left w:w="55" w:type="dxa"/>
            <w:bottom w:w="55" w:type="dxa"/>
            <w:right w:w="55" w:type="dxa"/>
          </w:tblCellMar>
        </w:tblPrEx>
        <w:trPr>
          <w:cantSplit/>
        </w:trPr>
        <w:tc>
          <w:tcPr>
            <w:tcW w:w="4355" w:type="dxa"/>
            <w:tcBorders>
              <w:top w:val="single" w:sz="1" w:space="0" w:color="000000"/>
              <w:left w:val="single" w:sz="1" w:space="0" w:color="000000"/>
              <w:bottom w:val="single" w:sz="1" w:space="0" w:color="000000"/>
            </w:tcBorders>
            <w:shd w:val="clear" w:color="auto" w:fill="auto"/>
            <w:vAlign w:val="bottom"/>
          </w:tcPr>
          <w:p w:rsidR="00634C09" w:rsidRDefault="00634C09" w:rsidP="00634C09">
            <w:pPr>
              <w:snapToGrid w:val="0"/>
              <w:ind w:left="993"/>
            </w:pPr>
            <w:r>
              <w:rPr>
                <w:sz w:val="22"/>
                <w:szCs w:val="22"/>
              </w:rPr>
              <w:t>внутренняя</w:t>
            </w:r>
          </w:p>
        </w:tc>
        <w:tc>
          <w:tcPr>
            <w:tcW w:w="3002" w:type="dxa"/>
            <w:tcBorders>
              <w:top w:val="single" w:sz="1" w:space="0" w:color="000000"/>
              <w:left w:val="single" w:sz="1" w:space="0" w:color="000000"/>
              <w:bottom w:val="single" w:sz="1" w:space="0" w:color="000000"/>
            </w:tcBorders>
            <w:shd w:val="clear" w:color="auto" w:fill="auto"/>
            <w:vAlign w:val="bottom"/>
          </w:tcPr>
          <w:p w:rsidR="00634C09" w:rsidRDefault="00634C09" w:rsidP="00634C09">
            <w:pPr>
              <w:snapToGrid w:val="0"/>
              <w:ind w:left="57"/>
            </w:pPr>
          </w:p>
        </w:tc>
        <w:tc>
          <w:tcPr>
            <w:tcW w:w="2875" w:type="dxa"/>
            <w:tcBorders>
              <w:top w:val="single" w:sz="1" w:space="0" w:color="000000"/>
              <w:left w:val="single" w:sz="1" w:space="0" w:color="000000"/>
              <w:bottom w:val="single" w:sz="1" w:space="0" w:color="000000"/>
              <w:right w:val="single" w:sz="1" w:space="0" w:color="000000"/>
            </w:tcBorders>
            <w:shd w:val="clear" w:color="auto" w:fill="auto"/>
            <w:vAlign w:val="bottom"/>
          </w:tcPr>
          <w:p w:rsidR="00634C09" w:rsidRDefault="00634C09" w:rsidP="00634C09">
            <w:pPr>
              <w:snapToGrid w:val="0"/>
              <w:ind w:left="57"/>
            </w:pPr>
          </w:p>
        </w:tc>
      </w:tr>
      <w:tr w:rsidR="00634C09" w:rsidTr="00634C09">
        <w:tblPrEx>
          <w:tblCellMar>
            <w:top w:w="55" w:type="dxa"/>
            <w:left w:w="55" w:type="dxa"/>
            <w:bottom w:w="55" w:type="dxa"/>
            <w:right w:w="55" w:type="dxa"/>
          </w:tblCellMar>
        </w:tblPrEx>
        <w:tc>
          <w:tcPr>
            <w:tcW w:w="4355" w:type="dxa"/>
            <w:tcBorders>
              <w:left w:val="single" w:sz="1" w:space="0" w:color="000000"/>
              <w:bottom w:val="single" w:sz="1" w:space="0" w:color="000000"/>
            </w:tcBorders>
            <w:shd w:val="clear" w:color="auto" w:fill="auto"/>
            <w:vAlign w:val="bottom"/>
          </w:tcPr>
          <w:p w:rsidR="00634C09" w:rsidRDefault="00634C09" w:rsidP="00634C09">
            <w:pPr>
              <w:snapToGrid w:val="0"/>
              <w:ind w:left="993"/>
            </w:pPr>
            <w:r>
              <w:rPr>
                <w:sz w:val="22"/>
                <w:szCs w:val="22"/>
              </w:rPr>
              <w:t>наружная</w:t>
            </w:r>
          </w:p>
        </w:tc>
        <w:tc>
          <w:tcPr>
            <w:tcW w:w="3002" w:type="dxa"/>
            <w:tcBorders>
              <w:left w:val="single" w:sz="1" w:space="0" w:color="000000"/>
              <w:bottom w:val="single" w:sz="1" w:space="0" w:color="000000"/>
            </w:tcBorders>
            <w:shd w:val="clear" w:color="auto" w:fill="auto"/>
            <w:vAlign w:val="bottom"/>
          </w:tcPr>
          <w:p w:rsidR="00634C09" w:rsidRDefault="00634C09" w:rsidP="00634C09">
            <w:pPr>
              <w:snapToGrid w:val="0"/>
              <w:ind w:left="57"/>
            </w:pPr>
          </w:p>
        </w:tc>
        <w:tc>
          <w:tcPr>
            <w:tcW w:w="2875" w:type="dxa"/>
            <w:tcBorders>
              <w:left w:val="single" w:sz="1" w:space="0" w:color="000000"/>
              <w:bottom w:val="single" w:sz="1" w:space="0" w:color="000000"/>
              <w:right w:val="single" w:sz="1" w:space="0" w:color="000000"/>
            </w:tcBorders>
            <w:shd w:val="clear" w:color="auto" w:fill="auto"/>
            <w:vAlign w:val="bottom"/>
          </w:tcPr>
          <w:p w:rsidR="00634C09" w:rsidRDefault="00634C09" w:rsidP="00634C09">
            <w:pPr>
              <w:snapToGrid w:val="0"/>
              <w:ind w:left="57"/>
            </w:pPr>
          </w:p>
        </w:tc>
      </w:tr>
      <w:tr w:rsidR="00634C09" w:rsidTr="00634C09">
        <w:tblPrEx>
          <w:tblCellMar>
            <w:top w:w="55" w:type="dxa"/>
            <w:left w:w="55" w:type="dxa"/>
            <w:bottom w:w="55" w:type="dxa"/>
            <w:right w:w="55" w:type="dxa"/>
          </w:tblCellMar>
        </w:tblPrEx>
        <w:tc>
          <w:tcPr>
            <w:tcW w:w="4355" w:type="dxa"/>
            <w:tcBorders>
              <w:left w:val="single" w:sz="1" w:space="0" w:color="000000"/>
              <w:bottom w:val="single" w:sz="1" w:space="0" w:color="000000"/>
            </w:tcBorders>
            <w:shd w:val="clear" w:color="auto" w:fill="auto"/>
            <w:vAlign w:val="bottom"/>
          </w:tcPr>
          <w:p w:rsidR="00634C09" w:rsidRDefault="00634C09" w:rsidP="00634C09">
            <w:pPr>
              <w:snapToGrid w:val="0"/>
              <w:ind w:left="993"/>
            </w:pPr>
            <w:r>
              <w:rPr>
                <w:sz w:val="22"/>
                <w:szCs w:val="22"/>
              </w:rPr>
              <w:t>(другое)</w:t>
            </w:r>
          </w:p>
        </w:tc>
        <w:tc>
          <w:tcPr>
            <w:tcW w:w="3002" w:type="dxa"/>
            <w:tcBorders>
              <w:left w:val="single" w:sz="1" w:space="0" w:color="000000"/>
              <w:bottom w:val="single" w:sz="1" w:space="0" w:color="000000"/>
            </w:tcBorders>
            <w:shd w:val="clear" w:color="auto" w:fill="auto"/>
            <w:vAlign w:val="bottom"/>
          </w:tcPr>
          <w:p w:rsidR="00634C09" w:rsidRDefault="00634C09" w:rsidP="00634C09">
            <w:pPr>
              <w:snapToGrid w:val="0"/>
              <w:ind w:left="57"/>
            </w:pPr>
          </w:p>
        </w:tc>
        <w:tc>
          <w:tcPr>
            <w:tcW w:w="2875" w:type="dxa"/>
            <w:tcBorders>
              <w:left w:val="single" w:sz="1" w:space="0" w:color="000000"/>
              <w:bottom w:val="single" w:sz="1" w:space="0" w:color="000000"/>
              <w:right w:val="single" w:sz="1" w:space="0" w:color="000000"/>
            </w:tcBorders>
            <w:shd w:val="clear" w:color="auto" w:fill="auto"/>
            <w:vAlign w:val="bottom"/>
          </w:tcPr>
          <w:p w:rsidR="00634C09" w:rsidRDefault="00634C09" w:rsidP="00634C09">
            <w:pPr>
              <w:snapToGrid w:val="0"/>
              <w:ind w:left="57"/>
            </w:pPr>
          </w:p>
        </w:tc>
      </w:tr>
      <w:tr w:rsidR="00634C09" w:rsidTr="00634C09">
        <w:tc>
          <w:tcPr>
            <w:tcW w:w="4355" w:type="dxa"/>
            <w:tcBorders>
              <w:left w:val="single" w:sz="1" w:space="0" w:color="000000"/>
              <w:bottom w:val="single" w:sz="1" w:space="0" w:color="000000"/>
            </w:tcBorders>
            <w:shd w:val="clear" w:color="auto" w:fill="auto"/>
            <w:vAlign w:val="bottom"/>
          </w:tcPr>
          <w:p w:rsidR="00634C09" w:rsidRDefault="00634C09" w:rsidP="00634C09">
            <w:pPr>
              <w:snapToGrid w:val="0"/>
              <w:ind w:left="57"/>
            </w:pPr>
            <w:r>
              <w:rPr>
                <w:sz w:val="22"/>
                <w:szCs w:val="22"/>
              </w:rPr>
              <w:t>9. Механическое, электрическое, санитарно-техническое и иное оборудование</w:t>
            </w:r>
          </w:p>
        </w:tc>
        <w:tc>
          <w:tcPr>
            <w:tcW w:w="3002" w:type="dxa"/>
            <w:tcBorders>
              <w:left w:val="single" w:sz="1" w:space="0" w:color="000000"/>
              <w:bottom w:val="single" w:sz="1" w:space="0" w:color="000000"/>
            </w:tcBorders>
            <w:shd w:val="clear" w:color="auto" w:fill="auto"/>
            <w:vAlign w:val="bottom"/>
          </w:tcPr>
          <w:p w:rsidR="00634C09" w:rsidRDefault="00634C09" w:rsidP="00634C09">
            <w:pPr>
              <w:snapToGrid w:val="0"/>
              <w:ind w:left="57"/>
            </w:pPr>
          </w:p>
        </w:tc>
        <w:tc>
          <w:tcPr>
            <w:tcW w:w="2875" w:type="dxa"/>
            <w:tcBorders>
              <w:left w:val="single" w:sz="1" w:space="0" w:color="000000"/>
              <w:bottom w:val="single" w:sz="1" w:space="0" w:color="000000"/>
              <w:right w:val="single" w:sz="1" w:space="0" w:color="000000"/>
            </w:tcBorders>
            <w:shd w:val="clear" w:color="auto" w:fill="auto"/>
            <w:vAlign w:val="bottom"/>
          </w:tcPr>
          <w:p w:rsidR="00634C09" w:rsidRDefault="00634C09" w:rsidP="00634C09">
            <w:pPr>
              <w:snapToGrid w:val="0"/>
              <w:ind w:left="57"/>
            </w:pPr>
          </w:p>
        </w:tc>
      </w:tr>
      <w:tr w:rsidR="00634C09" w:rsidTr="00634C09">
        <w:tc>
          <w:tcPr>
            <w:tcW w:w="4355" w:type="dxa"/>
            <w:tcBorders>
              <w:left w:val="single" w:sz="1" w:space="0" w:color="000000"/>
              <w:bottom w:val="single" w:sz="1" w:space="0" w:color="000000"/>
            </w:tcBorders>
            <w:shd w:val="clear" w:color="auto" w:fill="auto"/>
            <w:vAlign w:val="bottom"/>
          </w:tcPr>
          <w:p w:rsidR="00634C09" w:rsidRDefault="00634C09" w:rsidP="00634C09">
            <w:pPr>
              <w:snapToGrid w:val="0"/>
              <w:ind w:left="993"/>
            </w:pPr>
            <w:r>
              <w:rPr>
                <w:sz w:val="22"/>
                <w:szCs w:val="22"/>
              </w:rPr>
              <w:t>ванны напольные</w:t>
            </w:r>
          </w:p>
        </w:tc>
        <w:tc>
          <w:tcPr>
            <w:tcW w:w="3002" w:type="dxa"/>
            <w:tcBorders>
              <w:left w:val="single" w:sz="1" w:space="0" w:color="000000"/>
              <w:bottom w:val="single" w:sz="1" w:space="0" w:color="000000"/>
            </w:tcBorders>
            <w:shd w:val="clear" w:color="auto" w:fill="auto"/>
            <w:vAlign w:val="bottom"/>
          </w:tcPr>
          <w:p w:rsidR="00634C09" w:rsidRDefault="00634C09" w:rsidP="00634C09">
            <w:pPr>
              <w:snapToGrid w:val="0"/>
              <w:ind w:left="57"/>
            </w:pPr>
          </w:p>
        </w:tc>
        <w:tc>
          <w:tcPr>
            <w:tcW w:w="2875" w:type="dxa"/>
            <w:tcBorders>
              <w:left w:val="single" w:sz="1" w:space="0" w:color="000000"/>
              <w:bottom w:val="single" w:sz="1" w:space="0" w:color="000000"/>
              <w:right w:val="single" w:sz="1" w:space="0" w:color="000000"/>
            </w:tcBorders>
            <w:shd w:val="clear" w:color="auto" w:fill="auto"/>
            <w:vAlign w:val="bottom"/>
          </w:tcPr>
          <w:p w:rsidR="00634C09" w:rsidRDefault="00634C09" w:rsidP="00634C09">
            <w:pPr>
              <w:snapToGrid w:val="0"/>
              <w:ind w:left="57"/>
            </w:pPr>
          </w:p>
        </w:tc>
      </w:tr>
      <w:tr w:rsidR="00634C09" w:rsidTr="00634C09">
        <w:tc>
          <w:tcPr>
            <w:tcW w:w="4355" w:type="dxa"/>
            <w:tcBorders>
              <w:left w:val="single" w:sz="1" w:space="0" w:color="000000"/>
              <w:bottom w:val="single" w:sz="1" w:space="0" w:color="000000"/>
            </w:tcBorders>
            <w:shd w:val="clear" w:color="auto" w:fill="auto"/>
            <w:vAlign w:val="bottom"/>
          </w:tcPr>
          <w:p w:rsidR="00634C09" w:rsidRDefault="00634C09" w:rsidP="00634C09">
            <w:pPr>
              <w:snapToGrid w:val="0"/>
              <w:ind w:left="993"/>
            </w:pPr>
            <w:r>
              <w:rPr>
                <w:sz w:val="22"/>
                <w:szCs w:val="22"/>
              </w:rPr>
              <w:t>электроплиты</w:t>
            </w:r>
          </w:p>
        </w:tc>
        <w:tc>
          <w:tcPr>
            <w:tcW w:w="3002" w:type="dxa"/>
            <w:tcBorders>
              <w:left w:val="single" w:sz="1" w:space="0" w:color="000000"/>
              <w:bottom w:val="single" w:sz="1" w:space="0" w:color="000000"/>
            </w:tcBorders>
            <w:shd w:val="clear" w:color="auto" w:fill="auto"/>
            <w:vAlign w:val="bottom"/>
          </w:tcPr>
          <w:p w:rsidR="00634C09" w:rsidRDefault="00634C09" w:rsidP="00634C09">
            <w:pPr>
              <w:snapToGrid w:val="0"/>
              <w:ind w:left="57"/>
            </w:pPr>
          </w:p>
        </w:tc>
        <w:tc>
          <w:tcPr>
            <w:tcW w:w="2875" w:type="dxa"/>
            <w:tcBorders>
              <w:left w:val="single" w:sz="1" w:space="0" w:color="000000"/>
              <w:bottom w:val="single" w:sz="1" w:space="0" w:color="000000"/>
              <w:right w:val="single" w:sz="1" w:space="0" w:color="000000"/>
            </w:tcBorders>
            <w:shd w:val="clear" w:color="auto" w:fill="auto"/>
            <w:vAlign w:val="bottom"/>
          </w:tcPr>
          <w:p w:rsidR="00634C09" w:rsidRDefault="00634C09" w:rsidP="00634C09">
            <w:pPr>
              <w:snapToGrid w:val="0"/>
              <w:ind w:left="57"/>
            </w:pPr>
          </w:p>
        </w:tc>
      </w:tr>
      <w:tr w:rsidR="00634C09" w:rsidTr="00634C09">
        <w:tc>
          <w:tcPr>
            <w:tcW w:w="4355" w:type="dxa"/>
            <w:tcBorders>
              <w:left w:val="single" w:sz="1" w:space="0" w:color="000000"/>
              <w:bottom w:val="single" w:sz="1" w:space="0" w:color="000000"/>
            </w:tcBorders>
            <w:shd w:val="clear" w:color="auto" w:fill="auto"/>
            <w:vAlign w:val="bottom"/>
          </w:tcPr>
          <w:p w:rsidR="00634C09" w:rsidRDefault="00634C09" w:rsidP="00634C09">
            <w:pPr>
              <w:snapToGrid w:val="0"/>
              <w:ind w:left="993"/>
            </w:pPr>
            <w:r>
              <w:rPr>
                <w:sz w:val="22"/>
                <w:szCs w:val="22"/>
              </w:rPr>
              <w:t>телефонные сети и оборудование</w:t>
            </w:r>
          </w:p>
        </w:tc>
        <w:tc>
          <w:tcPr>
            <w:tcW w:w="3002" w:type="dxa"/>
            <w:tcBorders>
              <w:left w:val="single" w:sz="1" w:space="0" w:color="000000"/>
              <w:bottom w:val="single" w:sz="1" w:space="0" w:color="000000"/>
            </w:tcBorders>
            <w:shd w:val="clear" w:color="auto" w:fill="auto"/>
            <w:vAlign w:val="bottom"/>
          </w:tcPr>
          <w:p w:rsidR="00634C09" w:rsidRDefault="00634C09" w:rsidP="00634C09">
            <w:pPr>
              <w:snapToGrid w:val="0"/>
              <w:ind w:left="57"/>
            </w:pPr>
          </w:p>
        </w:tc>
        <w:tc>
          <w:tcPr>
            <w:tcW w:w="2875" w:type="dxa"/>
            <w:tcBorders>
              <w:left w:val="single" w:sz="1" w:space="0" w:color="000000"/>
              <w:bottom w:val="single" w:sz="1" w:space="0" w:color="000000"/>
              <w:right w:val="single" w:sz="1" w:space="0" w:color="000000"/>
            </w:tcBorders>
            <w:shd w:val="clear" w:color="auto" w:fill="auto"/>
            <w:vAlign w:val="bottom"/>
          </w:tcPr>
          <w:p w:rsidR="00634C09" w:rsidRDefault="00634C09" w:rsidP="00634C09">
            <w:pPr>
              <w:snapToGrid w:val="0"/>
              <w:ind w:left="57"/>
            </w:pPr>
          </w:p>
        </w:tc>
      </w:tr>
      <w:tr w:rsidR="00634C09" w:rsidTr="00634C09">
        <w:tc>
          <w:tcPr>
            <w:tcW w:w="4355" w:type="dxa"/>
            <w:tcBorders>
              <w:left w:val="single" w:sz="1" w:space="0" w:color="000000"/>
              <w:bottom w:val="single" w:sz="1" w:space="0" w:color="000000"/>
            </w:tcBorders>
            <w:shd w:val="clear" w:color="auto" w:fill="auto"/>
            <w:vAlign w:val="bottom"/>
          </w:tcPr>
          <w:p w:rsidR="00634C09" w:rsidRDefault="00634C09" w:rsidP="00634C09">
            <w:pPr>
              <w:snapToGrid w:val="0"/>
              <w:ind w:left="993"/>
            </w:pPr>
            <w:r>
              <w:rPr>
                <w:sz w:val="22"/>
                <w:szCs w:val="22"/>
              </w:rPr>
              <w:t>сети проводного радиовещания</w:t>
            </w:r>
          </w:p>
        </w:tc>
        <w:tc>
          <w:tcPr>
            <w:tcW w:w="3002" w:type="dxa"/>
            <w:tcBorders>
              <w:left w:val="single" w:sz="1" w:space="0" w:color="000000"/>
              <w:bottom w:val="single" w:sz="1" w:space="0" w:color="000000"/>
            </w:tcBorders>
            <w:shd w:val="clear" w:color="auto" w:fill="auto"/>
            <w:vAlign w:val="bottom"/>
          </w:tcPr>
          <w:p w:rsidR="00634C09" w:rsidRDefault="00634C09" w:rsidP="00634C09">
            <w:pPr>
              <w:snapToGrid w:val="0"/>
              <w:ind w:left="57"/>
            </w:pPr>
          </w:p>
        </w:tc>
        <w:tc>
          <w:tcPr>
            <w:tcW w:w="2875" w:type="dxa"/>
            <w:tcBorders>
              <w:left w:val="single" w:sz="1" w:space="0" w:color="000000"/>
              <w:bottom w:val="single" w:sz="1" w:space="0" w:color="000000"/>
              <w:right w:val="single" w:sz="1" w:space="0" w:color="000000"/>
            </w:tcBorders>
            <w:shd w:val="clear" w:color="auto" w:fill="auto"/>
            <w:vAlign w:val="bottom"/>
          </w:tcPr>
          <w:p w:rsidR="00634C09" w:rsidRDefault="00634C09" w:rsidP="00634C09">
            <w:pPr>
              <w:snapToGrid w:val="0"/>
              <w:ind w:left="57"/>
            </w:pPr>
          </w:p>
        </w:tc>
      </w:tr>
      <w:tr w:rsidR="00634C09" w:rsidTr="00634C09">
        <w:tc>
          <w:tcPr>
            <w:tcW w:w="4355" w:type="dxa"/>
            <w:tcBorders>
              <w:left w:val="single" w:sz="1" w:space="0" w:color="000000"/>
              <w:bottom w:val="single" w:sz="1" w:space="0" w:color="000000"/>
            </w:tcBorders>
            <w:shd w:val="clear" w:color="auto" w:fill="auto"/>
            <w:vAlign w:val="bottom"/>
          </w:tcPr>
          <w:p w:rsidR="00634C09" w:rsidRDefault="00634C09" w:rsidP="00634C09">
            <w:pPr>
              <w:snapToGrid w:val="0"/>
              <w:ind w:left="993"/>
            </w:pPr>
            <w:r>
              <w:rPr>
                <w:sz w:val="22"/>
                <w:szCs w:val="22"/>
              </w:rPr>
              <w:t>сигнализация</w:t>
            </w:r>
          </w:p>
        </w:tc>
        <w:tc>
          <w:tcPr>
            <w:tcW w:w="3002" w:type="dxa"/>
            <w:tcBorders>
              <w:left w:val="single" w:sz="1" w:space="0" w:color="000000"/>
              <w:bottom w:val="single" w:sz="1" w:space="0" w:color="000000"/>
            </w:tcBorders>
            <w:shd w:val="clear" w:color="auto" w:fill="auto"/>
            <w:vAlign w:val="bottom"/>
          </w:tcPr>
          <w:p w:rsidR="00634C09" w:rsidRDefault="00634C09" w:rsidP="00634C09">
            <w:pPr>
              <w:snapToGrid w:val="0"/>
              <w:ind w:left="57"/>
            </w:pPr>
          </w:p>
        </w:tc>
        <w:tc>
          <w:tcPr>
            <w:tcW w:w="2875" w:type="dxa"/>
            <w:tcBorders>
              <w:left w:val="single" w:sz="1" w:space="0" w:color="000000"/>
              <w:bottom w:val="single" w:sz="1" w:space="0" w:color="000000"/>
              <w:right w:val="single" w:sz="1" w:space="0" w:color="000000"/>
            </w:tcBorders>
            <w:shd w:val="clear" w:color="auto" w:fill="auto"/>
            <w:vAlign w:val="bottom"/>
          </w:tcPr>
          <w:p w:rsidR="00634C09" w:rsidRDefault="00634C09" w:rsidP="00634C09">
            <w:pPr>
              <w:snapToGrid w:val="0"/>
              <w:ind w:left="57"/>
            </w:pPr>
          </w:p>
        </w:tc>
      </w:tr>
      <w:tr w:rsidR="00634C09" w:rsidTr="00634C09">
        <w:tc>
          <w:tcPr>
            <w:tcW w:w="4355" w:type="dxa"/>
            <w:tcBorders>
              <w:left w:val="single" w:sz="1" w:space="0" w:color="000000"/>
              <w:bottom w:val="single" w:sz="1" w:space="0" w:color="000000"/>
            </w:tcBorders>
            <w:shd w:val="clear" w:color="auto" w:fill="auto"/>
            <w:vAlign w:val="bottom"/>
          </w:tcPr>
          <w:p w:rsidR="00634C09" w:rsidRDefault="00634C09" w:rsidP="00634C09">
            <w:pPr>
              <w:snapToGrid w:val="0"/>
              <w:ind w:left="993"/>
            </w:pPr>
            <w:r>
              <w:rPr>
                <w:sz w:val="22"/>
                <w:szCs w:val="22"/>
              </w:rPr>
              <w:t>мусоропровод</w:t>
            </w:r>
          </w:p>
        </w:tc>
        <w:tc>
          <w:tcPr>
            <w:tcW w:w="3002" w:type="dxa"/>
            <w:tcBorders>
              <w:left w:val="single" w:sz="1" w:space="0" w:color="000000"/>
              <w:bottom w:val="single" w:sz="1" w:space="0" w:color="000000"/>
            </w:tcBorders>
            <w:shd w:val="clear" w:color="auto" w:fill="auto"/>
            <w:vAlign w:val="bottom"/>
          </w:tcPr>
          <w:p w:rsidR="00634C09" w:rsidRDefault="00634C09" w:rsidP="00634C09">
            <w:pPr>
              <w:snapToGrid w:val="0"/>
              <w:ind w:left="57"/>
            </w:pPr>
          </w:p>
        </w:tc>
        <w:tc>
          <w:tcPr>
            <w:tcW w:w="2875" w:type="dxa"/>
            <w:tcBorders>
              <w:left w:val="single" w:sz="1" w:space="0" w:color="000000"/>
              <w:bottom w:val="single" w:sz="1" w:space="0" w:color="000000"/>
              <w:right w:val="single" w:sz="1" w:space="0" w:color="000000"/>
            </w:tcBorders>
            <w:shd w:val="clear" w:color="auto" w:fill="auto"/>
            <w:vAlign w:val="bottom"/>
          </w:tcPr>
          <w:p w:rsidR="00634C09" w:rsidRDefault="00634C09" w:rsidP="00634C09">
            <w:pPr>
              <w:snapToGrid w:val="0"/>
              <w:ind w:left="57"/>
            </w:pPr>
          </w:p>
        </w:tc>
      </w:tr>
      <w:tr w:rsidR="00634C09" w:rsidTr="00634C09">
        <w:tc>
          <w:tcPr>
            <w:tcW w:w="4355" w:type="dxa"/>
            <w:tcBorders>
              <w:left w:val="single" w:sz="1" w:space="0" w:color="000000"/>
              <w:bottom w:val="single" w:sz="1" w:space="0" w:color="000000"/>
            </w:tcBorders>
            <w:shd w:val="clear" w:color="auto" w:fill="auto"/>
            <w:vAlign w:val="bottom"/>
          </w:tcPr>
          <w:p w:rsidR="00634C09" w:rsidRDefault="00634C09" w:rsidP="00634C09">
            <w:pPr>
              <w:snapToGrid w:val="0"/>
              <w:ind w:left="993"/>
            </w:pPr>
            <w:r>
              <w:rPr>
                <w:sz w:val="22"/>
                <w:szCs w:val="22"/>
              </w:rPr>
              <w:t>лифт</w:t>
            </w:r>
          </w:p>
        </w:tc>
        <w:tc>
          <w:tcPr>
            <w:tcW w:w="3002" w:type="dxa"/>
            <w:tcBorders>
              <w:left w:val="single" w:sz="1" w:space="0" w:color="000000"/>
              <w:bottom w:val="single" w:sz="1" w:space="0" w:color="000000"/>
            </w:tcBorders>
            <w:shd w:val="clear" w:color="auto" w:fill="auto"/>
            <w:vAlign w:val="bottom"/>
          </w:tcPr>
          <w:p w:rsidR="00634C09" w:rsidRDefault="00634C09" w:rsidP="00634C09">
            <w:pPr>
              <w:snapToGrid w:val="0"/>
              <w:ind w:left="57"/>
            </w:pPr>
          </w:p>
        </w:tc>
        <w:tc>
          <w:tcPr>
            <w:tcW w:w="2875" w:type="dxa"/>
            <w:tcBorders>
              <w:left w:val="single" w:sz="1" w:space="0" w:color="000000"/>
              <w:bottom w:val="single" w:sz="1" w:space="0" w:color="000000"/>
              <w:right w:val="single" w:sz="1" w:space="0" w:color="000000"/>
            </w:tcBorders>
            <w:shd w:val="clear" w:color="auto" w:fill="auto"/>
            <w:vAlign w:val="bottom"/>
          </w:tcPr>
          <w:p w:rsidR="00634C09" w:rsidRDefault="00634C09" w:rsidP="00634C09">
            <w:pPr>
              <w:snapToGrid w:val="0"/>
              <w:ind w:left="57"/>
            </w:pPr>
          </w:p>
        </w:tc>
      </w:tr>
      <w:tr w:rsidR="00634C09" w:rsidTr="00634C09">
        <w:tc>
          <w:tcPr>
            <w:tcW w:w="4355" w:type="dxa"/>
            <w:tcBorders>
              <w:left w:val="single" w:sz="1" w:space="0" w:color="000000"/>
              <w:bottom w:val="single" w:sz="1" w:space="0" w:color="000000"/>
            </w:tcBorders>
            <w:shd w:val="clear" w:color="auto" w:fill="auto"/>
            <w:vAlign w:val="bottom"/>
          </w:tcPr>
          <w:p w:rsidR="00634C09" w:rsidRDefault="00634C09" w:rsidP="00634C09">
            <w:pPr>
              <w:snapToGrid w:val="0"/>
              <w:ind w:left="993"/>
            </w:pPr>
            <w:r>
              <w:rPr>
                <w:sz w:val="22"/>
                <w:szCs w:val="22"/>
              </w:rPr>
              <w:t>вентиляция</w:t>
            </w:r>
          </w:p>
        </w:tc>
        <w:tc>
          <w:tcPr>
            <w:tcW w:w="3002" w:type="dxa"/>
            <w:tcBorders>
              <w:left w:val="single" w:sz="1" w:space="0" w:color="000000"/>
              <w:bottom w:val="single" w:sz="1" w:space="0" w:color="000000"/>
            </w:tcBorders>
            <w:shd w:val="clear" w:color="auto" w:fill="auto"/>
            <w:vAlign w:val="bottom"/>
          </w:tcPr>
          <w:p w:rsidR="00634C09" w:rsidRDefault="00634C09" w:rsidP="00634C09">
            <w:pPr>
              <w:snapToGrid w:val="0"/>
              <w:ind w:left="57"/>
            </w:pPr>
          </w:p>
        </w:tc>
        <w:tc>
          <w:tcPr>
            <w:tcW w:w="2875" w:type="dxa"/>
            <w:tcBorders>
              <w:left w:val="single" w:sz="1" w:space="0" w:color="000000"/>
              <w:bottom w:val="single" w:sz="1" w:space="0" w:color="000000"/>
              <w:right w:val="single" w:sz="1" w:space="0" w:color="000000"/>
            </w:tcBorders>
            <w:shd w:val="clear" w:color="auto" w:fill="auto"/>
            <w:vAlign w:val="bottom"/>
          </w:tcPr>
          <w:p w:rsidR="00634C09" w:rsidRDefault="00634C09" w:rsidP="00634C09">
            <w:pPr>
              <w:snapToGrid w:val="0"/>
              <w:ind w:left="57"/>
            </w:pPr>
          </w:p>
        </w:tc>
      </w:tr>
      <w:tr w:rsidR="00634C09" w:rsidTr="00634C09">
        <w:tc>
          <w:tcPr>
            <w:tcW w:w="4355" w:type="dxa"/>
            <w:tcBorders>
              <w:left w:val="single" w:sz="1" w:space="0" w:color="000000"/>
              <w:bottom w:val="single" w:sz="1" w:space="0" w:color="000000"/>
            </w:tcBorders>
            <w:shd w:val="clear" w:color="auto" w:fill="auto"/>
            <w:vAlign w:val="bottom"/>
          </w:tcPr>
          <w:p w:rsidR="00634C09" w:rsidRDefault="00634C09" w:rsidP="00634C09">
            <w:pPr>
              <w:snapToGrid w:val="0"/>
              <w:ind w:left="993"/>
            </w:pPr>
            <w:r>
              <w:rPr>
                <w:sz w:val="22"/>
                <w:szCs w:val="22"/>
              </w:rPr>
              <w:t>(другое)</w:t>
            </w:r>
          </w:p>
        </w:tc>
        <w:tc>
          <w:tcPr>
            <w:tcW w:w="3002" w:type="dxa"/>
            <w:tcBorders>
              <w:left w:val="single" w:sz="1" w:space="0" w:color="000000"/>
              <w:bottom w:val="single" w:sz="1" w:space="0" w:color="000000"/>
            </w:tcBorders>
            <w:shd w:val="clear" w:color="auto" w:fill="auto"/>
            <w:vAlign w:val="bottom"/>
          </w:tcPr>
          <w:p w:rsidR="00634C09" w:rsidRDefault="00634C09" w:rsidP="00634C09">
            <w:pPr>
              <w:snapToGrid w:val="0"/>
              <w:ind w:left="57"/>
            </w:pPr>
          </w:p>
        </w:tc>
        <w:tc>
          <w:tcPr>
            <w:tcW w:w="2875" w:type="dxa"/>
            <w:tcBorders>
              <w:left w:val="single" w:sz="1" w:space="0" w:color="000000"/>
              <w:bottom w:val="single" w:sz="1" w:space="0" w:color="000000"/>
              <w:right w:val="single" w:sz="1" w:space="0" w:color="000000"/>
            </w:tcBorders>
            <w:shd w:val="clear" w:color="auto" w:fill="auto"/>
            <w:vAlign w:val="bottom"/>
          </w:tcPr>
          <w:p w:rsidR="00634C09" w:rsidRDefault="00634C09" w:rsidP="00634C09">
            <w:pPr>
              <w:snapToGrid w:val="0"/>
              <w:ind w:left="57"/>
            </w:pPr>
          </w:p>
        </w:tc>
      </w:tr>
      <w:tr w:rsidR="00634C09" w:rsidTr="00634C09">
        <w:tc>
          <w:tcPr>
            <w:tcW w:w="4355" w:type="dxa"/>
            <w:tcBorders>
              <w:left w:val="single" w:sz="1" w:space="0" w:color="000000"/>
              <w:bottom w:val="single" w:sz="1" w:space="0" w:color="000000"/>
            </w:tcBorders>
            <w:shd w:val="clear" w:color="auto" w:fill="auto"/>
            <w:vAlign w:val="bottom"/>
          </w:tcPr>
          <w:p w:rsidR="00634C09" w:rsidRDefault="00634C09" w:rsidP="00634C09">
            <w:pPr>
              <w:snapToGrid w:val="0"/>
              <w:ind w:left="57"/>
            </w:pPr>
            <w:r>
              <w:rPr>
                <w:sz w:val="22"/>
                <w:szCs w:val="22"/>
              </w:rPr>
              <w:t>10. Внутридомовые инженерные коммуникации и оборудование для предоставления коммунальных услуг</w:t>
            </w:r>
          </w:p>
        </w:tc>
        <w:tc>
          <w:tcPr>
            <w:tcW w:w="3002" w:type="dxa"/>
            <w:tcBorders>
              <w:left w:val="single" w:sz="1" w:space="0" w:color="000000"/>
              <w:bottom w:val="single" w:sz="1" w:space="0" w:color="000000"/>
            </w:tcBorders>
            <w:shd w:val="clear" w:color="auto" w:fill="auto"/>
            <w:vAlign w:val="bottom"/>
          </w:tcPr>
          <w:p w:rsidR="00634C09" w:rsidRDefault="00634C09" w:rsidP="00634C09">
            <w:pPr>
              <w:snapToGrid w:val="0"/>
              <w:ind w:left="57"/>
            </w:pPr>
          </w:p>
        </w:tc>
        <w:tc>
          <w:tcPr>
            <w:tcW w:w="2875" w:type="dxa"/>
            <w:tcBorders>
              <w:left w:val="single" w:sz="1" w:space="0" w:color="000000"/>
              <w:bottom w:val="single" w:sz="1" w:space="0" w:color="000000"/>
              <w:right w:val="single" w:sz="1" w:space="0" w:color="000000"/>
            </w:tcBorders>
            <w:shd w:val="clear" w:color="auto" w:fill="auto"/>
            <w:vAlign w:val="bottom"/>
          </w:tcPr>
          <w:p w:rsidR="00634C09" w:rsidRDefault="00634C09" w:rsidP="00634C09">
            <w:pPr>
              <w:snapToGrid w:val="0"/>
              <w:ind w:left="57"/>
            </w:pPr>
          </w:p>
        </w:tc>
      </w:tr>
      <w:tr w:rsidR="00634C09" w:rsidTr="00634C09">
        <w:tc>
          <w:tcPr>
            <w:tcW w:w="4355" w:type="dxa"/>
            <w:tcBorders>
              <w:left w:val="single" w:sz="1" w:space="0" w:color="000000"/>
              <w:bottom w:val="single" w:sz="1" w:space="0" w:color="000000"/>
            </w:tcBorders>
            <w:shd w:val="clear" w:color="auto" w:fill="auto"/>
            <w:vAlign w:val="bottom"/>
          </w:tcPr>
          <w:p w:rsidR="00634C09" w:rsidRDefault="00634C09" w:rsidP="00634C09">
            <w:pPr>
              <w:snapToGrid w:val="0"/>
              <w:ind w:left="993"/>
            </w:pPr>
            <w:r>
              <w:rPr>
                <w:sz w:val="22"/>
                <w:szCs w:val="22"/>
              </w:rPr>
              <w:t>электроснабжение</w:t>
            </w:r>
          </w:p>
        </w:tc>
        <w:tc>
          <w:tcPr>
            <w:tcW w:w="3002" w:type="dxa"/>
            <w:tcBorders>
              <w:left w:val="single" w:sz="1" w:space="0" w:color="000000"/>
              <w:bottom w:val="single" w:sz="1" w:space="0" w:color="000000"/>
            </w:tcBorders>
            <w:shd w:val="clear" w:color="auto" w:fill="auto"/>
            <w:vAlign w:val="bottom"/>
          </w:tcPr>
          <w:p w:rsidR="00634C09" w:rsidRDefault="00634C09" w:rsidP="00634C09">
            <w:pPr>
              <w:snapToGrid w:val="0"/>
              <w:ind w:left="57"/>
            </w:pPr>
          </w:p>
        </w:tc>
        <w:tc>
          <w:tcPr>
            <w:tcW w:w="2875" w:type="dxa"/>
            <w:tcBorders>
              <w:left w:val="single" w:sz="1" w:space="0" w:color="000000"/>
              <w:bottom w:val="single" w:sz="1" w:space="0" w:color="000000"/>
              <w:right w:val="single" w:sz="1" w:space="0" w:color="000000"/>
            </w:tcBorders>
            <w:shd w:val="clear" w:color="auto" w:fill="auto"/>
            <w:vAlign w:val="bottom"/>
          </w:tcPr>
          <w:p w:rsidR="00634C09" w:rsidRDefault="00634C09" w:rsidP="00634C09">
            <w:pPr>
              <w:snapToGrid w:val="0"/>
              <w:ind w:left="57"/>
            </w:pPr>
          </w:p>
        </w:tc>
      </w:tr>
      <w:tr w:rsidR="00634C09" w:rsidTr="00634C09">
        <w:tc>
          <w:tcPr>
            <w:tcW w:w="4355" w:type="dxa"/>
            <w:tcBorders>
              <w:left w:val="single" w:sz="1" w:space="0" w:color="000000"/>
              <w:bottom w:val="single" w:sz="1" w:space="0" w:color="000000"/>
            </w:tcBorders>
            <w:shd w:val="clear" w:color="auto" w:fill="auto"/>
            <w:vAlign w:val="bottom"/>
          </w:tcPr>
          <w:p w:rsidR="00634C09" w:rsidRDefault="00634C09" w:rsidP="00634C09">
            <w:pPr>
              <w:snapToGrid w:val="0"/>
              <w:ind w:left="993"/>
            </w:pPr>
            <w:r>
              <w:rPr>
                <w:sz w:val="22"/>
                <w:szCs w:val="22"/>
              </w:rPr>
              <w:t>холодное водоснабжение</w:t>
            </w:r>
          </w:p>
        </w:tc>
        <w:tc>
          <w:tcPr>
            <w:tcW w:w="3002" w:type="dxa"/>
            <w:tcBorders>
              <w:left w:val="single" w:sz="1" w:space="0" w:color="000000"/>
              <w:bottom w:val="single" w:sz="1" w:space="0" w:color="000000"/>
            </w:tcBorders>
            <w:shd w:val="clear" w:color="auto" w:fill="auto"/>
            <w:vAlign w:val="bottom"/>
          </w:tcPr>
          <w:p w:rsidR="00634C09" w:rsidRDefault="00634C09" w:rsidP="00634C09">
            <w:pPr>
              <w:snapToGrid w:val="0"/>
              <w:ind w:left="57"/>
            </w:pPr>
          </w:p>
        </w:tc>
        <w:tc>
          <w:tcPr>
            <w:tcW w:w="2875" w:type="dxa"/>
            <w:tcBorders>
              <w:left w:val="single" w:sz="1" w:space="0" w:color="000000"/>
              <w:bottom w:val="single" w:sz="1" w:space="0" w:color="000000"/>
              <w:right w:val="single" w:sz="1" w:space="0" w:color="000000"/>
            </w:tcBorders>
            <w:shd w:val="clear" w:color="auto" w:fill="auto"/>
            <w:vAlign w:val="bottom"/>
          </w:tcPr>
          <w:p w:rsidR="00634C09" w:rsidRDefault="00634C09" w:rsidP="00634C09">
            <w:pPr>
              <w:snapToGrid w:val="0"/>
              <w:ind w:left="57"/>
            </w:pPr>
          </w:p>
        </w:tc>
      </w:tr>
      <w:tr w:rsidR="00634C09" w:rsidTr="00634C09">
        <w:tc>
          <w:tcPr>
            <w:tcW w:w="4355" w:type="dxa"/>
            <w:tcBorders>
              <w:left w:val="single" w:sz="1" w:space="0" w:color="000000"/>
              <w:bottom w:val="single" w:sz="1" w:space="0" w:color="000000"/>
            </w:tcBorders>
            <w:shd w:val="clear" w:color="auto" w:fill="auto"/>
            <w:vAlign w:val="bottom"/>
          </w:tcPr>
          <w:p w:rsidR="00634C09" w:rsidRDefault="00634C09" w:rsidP="00634C09">
            <w:pPr>
              <w:snapToGrid w:val="0"/>
              <w:ind w:left="993"/>
            </w:pPr>
            <w:r>
              <w:rPr>
                <w:sz w:val="22"/>
                <w:szCs w:val="22"/>
              </w:rPr>
              <w:t>горячее водоснабжение</w:t>
            </w:r>
          </w:p>
        </w:tc>
        <w:tc>
          <w:tcPr>
            <w:tcW w:w="3002" w:type="dxa"/>
            <w:tcBorders>
              <w:left w:val="single" w:sz="1" w:space="0" w:color="000000"/>
              <w:bottom w:val="single" w:sz="1" w:space="0" w:color="000000"/>
            </w:tcBorders>
            <w:shd w:val="clear" w:color="auto" w:fill="auto"/>
            <w:vAlign w:val="bottom"/>
          </w:tcPr>
          <w:p w:rsidR="00634C09" w:rsidRDefault="00634C09" w:rsidP="00634C09">
            <w:pPr>
              <w:snapToGrid w:val="0"/>
              <w:ind w:left="57"/>
            </w:pPr>
          </w:p>
        </w:tc>
        <w:tc>
          <w:tcPr>
            <w:tcW w:w="2875" w:type="dxa"/>
            <w:tcBorders>
              <w:left w:val="single" w:sz="1" w:space="0" w:color="000000"/>
              <w:bottom w:val="single" w:sz="1" w:space="0" w:color="000000"/>
              <w:right w:val="single" w:sz="1" w:space="0" w:color="000000"/>
            </w:tcBorders>
            <w:shd w:val="clear" w:color="auto" w:fill="auto"/>
            <w:vAlign w:val="bottom"/>
          </w:tcPr>
          <w:p w:rsidR="00634C09" w:rsidRDefault="00634C09" w:rsidP="00634C09">
            <w:pPr>
              <w:snapToGrid w:val="0"/>
              <w:ind w:left="57"/>
            </w:pPr>
          </w:p>
        </w:tc>
      </w:tr>
      <w:tr w:rsidR="00634C09" w:rsidTr="00634C09">
        <w:tc>
          <w:tcPr>
            <w:tcW w:w="4355" w:type="dxa"/>
            <w:tcBorders>
              <w:left w:val="single" w:sz="1" w:space="0" w:color="000000"/>
              <w:bottom w:val="single" w:sz="1" w:space="0" w:color="000000"/>
            </w:tcBorders>
            <w:shd w:val="clear" w:color="auto" w:fill="auto"/>
            <w:vAlign w:val="bottom"/>
          </w:tcPr>
          <w:p w:rsidR="00634C09" w:rsidRDefault="00634C09" w:rsidP="00634C09">
            <w:pPr>
              <w:snapToGrid w:val="0"/>
              <w:ind w:left="993"/>
            </w:pPr>
            <w:r>
              <w:rPr>
                <w:sz w:val="22"/>
                <w:szCs w:val="22"/>
              </w:rPr>
              <w:t>водоотведение</w:t>
            </w:r>
          </w:p>
        </w:tc>
        <w:tc>
          <w:tcPr>
            <w:tcW w:w="3002" w:type="dxa"/>
            <w:tcBorders>
              <w:left w:val="single" w:sz="1" w:space="0" w:color="000000"/>
              <w:bottom w:val="single" w:sz="1" w:space="0" w:color="000000"/>
            </w:tcBorders>
            <w:shd w:val="clear" w:color="auto" w:fill="auto"/>
            <w:vAlign w:val="bottom"/>
          </w:tcPr>
          <w:p w:rsidR="00634C09" w:rsidRDefault="00634C09" w:rsidP="00634C09">
            <w:pPr>
              <w:snapToGrid w:val="0"/>
              <w:ind w:left="57"/>
            </w:pPr>
          </w:p>
        </w:tc>
        <w:tc>
          <w:tcPr>
            <w:tcW w:w="2875" w:type="dxa"/>
            <w:tcBorders>
              <w:left w:val="single" w:sz="1" w:space="0" w:color="000000"/>
              <w:bottom w:val="single" w:sz="1" w:space="0" w:color="000000"/>
              <w:right w:val="single" w:sz="1" w:space="0" w:color="000000"/>
            </w:tcBorders>
            <w:shd w:val="clear" w:color="auto" w:fill="auto"/>
            <w:vAlign w:val="bottom"/>
          </w:tcPr>
          <w:p w:rsidR="00634C09" w:rsidRDefault="00634C09" w:rsidP="00634C09">
            <w:pPr>
              <w:snapToGrid w:val="0"/>
              <w:ind w:left="57"/>
            </w:pPr>
          </w:p>
        </w:tc>
      </w:tr>
      <w:tr w:rsidR="00634C09" w:rsidTr="00634C09">
        <w:tc>
          <w:tcPr>
            <w:tcW w:w="4355" w:type="dxa"/>
            <w:tcBorders>
              <w:left w:val="single" w:sz="1" w:space="0" w:color="000000"/>
              <w:bottom w:val="single" w:sz="1" w:space="0" w:color="000000"/>
            </w:tcBorders>
            <w:shd w:val="clear" w:color="auto" w:fill="auto"/>
            <w:vAlign w:val="bottom"/>
          </w:tcPr>
          <w:p w:rsidR="00634C09" w:rsidRDefault="00634C09" w:rsidP="00634C09">
            <w:pPr>
              <w:snapToGrid w:val="0"/>
              <w:ind w:left="993"/>
            </w:pPr>
            <w:r>
              <w:rPr>
                <w:sz w:val="22"/>
                <w:szCs w:val="22"/>
              </w:rPr>
              <w:t>газоснабжение</w:t>
            </w:r>
          </w:p>
        </w:tc>
        <w:tc>
          <w:tcPr>
            <w:tcW w:w="3002" w:type="dxa"/>
            <w:tcBorders>
              <w:left w:val="single" w:sz="1" w:space="0" w:color="000000"/>
              <w:bottom w:val="single" w:sz="1" w:space="0" w:color="000000"/>
            </w:tcBorders>
            <w:shd w:val="clear" w:color="auto" w:fill="auto"/>
            <w:vAlign w:val="bottom"/>
          </w:tcPr>
          <w:p w:rsidR="00634C09" w:rsidRDefault="00634C09" w:rsidP="00634C09">
            <w:pPr>
              <w:snapToGrid w:val="0"/>
              <w:ind w:left="57"/>
            </w:pPr>
          </w:p>
        </w:tc>
        <w:tc>
          <w:tcPr>
            <w:tcW w:w="2875" w:type="dxa"/>
            <w:tcBorders>
              <w:left w:val="single" w:sz="1" w:space="0" w:color="000000"/>
              <w:bottom w:val="single" w:sz="1" w:space="0" w:color="000000"/>
              <w:right w:val="single" w:sz="1" w:space="0" w:color="000000"/>
            </w:tcBorders>
            <w:shd w:val="clear" w:color="auto" w:fill="auto"/>
            <w:vAlign w:val="bottom"/>
          </w:tcPr>
          <w:p w:rsidR="00634C09" w:rsidRDefault="00634C09" w:rsidP="00634C09">
            <w:pPr>
              <w:snapToGrid w:val="0"/>
              <w:ind w:left="57"/>
            </w:pPr>
          </w:p>
        </w:tc>
      </w:tr>
      <w:tr w:rsidR="00634C09" w:rsidTr="00634C09">
        <w:tc>
          <w:tcPr>
            <w:tcW w:w="4355" w:type="dxa"/>
            <w:tcBorders>
              <w:left w:val="single" w:sz="1" w:space="0" w:color="000000"/>
              <w:bottom w:val="single" w:sz="1" w:space="0" w:color="000000"/>
            </w:tcBorders>
            <w:shd w:val="clear" w:color="auto" w:fill="auto"/>
            <w:vAlign w:val="bottom"/>
          </w:tcPr>
          <w:p w:rsidR="00634C09" w:rsidRDefault="00634C09" w:rsidP="00634C09">
            <w:pPr>
              <w:snapToGrid w:val="0"/>
              <w:ind w:left="993"/>
            </w:pPr>
            <w:r>
              <w:rPr>
                <w:sz w:val="22"/>
                <w:szCs w:val="22"/>
              </w:rPr>
              <w:t xml:space="preserve">отопление (от внешних </w:t>
            </w:r>
            <w:r>
              <w:rPr>
                <w:sz w:val="22"/>
                <w:szCs w:val="22"/>
              </w:rPr>
              <w:lastRenderedPageBreak/>
              <w:t>котельных)</w:t>
            </w:r>
          </w:p>
        </w:tc>
        <w:tc>
          <w:tcPr>
            <w:tcW w:w="3002" w:type="dxa"/>
            <w:tcBorders>
              <w:left w:val="single" w:sz="1" w:space="0" w:color="000000"/>
              <w:bottom w:val="single" w:sz="1" w:space="0" w:color="000000"/>
            </w:tcBorders>
            <w:shd w:val="clear" w:color="auto" w:fill="auto"/>
            <w:vAlign w:val="center"/>
          </w:tcPr>
          <w:p w:rsidR="00634C09" w:rsidRDefault="00634C09" w:rsidP="00634C09">
            <w:pPr>
              <w:snapToGrid w:val="0"/>
              <w:ind w:left="57"/>
            </w:pPr>
          </w:p>
        </w:tc>
        <w:tc>
          <w:tcPr>
            <w:tcW w:w="2875" w:type="dxa"/>
            <w:tcBorders>
              <w:left w:val="single" w:sz="1" w:space="0" w:color="000000"/>
              <w:bottom w:val="single" w:sz="1" w:space="0" w:color="000000"/>
              <w:right w:val="single" w:sz="1" w:space="0" w:color="000000"/>
            </w:tcBorders>
            <w:shd w:val="clear" w:color="auto" w:fill="auto"/>
            <w:vAlign w:val="center"/>
          </w:tcPr>
          <w:p w:rsidR="00634C09" w:rsidRDefault="00634C09" w:rsidP="00634C09">
            <w:pPr>
              <w:snapToGrid w:val="0"/>
              <w:ind w:left="57"/>
            </w:pPr>
          </w:p>
        </w:tc>
      </w:tr>
      <w:tr w:rsidR="00634C09" w:rsidTr="00634C09">
        <w:tc>
          <w:tcPr>
            <w:tcW w:w="4355" w:type="dxa"/>
            <w:tcBorders>
              <w:left w:val="single" w:sz="1" w:space="0" w:color="000000"/>
              <w:bottom w:val="single" w:sz="1" w:space="0" w:color="000000"/>
            </w:tcBorders>
            <w:shd w:val="clear" w:color="auto" w:fill="auto"/>
            <w:vAlign w:val="bottom"/>
          </w:tcPr>
          <w:p w:rsidR="00634C09" w:rsidRDefault="00634C09" w:rsidP="00634C09">
            <w:pPr>
              <w:snapToGrid w:val="0"/>
              <w:ind w:left="993"/>
            </w:pPr>
            <w:r>
              <w:rPr>
                <w:sz w:val="22"/>
                <w:szCs w:val="22"/>
              </w:rPr>
              <w:lastRenderedPageBreak/>
              <w:t>отопление (от домовой котельной) печи</w:t>
            </w:r>
          </w:p>
        </w:tc>
        <w:tc>
          <w:tcPr>
            <w:tcW w:w="3002" w:type="dxa"/>
            <w:tcBorders>
              <w:left w:val="single" w:sz="1" w:space="0" w:color="000000"/>
              <w:bottom w:val="single" w:sz="1" w:space="0" w:color="000000"/>
            </w:tcBorders>
            <w:shd w:val="clear" w:color="auto" w:fill="auto"/>
            <w:vAlign w:val="center"/>
          </w:tcPr>
          <w:p w:rsidR="00634C09" w:rsidRDefault="00634C09" w:rsidP="00634C09">
            <w:pPr>
              <w:snapToGrid w:val="0"/>
              <w:ind w:left="57"/>
            </w:pPr>
          </w:p>
        </w:tc>
        <w:tc>
          <w:tcPr>
            <w:tcW w:w="2875" w:type="dxa"/>
            <w:tcBorders>
              <w:left w:val="single" w:sz="1" w:space="0" w:color="000000"/>
              <w:bottom w:val="single" w:sz="1" w:space="0" w:color="000000"/>
              <w:right w:val="single" w:sz="1" w:space="0" w:color="000000"/>
            </w:tcBorders>
            <w:shd w:val="clear" w:color="auto" w:fill="auto"/>
            <w:vAlign w:val="bottom"/>
          </w:tcPr>
          <w:p w:rsidR="00634C09" w:rsidRDefault="00634C09" w:rsidP="00634C09">
            <w:pPr>
              <w:snapToGrid w:val="0"/>
              <w:ind w:left="57"/>
            </w:pPr>
          </w:p>
        </w:tc>
      </w:tr>
      <w:tr w:rsidR="00634C09" w:rsidTr="00634C09">
        <w:tc>
          <w:tcPr>
            <w:tcW w:w="4355" w:type="dxa"/>
            <w:tcBorders>
              <w:left w:val="single" w:sz="1" w:space="0" w:color="000000"/>
              <w:bottom w:val="single" w:sz="1" w:space="0" w:color="000000"/>
            </w:tcBorders>
            <w:shd w:val="clear" w:color="auto" w:fill="auto"/>
            <w:vAlign w:val="bottom"/>
          </w:tcPr>
          <w:p w:rsidR="00634C09" w:rsidRDefault="00634C09" w:rsidP="00634C09">
            <w:pPr>
              <w:snapToGrid w:val="0"/>
              <w:ind w:left="993"/>
            </w:pPr>
            <w:r>
              <w:rPr>
                <w:sz w:val="22"/>
                <w:szCs w:val="22"/>
              </w:rPr>
              <w:t>калориферы</w:t>
            </w:r>
          </w:p>
        </w:tc>
        <w:tc>
          <w:tcPr>
            <w:tcW w:w="3002" w:type="dxa"/>
            <w:tcBorders>
              <w:left w:val="single" w:sz="1" w:space="0" w:color="000000"/>
              <w:bottom w:val="single" w:sz="1" w:space="0" w:color="000000"/>
            </w:tcBorders>
            <w:shd w:val="clear" w:color="auto" w:fill="auto"/>
            <w:vAlign w:val="bottom"/>
          </w:tcPr>
          <w:p w:rsidR="00634C09" w:rsidRDefault="00634C09" w:rsidP="00634C09">
            <w:pPr>
              <w:snapToGrid w:val="0"/>
              <w:ind w:left="57"/>
            </w:pPr>
          </w:p>
        </w:tc>
        <w:tc>
          <w:tcPr>
            <w:tcW w:w="2875" w:type="dxa"/>
            <w:tcBorders>
              <w:left w:val="single" w:sz="1" w:space="0" w:color="000000"/>
              <w:bottom w:val="single" w:sz="1" w:space="0" w:color="000000"/>
              <w:right w:val="single" w:sz="1" w:space="0" w:color="000000"/>
            </w:tcBorders>
            <w:shd w:val="clear" w:color="auto" w:fill="auto"/>
            <w:vAlign w:val="bottom"/>
          </w:tcPr>
          <w:p w:rsidR="00634C09" w:rsidRDefault="00634C09" w:rsidP="00634C09">
            <w:pPr>
              <w:snapToGrid w:val="0"/>
              <w:ind w:left="57"/>
            </w:pPr>
          </w:p>
        </w:tc>
      </w:tr>
      <w:tr w:rsidR="00634C09" w:rsidTr="00634C09">
        <w:tc>
          <w:tcPr>
            <w:tcW w:w="4355" w:type="dxa"/>
            <w:tcBorders>
              <w:left w:val="single" w:sz="1" w:space="0" w:color="000000"/>
              <w:bottom w:val="single" w:sz="1" w:space="0" w:color="000000"/>
            </w:tcBorders>
            <w:shd w:val="clear" w:color="auto" w:fill="auto"/>
            <w:vAlign w:val="bottom"/>
          </w:tcPr>
          <w:p w:rsidR="00634C09" w:rsidRDefault="00634C09" w:rsidP="00634C09">
            <w:pPr>
              <w:snapToGrid w:val="0"/>
              <w:ind w:left="993"/>
            </w:pPr>
            <w:r>
              <w:rPr>
                <w:sz w:val="22"/>
                <w:szCs w:val="22"/>
              </w:rPr>
              <w:t>АГВ</w:t>
            </w:r>
          </w:p>
        </w:tc>
        <w:tc>
          <w:tcPr>
            <w:tcW w:w="3002" w:type="dxa"/>
            <w:tcBorders>
              <w:left w:val="single" w:sz="1" w:space="0" w:color="000000"/>
              <w:bottom w:val="single" w:sz="1" w:space="0" w:color="000000"/>
            </w:tcBorders>
            <w:shd w:val="clear" w:color="auto" w:fill="auto"/>
            <w:vAlign w:val="bottom"/>
          </w:tcPr>
          <w:p w:rsidR="00634C09" w:rsidRDefault="00634C09" w:rsidP="00634C09">
            <w:pPr>
              <w:snapToGrid w:val="0"/>
              <w:ind w:left="57"/>
            </w:pPr>
          </w:p>
        </w:tc>
        <w:tc>
          <w:tcPr>
            <w:tcW w:w="2875" w:type="dxa"/>
            <w:tcBorders>
              <w:left w:val="single" w:sz="1" w:space="0" w:color="000000"/>
              <w:bottom w:val="single" w:sz="1" w:space="0" w:color="000000"/>
              <w:right w:val="single" w:sz="1" w:space="0" w:color="000000"/>
            </w:tcBorders>
            <w:shd w:val="clear" w:color="auto" w:fill="auto"/>
            <w:vAlign w:val="bottom"/>
          </w:tcPr>
          <w:p w:rsidR="00634C09" w:rsidRDefault="00634C09" w:rsidP="00634C09">
            <w:pPr>
              <w:snapToGrid w:val="0"/>
              <w:ind w:left="57"/>
            </w:pPr>
          </w:p>
        </w:tc>
      </w:tr>
      <w:tr w:rsidR="00634C09" w:rsidTr="00634C09">
        <w:tc>
          <w:tcPr>
            <w:tcW w:w="4355" w:type="dxa"/>
            <w:tcBorders>
              <w:left w:val="single" w:sz="1" w:space="0" w:color="000000"/>
              <w:bottom w:val="single" w:sz="1" w:space="0" w:color="000000"/>
            </w:tcBorders>
            <w:shd w:val="clear" w:color="auto" w:fill="auto"/>
            <w:vAlign w:val="center"/>
          </w:tcPr>
          <w:p w:rsidR="00634C09" w:rsidRDefault="00634C09" w:rsidP="00634C09">
            <w:pPr>
              <w:snapToGrid w:val="0"/>
              <w:ind w:left="993"/>
            </w:pPr>
            <w:r>
              <w:rPr>
                <w:sz w:val="22"/>
                <w:szCs w:val="22"/>
              </w:rPr>
              <w:t>ИТП</w:t>
            </w:r>
          </w:p>
        </w:tc>
        <w:tc>
          <w:tcPr>
            <w:tcW w:w="3002" w:type="dxa"/>
            <w:tcBorders>
              <w:left w:val="single" w:sz="1" w:space="0" w:color="000000"/>
              <w:bottom w:val="single" w:sz="1" w:space="0" w:color="000000"/>
            </w:tcBorders>
            <w:shd w:val="clear" w:color="auto" w:fill="auto"/>
            <w:vAlign w:val="bottom"/>
          </w:tcPr>
          <w:p w:rsidR="00634C09" w:rsidRDefault="00634C09" w:rsidP="00634C09">
            <w:pPr>
              <w:snapToGrid w:val="0"/>
              <w:ind w:left="57"/>
            </w:pPr>
          </w:p>
        </w:tc>
        <w:tc>
          <w:tcPr>
            <w:tcW w:w="2875" w:type="dxa"/>
            <w:tcBorders>
              <w:left w:val="single" w:sz="1" w:space="0" w:color="000000"/>
              <w:bottom w:val="single" w:sz="1" w:space="0" w:color="000000"/>
              <w:right w:val="single" w:sz="1" w:space="0" w:color="000000"/>
            </w:tcBorders>
            <w:shd w:val="clear" w:color="auto" w:fill="auto"/>
            <w:vAlign w:val="center"/>
          </w:tcPr>
          <w:p w:rsidR="00634C09" w:rsidRDefault="00634C09" w:rsidP="00634C09">
            <w:pPr>
              <w:snapToGrid w:val="0"/>
              <w:ind w:left="57"/>
            </w:pPr>
          </w:p>
        </w:tc>
      </w:tr>
      <w:tr w:rsidR="00634C09" w:rsidTr="00634C09">
        <w:tc>
          <w:tcPr>
            <w:tcW w:w="4355" w:type="dxa"/>
            <w:tcBorders>
              <w:left w:val="single" w:sz="1" w:space="0" w:color="000000"/>
              <w:bottom w:val="single" w:sz="1" w:space="0" w:color="000000"/>
            </w:tcBorders>
            <w:shd w:val="clear" w:color="auto" w:fill="auto"/>
            <w:vAlign w:val="bottom"/>
          </w:tcPr>
          <w:p w:rsidR="00634C09" w:rsidRDefault="00634C09" w:rsidP="00634C09">
            <w:pPr>
              <w:snapToGrid w:val="0"/>
              <w:ind w:left="57"/>
            </w:pPr>
            <w:r>
              <w:rPr>
                <w:sz w:val="22"/>
                <w:szCs w:val="22"/>
              </w:rPr>
              <w:t>11. Крыльца</w:t>
            </w:r>
          </w:p>
        </w:tc>
        <w:tc>
          <w:tcPr>
            <w:tcW w:w="3002" w:type="dxa"/>
            <w:tcBorders>
              <w:left w:val="single" w:sz="1" w:space="0" w:color="000000"/>
              <w:bottom w:val="single" w:sz="1" w:space="0" w:color="000000"/>
            </w:tcBorders>
            <w:shd w:val="clear" w:color="auto" w:fill="auto"/>
            <w:vAlign w:val="bottom"/>
          </w:tcPr>
          <w:p w:rsidR="00634C09" w:rsidRDefault="00634C09" w:rsidP="00634C09">
            <w:pPr>
              <w:snapToGrid w:val="0"/>
              <w:ind w:left="57"/>
            </w:pPr>
          </w:p>
        </w:tc>
        <w:tc>
          <w:tcPr>
            <w:tcW w:w="2875" w:type="dxa"/>
            <w:tcBorders>
              <w:left w:val="single" w:sz="1" w:space="0" w:color="000000"/>
              <w:bottom w:val="single" w:sz="1" w:space="0" w:color="000000"/>
              <w:right w:val="single" w:sz="1" w:space="0" w:color="000000"/>
            </w:tcBorders>
            <w:shd w:val="clear" w:color="auto" w:fill="auto"/>
            <w:vAlign w:val="bottom"/>
          </w:tcPr>
          <w:p w:rsidR="00634C09" w:rsidRDefault="00634C09" w:rsidP="00634C09">
            <w:pPr>
              <w:snapToGrid w:val="0"/>
              <w:ind w:left="57"/>
            </w:pPr>
          </w:p>
        </w:tc>
      </w:tr>
      <w:tr w:rsidR="00634C09" w:rsidTr="00634C09">
        <w:tc>
          <w:tcPr>
            <w:tcW w:w="4355" w:type="dxa"/>
            <w:tcBorders>
              <w:left w:val="single" w:sz="1" w:space="0" w:color="000000"/>
              <w:bottom w:val="single" w:sz="1" w:space="0" w:color="000000"/>
            </w:tcBorders>
            <w:shd w:val="clear" w:color="auto" w:fill="auto"/>
            <w:vAlign w:val="center"/>
          </w:tcPr>
          <w:p w:rsidR="00634C09" w:rsidRDefault="00634C09" w:rsidP="00634C09">
            <w:pPr>
              <w:snapToGrid w:val="0"/>
              <w:ind w:left="57"/>
            </w:pPr>
            <w:r>
              <w:rPr>
                <w:sz w:val="22"/>
                <w:szCs w:val="22"/>
              </w:rPr>
              <w:t xml:space="preserve">12. </w:t>
            </w:r>
            <w:proofErr w:type="spellStart"/>
            <w:r>
              <w:rPr>
                <w:sz w:val="22"/>
                <w:szCs w:val="22"/>
              </w:rPr>
              <w:t>Отмостка</w:t>
            </w:r>
            <w:proofErr w:type="spellEnd"/>
          </w:p>
        </w:tc>
        <w:tc>
          <w:tcPr>
            <w:tcW w:w="3002" w:type="dxa"/>
            <w:tcBorders>
              <w:left w:val="single" w:sz="1" w:space="0" w:color="000000"/>
              <w:bottom w:val="single" w:sz="1" w:space="0" w:color="000000"/>
            </w:tcBorders>
            <w:shd w:val="clear" w:color="auto" w:fill="auto"/>
            <w:vAlign w:val="center"/>
          </w:tcPr>
          <w:p w:rsidR="00634C09" w:rsidRDefault="00634C09" w:rsidP="00634C09">
            <w:pPr>
              <w:snapToGrid w:val="0"/>
              <w:ind w:left="57"/>
            </w:pPr>
          </w:p>
        </w:tc>
        <w:tc>
          <w:tcPr>
            <w:tcW w:w="2875" w:type="dxa"/>
            <w:tcBorders>
              <w:left w:val="single" w:sz="1" w:space="0" w:color="000000"/>
              <w:bottom w:val="single" w:sz="1" w:space="0" w:color="000000"/>
              <w:right w:val="single" w:sz="1" w:space="0" w:color="000000"/>
            </w:tcBorders>
            <w:shd w:val="clear" w:color="auto" w:fill="auto"/>
            <w:vAlign w:val="bottom"/>
          </w:tcPr>
          <w:p w:rsidR="00634C09" w:rsidRDefault="00634C09" w:rsidP="00634C09">
            <w:pPr>
              <w:snapToGrid w:val="0"/>
              <w:ind w:left="57"/>
            </w:pPr>
          </w:p>
        </w:tc>
      </w:tr>
    </w:tbl>
    <w:p w:rsidR="00634C09" w:rsidRDefault="00634C09" w:rsidP="00634C09"/>
    <w:p w:rsidR="00634C09" w:rsidRDefault="00634C09" w:rsidP="00634C09">
      <w:r>
        <w:t xml:space="preserve">                            </w:t>
      </w:r>
    </w:p>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3949CA" w:rsidRDefault="003949CA" w:rsidP="00634C09">
      <w:pPr>
        <w:ind w:left="7110"/>
      </w:pPr>
    </w:p>
    <w:p w:rsidR="00634C09" w:rsidRDefault="00634C09" w:rsidP="00634C09">
      <w:pPr>
        <w:ind w:left="7110"/>
      </w:pPr>
      <w:r>
        <w:lastRenderedPageBreak/>
        <w:t>Приложение №2 к проекту договора по управлению многоквартирным домом</w:t>
      </w:r>
    </w:p>
    <w:p w:rsidR="00634C09" w:rsidRDefault="00634C09" w:rsidP="00634C09">
      <w:pPr>
        <w:rPr>
          <w:b/>
          <w:bCs/>
        </w:rPr>
      </w:pPr>
    </w:p>
    <w:p w:rsidR="00634C09" w:rsidRDefault="00634C09" w:rsidP="00634C09">
      <w:pPr>
        <w:jc w:val="center"/>
        <w:rPr>
          <w:b/>
          <w:bCs/>
        </w:rPr>
      </w:pPr>
      <w:r>
        <w:rPr>
          <w:b/>
          <w:bCs/>
        </w:rPr>
        <w:t>АКТ</w:t>
      </w:r>
    </w:p>
    <w:p w:rsidR="00634C09" w:rsidRDefault="00634C09" w:rsidP="00634C09">
      <w:pPr>
        <w:jc w:val="center"/>
        <w:rPr>
          <w:b/>
          <w:bCs/>
        </w:rPr>
      </w:pPr>
      <w:r>
        <w:rPr>
          <w:b/>
          <w:bCs/>
        </w:rPr>
        <w:t>по разграничению ответственности за эксплуатацию инженерных сетей, устройств и оборудования между Управляющей организацией и Собственником</w:t>
      </w:r>
    </w:p>
    <w:p w:rsidR="00634C09" w:rsidRDefault="00634C09" w:rsidP="00634C09">
      <w:pPr>
        <w:jc w:val="center"/>
        <w:rPr>
          <w:b/>
          <w:bCs/>
        </w:rPr>
      </w:pPr>
    </w:p>
    <w:p w:rsidR="00634C09" w:rsidRDefault="00634C09" w:rsidP="00634C09">
      <w:pPr>
        <w:pStyle w:val="afa"/>
        <w:rPr>
          <w:szCs w:val="22"/>
        </w:rPr>
      </w:pPr>
      <w:r>
        <w:rPr>
          <w:szCs w:val="22"/>
        </w:rPr>
        <w:t>Настоящий акт составлен между Управляющей организацией, с одной стороны, и Собственником о нижеследующем:</w:t>
      </w:r>
    </w:p>
    <w:p w:rsidR="00634C09" w:rsidRDefault="00634C09" w:rsidP="00634C09">
      <w:pPr>
        <w:numPr>
          <w:ilvl w:val="0"/>
          <w:numId w:val="20"/>
        </w:numPr>
        <w:tabs>
          <w:tab w:val="left" w:pos="0"/>
          <w:tab w:val="left" w:pos="993"/>
        </w:tabs>
        <w:suppressAutoHyphens/>
        <w:ind w:left="0" w:firstLine="705"/>
        <w:jc w:val="both"/>
        <w:rPr>
          <w:sz w:val="22"/>
          <w:szCs w:val="22"/>
        </w:rPr>
      </w:pPr>
      <w:r>
        <w:rPr>
          <w:sz w:val="22"/>
          <w:szCs w:val="22"/>
        </w:rPr>
        <w:t>Граница ответственности за эксплуатацию инженерных сетей, устройств и оборудования между Управляющей организацией и Собственником обозначена пунктирной линией на схеме.</w:t>
      </w:r>
    </w:p>
    <w:p w:rsidR="00634C09" w:rsidRDefault="00634C09" w:rsidP="00634C09">
      <w:pPr>
        <w:numPr>
          <w:ilvl w:val="0"/>
          <w:numId w:val="20"/>
        </w:numPr>
        <w:tabs>
          <w:tab w:val="left" w:pos="0"/>
          <w:tab w:val="left" w:pos="993"/>
        </w:tabs>
        <w:suppressAutoHyphens/>
        <w:ind w:left="0" w:firstLine="705"/>
        <w:jc w:val="both"/>
        <w:rPr>
          <w:sz w:val="22"/>
          <w:szCs w:val="22"/>
        </w:rPr>
      </w:pPr>
      <w:r>
        <w:rPr>
          <w:sz w:val="22"/>
          <w:szCs w:val="22"/>
        </w:rPr>
        <w:t xml:space="preserve"> Собственник несет ответственность за предоставление доступа к общим сетям, устройствам и </w:t>
      </w:r>
      <w:proofErr w:type="gramStart"/>
      <w:r>
        <w:rPr>
          <w:sz w:val="22"/>
          <w:szCs w:val="22"/>
        </w:rPr>
        <w:t>оборудованию</w:t>
      </w:r>
      <w:proofErr w:type="gramEnd"/>
      <w:r>
        <w:rPr>
          <w:sz w:val="22"/>
          <w:szCs w:val="22"/>
        </w:rPr>
        <w:t xml:space="preserve"> находящимся и/или проходящим транзитом через жилое помещение.</w:t>
      </w:r>
    </w:p>
    <w:p w:rsidR="00634C09" w:rsidRDefault="00634C09" w:rsidP="00634C09">
      <w:pPr>
        <w:numPr>
          <w:ilvl w:val="0"/>
          <w:numId w:val="20"/>
        </w:numPr>
        <w:tabs>
          <w:tab w:val="left" w:pos="0"/>
          <w:tab w:val="left" w:pos="993"/>
        </w:tabs>
        <w:suppressAutoHyphens/>
        <w:ind w:left="0" w:firstLine="705"/>
        <w:jc w:val="both"/>
        <w:rPr>
          <w:sz w:val="22"/>
          <w:szCs w:val="22"/>
        </w:rPr>
      </w:pPr>
      <w:r>
        <w:rPr>
          <w:sz w:val="22"/>
          <w:szCs w:val="22"/>
        </w:rPr>
        <w:t>В случае выхода из строя инженерных сетей, устройств и оборудования входящих в зону ответственности Собственника (в т.ч. аварий), составляется при необходимости аварийный акт в течени</w:t>
      </w:r>
      <w:proofErr w:type="gramStart"/>
      <w:r>
        <w:rPr>
          <w:sz w:val="22"/>
          <w:szCs w:val="22"/>
        </w:rPr>
        <w:t>и</w:t>
      </w:r>
      <w:proofErr w:type="gramEnd"/>
      <w:r>
        <w:rPr>
          <w:sz w:val="22"/>
          <w:szCs w:val="22"/>
        </w:rPr>
        <w:t xml:space="preserve"> 3-х рабочих дней. Ремонт, аварийное обслуживание последствий аварий производится за счет средств Собственника.</w:t>
      </w:r>
    </w:p>
    <w:p w:rsidR="00634C09" w:rsidRDefault="00634C09" w:rsidP="00634C09">
      <w:pPr>
        <w:numPr>
          <w:ilvl w:val="0"/>
          <w:numId w:val="20"/>
        </w:numPr>
        <w:tabs>
          <w:tab w:val="left" w:pos="993"/>
        </w:tabs>
        <w:suppressAutoHyphens/>
        <w:ind w:left="0" w:firstLine="705"/>
        <w:jc w:val="both"/>
        <w:rPr>
          <w:sz w:val="22"/>
          <w:szCs w:val="22"/>
        </w:rPr>
      </w:pPr>
      <w:r>
        <w:rPr>
          <w:sz w:val="22"/>
          <w:szCs w:val="22"/>
        </w:rPr>
        <w:t>В случае выхода из строя инженерных сетей, устройств и оборудования, входящих в зону ответственности Управляющей организации (в т.ч. аварий), составляется при необходимости аварийный акт в течени</w:t>
      </w:r>
      <w:proofErr w:type="gramStart"/>
      <w:r>
        <w:rPr>
          <w:sz w:val="22"/>
          <w:szCs w:val="22"/>
        </w:rPr>
        <w:t>и</w:t>
      </w:r>
      <w:proofErr w:type="gramEnd"/>
      <w:r>
        <w:rPr>
          <w:sz w:val="22"/>
          <w:szCs w:val="22"/>
        </w:rPr>
        <w:t xml:space="preserve"> 3-х рабочих дней. Ремонт, аварийное обслуживание и устранение последствий аварий производится за счет средств, оплаченных Собственником за содержание и текущий ремонт многоквартирного дома.</w:t>
      </w:r>
    </w:p>
    <w:p w:rsidR="00634C09" w:rsidRDefault="00634C09" w:rsidP="00634C09">
      <w:pPr>
        <w:numPr>
          <w:ilvl w:val="0"/>
          <w:numId w:val="20"/>
        </w:numPr>
        <w:tabs>
          <w:tab w:val="left" w:pos="993"/>
        </w:tabs>
        <w:suppressAutoHyphens/>
        <w:ind w:left="0" w:firstLine="705"/>
        <w:jc w:val="both"/>
        <w:rPr>
          <w:sz w:val="22"/>
          <w:szCs w:val="22"/>
        </w:rPr>
      </w:pPr>
      <w:r>
        <w:rPr>
          <w:sz w:val="22"/>
          <w:szCs w:val="22"/>
        </w:rPr>
        <w:t>В случае ограничения Собственником доступа к общим внутридомовым инженерным сетям, устройствам и оборудованию, входящим в зону ответственности Управляющей организации, ремонт этих инженерных сетей, устройств и оборудования, а также аварийное обслуживание и устранение последствий аварий производится за счет средств Собственника.</w:t>
      </w:r>
    </w:p>
    <w:p w:rsidR="00634C09" w:rsidRDefault="00634C09" w:rsidP="00634C09">
      <w:pPr>
        <w:numPr>
          <w:ilvl w:val="0"/>
          <w:numId w:val="20"/>
        </w:numPr>
        <w:tabs>
          <w:tab w:val="left" w:pos="993"/>
        </w:tabs>
        <w:suppressAutoHyphens/>
        <w:ind w:left="0" w:firstLine="705"/>
        <w:jc w:val="both"/>
        <w:rPr>
          <w:sz w:val="22"/>
          <w:szCs w:val="22"/>
        </w:rPr>
      </w:pPr>
      <w:r>
        <w:rPr>
          <w:sz w:val="22"/>
          <w:szCs w:val="22"/>
        </w:rPr>
        <w:t>При привлечении Собственником сторонних организаций к производству работ на инженерных сетях, устройствах и оборудовании входящих в зону ответственности Собственника и/или Управляющей организации, ответственность за возможный ущерб, нанесенный в результате проведения работ общему имуществу и имуществу других Собственников, имуществу Управляющей организации или третьих лиц, несет Собственник. Ремонт, аварийное обслуживание и устранение последствий аварий производится за счет средств Собственника.</w:t>
      </w:r>
    </w:p>
    <w:p w:rsidR="00634C09" w:rsidRDefault="00634C09" w:rsidP="00634C09">
      <w:pPr>
        <w:jc w:val="both"/>
      </w:pPr>
    </w:p>
    <w:tbl>
      <w:tblPr>
        <w:tblW w:w="10434" w:type="dxa"/>
        <w:tblInd w:w="-102" w:type="dxa"/>
        <w:tblLayout w:type="fixed"/>
        <w:tblLook w:val="0000"/>
      </w:tblPr>
      <w:tblGrid>
        <w:gridCol w:w="5261"/>
        <w:gridCol w:w="5173"/>
      </w:tblGrid>
      <w:tr w:rsidR="00634C09" w:rsidTr="00634C09">
        <w:tc>
          <w:tcPr>
            <w:tcW w:w="5261" w:type="dxa"/>
            <w:shd w:val="clear" w:color="auto" w:fill="auto"/>
          </w:tcPr>
          <w:p w:rsidR="00634C09" w:rsidRDefault="00634C09" w:rsidP="00634C09">
            <w:pPr>
              <w:snapToGrid w:val="0"/>
              <w:jc w:val="both"/>
              <w:rPr>
                <w:color w:val="000000"/>
              </w:rPr>
            </w:pPr>
          </w:p>
        </w:tc>
        <w:tc>
          <w:tcPr>
            <w:tcW w:w="5173" w:type="dxa"/>
            <w:shd w:val="clear" w:color="auto" w:fill="auto"/>
          </w:tcPr>
          <w:p w:rsidR="00634C09" w:rsidRDefault="00634C09" w:rsidP="00634C09">
            <w:pPr>
              <w:pStyle w:val="1"/>
              <w:keepLines w:val="0"/>
              <w:tabs>
                <w:tab w:val="num" w:pos="0"/>
                <w:tab w:val="left" w:pos="4678"/>
              </w:tabs>
              <w:suppressAutoHyphens/>
              <w:snapToGrid w:val="0"/>
              <w:spacing w:before="0"/>
              <w:ind w:left="432" w:hanging="432"/>
              <w:rPr>
                <w:color w:val="000000"/>
                <w:szCs w:val="22"/>
              </w:rPr>
            </w:pPr>
          </w:p>
          <w:p w:rsidR="00634C09" w:rsidRDefault="00634C09" w:rsidP="00634C09">
            <w:pPr>
              <w:pStyle w:val="1"/>
              <w:keepLines w:val="0"/>
              <w:tabs>
                <w:tab w:val="num" w:pos="0"/>
                <w:tab w:val="left" w:pos="4678"/>
              </w:tabs>
              <w:suppressAutoHyphens/>
              <w:spacing w:before="0"/>
              <w:ind w:left="432" w:hanging="432"/>
              <w:rPr>
                <w:color w:val="000000"/>
                <w:szCs w:val="22"/>
              </w:rPr>
            </w:pPr>
          </w:p>
          <w:p w:rsidR="00634C09" w:rsidRPr="00206047" w:rsidRDefault="00634C09" w:rsidP="00634C09">
            <w:pPr>
              <w:pStyle w:val="1"/>
              <w:keepLines w:val="0"/>
              <w:tabs>
                <w:tab w:val="num" w:pos="0"/>
                <w:tab w:val="left" w:pos="4678"/>
              </w:tabs>
              <w:suppressAutoHyphens/>
              <w:spacing w:before="0"/>
              <w:ind w:left="432" w:hanging="432"/>
              <w:rPr>
                <w:rFonts w:ascii="Times New Roman" w:hAnsi="Times New Roman" w:cs="Times New Roman"/>
                <w:b w:val="0"/>
                <w:color w:val="000000"/>
                <w:sz w:val="24"/>
                <w:szCs w:val="24"/>
              </w:rPr>
            </w:pPr>
            <w:r w:rsidRPr="00206047">
              <w:rPr>
                <w:rFonts w:ascii="Times New Roman" w:hAnsi="Times New Roman" w:cs="Times New Roman"/>
                <w:color w:val="000000"/>
                <w:sz w:val="24"/>
                <w:szCs w:val="24"/>
              </w:rPr>
              <w:t xml:space="preserve">Отопление: </w:t>
            </w:r>
            <w:r w:rsidRPr="00206047">
              <w:rPr>
                <w:rFonts w:ascii="Times New Roman" w:hAnsi="Times New Roman" w:cs="Times New Roman"/>
                <w:b w:val="0"/>
                <w:color w:val="000000"/>
                <w:sz w:val="24"/>
                <w:szCs w:val="24"/>
              </w:rPr>
              <w:t xml:space="preserve">до </w:t>
            </w:r>
            <w:proofErr w:type="spellStart"/>
            <w:r w:rsidRPr="00206047">
              <w:rPr>
                <w:rFonts w:ascii="Times New Roman" w:hAnsi="Times New Roman" w:cs="Times New Roman"/>
                <w:b w:val="0"/>
                <w:color w:val="000000"/>
                <w:sz w:val="24"/>
                <w:szCs w:val="24"/>
              </w:rPr>
              <w:t>контрагайки</w:t>
            </w:r>
            <w:proofErr w:type="spellEnd"/>
            <w:r w:rsidRPr="00206047">
              <w:rPr>
                <w:rFonts w:ascii="Times New Roman" w:hAnsi="Times New Roman" w:cs="Times New Roman"/>
                <w:b w:val="0"/>
                <w:color w:val="000000"/>
                <w:sz w:val="24"/>
                <w:szCs w:val="24"/>
              </w:rPr>
              <w:t xml:space="preserve"> радиатора   </w:t>
            </w:r>
          </w:p>
          <w:p w:rsidR="00634C09" w:rsidRPr="00206047" w:rsidRDefault="00634C09" w:rsidP="00634C09">
            <w:pPr>
              <w:pStyle w:val="1"/>
              <w:keepLines w:val="0"/>
              <w:tabs>
                <w:tab w:val="num" w:pos="0"/>
                <w:tab w:val="left" w:pos="4678"/>
              </w:tabs>
              <w:suppressAutoHyphens/>
              <w:spacing w:before="0"/>
              <w:ind w:left="432" w:hanging="432"/>
              <w:rPr>
                <w:rFonts w:ascii="Times New Roman" w:hAnsi="Times New Roman" w:cs="Times New Roman"/>
                <w:b w:val="0"/>
                <w:color w:val="000000"/>
                <w:sz w:val="24"/>
                <w:szCs w:val="24"/>
              </w:rPr>
            </w:pPr>
            <w:r w:rsidRPr="00206047">
              <w:rPr>
                <w:rFonts w:ascii="Times New Roman" w:hAnsi="Times New Roman" w:cs="Times New Roman"/>
                <w:b w:val="0"/>
                <w:color w:val="000000"/>
                <w:sz w:val="24"/>
                <w:szCs w:val="24"/>
              </w:rPr>
              <w:t>отопления в помещении</w:t>
            </w:r>
          </w:p>
          <w:p w:rsidR="00634C09" w:rsidRPr="00206047" w:rsidRDefault="00634C09" w:rsidP="00634C09">
            <w:pPr>
              <w:pStyle w:val="1"/>
              <w:keepLines w:val="0"/>
              <w:tabs>
                <w:tab w:val="num" w:pos="0"/>
                <w:tab w:val="left" w:pos="4678"/>
              </w:tabs>
              <w:suppressAutoHyphens/>
              <w:spacing w:before="0"/>
              <w:ind w:left="432" w:hanging="432"/>
              <w:rPr>
                <w:rFonts w:ascii="Times New Roman" w:hAnsi="Times New Roman" w:cs="Times New Roman"/>
                <w:color w:val="000000"/>
                <w:sz w:val="24"/>
                <w:szCs w:val="24"/>
              </w:rPr>
            </w:pPr>
          </w:p>
          <w:p w:rsidR="00634C09" w:rsidRPr="00206047" w:rsidRDefault="00634C09" w:rsidP="00634C09">
            <w:pPr>
              <w:pStyle w:val="1"/>
              <w:keepLines w:val="0"/>
              <w:tabs>
                <w:tab w:val="num" w:pos="0"/>
                <w:tab w:val="left" w:pos="4678"/>
              </w:tabs>
              <w:suppressAutoHyphens/>
              <w:spacing w:before="0"/>
              <w:ind w:left="432" w:hanging="432"/>
              <w:rPr>
                <w:rFonts w:ascii="Times New Roman" w:hAnsi="Times New Roman" w:cs="Times New Roman"/>
                <w:b w:val="0"/>
                <w:color w:val="000000"/>
                <w:sz w:val="24"/>
                <w:szCs w:val="24"/>
              </w:rPr>
            </w:pPr>
            <w:r w:rsidRPr="00206047">
              <w:rPr>
                <w:rFonts w:ascii="Times New Roman" w:hAnsi="Times New Roman" w:cs="Times New Roman"/>
                <w:color w:val="000000"/>
                <w:sz w:val="24"/>
                <w:szCs w:val="24"/>
              </w:rPr>
              <w:t xml:space="preserve">ХВС и газоснабжение: </w:t>
            </w:r>
            <w:r w:rsidRPr="00206047">
              <w:rPr>
                <w:rFonts w:ascii="Times New Roman" w:hAnsi="Times New Roman" w:cs="Times New Roman"/>
                <w:b w:val="0"/>
                <w:color w:val="000000"/>
                <w:sz w:val="24"/>
                <w:szCs w:val="24"/>
              </w:rPr>
              <w:t>до первого вентиля (</w:t>
            </w:r>
            <w:proofErr w:type="spellStart"/>
            <w:r w:rsidRPr="00206047">
              <w:rPr>
                <w:rFonts w:ascii="Times New Roman" w:hAnsi="Times New Roman" w:cs="Times New Roman"/>
                <w:b w:val="0"/>
                <w:color w:val="000000"/>
                <w:sz w:val="24"/>
                <w:szCs w:val="24"/>
              </w:rPr>
              <w:t>вкл</w:t>
            </w:r>
            <w:proofErr w:type="spellEnd"/>
            <w:r w:rsidRPr="00206047">
              <w:rPr>
                <w:rFonts w:ascii="Times New Roman" w:hAnsi="Times New Roman" w:cs="Times New Roman"/>
                <w:b w:val="0"/>
                <w:color w:val="000000"/>
                <w:sz w:val="24"/>
                <w:szCs w:val="24"/>
              </w:rPr>
              <w:t>.) на стояке в помещении</w:t>
            </w:r>
          </w:p>
          <w:p w:rsidR="00634C09" w:rsidRPr="00206047" w:rsidRDefault="00634C09" w:rsidP="00634C09">
            <w:pPr>
              <w:rPr>
                <w:color w:val="000000"/>
              </w:rPr>
            </w:pPr>
          </w:p>
          <w:p w:rsidR="00634C09" w:rsidRPr="00206047" w:rsidRDefault="00634C09" w:rsidP="00634C09">
            <w:pPr>
              <w:pStyle w:val="1"/>
              <w:keepLines w:val="0"/>
              <w:tabs>
                <w:tab w:val="num" w:pos="0"/>
                <w:tab w:val="left" w:pos="4678"/>
              </w:tabs>
              <w:suppressAutoHyphens/>
              <w:spacing w:before="0"/>
              <w:ind w:left="432" w:hanging="432"/>
              <w:rPr>
                <w:rFonts w:ascii="Times New Roman" w:hAnsi="Times New Roman" w:cs="Times New Roman"/>
                <w:b w:val="0"/>
                <w:color w:val="000000"/>
                <w:sz w:val="24"/>
                <w:szCs w:val="24"/>
              </w:rPr>
            </w:pPr>
            <w:r w:rsidRPr="00206047">
              <w:rPr>
                <w:rFonts w:ascii="Times New Roman" w:hAnsi="Times New Roman" w:cs="Times New Roman"/>
                <w:color w:val="000000"/>
                <w:sz w:val="24"/>
                <w:szCs w:val="24"/>
              </w:rPr>
              <w:t xml:space="preserve">Водоотведение: </w:t>
            </w:r>
            <w:r w:rsidRPr="00206047">
              <w:rPr>
                <w:rFonts w:ascii="Times New Roman" w:hAnsi="Times New Roman" w:cs="Times New Roman"/>
                <w:b w:val="0"/>
                <w:color w:val="000000"/>
                <w:sz w:val="24"/>
                <w:szCs w:val="24"/>
              </w:rPr>
              <w:t>до первого раструба в помещении</w:t>
            </w:r>
          </w:p>
          <w:p w:rsidR="00634C09" w:rsidRDefault="00634C09" w:rsidP="00634C09">
            <w:pPr>
              <w:rPr>
                <w:color w:val="000000"/>
              </w:rPr>
            </w:pPr>
          </w:p>
          <w:p w:rsidR="00634C09" w:rsidRDefault="00634C09" w:rsidP="00634C09">
            <w:pPr>
              <w:pStyle w:val="1"/>
              <w:keepLines w:val="0"/>
              <w:tabs>
                <w:tab w:val="num" w:pos="0"/>
                <w:tab w:val="left" w:pos="4678"/>
              </w:tabs>
              <w:suppressAutoHyphens/>
              <w:spacing w:before="0"/>
              <w:ind w:left="432" w:hanging="432"/>
            </w:pPr>
            <w:r w:rsidRPr="00206047">
              <w:rPr>
                <w:rFonts w:ascii="Times New Roman" w:hAnsi="Times New Roman" w:cs="Times New Roman"/>
                <w:color w:val="000000"/>
                <w:sz w:val="24"/>
                <w:szCs w:val="24"/>
              </w:rPr>
              <w:t xml:space="preserve">Электроснабжение: </w:t>
            </w:r>
            <w:r w:rsidRPr="00206047">
              <w:rPr>
                <w:rFonts w:ascii="Times New Roman" w:hAnsi="Times New Roman" w:cs="Times New Roman"/>
                <w:b w:val="0"/>
                <w:color w:val="000000"/>
                <w:sz w:val="24"/>
                <w:szCs w:val="24"/>
              </w:rPr>
              <w:t>сеть до электросчетчика</w:t>
            </w:r>
          </w:p>
        </w:tc>
      </w:tr>
    </w:tbl>
    <w:p w:rsidR="00CD4F1F" w:rsidRDefault="00CD4F1F"/>
    <w:p w:rsidR="002B72DD" w:rsidRDefault="002B72DD" w:rsidP="00534655">
      <w:pPr>
        <w:ind w:left="7110"/>
      </w:pPr>
    </w:p>
    <w:p w:rsidR="002B72DD" w:rsidRDefault="002B72DD" w:rsidP="00534655">
      <w:pPr>
        <w:ind w:left="7110"/>
      </w:pPr>
    </w:p>
    <w:p w:rsidR="00534655" w:rsidRDefault="00534655" w:rsidP="00534655">
      <w:pPr>
        <w:ind w:left="7110"/>
      </w:pPr>
      <w:r>
        <w:lastRenderedPageBreak/>
        <w:t>Приложение №3 к проекту договора по управлению многоквартирным домом</w:t>
      </w:r>
    </w:p>
    <w:p w:rsidR="00534655" w:rsidRPr="00CD4F1F" w:rsidRDefault="00534655" w:rsidP="00534655">
      <w:pPr>
        <w:snapToGrid w:val="0"/>
        <w:jc w:val="center"/>
        <w:rPr>
          <w:b/>
          <w:bCs/>
        </w:rPr>
      </w:pPr>
      <w:r w:rsidRPr="00CD4F1F">
        <w:rPr>
          <w:b/>
          <w:bCs/>
        </w:rPr>
        <w:t xml:space="preserve">ПЕРЕЧЕНЬ </w:t>
      </w:r>
    </w:p>
    <w:p w:rsidR="00534655" w:rsidRPr="00CD4F1F" w:rsidRDefault="00534655" w:rsidP="00534655">
      <w:pPr>
        <w:snapToGrid w:val="0"/>
        <w:jc w:val="center"/>
        <w:rPr>
          <w:b/>
          <w:bCs/>
        </w:rPr>
      </w:pPr>
      <w:r w:rsidRPr="00CD4F1F">
        <w:rPr>
          <w:b/>
          <w:bCs/>
        </w:rPr>
        <w:t xml:space="preserve">обязательных </w:t>
      </w:r>
      <w:r>
        <w:rPr>
          <w:b/>
          <w:bCs/>
        </w:rPr>
        <w:t xml:space="preserve">и дополнительных </w:t>
      </w:r>
      <w:r w:rsidRPr="00CD4F1F">
        <w:rPr>
          <w:b/>
          <w:bCs/>
        </w:rPr>
        <w:t xml:space="preserve">работ и услуг по содержанию и ремонту </w:t>
      </w:r>
    </w:p>
    <w:p w:rsidR="00534655" w:rsidRDefault="00534655" w:rsidP="00534655">
      <w:pPr>
        <w:snapToGrid w:val="0"/>
        <w:jc w:val="center"/>
      </w:pPr>
      <w:r w:rsidRPr="00CD4F1F">
        <w:t>общего имущества собственников помещений в многоквартирном доме по адрес</w:t>
      </w:r>
      <w:r w:rsidR="00DB25A0">
        <w:t>у</w:t>
      </w:r>
      <w:r w:rsidRPr="00CD4F1F">
        <w:t xml:space="preserve"> </w:t>
      </w:r>
      <w:r w:rsidR="008C7819">
        <w:t xml:space="preserve">             </w:t>
      </w:r>
      <w:proofErr w:type="gramStart"/>
      <w:r w:rsidRPr="00CD4F1F">
        <w:t>г</w:t>
      </w:r>
      <w:proofErr w:type="gramEnd"/>
      <w:r w:rsidRPr="00CD4F1F">
        <w:t xml:space="preserve">. Щекино, </w:t>
      </w:r>
      <w:r w:rsidR="00DB25A0">
        <w:t>___________________________________________________</w:t>
      </w:r>
      <w:r w:rsidRPr="00CD4F1F">
        <w:t>:</w:t>
      </w:r>
    </w:p>
    <w:tbl>
      <w:tblPr>
        <w:tblW w:w="10005" w:type="dxa"/>
        <w:tblLayout w:type="fixed"/>
        <w:tblCellMar>
          <w:top w:w="55" w:type="dxa"/>
          <w:left w:w="55" w:type="dxa"/>
          <w:bottom w:w="55" w:type="dxa"/>
          <w:right w:w="55" w:type="dxa"/>
        </w:tblCellMar>
        <w:tblLook w:val="04A0"/>
      </w:tblPr>
      <w:tblGrid>
        <w:gridCol w:w="573"/>
        <w:gridCol w:w="4018"/>
        <w:gridCol w:w="2410"/>
        <w:gridCol w:w="1276"/>
        <w:gridCol w:w="283"/>
        <w:gridCol w:w="1445"/>
      </w:tblGrid>
      <w:tr w:rsidR="00534655" w:rsidRPr="00CD4F1F" w:rsidTr="00715DAB">
        <w:trPr>
          <w:trHeight w:val="145"/>
        </w:trPr>
        <w:tc>
          <w:tcPr>
            <w:tcW w:w="573" w:type="dxa"/>
            <w:tcBorders>
              <w:top w:val="single" w:sz="2" w:space="0" w:color="000000"/>
              <w:left w:val="single" w:sz="2" w:space="0" w:color="000000"/>
              <w:bottom w:val="single" w:sz="2" w:space="0" w:color="000000"/>
              <w:right w:val="nil"/>
            </w:tcBorders>
            <w:hideMark/>
          </w:tcPr>
          <w:p w:rsidR="00534655" w:rsidRPr="00CD4F1F" w:rsidRDefault="00534655" w:rsidP="00715DAB">
            <w:pPr>
              <w:pStyle w:val="af0"/>
              <w:snapToGrid w:val="0"/>
              <w:ind w:firstLine="0"/>
              <w:jc w:val="center"/>
              <w:rPr>
                <w:sz w:val="24"/>
                <w:szCs w:val="24"/>
              </w:rPr>
            </w:pPr>
            <w:r w:rsidRPr="00CD4F1F">
              <w:rPr>
                <w:sz w:val="24"/>
                <w:szCs w:val="24"/>
              </w:rPr>
              <w:t xml:space="preserve">№ </w:t>
            </w:r>
            <w:proofErr w:type="spellStart"/>
            <w:proofErr w:type="gramStart"/>
            <w:r w:rsidRPr="00CD4F1F">
              <w:rPr>
                <w:sz w:val="24"/>
                <w:szCs w:val="24"/>
              </w:rPr>
              <w:t>п</w:t>
            </w:r>
            <w:proofErr w:type="spellEnd"/>
            <w:proofErr w:type="gramEnd"/>
            <w:r w:rsidRPr="00CD4F1F">
              <w:rPr>
                <w:sz w:val="24"/>
                <w:szCs w:val="24"/>
              </w:rPr>
              <w:t>/</w:t>
            </w:r>
            <w:proofErr w:type="spellStart"/>
            <w:r w:rsidRPr="00CD4F1F">
              <w:rPr>
                <w:sz w:val="24"/>
                <w:szCs w:val="24"/>
              </w:rPr>
              <w:t>п</w:t>
            </w:r>
            <w:proofErr w:type="spellEnd"/>
          </w:p>
        </w:tc>
        <w:tc>
          <w:tcPr>
            <w:tcW w:w="4018" w:type="dxa"/>
            <w:tcBorders>
              <w:top w:val="single" w:sz="2" w:space="0" w:color="000000"/>
              <w:left w:val="single" w:sz="2" w:space="0" w:color="000000"/>
              <w:bottom w:val="single" w:sz="2" w:space="0" w:color="000000"/>
              <w:right w:val="nil"/>
            </w:tcBorders>
            <w:hideMark/>
          </w:tcPr>
          <w:p w:rsidR="00534655" w:rsidRPr="00CD4F1F" w:rsidRDefault="00534655" w:rsidP="00715DAB">
            <w:pPr>
              <w:pStyle w:val="af0"/>
              <w:snapToGrid w:val="0"/>
              <w:ind w:firstLine="0"/>
              <w:jc w:val="center"/>
              <w:rPr>
                <w:sz w:val="24"/>
                <w:szCs w:val="24"/>
              </w:rPr>
            </w:pPr>
            <w:r w:rsidRPr="00CD4F1F">
              <w:rPr>
                <w:sz w:val="24"/>
                <w:szCs w:val="24"/>
              </w:rPr>
              <w:t>Наименование работ (услуг)</w:t>
            </w:r>
          </w:p>
        </w:tc>
        <w:tc>
          <w:tcPr>
            <w:tcW w:w="2410" w:type="dxa"/>
            <w:tcBorders>
              <w:top w:val="single" w:sz="2" w:space="0" w:color="000000"/>
              <w:left w:val="single" w:sz="2" w:space="0" w:color="000000"/>
              <w:bottom w:val="single" w:sz="2" w:space="0" w:color="000000"/>
              <w:right w:val="nil"/>
            </w:tcBorders>
            <w:hideMark/>
          </w:tcPr>
          <w:p w:rsidR="00534655" w:rsidRPr="00CD4F1F" w:rsidRDefault="00534655" w:rsidP="00715DAB">
            <w:pPr>
              <w:pStyle w:val="af0"/>
              <w:snapToGrid w:val="0"/>
              <w:ind w:firstLine="0"/>
              <w:jc w:val="center"/>
              <w:rPr>
                <w:sz w:val="24"/>
                <w:szCs w:val="24"/>
              </w:rPr>
            </w:pPr>
            <w:r w:rsidRPr="00CD4F1F">
              <w:rPr>
                <w:sz w:val="24"/>
                <w:szCs w:val="24"/>
              </w:rPr>
              <w:t>Периодичность</w:t>
            </w:r>
          </w:p>
        </w:tc>
        <w:tc>
          <w:tcPr>
            <w:tcW w:w="1276" w:type="dxa"/>
            <w:tcBorders>
              <w:top w:val="single" w:sz="2" w:space="0" w:color="000000"/>
              <w:left w:val="single" w:sz="2" w:space="0" w:color="000000"/>
              <w:bottom w:val="single" w:sz="2" w:space="0" w:color="000000"/>
              <w:right w:val="nil"/>
            </w:tcBorders>
            <w:hideMark/>
          </w:tcPr>
          <w:p w:rsidR="00534655" w:rsidRPr="00CD4F1F" w:rsidRDefault="00534655" w:rsidP="00715DAB">
            <w:pPr>
              <w:pStyle w:val="af0"/>
              <w:snapToGrid w:val="0"/>
              <w:ind w:firstLine="0"/>
              <w:jc w:val="center"/>
              <w:rPr>
                <w:sz w:val="24"/>
                <w:szCs w:val="24"/>
              </w:rPr>
            </w:pPr>
            <w:r w:rsidRPr="00CD4F1F">
              <w:rPr>
                <w:sz w:val="24"/>
                <w:szCs w:val="24"/>
              </w:rPr>
              <w:t>Годовая плата, рублей</w:t>
            </w:r>
          </w:p>
        </w:tc>
        <w:tc>
          <w:tcPr>
            <w:tcW w:w="1728" w:type="dxa"/>
            <w:gridSpan w:val="2"/>
            <w:tcBorders>
              <w:top w:val="single" w:sz="2" w:space="0" w:color="000000"/>
              <w:left w:val="single" w:sz="2" w:space="0" w:color="000000"/>
              <w:bottom w:val="single" w:sz="2" w:space="0" w:color="000000"/>
              <w:right w:val="single" w:sz="2" w:space="0" w:color="000000"/>
            </w:tcBorders>
            <w:hideMark/>
          </w:tcPr>
          <w:p w:rsidR="008C7819" w:rsidRDefault="00534655" w:rsidP="00715DAB">
            <w:pPr>
              <w:pStyle w:val="af0"/>
              <w:snapToGrid w:val="0"/>
              <w:ind w:firstLine="0"/>
              <w:jc w:val="center"/>
              <w:rPr>
                <w:sz w:val="24"/>
                <w:szCs w:val="24"/>
              </w:rPr>
            </w:pPr>
            <w:r w:rsidRPr="00CD4F1F">
              <w:rPr>
                <w:sz w:val="24"/>
                <w:szCs w:val="24"/>
              </w:rPr>
              <w:t xml:space="preserve">Стоимость </w:t>
            </w:r>
            <w:proofErr w:type="gramStart"/>
            <w:r w:rsidRPr="00CD4F1F">
              <w:rPr>
                <w:sz w:val="24"/>
                <w:szCs w:val="24"/>
              </w:rPr>
              <w:t>на</w:t>
            </w:r>
            <w:proofErr w:type="gramEnd"/>
          </w:p>
          <w:p w:rsidR="00534655" w:rsidRPr="00CD4F1F" w:rsidRDefault="00534655" w:rsidP="00715DAB">
            <w:pPr>
              <w:pStyle w:val="af0"/>
              <w:snapToGrid w:val="0"/>
              <w:ind w:firstLine="0"/>
              <w:jc w:val="center"/>
              <w:rPr>
                <w:sz w:val="24"/>
                <w:szCs w:val="24"/>
              </w:rPr>
            </w:pPr>
            <w:r w:rsidRPr="00CD4F1F">
              <w:rPr>
                <w:sz w:val="24"/>
                <w:szCs w:val="24"/>
              </w:rPr>
              <w:t xml:space="preserve"> 1 м</w:t>
            </w:r>
            <w:proofErr w:type="gramStart"/>
            <w:r w:rsidRPr="008C7819">
              <w:rPr>
                <w:sz w:val="24"/>
                <w:szCs w:val="24"/>
                <w:vertAlign w:val="superscript"/>
              </w:rPr>
              <w:t>2</w:t>
            </w:r>
            <w:proofErr w:type="gramEnd"/>
            <w:r w:rsidRPr="00CD4F1F">
              <w:rPr>
                <w:sz w:val="24"/>
                <w:szCs w:val="24"/>
              </w:rPr>
              <w:t xml:space="preserve"> общей площади, рублей в месяц</w:t>
            </w:r>
          </w:p>
        </w:tc>
      </w:tr>
      <w:tr w:rsidR="00534655" w:rsidRPr="00CD4F1F" w:rsidTr="00715DAB">
        <w:trPr>
          <w:trHeight w:val="145"/>
        </w:trPr>
        <w:tc>
          <w:tcPr>
            <w:tcW w:w="7001" w:type="dxa"/>
            <w:gridSpan w:val="3"/>
            <w:tcBorders>
              <w:top w:val="nil"/>
              <w:left w:val="single" w:sz="2" w:space="0" w:color="000000"/>
              <w:bottom w:val="single" w:sz="2" w:space="0" w:color="000000"/>
              <w:right w:val="single" w:sz="2" w:space="0" w:color="000000"/>
            </w:tcBorders>
            <w:hideMark/>
          </w:tcPr>
          <w:p w:rsidR="00534655" w:rsidRPr="00CD4F1F" w:rsidRDefault="00534655" w:rsidP="008C7819">
            <w:pPr>
              <w:pStyle w:val="af0"/>
              <w:snapToGrid w:val="0"/>
              <w:ind w:firstLine="0"/>
              <w:jc w:val="both"/>
              <w:rPr>
                <w:b/>
                <w:sz w:val="24"/>
                <w:szCs w:val="24"/>
              </w:rPr>
            </w:pPr>
            <w:r w:rsidRPr="00CD4F1F">
              <w:rPr>
                <w:b/>
                <w:sz w:val="24"/>
                <w:szCs w:val="24"/>
                <w:lang w:val="en-US"/>
              </w:rPr>
              <w:t>I</w:t>
            </w:r>
            <w:r w:rsidRPr="00CD4F1F">
              <w:rPr>
                <w:b/>
                <w:sz w:val="24"/>
                <w:szCs w:val="24"/>
              </w:rPr>
              <w:t>. Работы, необходимые для надлежащего содержания несущих конструкций  и не несущих конструкций  многоквартирных домов  в соответствии с постановлением Правительства РФ №290 от 03.04.2013, т.ч.:</w:t>
            </w:r>
          </w:p>
        </w:tc>
        <w:tc>
          <w:tcPr>
            <w:tcW w:w="1276" w:type="dxa"/>
            <w:tcBorders>
              <w:top w:val="nil"/>
              <w:left w:val="single" w:sz="2" w:space="0" w:color="000000"/>
              <w:bottom w:val="single" w:sz="2" w:space="0" w:color="000000"/>
              <w:right w:val="single" w:sz="2" w:space="0" w:color="000000"/>
            </w:tcBorders>
          </w:tcPr>
          <w:p w:rsidR="00534655" w:rsidRPr="00CD4F1F" w:rsidRDefault="00534655" w:rsidP="00715DAB">
            <w:pPr>
              <w:pStyle w:val="af0"/>
              <w:snapToGrid w:val="0"/>
              <w:ind w:firstLine="0"/>
              <w:jc w:val="center"/>
              <w:rPr>
                <w:b/>
                <w:sz w:val="24"/>
                <w:szCs w:val="24"/>
              </w:rPr>
            </w:pPr>
          </w:p>
        </w:tc>
        <w:tc>
          <w:tcPr>
            <w:tcW w:w="1728" w:type="dxa"/>
            <w:gridSpan w:val="2"/>
            <w:tcBorders>
              <w:top w:val="nil"/>
              <w:left w:val="single" w:sz="2" w:space="0" w:color="000000"/>
              <w:bottom w:val="single" w:sz="2" w:space="0" w:color="000000"/>
              <w:right w:val="single" w:sz="2" w:space="0" w:color="000000"/>
            </w:tcBorders>
          </w:tcPr>
          <w:p w:rsidR="00534655" w:rsidRPr="00CD4F1F" w:rsidRDefault="00534655" w:rsidP="00715DAB">
            <w:pPr>
              <w:pStyle w:val="af0"/>
              <w:snapToGrid w:val="0"/>
              <w:ind w:firstLine="0"/>
              <w:jc w:val="center"/>
              <w:rPr>
                <w:b/>
                <w:sz w:val="24"/>
                <w:szCs w:val="24"/>
              </w:rPr>
            </w:pPr>
          </w:p>
        </w:tc>
      </w:tr>
      <w:tr w:rsidR="00534655" w:rsidRPr="00CD4F1F" w:rsidTr="00715DAB">
        <w:trPr>
          <w:trHeight w:val="145"/>
        </w:trPr>
        <w:tc>
          <w:tcPr>
            <w:tcW w:w="573" w:type="dxa"/>
            <w:tcBorders>
              <w:top w:val="nil"/>
              <w:left w:val="single" w:sz="2" w:space="0" w:color="000000"/>
              <w:bottom w:val="single" w:sz="2" w:space="0" w:color="000000"/>
              <w:right w:val="nil"/>
            </w:tcBorders>
            <w:hideMark/>
          </w:tcPr>
          <w:p w:rsidR="00534655" w:rsidRPr="00CD4F1F" w:rsidRDefault="00534655" w:rsidP="00715DAB">
            <w:pPr>
              <w:pStyle w:val="af0"/>
              <w:snapToGrid w:val="0"/>
              <w:ind w:firstLine="0"/>
              <w:jc w:val="center"/>
              <w:rPr>
                <w:sz w:val="24"/>
                <w:szCs w:val="24"/>
              </w:rPr>
            </w:pPr>
            <w:r w:rsidRPr="00CD4F1F">
              <w:rPr>
                <w:sz w:val="24"/>
                <w:szCs w:val="24"/>
              </w:rPr>
              <w:t>1.</w:t>
            </w:r>
          </w:p>
        </w:tc>
        <w:tc>
          <w:tcPr>
            <w:tcW w:w="9432" w:type="dxa"/>
            <w:gridSpan w:val="5"/>
            <w:tcBorders>
              <w:top w:val="single" w:sz="2" w:space="0" w:color="000000"/>
              <w:left w:val="single" w:sz="2" w:space="0" w:color="000000"/>
              <w:bottom w:val="single" w:sz="2" w:space="0" w:color="000000"/>
              <w:right w:val="single" w:sz="2" w:space="0" w:color="000000"/>
            </w:tcBorders>
            <w:hideMark/>
          </w:tcPr>
          <w:p w:rsidR="00534655" w:rsidRPr="00534655" w:rsidRDefault="00534655" w:rsidP="00534655">
            <w:pPr>
              <w:pStyle w:val="af0"/>
              <w:snapToGrid w:val="0"/>
              <w:ind w:firstLine="0"/>
              <w:rPr>
                <w:sz w:val="24"/>
                <w:szCs w:val="24"/>
              </w:rPr>
            </w:pPr>
            <w:r w:rsidRPr="00534655">
              <w:rPr>
                <w:rFonts w:eastAsia="Calibri"/>
                <w:sz w:val="24"/>
                <w:szCs w:val="24"/>
              </w:rPr>
              <w:t>Работы, выполняемые в отношении всех видов фундаментов</w:t>
            </w:r>
          </w:p>
        </w:tc>
      </w:tr>
      <w:tr w:rsidR="00534655" w:rsidRPr="00CD4F1F" w:rsidTr="00715DAB">
        <w:trPr>
          <w:trHeight w:val="145"/>
        </w:trPr>
        <w:tc>
          <w:tcPr>
            <w:tcW w:w="573" w:type="dxa"/>
            <w:tcBorders>
              <w:top w:val="nil"/>
              <w:left w:val="single" w:sz="2" w:space="0" w:color="000000"/>
              <w:bottom w:val="single" w:sz="2" w:space="0" w:color="000000"/>
              <w:right w:val="nil"/>
            </w:tcBorders>
            <w:hideMark/>
          </w:tcPr>
          <w:p w:rsidR="00534655" w:rsidRPr="00D060DE" w:rsidRDefault="00534655" w:rsidP="00715DAB">
            <w:pPr>
              <w:pStyle w:val="af0"/>
              <w:snapToGrid w:val="0"/>
              <w:ind w:firstLine="0"/>
              <w:jc w:val="center"/>
              <w:rPr>
                <w:sz w:val="24"/>
                <w:szCs w:val="24"/>
              </w:rPr>
            </w:pPr>
          </w:p>
        </w:tc>
        <w:tc>
          <w:tcPr>
            <w:tcW w:w="6428" w:type="dxa"/>
            <w:gridSpan w:val="2"/>
            <w:tcBorders>
              <w:top w:val="single" w:sz="2" w:space="0" w:color="000000"/>
              <w:left w:val="single" w:sz="2" w:space="0" w:color="000000"/>
              <w:bottom w:val="single" w:sz="2" w:space="0" w:color="000000"/>
              <w:right w:val="single" w:sz="2" w:space="0" w:color="000000"/>
            </w:tcBorders>
            <w:hideMark/>
          </w:tcPr>
          <w:p w:rsidR="00534655" w:rsidRPr="00D060DE" w:rsidRDefault="00534655" w:rsidP="00715DAB">
            <w:pPr>
              <w:autoSpaceDE w:val="0"/>
              <w:autoSpaceDN w:val="0"/>
              <w:adjustRightInd w:val="0"/>
              <w:ind w:hanging="6"/>
              <w:jc w:val="both"/>
              <w:rPr>
                <w:rFonts w:eastAsia="Calibri"/>
                <w:i/>
              </w:rPr>
            </w:pPr>
            <w:r w:rsidRPr="00D060DE">
              <w:rPr>
                <w:rFonts w:eastAsia="Calibri"/>
                <w:i/>
              </w:rPr>
              <w:t>проверка соответствия параметров вертикальной планировки территории вокруг здания проектным параметрам. Устранение выявленных нарушений;</w:t>
            </w:r>
          </w:p>
          <w:p w:rsidR="00534655" w:rsidRPr="00D060DE" w:rsidRDefault="00534655" w:rsidP="00715DAB">
            <w:pPr>
              <w:autoSpaceDE w:val="0"/>
              <w:autoSpaceDN w:val="0"/>
              <w:adjustRightInd w:val="0"/>
              <w:ind w:hanging="6"/>
              <w:jc w:val="both"/>
              <w:rPr>
                <w:rFonts w:eastAsia="Calibri"/>
                <w:i/>
              </w:rPr>
            </w:pPr>
            <w:r w:rsidRPr="00D060DE">
              <w:rPr>
                <w:rFonts w:eastAsia="Calibri"/>
                <w:i/>
              </w:rPr>
              <w:t>проверка технического состояния видимых частей конструкций с выявлением:</w:t>
            </w:r>
          </w:p>
          <w:p w:rsidR="00534655" w:rsidRPr="00D060DE" w:rsidRDefault="00534655" w:rsidP="00715DAB">
            <w:pPr>
              <w:autoSpaceDE w:val="0"/>
              <w:autoSpaceDN w:val="0"/>
              <w:adjustRightInd w:val="0"/>
              <w:ind w:hanging="6"/>
              <w:jc w:val="both"/>
              <w:rPr>
                <w:rFonts w:eastAsia="Calibri"/>
                <w:i/>
              </w:rPr>
            </w:pPr>
            <w:r w:rsidRPr="00D060DE">
              <w:rPr>
                <w:rFonts w:eastAsia="Calibri"/>
                <w:i/>
              </w:rPr>
              <w:t>признаков неравномерных осадок фундаментов всех типов;</w:t>
            </w:r>
          </w:p>
          <w:p w:rsidR="00534655" w:rsidRPr="00D060DE" w:rsidRDefault="00534655" w:rsidP="00715DAB">
            <w:pPr>
              <w:autoSpaceDE w:val="0"/>
              <w:autoSpaceDN w:val="0"/>
              <w:adjustRightInd w:val="0"/>
              <w:ind w:hanging="6"/>
              <w:jc w:val="both"/>
              <w:rPr>
                <w:rFonts w:eastAsia="Calibri"/>
                <w:i/>
              </w:rPr>
            </w:pPr>
            <w:r w:rsidRPr="00D060DE">
              <w:rPr>
                <w:rFonts w:eastAsia="Calibri"/>
                <w:i/>
              </w:rPr>
              <w:t>коррозии арматуры, расслаивания, трещин, выпучивания, отклонения от вертикали;</w:t>
            </w:r>
          </w:p>
          <w:p w:rsidR="00534655" w:rsidRPr="00D060DE" w:rsidRDefault="00534655" w:rsidP="00715DAB">
            <w:pPr>
              <w:autoSpaceDE w:val="0"/>
              <w:autoSpaceDN w:val="0"/>
              <w:adjustRightInd w:val="0"/>
              <w:ind w:hanging="6"/>
              <w:jc w:val="both"/>
              <w:rPr>
                <w:rFonts w:eastAsia="Calibri"/>
                <w:i/>
              </w:rPr>
            </w:pPr>
            <w:r w:rsidRPr="00D060DE">
              <w:rPr>
                <w:rFonts w:eastAsia="Calibri"/>
                <w:i/>
              </w:rPr>
              <w:t>при выявлении нарушений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p w:rsidR="00534655" w:rsidRPr="00D060DE" w:rsidRDefault="00534655" w:rsidP="00715DAB">
            <w:pPr>
              <w:autoSpaceDE w:val="0"/>
              <w:autoSpaceDN w:val="0"/>
              <w:adjustRightInd w:val="0"/>
              <w:ind w:hanging="6"/>
              <w:jc w:val="both"/>
            </w:pPr>
            <w:r w:rsidRPr="00D060DE">
              <w:rPr>
                <w:rFonts w:eastAsia="Calibri"/>
                <w:i/>
              </w:rPr>
              <w:t>проверка гидроизоляции и водоотвода фундамента. При выявлении нарушений - восстановление их работоспособности.</w:t>
            </w:r>
          </w:p>
        </w:tc>
        <w:tc>
          <w:tcPr>
            <w:tcW w:w="3004" w:type="dxa"/>
            <w:gridSpan w:val="3"/>
            <w:tcBorders>
              <w:top w:val="single" w:sz="2" w:space="0" w:color="000000"/>
              <w:left w:val="single" w:sz="2" w:space="0" w:color="000000"/>
              <w:bottom w:val="single" w:sz="2" w:space="0" w:color="000000"/>
              <w:right w:val="single" w:sz="2" w:space="0" w:color="000000"/>
            </w:tcBorders>
          </w:tcPr>
          <w:p w:rsidR="00534655" w:rsidRPr="00CD4F1F" w:rsidRDefault="00534655" w:rsidP="00715DAB">
            <w:pPr>
              <w:pStyle w:val="ConsPlusDocList0"/>
              <w:snapToGrid w:val="0"/>
              <w:jc w:val="center"/>
              <w:rPr>
                <w:rFonts w:ascii="Times New Roman" w:hAnsi="Times New Roman" w:cs="Times New Roman"/>
                <w:i/>
                <w:iCs/>
                <w:sz w:val="24"/>
                <w:szCs w:val="24"/>
              </w:rPr>
            </w:pPr>
            <w:r w:rsidRPr="00CD4F1F">
              <w:rPr>
                <w:rFonts w:ascii="Times New Roman" w:hAnsi="Times New Roman" w:cs="Times New Roman"/>
                <w:i/>
                <w:iCs/>
                <w:sz w:val="24"/>
                <w:szCs w:val="24"/>
              </w:rPr>
              <w:t xml:space="preserve">осмотры </w:t>
            </w:r>
          </w:p>
          <w:p w:rsidR="00534655" w:rsidRPr="00CD4F1F" w:rsidRDefault="00534655" w:rsidP="00715DAB">
            <w:pPr>
              <w:pStyle w:val="ConsPlusDocList0"/>
              <w:snapToGrid w:val="0"/>
              <w:jc w:val="center"/>
              <w:rPr>
                <w:rFonts w:ascii="Times New Roman" w:hAnsi="Times New Roman" w:cs="Times New Roman"/>
                <w:i/>
                <w:iCs/>
                <w:sz w:val="24"/>
                <w:szCs w:val="24"/>
              </w:rPr>
            </w:pPr>
            <w:r w:rsidRPr="00CD4F1F">
              <w:rPr>
                <w:rFonts w:ascii="Times New Roman" w:hAnsi="Times New Roman" w:cs="Times New Roman"/>
                <w:i/>
                <w:iCs/>
                <w:sz w:val="24"/>
                <w:szCs w:val="24"/>
              </w:rPr>
              <w:t xml:space="preserve">не реже 2 раз в год; </w:t>
            </w:r>
          </w:p>
          <w:p w:rsidR="00534655" w:rsidRPr="00CD4F1F" w:rsidRDefault="00534655" w:rsidP="00715DAB">
            <w:pPr>
              <w:pStyle w:val="ConsPlusDocList0"/>
              <w:snapToGrid w:val="0"/>
              <w:jc w:val="center"/>
              <w:rPr>
                <w:rFonts w:ascii="Times New Roman" w:hAnsi="Times New Roman" w:cs="Times New Roman"/>
                <w:i/>
                <w:iCs/>
                <w:sz w:val="24"/>
                <w:szCs w:val="24"/>
              </w:rPr>
            </w:pPr>
            <w:r w:rsidRPr="00CD4F1F">
              <w:rPr>
                <w:rFonts w:ascii="Times New Roman" w:hAnsi="Times New Roman" w:cs="Times New Roman"/>
                <w:i/>
                <w:iCs/>
                <w:sz w:val="24"/>
                <w:szCs w:val="24"/>
              </w:rPr>
              <w:t>устранение нарушений - по мере необходимости</w:t>
            </w:r>
          </w:p>
          <w:p w:rsidR="00534655" w:rsidRPr="00CD4F1F" w:rsidRDefault="00534655" w:rsidP="00715DAB">
            <w:pPr>
              <w:pStyle w:val="af0"/>
              <w:snapToGrid w:val="0"/>
              <w:ind w:firstLine="0"/>
              <w:rPr>
                <w:sz w:val="24"/>
                <w:szCs w:val="24"/>
              </w:rPr>
            </w:pPr>
          </w:p>
        </w:tc>
      </w:tr>
      <w:tr w:rsidR="00534655" w:rsidRPr="00CD4F1F" w:rsidTr="00715DAB">
        <w:trPr>
          <w:trHeight w:val="145"/>
        </w:trPr>
        <w:tc>
          <w:tcPr>
            <w:tcW w:w="573" w:type="dxa"/>
            <w:tcBorders>
              <w:top w:val="nil"/>
              <w:left w:val="single" w:sz="2" w:space="0" w:color="000000"/>
              <w:bottom w:val="single" w:sz="2" w:space="0" w:color="000000"/>
              <w:right w:val="nil"/>
            </w:tcBorders>
            <w:hideMark/>
          </w:tcPr>
          <w:p w:rsidR="00534655" w:rsidRPr="00CD4F1F" w:rsidRDefault="00534655" w:rsidP="00715DAB">
            <w:pPr>
              <w:pStyle w:val="af0"/>
              <w:snapToGrid w:val="0"/>
              <w:ind w:firstLine="0"/>
              <w:jc w:val="center"/>
              <w:rPr>
                <w:sz w:val="24"/>
                <w:szCs w:val="24"/>
              </w:rPr>
            </w:pPr>
            <w:r>
              <w:rPr>
                <w:sz w:val="24"/>
                <w:szCs w:val="24"/>
              </w:rPr>
              <w:t>2.</w:t>
            </w:r>
          </w:p>
        </w:tc>
        <w:tc>
          <w:tcPr>
            <w:tcW w:w="9432" w:type="dxa"/>
            <w:gridSpan w:val="5"/>
            <w:tcBorders>
              <w:top w:val="single" w:sz="2" w:space="0" w:color="000000"/>
              <w:left w:val="single" w:sz="2" w:space="0" w:color="000000"/>
              <w:bottom w:val="single" w:sz="2" w:space="0" w:color="000000"/>
              <w:right w:val="single" w:sz="2" w:space="0" w:color="000000"/>
            </w:tcBorders>
            <w:hideMark/>
          </w:tcPr>
          <w:p w:rsidR="00534655" w:rsidRPr="00CD4F1F" w:rsidRDefault="00534655" w:rsidP="00534655">
            <w:pPr>
              <w:pStyle w:val="af0"/>
              <w:snapToGrid w:val="0"/>
              <w:ind w:firstLine="0"/>
              <w:rPr>
                <w:sz w:val="24"/>
                <w:szCs w:val="24"/>
              </w:rPr>
            </w:pPr>
            <w:r w:rsidRPr="00CD4F1F">
              <w:rPr>
                <w:sz w:val="24"/>
                <w:szCs w:val="24"/>
              </w:rPr>
              <w:t>Работы, выполняемые для надлежащего содержания стен многоквартирных домов</w:t>
            </w:r>
          </w:p>
        </w:tc>
      </w:tr>
      <w:tr w:rsidR="00534655" w:rsidRPr="00CD4F1F" w:rsidTr="00715DAB">
        <w:trPr>
          <w:trHeight w:val="145"/>
        </w:trPr>
        <w:tc>
          <w:tcPr>
            <w:tcW w:w="573" w:type="dxa"/>
            <w:tcBorders>
              <w:top w:val="nil"/>
              <w:left w:val="single" w:sz="2" w:space="0" w:color="000000"/>
              <w:bottom w:val="single" w:sz="2" w:space="0" w:color="000000"/>
              <w:right w:val="nil"/>
            </w:tcBorders>
            <w:hideMark/>
          </w:tcPr>
          <w:p w:rsidR="00534655" w:rsidRPr="00CD4F1F" w:rsidRDefault="00534655" w:rsidP="00715DAB">
            <w:pPr>
              <w:pStyle w:val="af0"/>
              <w:snapToGrid w:val="0"/>
              <w:ind w:firstLine="0"/>
              <w:jc w:val="center"/>
              <w:rPr>
                <w:sz w:val="24"/>
                <w:szCs w:val="24"/>
              </w:rPr>
            </w:pPr>
          </w:p>
        </w:tc>
        <w:tc>
          <w:tcPr>
            <w:tcW w:w="6428" w:type="dxa"/>
            <w:gridSpan w:val="2"/>
            <w:tcBorders>
              <w:top w:val="single" w:sz="2" w:space="0" w:color="000000"/>
              <w:left w:val="single" w:sz="2" w:space="0" w:color="000000"/>
              <w:bottom w:val="single" w:sz="2" w:space="0" w:color="000000"/>
              <w:right w:val="single" w:sz="2" w:space="0" w:color="000000"/>
            </w:tcBorders>
            <w:hideMark/>
          </w:tcPr>
          <w:p w:rsidR="00534655" w:rsidRPr="00D85657" w:rsidRDefault="00534655" w:rsidP="00715DAB">
            <w:pPr>
              <w:autoSpaceDE w:val="0"/>
              <w:autoSpaceDN w:val="0"/>
              <w:adjustRightInd w:val="0"/>
              <w:ind w:hanging="6"/>
              <w:jc w:val="both"/>
              <w:rPr>
                <w:rFonts w:eastAsia="Calibri"/>
                <w:i/>
              </w:rPr>
            </w:pPr>
            <w:r w:rsidRPr="00D85657">
              <w:rPr>
                <w:rFonts w:eastAsia="Calibri"/>
                <w:i/>
              </w:rPr>
              <w:t xml:space="preserve">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w:t>
            </w:r>
            <w:r w:rsidRPr="00D060DE">
              <w:rPr>
                <w:rFonts w:eastAsia="Calibri"/>
                <w:i/>
              </w:rPr>
              <w:t>неисправности водоотводов;</w:t>
            </w:r>
          </w:p>
          <w:p w:rsidR="00534655" w:rsidRPr="00D85657" w:rsidRDefault="00534655" w:rsidP="00715DAB">
            <w:pPr>
              <w:autoSpaceDE w:val="0"/>
              <w:autoSpaceDN w:val="0"/>
              <w:adjustRightInd w:val="0"/>
              <w:ind w:hanging="6"/>
              <w:jc w:val="both"/>
              <w:rPr>
                <w:rFonts w:eastAsia="Calibri"/>
                <w:i/>
              </w:rPr>
            </w:pPr>
            <w:r w:rsidRPr="00D85657">
              <w:rPr>
                <w:rFonts w:eastAsia="Calibri"/>
                <w:i/>
              </w:rPr>
              <w:t>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w:t>
            </w:r>
          </w:p>
          <w:p w:rsidR="00534655" w:rsidRPr="00D85657" w:rsidRDefault="00534655" w:rsidP="00715DAB">
            <w:pPr>
              <w:autoSpaceDE w:val="0"/>
              <w:autoSpaceDN w:val="0"/>
              <w:adjustRightInd w:val="0"/>
              <w:ind w:hanging="6"/>
              <w:jc w:val="both"/>
              <w:rPr>
                <w:rFonts w:eastAsia="Calibri"/>
                <w:i/>
              </w:rPr>
            </w:pPr>
            <w:r w:rsidRPr="00D85657">
              <w:rPr>
                <w:rFonts w:eastAsia="Calibri"/>
                <w:i/>
              </w:rPr>
              <w:t>выявление повреждений в кладке, наличия и характера трещин, выветривания, отклонения от вертикали и выпучивания отдельных участков стен;</w:t>
            </w:r>
          </w:p>
          <w:p w:rsidR="00534655" w:rsidRPr="00CD4F1F" w:rsidRDefault="00534655" w:rsidP="00715DAB">
            <w:pPr>
              <w:autoSpaceDE w:val="0"/>
              <w:autoSpaceDN w:val="0"/>
              <w:adjustRightInd w:val="0"/>
              <w:ind w:hanging="6"/>
              <w:jc w:val="both"/>
            </w:pPr>
            <w:r w:rsidRPr="00D85657">
              <w:rPr>
                <w:rFonts w:eastAsia="Calibri"/>
                <w:i/>
              </w:rPr>
              <w:t xml:space="preserve">в случае выявления повреждений и нарушений - составление </w:t>
            </w:r>
            <w:r w:rsidRPr="00D85657">
              <w:rPr>
                <w:rFonts w:eastAsia="Calibri"/>
                <w:i/>
              </w:rPr>
              <w:lastRenderedPageBreak/>
              <w:t>плана мероприятий по инструментальному обследованию стен, восстановлению проектных условий их эксплуатации и его выполнение.</w:t>
            </w:r>
          </w:p>
        </w:tc>
        <w:tc>
          <w:tcPr>
            <w:tcW w:w="3004" w:type="dxa"/>
            <w:gridSpan w:val="3"/>
            <w:tcBorders>
              <w:top w:val="single" w:sz="2" w:space="0" w:color="000000"/>
              <w:left w:val="single" w:sz="2" w:space="0" w:color="000000"/>
              <w:bottom w:val="single" w:sz="2" w:space="0" w:color="000000"/>
              <w:right w:val="single" w:sz="2" w:space="0" w:color="000000"/>
            </w:tcBorders>
          </w:tcPr>
          <w:p w:rsidR="00534655" w:rsidRPr="00CD4F1F" w:rsidRDefault="00534655" w:rsidP="00715DAB">
            <w:pPr>
              <w:pStyle w:val="ConsPlusDocList0"/>
              <w:snapToGrid w:val="0"/>
              <w:jc w:val="center"/>
              <w:rPr>
                <w:rFonts w:ascii="Times New Roman" w:hAnsi="Times New Roman" w:cs="Times New Roman"/>
                <w:i/>
                <w:iCs/>
                <w:sz w:val="24"/>
                <w:szCs w:val="24"/>
              </w:rPr>
            </w:pPr>
            <w:r w:rsidRPr="00CD4F1F">
              <w:rPr>
                <w:rFonts w:ascii="Times New Roman" w:hAnsi="Times New Roman" w:cs="Times New Roman"/>
                <w:i/>
                <w:iCs/>
                <w:sz w:val="24"/>
                <w:szCs w:val="24"/>
              </w:rPr>
              <w:lastRenderedPageBreak/>
              <w:t xml:space="preserve">осмотры </w:t>
            </w:r>
          </w:p>
          <w:p w:rsidR="00534655" w:rsidRPr="00CD4F1F" w:rsidRDefault="00534655" w:rsidP="00715DAB">
            <w:pPr>
              <w:pStyle w:val="ConsPlusDocList0"/>
              <w:snapToGrid w:val="0"/>
              <w:jc w:val="center"/>
              <w:rPr>
                <w:rFonts w:ascii="Times New Roman" w:hAnsi="Times New Roman" w:cs="Times New Roman"/>
                <w:i/>
                <w:iCs/>
                <w:sz w:val="24"/>
                <w:szCs w:val="24"/>
              </w:rPr>
            </w:pPr>
            <w:r w:rsidRPr="00CD4F1F">
              <w:rPr>
                <w:rFonts w:ascii="Times New Roman" w:hAnsi="Times New Roman" w:cs="Times New Roman"/>
                <w:i/>
                <w:iCs/>
                <w:sz w:val="24"/>
                <w:szCs w:val="24"/>
              </w:rPr>
              <w:t xml:space="preserve">не реже 2 раз в год; </w:t>
            </w:r>
          </w:p>
          <w:p w:rsidR="00534655" w:rsidRPr="00CD4F1F" w:rsidRDefault="00534655" w:rsidP="00715DAB">
            <w:pPr>
              <w:pStyle w:val="ConsPlusDocList0"/>
              <w:snapToGrid w:val="0"/>
              <w:jc w:val="center"/>
              <w:rPr>
                <w:rFonts w:ascii="Times New Roman" w:hAnsi="Times New Roman" w:cs="Times New Roman"/>
                <w:i/>
                <w:iCs/>
                <w:sz w:val="24"/>
                <w:szCs w:val="24"/>
              </w:rPr>
            </w:pPr>
            <w:r w:rsidRPr="00CD4F1F">
              <w:rPr>
                <w:rFonts w:ascii="Times New Roman" w:hAnsi="Times New Roman" w:cs="Times New Roman"/>
                <w:i/>
                <w:iCs/>
                <w:sz w:val="24"/>
                <w:szCs w:val="24"/>
              </w:rPr>
              <w:t>устранение нарушений - по мере необходимости</w:t>
            </w:r>
          </w:p>
          <w:p w:rsidR="00534655" w:rsidRPr="00CD4F1F" w:rsidRDefault="00534655" w:rsidP="00715DAB">
            <w:pPr>
              <w:pStyle w:val="af0"/>
              <w:snapToGrid w:val="0"/>
              <w:ind w:firstLine="0"/>
              <w:rPr>
                <w:sz w:val="24"/>
                <w:szCs w:val="24"/>
              </w:rPr>
            </w:pPr>
          </w:p>
        </w:tc>
      </w:tr>
      <w:tr w:rsidR="00534655" w:rsidRPr="00CD4F1F" w:rsidTr="00715DAB">
        <w:trPr>
          <w:trHeight w:val="145"/>
        </w:trPr>
        <w:tc>
          <w:tcPr>
            <w:tcW w:w="573" w:type="dxa"/>
            <w:tcBorders>
              <w:top w:val="nil"/>
              <w:left w:val="single" w:sz="2" w:space="0" w:color="000000"/>
              <w:bottom w:val="single" w:sz="2" w:space="0" w:color="000000"/>
              <w:right w:val="nil"/>
            </w:tcBorders>
            <w:hideMark/>
          </w:tcPr>
          <w:p w:rsidR="00534655" w:rsidRPr="00CD4F1F" w:rsidRDefault="00534655" w:rsidP="00715DAB">
            <w:pPr>
              <w:pStyle w:val="af0"/>
              <w:snapToGrid w:val="0"/>
              <w:ind w:firstLine="0"/>
              <w:jc w:val="center"/>
              <w:rPr>
                <w:sz w:val="24"/>
                <w:szCs w:val="24"/>
              </w:rPr>
            </w:pPr>
            <w:r>
              <w:rPr>
                <w:sz w:val="24"/>
                <w:szCs w:val="24"/>
              </w:rPr>
              <w:lastRenderedPageBreak/>
              <w:t>3.</w:t>
            </w:r>
          </w:p>
        </w:tc>
        <w:tc>
          <w:tcPr>
            <w:tcW w:w="9432" w:type="dxa"/>
            <w:gridSpan w:val="5"/>
            <w:tcBorders>
              <w:top w:val="single" w:sz="2" w:space="0" w:color="000000"/>
              <w:left w:val="single" w:sz="2" w:space="0" w:color="000000"/>
              <w:bottom w:val="single" w:sz="2" w:space="0" w:color="000000"/>
              <w:right w:val="single" w:sz="2" w:space="0" w:color="000000"/>
            </w:tcBorders>
            <w:hideMark/>
          </w:tcPr>
          <w:p w:rsidR="00534655" w:rsidRPr="00CD4F1F" w:rsidRDefault="00534655" w:rsidP="008C7819">
            <w:pPr>
              <w:pStyle w:val="af0"/>
              <w:snapToGrid w:val="0"/>
              <w:ind w:firstLine="0"/>
              <w:jc w:val="both"/>
              <w:rPr>
                <w:sz w:val="24"/>
                <w:szCs w:val="24"/>
              </w:rPr>
            </w:pPr>
            <w:r w:rsidRPr="00CD4F1F">
              <w:rPr>
                <w:sz w:val="24"/>
                <w:szCs w:val="24"/>
              </w:rPr>
              <w:t>Работы, выполняемые в целях надлежащего содержания перекрытий и покрытий многоквартирных домов</w:t>
            </w:r>
          </w:p>
        </w:tc>
      </w:tr>
      <w:tr w:rsidR="00534655" w:rsidRPr="00CD4F1F" w:rsidTr="00715DAB">
        <w:trPr>
          <w:trHeight w:val="145"/>
        </w:trPr>
        <w:tc>
          <w:tcPr>
            <w:tcW w:w="573" w:type="dxa"/>
            <w:tcBorders>
              <w:top w:val="nil"/>
              <w:left w:val="single" w:sz="2" w:space="0" w:color="000000"/>
              <w:bottom w:val="single" w:sz="2" w:space="0" w:color="000000"/>
              <w:right w:val="nil"/>
            </w:tcBorders>
            <w:hideMark/>
          </w:tcPr>
          <w:p w:rsidR="00534655" w:rsidRPr="00CD4F1F" w:rsidRDefault="00534655" w:rsidP="00715DAB">
            <w:pPr>
              <w:pStyle w:val="af0"/>
              <w:snapToGrid w:val="0"/>
              <w:ind w:firstLine="0"/>
              <w:jc w:val="center"/>
              <w:rPr>
                <w:sz w:val="24"/>
                <w:szCs w:val="24"/>
              </w:rPr>
            </w:pPr>
          </w:p>
        </w:tc>
        <w:tc>
          <w:tcPr>
            <w:tcW w:w="6428" w:type="dxa"/>
            <w:gridSpan w:val="2"/>
            <w:tcBorders>
              <w:top w:val="single" w:sz="2" w:space="0" w:color="000000"/>
              <w:left w:val="single" w:sz="2" w:space="0" w:color="000000"/>
              <w:bottom w:val="single" w:sz="2" w:space="0" w:color="000000"/>
              <w:right w:val="single" w:sz="2" w:space="0" w:color="000000"/>
            </w:tcBorders>
            <w:hideMark/>
          </w:tcPr>
          <w:p w:rsidR="00534655" w:rsidRDefault="00534655" w:rsidP="00715DAB">
            <w:pPr>
              <w:autoSpaceDE w:val="0"/>
              <w:autoSpaceDN w:val="0"/>
              <w:adjustRightInd w:val="0"/>
              <w:ind w:hanging="6"/>
              <w:jc w:val="both"/>
              <w:rPr>
                <w:rFonts w:eastAsia="Calibri"/>
                <w:i/>
                <w:iCs/>
              </w:rPr>
            </w:pPr>
            <w:r>
              <w:rPr>
                <w:rFonts w:eastAsia="Calibri"/>
                <w:i/>
                <w:iCs/>
              </w:rPr>
              <w:t>выявление нарушений условий эксплуатации, несанкционированных изменений конструктивного решения, выявления прогибов, трещин и колебаний;</w:t>
            </w:r>
          </w:p>
          <w:p w:rsidR="00534655" w:rsidRDefault="00534655" w:rsidP="00715DAB">
            <w:pPr>
              <w:autoSpaceDE w:val="0"/>
              <w:autoSpaceDN w:val="0"/>
              <w:adjustRightInd w:val="0"/>
              <w:ind w:hanging="6"/>
              <w:jc w:val="both"/>
              <w:rPr>
                <w:rFonts w:eastAsia="Calibri"/>
                <w:i/>
                <w:iCs/>
              </w:rPr>
            </w:pPr>
            <w:r>
              <w:rPr>
                <w:rFonts w:eastAsia="Calibri"/>
                <w:i/>
                <w:iCs/>
              </w:rPr>
              <w:t>выявление наличия, характера и величины трещин в теле перекрытия и в местах примыканий к стенам, отслоения защитного слоя бетона и оголения арматуры, коррозии арматуры;</w:t>
            </w:r>
          </w:p>
          <w:p w:rsidR="00534655" w:rsidRDefault="00534655" w:rsidP="00715DAB">
            <w:pPr>
              <w:autoSpaceDE w:val="0"/>
              <w:autoSpaceDN w:val="0"/>
              <w:adjustRightInd w:val="0"/>
              <w:ind w:hanging="6"/>
              <w:jc w:val="both"/>
              <w:rPr>
                <w:rFonts w:eastAsia="Calibri"/>
                <w:i/>
                <w:iCs/>
              </w:rPr>
            </w:pPr>
            <w:r>
              <w:rPr>
                <w:rFonts w:eastAsia="Calibri"/>
                <w:i/>
                <w:iCs/>
              </w:rPr>
              <w:t>выявление наличия, характера и величины трещин, смещения плит, отслоения выравнивающего слоя в заделке швов, следов протечек или промерзаний, отслоения защитного слоя, коррозии; выявление наличия, характера и величины трещин в сводах, изменений состояния кладки;</w:t>
            </w:r>
          </w:p>
          <w:p w:rsidR="00534655" w:rsidRDefault="00534655" w:rsidP="00715DAB">
            <w:pPr>
              <w:autoSpaceDE w:val="0"/>
              <w:autoSpaceDN w:val="0"/>
              <w:adjustRightInd w:val="0"/>
              <w:ind w:hanging="6"/>
              <w:jc w:val="both"/>
              <w:rPr>
                <w:rFonts w:eastAsia="Calibri"/>
                <w:i/>
                <w:iCs/>
              </w:rPr>
            </w:pPr>
            <w:r>
              <w:rPr>
                <w:rFonts w:eastAsia="Calibri"/>
                <w:i/>
                <w:iCs/>
              </w:rPr>
              <w:t>проверка состояния утеплителя, гидроизоляции и звукоизоляции, адгезии отделочных слоев к конструкциям перекрытия (покрытия);</w:t>
            </w:r>
          </w:p>
          <w:p w:rsidR="00534655" w:rsidRPr="00CD4F1F" w:rsidRDefault="00534655" w:rsidP="00715DAB">
            <w:pPr>
              <w:autoSpaceDE w:val="0"/>
              <w:autoSpaceDN w:val="0"/>
              <w:adjustRightInd w:val="0"/>
              <w:ind w:hanging="6"/>
              <w:jc w:val="both"/>
            </w:pPr>
            <w:r>
              <w:rPr>
                <w:rFonts w:eastAsia="Calibri"/>
                <w:i/>
                <w:iCs/>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3004" w:type="dxa"/>
            <w:gridSpan w:val="3"/>
            <w:tcBorders>
              <w:top w:val="single" w:sz="2" w:space="0" w:color="000000"/>
              <w:left w:val="single" w:sz="2" w:space="0" w:color="000000"/>
              <w:bottom w:val="single" w:sz="2" w:space="0" w:color="000000"/>
              <w:right w:val="single" w:sz="2" w:space="0" w:color="000000"/>
            </w:tcBorders>
          </w:tcPr>
          <w:p w:rsidR="00534655" w:rsidRPr="00CD4F1F" w:rsidRDefault="00534655" w:rsidP="00715DAB">
            <w:pPr>
              <w:pStyle w:val="ConsPlusDocList0"/>
              <w:snapToGrid w:val="0"/>
              <w:jc w:val="center"/>
              <w:rPr>
                <w:rFonts w:ascii="Times New Roman" w:hAnsi="Times New Roman" w:cs="Times New Roman"/>
                <w:i/>
                <w:iCs/>
                <w:sz w:val="24"/>
                <w:szCs w:val="24"/>
              </w:rPr>
            </w:pPr>
            <w:r w:rsidRPr="00CD4F1F">
              <w:rPr>
                <w:rFonts w:ascii="Times New Roman" w:hAnsi="Times New Roman" w:cs="Times New Roman"/>
                <w:i/>
                <w:iCs/>
                <w:sz w:val="24"/>
                <w:szCs w:val="24"/>
              </w:rPr>
              <w:t xml:space="preserve">осмотры </w:t>
            </w:r>
          </w:p>
          <w:p w:rsidR="00534655" w:rsidRPr="00CD4F1F" w:rsidRDefault="00534655" w:rsidP="00715DAB">
            <w:pPr>
              <w:pStyle w:val="ConsPlusDocList0"/>
              <w:snapToGrid w:val="0"/>
              <w:jc w:val="center"/>
              <w:rPr>
                <w:rFonts w:ascii="Times New Roman" w:hAnsi="Times New Roman" w:cs="Times New Roman"/>
                <w:i/>
                <w:iCs/>
                <w:sz w:val="24"/>
                <w:szCs w:val="24"/>
              </w:rPr>
            </w:pPr>
            <w:r w:rsidRPr="00CD4F1F">
              <w:rPr>
                <w:rFonts w:ascii="Times New Roman" w:hAnsi="Times New Roman" w:cs="Times New Roman"/>
                <w:i/>
                <w:iCs/>
                <w:sz w:val="24"/>
                <w:szCs w:val="24"/>
              </w:rPr>
              <w:t xml:space="preserve">не реже 2 раз в год; </w:t>
            </w:r>
          </w:p>
          <w:p w:rsidR="00534655" w:rsidRPr="00CD4F1F" w:rsidRDefault="00534655" w:rsidP="00715DAB">
            <w:pPr>
              <w:pStyle w:val="ConsPlusDocList0"/>
              <w:snapToGrid w:val="0"/>
              <w:jc w:val="center"/>
              <w:rPr>
                <w:rFonts w:ascii="Times New Roman" w:hAnsi="Times New Roman" w:cs="Times New Roman"/>
                <w:i/>
                <w:iCs/>
                <w:sz w:val="24"/>
                <w:szCs w:val="24"/>
              </w:rPr>
            </w:pPr>
            <w:r w:rsidRPr="00CD4F1F">
              <w:rPr>
                <w:rFonts w:ascii="Times New Roman" w:hAnsi="Times New Roman" w:cs="Times New Roman"/>
                <w:i/>
                <w:iCs/>
                <w:sz w:val="24"/>
                <w:szCs w:val="24"/>
              </w:rPr>
              <w:t>устранение нарушений - по мере необходимости</w:t>
            </w:r>
          </w:p>
          <w:p w:rsidR="00534655" w:rsidRPr="00CD4F1F" w:rsidRDefault="00534655" w:rsidP="00715DAB">
            <w:pPr>
              <w:pStyle w:val="af0"/>
              <w:snapToGrid w:val="0"/>
              <w:ind w:firstLine="0"/>
              <w:rPr>
                <w:sz w:val="24"/>
                <w:szCs w:val="24"/>
              </w:rPr>
            </w:pPr>
          </w:p>
        </w:tc>
      </w:tr>
      <w:tr w:rsidR="00534655" w:rsidRPr="00CD4F1F" w:rsidTr="00715DAB">
        <w:trPr>
          <w:trHeight w:val="145"/>
        </w:trPr>
        <w:tc>
          <w:tcPr>
            <w:tcW w:w="573" w:type="dxa"/>
            <w:tcBorders>
              <w:top w:val="nil"/>
              <w:left w:val="single" w:sz="2" w:space="0" w:color="000000"/>
              <w:bottom w:val="single" w:sz="2" w:space="0" w:color="000000"/>
              <w:right w:val="nil"/>
            </w:tcBorders>
            <w:hideMark/>
          </w:tcPr>
          <w:p w:rsidR="00534655" w:rsidRPr="00CD4F1F" w:rsidRDefault="00534655" w:rsidP="00715DAB">
            <w:pPr>
              <w:pStyle w:val="af0"/>
              <w:snapToGrid w:val="0"/>
              <w:ind w:firstLine="0"/>
              <w:jc w:val="center"/>
              <w:rPr>
                <w:sz w:val="24"/>
                <w:szCs w:val="24"/>
              </w:rPr>
            </w:pPr>
            <w:r>
              <w:rPr>
                <w:sz w:val="24"/>
                <w:szCs w:val="24"/>
              </w:rPr>
              <w:t>4.</w:t>
            </w:r>
          </w:p>
        </w:tc>
        <w:tc>
          <w:tcPr>
            <w:tcW w:w="9432" w:type="dxa"/>
            <w:gridSpan w:val="5"/>
            <w:tcBorders>
              <w:top w:val="single" w:sz="2" w:space="0" w:color="000000"/>
              <w:left w:val="single" w:sz="2" w:space="0" w:color="000000"/>
              <w:bottom w:val="single" w:sz="2" w:space="0" w:color="000000"/>
              <w:right w:val="single" w:sz="2" w:space="0" w:color="000000"/>
            </w:tcBorders>
            <w:hideMark/>
          </w:tcPr>
          <w:p w:rsidR="00534655" w:rsidRPr="00CD4F1F" w:rsidRDefault="00534655" w:rsidP="00534655">
            <w:pPr>
              <w:pStyle w:val="af0"/>
              <w:snapToGrid w:val="0"/>
              <w:ind w:firstLine="0"/>
              <w:rPr>
                <w:sz w:val="24"/>
                <w:szCs w:val="24"/>
              </w:rPr>
            </w:pPr>
            <w:r w:rsidRPr="00CD4F1F">
              <w:rPr>
                <w:sz w:val="24"/>
                <w:szCs w:val="24"/>
              </w:rPr>
              <w:t xml:space="preserve">Работы, выполняемые для надлежащего содержания </w:t>
            </w:r>
            <w:r>
              <w:rPr>
                <w:sz w:val="24"/>
                <w:szCs w:val="24"/>
              </w:rPr>
              <w:t xml:space="preserve">крыш </w:t>
            </w:r>
            <w:r w:rsidRPr="00CD4F1F">
              <w:rPr>
                <w:sz w:val="24"/>
                <w:szCs w:val="24"/>
              </w:rPr>
              <w:t>многоквартирных домов</w:t>
            </w:r>
          </w:p>
        </w:tc>
      </w:tr>
      <w:tr w:rsidR="00534655" w:rsidRPr="00CD4F1F" w:rsidTr="00715DAB">
        <w:trPr>
          <w:trHeight w:val="654"/>
        </w:trPr>
        <w:tc>
          <w:tcPr>
            <w:tcW w:w="573" w:type="dxa"/>
            <w:tcBorders>
              <w:top w:val="nil"/>
              <w:left w:val="single" w:sz="2" w:space="0" w:color="000000"/>
              <w:bottom w:val="single" w:sz="4" w:space="0" w:color="000000"/>
              <w:right w:val="nil"/>
            </w:tcBorders>
          </w:tcPr>
          <w:p w:rsidR="00534655" w:rsidRPr="00CD4F1F" w:rsidRDefault="00534655" w:rsidP="00715DAB">
            <w:pPr>
              <w:pStyle w:val="af0"/>
              <w:snapToGrid w:val="0"/>
              <w:ind w:firstLine="0"/>
              <w:jc w:val="center"/>
              <w:rPr>
                <w:sz w:val="24"/>
                <w:szCs w:val="24"/>
              </w:rPr>
            </w:pPr>
          </w:p>
        </w:tc>
        <w:tc>
          <w:tcPr>
            <w:tcW w:w="6428" w:type="dxa"/>
            <w:gridSpan w:val="2"/>
            <w:tcBorders>
              <w:top w:val="nil"/>
              <w:left w:val="single" w:sz="2" w:space="0" w:color="000000"/>
              <w:bottom w:val="single" w:sz="4" w:space="0" w:color="000000"/>
              <w:right w:val="single" w:sz="2" w:space="0" w:color="000000"/>
            </w:tcBorders>
            <w:hideMark/>
          </w:tcPr>
          <w:p w:rsidR="00534655" w:rsidRPr="00E42070" w:rsidRDefault="00534655" w:rsidP="00715DAB">
            <w:pPr>
              <w:autoSpaceDE w:val="0"/>
              <w:autoSpaceDN w:val="0"/>
              <w:adjustRightInd w:val="0"/>
              <w:ind w:hanging="6"/>
              <w:jc w:val="both"/>
              <w:rPr>
                <w:rFonts w:eastAsia="Calibri"/>
                <w:i/>
              </w:rPr>
            </w:pPr>
            <w:r w:rsidRPr="00E42070">
              <w:rPr>
                <w:rFonts w:eastAsia="Calibri"/>
                <w:i/>
              </w:rPr>
              <w:t>проверка кровли на отсутствие протечек;</w:t>
            </w:r>
          </w:p>
          <w:p w:rsidR="00534655" w:rsidRPr="00E42070" w:rsidRDefault="00534655" w:rsidP="00715DAB">
            <w:pPr>
              <w:autoSpaceDE w:val="0"/>
              <w:autoSpaceDN w:val="0"/>
              <w:adjustRightInd w:val="0"/>
              <w:ind w:hanging="6"/>
              <w:jc w:val="both"/>
              <w:rPr>
                <w:rFonts w:eastAsia="Calibri"/>
                <w:i/>
              </w:rPr>
            </w:pPr>
            <w:r w:rsidRPr="00E42070">
              <w:rPr>
                <w:rFonts w:eastAsia="Calibri"/>
                <w:i/>
              </w:rPr>
              <w:t>проверка оборудования, расположенного на крыше;</w:t>
            </w:r>
          </w:p>
          <w:p w:rsidR="00534655" w:rsidRPr="00E42070" w:rsidRDefault="00534655" w:rsidP="00715DAB">
            <w:pPr>
              <w:autoSpaceDE w:val="0"/>
              <w:autoSpaceDN w:val="0"/>
              <w:adjustRightInd w:val="0"/>
              <w:ind w:hanging="6"/>
              <w:jc w:val="both"/>
              <w:rPr>
                <w:rFonts w:eastAsia="Calibri"/>
                <w:i/>
              </w:rPr>
            </w:pPr>
            <w:r w:rsidRPr="00E42070">
              <w:rPr>
                <w:rFonts w:eastAsia="Calibri"/>
                <w:i/>
              </w:rPr>
              <w:t>выявление деформации и повреждений несущих кровельных конструкций, защиты деревянных конструкций, креплений элементов несущих конструкций крыши, водоотводящих устройств и оборудования, выходов на крыши, осадочных и температурных швов, водоприемных воронок внутреннего водостока;</w:t>
            </w:r>
          </w:p>
          <w:p w:rsidR="00534655" w:rsidRPr="00E42070" w:rsidRDefault="00534655" w:rsidP="00715DAB">
            <w:pPr>
              <w:autoSpaceDE w:val="0"/>
              <w:autoSpaceDN w:val="0"/>
              <w:adjustRightInd w:val="0"/>
              <w:ind w:hanging="6"/>
              <w:jc w:val="both"/>
              <w:rPr>
                <w:rFonts w:eastAsia="Calibri"/>
                <w:i/>
              </w:rPr>
            </w:pPr>
            <w:r w:rsidRPr="00E42070">
              <w:rPr>
                <w:rFonts w:eastAsia="Calibri"/>
                <w:i/>
              </w:rPr>
              <w:t>проверка температурно-влажностного режима и воздухообмена на чердаке</w:t>
            </w:r>
            <w:r>
              <w:rPr>
                <w:rFonts w:eastAsia="Calibri"/>
                <w:i/>
              </w:rPr>
              <w:t xml:space="preserve"> либо </w:t>
            </w:r>
            <w:r w:rsidRPr="00E42070">
              <w:rPr>
                <w:rFonts w:eastAsia="Calibri"/>
                <w:i/>
              </w:rPr>
              <w:t>осмотр потолков верхних этажей домов с совмещенными (бесчердачными)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w:t>
            </w:r>
          </w:p>
          <w:p w:rsidR="00534655" w:rsidRPr="00E42070" w:rsidRDefault="00534655" w:rsidP="00715DAB">
            <w:pPr>
              <w:autoSpaceDE w:val="0"/>
              <w:autoSpaceDN w:val="0"/>
              <w:adjustRightInd w:val="0"/>
              <w:ind w:hanging="6"/>
              <w:jc w:val="both"/>
              <w:rPr>
                <w:rFonts w:eastAsia="Calibri"/>
                <w:i/>
              </w:rPr>
            </w:pPr>
            <w:r w:rsidRPr="00E42070">
              <w:rPr>
                <w:rFonts w:eastAsia="Calibri"/>
                <w:i/>
              </w:rPr>
              <w:t>проверка и при необходимости очистка кровли от мусора, грязи и наледи, препятствующих стоку дождевых и талых вод;</w:t>
            </w:r>
          </w:p>
          <w:p w:rsidR="00534655" w:rsidRPr="00E42070" w:rsidRDefault="00534655" w:rsidP="00715DAB">
            <w:pPr>
              <w:autoSpaceDE w:val="0"/>
              <w:autoSpaceDN w:val="0"/>
              <w:adjustRightInd w:val="0"/>
              <w:ind w:hanging="6"/>
              <w:jc w:val="both"/>
              <w:rPr>
                <w:rFonts w:eastAsia="Calibri"/>
                <w:i/>
              </w:rPr>
            </w:pPr>
            <w:r w:rsidRPr="00E42070">
              <w:rPr>
                <w:rFonts w:eastAsia="Calibri"/>
                <w:i/>
              </w:rPr>
              <w:t>проверка и при необходимости очистка кровли от скопления снега и наледи;</w:t>
            </w:r>
          </w:p>
          <w:p w:rsidR="00534655" w:rsidRPr="00E42070" w:rsidRDefault="00534655" w:rsidP="00715DAB">
            <w:pPr>
              <w:autoSpaceDE w:val="0"/>
              <w:autoSpaceDN w:val="0"/>
              <w:adjustRightInd w:val="0"/>
              <w:ind w:hanging="6"/>
              <w:jc w:val="both"/>
              <w:rPr>
                <w:rFonts w:eastAsia="Calibri"/>
                <w:i/>
              </w:rPr>
            </w:pPr>
            <w:r w:rsidRPr="00E42070">
              <w:rPr>
                <w:rFonts w:eastAsia="Calibri"/>
                <w:i/>
              </w:rPr>
              <w:t>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w:t>
            </w:r>
          </w:p>
          <w:p w:rsidR="00534655" w:rsidRPr="00E42070" w:rsidRDefault="00534655" w:rsidP="00715DAB">
            <w:pPr>
              <w:autoSpaceDE w:val="0"/>
              <w:autoSpaceDN w:val="0"/>
              <w:adjustRightInd w:val="0"/>
              <w:ind w:hanging="6"/>
              <w:jc w:val="both"/>
              <w:rPr>
                <w:rFonts w:eastAsia="Calibri"/>
                <w:i/>
              </w:rPr>
            </w:pPr>
            <w:r w:rsidRPr="00E42070">
              <w:rPr>
                <w:rFonts w:eastAsia="Calibri"/>
                <w:i/>
              </w:rPr>
              <w:t xml:space="preserve">проверка и при необходимости восстановление антикоррозионного покрытия стальных связей, </w:t>
            </w:r>
            <w:r w:rsidRPr="00E42070">
              <w:rPr>
                <w:rFonts w:eastAsia="Calibri"/>
                <w:i/>
              </w:rPr>
              <w:lastRenderedPageBreak/>
              <w:t>размещенных на крыше и в технических помещениях металлических деталей;</w:t>
            </w:r>
          </w:p>
          <w:p w:rsidR="00534655" w:rsidRPr="00CD4F1F" w:rsidRDefault="00534655" w:rsidP="00715DAB">
            <w:pPr>
              <w:autoSpaceDE w:val="0"/>
              <w:autoSpaceDN w:val="0"/>
              <w:adjustRightInd w:val="0"/>
              <w:ind w:hanging="6"/>
              <w:jc w:val="both"/>
              <w:rPr>
                <w:i/>
                <w:iCs/>
              </w:rPr>
            </w:pPr>
            <w:r w:rsidRPr="00E42070">
              <w:rPr>
                <w:rFonts w:eastAsia="Calibri"/>
                <w:i/>
              </w:rPr>
              <w:t>при выявлении нарушений, приводящих к протечкам, - 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3004" w:type="dxa"/>
            <w:gridSpan w:val="3"/>
            <w:tcBorders>
              <w:top w:val="nil"/>
              <w:left w:val="single" w:sz="2" w:space="0" w:color="000000"/>
              <w:bottom w:val="single" w:sz="4" w:space="0" w:color="000000"/>
              <w:right w:val="single" w:sz="2" w:space="0" w:color="000000"/>
            </w:tcBorders>
          </w:tcPr>
          <w:p w:rsidR="00534655" w:rsidRPr="00CD4F1F" w:rsidRDefault="00534655" w:rsidP="00715DAB">
            <w:pPr>
              <w:pStyle w:val="ConsPlusDocList0"/>
              <w:snapToGrid w:val="0"/>
              <w:jc w:val="center"/>
              <w:rPr>
                <w:rFonts w:ascii="Times New Roman" w:hAnsi="Times New Roman" w:cs="Times New Roman"/>
                <w:i/>
                <w:iCs/>
                <w:sz w:val="24"/>
                <w:szCs w:val="24"/>
              </w:rPr>
            </w:pPr>
            <w:r w:rsidRPr="00CD4F1F">
              <w:rPr>
                <w:rFonts w:ascii="Times New Roman" w:hAnsi="Times New Roman" w:cs="Times New Roman"/>
                <w:i/>
                <w:iCs/>
                <w:sz w:val="24"/>
                <w:szCs w:val="24"/>
              </w:rPr>
              <w:lastRenderedPageBreak/>
              <w:t xml:space="preserve">осмотры </w:t>
            </w:r>
          </w:p>
          <w:p w:rsidR="00534655" w:rsidRPr="00CD4F1F" w:rsidRDefault="00534655" w:rsidP="00715DAB">
            <w:pPr>
              <w:pStyle w:val="ConsPlusDocList0"/>
              <w:snapToGrid w:val="0"/>
              <w:jc w:val="center"/>
              <w:rPr>
                <w:rFonts w:ascii="Times New Roman" w:hAnsi="Times New Roman" w:cs="Times New Roman"/>
                <w:i/>
                <w:iCs/>
                <w:sz w:val="24"/>
                <w:szCs w:val="24"/>
              </w:rPr>
            </w:pPr>
            <w:r w:rsidRPr="00CD4F1F">
              <w:rPr>
                <w:rFonts w:ascii="Times New Roman" w:hAnsi="Times New Roman" w:cs="Times New Roman"/>
                <w:i/>
                <w:iCs/>
                <w:sz w:val="24"/>
                <w:szCs w:val="24"/>
              </w:rPr>
              <w:t xml:space="preserve">не реже 2 раз в год; </w:t>
            </w:r>
          </w:p>
          <w:p w:rsidR="00534655" w:rsidRPr="00CD4F1F" w:rsidRDefault="00534655" w:rsidP="00715DAB">
            <w:pPr>
              <w:pStyle w:val="ConsPlusDocList0"/>
              <w:snapToGrid w:val="0"/>
              <w:jc w:val="center"/>
              <w:rPr>
                <w:rFonts w:ascii="Times New Roman" w:hAnsi="Times New Roman" w:cs="Times New Roman"/>
                <w:i/>
                <w:iCs/>
                <w:sz w:val="24"/>
                <w:szCs w:val="24"/>
              </w:rPr>
            </w:pPr>
            <w:r w:rsidRPr="00CD4F1F">
              <w:rPr>
                <w:rFonts w:ascii="Times New Roman" w:hAnsi="Times New Roman" w:cs="Times New Roman"/>
                <w:i/>
                <w:iCs/>
                <w:sz w:val="24"/>
                <w:szCs w:val="24"/>
              </w:rPr>
              <w:t>устранение нарушений - по мере необходимости</w:t>
            </w:r>
          </w:p>
          <w:p w:rsidR="00534655" w:rsidRPr="00CD4F1F" w:rsidRDefault="00534655" w:rsidP="00715DAB">
            <w:pPr>
              <w:pStyle w:val="af0"/>
              <w:snapToGrid w:val="0"/>
              <w:ind w:firstLine="0"/>
              <w:jc w:val="center"/>
              <w:rPr>
                <w:i/>
                <w:iCs/>
                <w:sz w:val="24"/>
                <w:szCs w:val="24"/>
              </w:rPr>
            </w:pPr>
          </w:p>
        </w:tc>
      </w:tr>
      <w:tr w:rsidR="00534655" w:rsidRPr="00CD4F1F" w:rsidTr="00715DAB">
        <w:trPr>
          <w:trHeight w:val="145"/>
        </w:trPr>
        <w:tc>
          <w:tcPr>
            <w:tcW w:w="573" w:type="dxa"/>
            <w:tcBorders>
              <w:top w:val="single" w:sz="4" w:space="0" w:color="000000"/>
              <w:left w:val="single" w:sz="2" w:space="0" w:color="000000"/>
              <w:bottom w:val="single" w:sz="2" w:space="0" w:color="000000"/>
              <w:right w:val="nil"/>
            </w:tcBorders>
            <w:hideMark/>
          </w:tcPr>
          <w:p w:rsidR="00534655" w:rsidRPr="00CD4F1F" w:rsidRDefault="00534655" w:rsidP="00715DAB">
            <w:pPr>
              <w:pStyle w:val="af0"/>
              <w:snapToGrid w:val="0"/>
              <w:ind w:firstLine="0"/>
              <w:jc w:val="center"/>
              <w:rPr>
                <w:sz w:val="24"/>
                <w:szCs w:val="24"/>
              </w:rPr>
            </w:pPr>
            <w:r>
              <w:rPr>
                <w:sz w:val="24"/>
                <w:szCs w:val="24"/>
              </w:rPr>
              <w:lastRenderedPageBreak/>
              <w:t>5</w:t>
            </w:r>
            <w:r w:rsidRPr="00CD4F1F">
              <w:rPr>
                <w:sz w:val="24"/>
                <w:szCs w:val="24"/>
              </w:rPr>
              <w:t>.</w:t>
            </w:r>
          </w:p>
        </w:tc>
        <w:tc>
          <w:tcPr>
            <w:tcW w:w="9432" w:type="dxa"/>
            <w:gridSpan w:val="5"/>
            <w:tcBorders>
              <w:top w:val="single" w:sz="4" w:space="0" w:color="000000"/>
              <w:left w:val="single" w:sz="2" w:space="0" w:color="000000"/>
              <w:bottom w:val="single" w:sz="2" w:space="0" w:color="000000"/>
              <w:right w:val="single" w:sz="2" w:space="0" w:color="000000"/>
            </w:tcBorders>
            <w:hideMark/>
          </w:tcPr>
          <w:p w:rsidR="00534655" w:rsidRPr="00CD4F1F" w:rsidRDefault="00534655" w:rsidP="00715DAB">
            <w:pPr>
              <w:pStyle w:val="af0"/>
              <w:snapToGrid w:val="0"/>
              <w:ind w:firstLine="0"/>
              <w:jc w:val="center"/>
              <w:rPr>
                <w:sz w:val="24"/>
                <w:szCs w:val="24"/>
              </w:rPr>
            </w:pPr>
            <w:r w:rsidRPr="00CD4F1F">
              <w:rPr>
                <w:sz w:val="24"/>
                <w:szCs w:val="24"/>
              </w:rPr>
              <w:t xml:space="preserve">Работы, выполняемые в целях надлежащего содержания </w:t>
            </w:r>
            <w:r>
              <w:rPr>
                <w:sz w:val="24"/>
                <w:szCs w:val="24"/>
              </w:rPr>
              <w:t>лестниц</w:t>
            </w:r>
            <w:r w:rsidRPr="00CD4F1F">
              <w:rPr>
                <w:sz w:val="24"/>
                <w:szCs w:val="24"/>
              </w:rPr>
              <w:t xml:space="preserve"> многоквартирных домов</w:t>
            </w:r>
          </w:p>
        </w:tc>
      </w:tr>
      <w:tr w:rsidR="00534655" w:rsidRPr="00CD4F1F" w:rsidTr="00715DAB">
        <w:trPr>
          <w:trHeight w:val="1160"/>
        </w:trPr>
        <w:tc>
          <w:tcPr>
            <w:tcW w:w="573" w:type="dxa"/>
            <w:tcBorders>
              <w:top w:val="single" w:sz="2" w:space="0" w:color="000000"/>
              <w:left w:val="single" w:sz="2" w:space="0" w:color="000000"/>
              <w:bottom w:val="single" w:sz="2" w:space="0" w:color="000000"/>
              <w:right w:val="nil"/>
            </w:tcBorders>
          </w:tcPr>
          <w:p w:rsidR="00534655" w:rsidRPr="00CD4F1F" w:rsidRDefault="00534655" w:rsidP="00715DAB">
            <w:pPr>
              <w:pStyle w:val="af0"/>
              <w:snapToGrid w:val="0"/>
              <w:ind w:firstLine="0"/>
              <w:jc w:val="center"/>
              <w:rPr>
                <w:i/>
                <w:iCs/>
                <w:sz w:val="24"/>
                <w:szCs w:val="24"/>
              </w:rPr>
            </w:pPr>
          </w:p>
        </w:tc>
        <w:tc>
          <w:tcPr>
            <w:tcW w:w="6428" w:type="dxa"/>
            <w:gridSpan w:val="2"/>
            <w:tcBorders>
              <w:top w:val="single" w:sz="2" w:space="0" w:color="000000"/>
              <w:left w:val="single" w:sz="2" w:space="0" w:color="000000"/>
              <w:bottom w:val="single" w:sz="2" w:space="0" w:color="000000"/>
              <w:right w:val="single" w:sz="2" w:space="0" w:color="000000"/>
            </w:tcBorders>
            <w:hideMark/>
          </w:tcPr>
          <w:p w:rsidR="00534655" w:rsidRDefault="00534655" w:rsidP="00715DAB">
            <w:pPr>
              <w:autoSpaceDE w:val="0"/>
              <w:autoSpaceDN w:val="0"/>
              <w:adjustRightInd w:val="0"/>
              <w:ind w:hanging="6"/>
              <w:jc w:val="both"/>
              <w:rPr>
                <w:rFonts w:eastAsia="Calibri"/>
                <w:i/>
              </w:rPr>
            </w:pPr>
            <w:r w:rsidRPr="009C5C44">
              <w:rPr>
                <w:rFonts w:eastAsia="Calibri"/>
                <w:i/>
              </w:rPr>
              <w:t>выявление деформации и повреждений в несущих конструкциях, надежности крепления ограждений, выбоин и сколов в ступенях;</w:t>
            </w:r>
          </w:p>
          <w:p w:rsidR="00534655" w:rsidRPr="009C5C44" w:rsidRDefault="00534655" w:rsidP="00715DAB">
            <w:pPr>
              <w:autoSpaceDE w:val="0"/>
              <w:autoSpaceDN w:val="0"/>
              <w:adjustRightInd w:val="0"/>
              <w:ind w:hanging="6"/>
              <w:jc w:val="both"/>
              <w:rPr>
                <w:rFonts w:eastAsia="Calibri"/>
                <w:i/>
              </w:rPr>
            </w:pPr>
            <w:r w:rsidRPr="009C5C44">
              <w:rPr>
                <w:rFonts w:eastAsia="Calibri"/>
                <w:i/>
              </w:rPr>
              <w:t>выявление наличия и параметров трещин</w:t>
            </w:r>
            <w:r>
              <w:rPr>
                <w:rFonts w:eastAsia="Calibri"/>
                <w:i/>
              </w:rPr>
              <w:t xml:space="preserve">, коррозии, </w:t>
            </w:r>
            <w:r w:rsidRPr="009C5C44">
              <w:rPr>
                <w:rFonts w:eastAsia="Calibri"/>
                <w:i/>
              </w:rPr>
              <w:t>нарушений крепления</w:t>
            </w:r>
            <w:r>
              <w:rPr>
                <w:rFonts w:eastAsia="Calibri"/>
                <w:i/>
              </w:rPr>
              <w:t>, связи, прогибов и т.д.;</w:t>
            </w:r>
          </w:p>
          <w:p w:rsidR="00534655" w:rsidRPr="009C5C44" w:rsidRDefault="00534655" w:rsidP="00715DAB">
            <w:pPr>
              <w:autoSpaceDE w:val="0"/>
              <w:autoSpaceDN w:val="0"/>
              <w:adjustRightInd w:val="0"/>
              <w:ind w:hanging="6"/>
              <w:jc w:val="both"/>
              <w:rPr>
                <w:rFonts w:eastAsia="Calibri"/>
                <w:i/>
              </w:rPr>
            </w:pPr>
            <w:r w:rsidRPr="009C5C44">
              <w:rPr>
                <w:rFonts w:eastAsia="Calibri"/>
                <w:i/>
              </w:rPr>
              <w:t>при выявлении повреждений и нарушений - разработка плана восстановительных работ (при необходимости), проведение восстановительных работ;</w:t>
            </w:r>
          </w:p>
          <w:p w:rsidR="00534655" w:rsidRPr="009C5C44" w:rsidRDefault="00534655" w:rsidP="00715DAB">
            <w:pPr>
              <w:autoSpaceDE w:val="0"/>
              <w:autoSpaceDN w:val="0"/>
              <w:adjustRightInd w:val="0"/>
              <w:ind w:hanging="6"/>
              <w:jc w:val="both"/>
              <w:rPr>
                <w:rFonts w:eastAsia="Calibri"/>
                <w:i/>
              </w:rPr>
            </w:pPr>
            <w:r w:rsidRPr="009C5C44">
              <w:rPr>
                <w:rFonts w:eastAsia="Calibri"/>
                <w:i/>
              </w:rPr>
              <w:t xml:space="preserve">проверка состояния и при необходимости восстановление штукатурного слоя или окраска металлических </w:t>
            </w:r>
            <w:proofErr w:type="spellStart"/>
            <w:r w:rsidRPr="009C5C44">
              <w:rPr>
                <w:rFonts w:eastAsia="Calibri"/>
                <w:i/>
              </w:rPr>
              <w:t>косоуров</w:t>
            </w:r>
            <w:proofErr w:type="spellEnd"/>
            <w:r w:rsidRPr="009C5C44">
              <w:rPr>
                <w:rFonts w:eastAsia="Calibri"/>
                <w:i/>
              </w:rPr>
              <w:t xml:space="preserve"> краской, обеспечивающей предел огнестойкости 1 час в домах с лестницами по </w:t>
            </w:r>
            <w:proofErr w:type="gramStart"/>
            <w:r w:rsidRPr="009C5C44">
              <w:rPr>
                <w:rFonts w:eastAsia="Calibri"/>
                <w:i/>
              </w:rPr>
              <w:t>стальным</w:t>
            </w:r>
            <w:proofErr w:type="gramEnd"/>
            <w:r w:rsidRPr="009C5C44">
              <w:rPr>
                <w:rFonts w:eastAsia="Calibri"/>
                <w:i/>
              </w:rPr>
              <w:t xml:space="preserve"> </w:t>
            </w:r>
            <w:proofErr w:type="spellStart"/>
            <w:r w:rsidRPr="009C5C44">
              <w:rPr>
                <w:rFonts w:eastAsia="Calibri"/>
                <w:i/>
              </w:rPr>
              <w:t>косоурам</w:t>
            </w:r>
            <w:proofErr w:type="spellEnd"/>
            <w:r>
              <w:rPr>
                <w:rFonts w:eastAsia="Calibri"/>
                <w:i/>
              </w:rPr>
              <w:t xml:space="preserve"> либо</w:t>
            </w:r>
          </w:p>
          <w:p w:rsidR="00534655" w:rsidRPr="00CD4F1F" w:rsidRDefault="00534655" w:rsidP="00715DAB">
            <w:pPr>
              <w:autoSpaceDE w:val="0"/>
              <w:autoSpaceDN w:val="0"/>
              <w:adjustRightInd w:val="0"/>
              <w:ind w:hanging="6"/>
              <w:jc w:val="both"/>
              <w:rPr>
                <w:i/>
                <w:iCs/>
              </w:rPr>
            </w:pPr>
            <w:r w:rsidRPr="009C5C44">
              <w:rPr>
                <w:rFonts w:eastAsia="Calibri"/>
                <w:i/>
              </w:rPr>
              <w:t xml:space="preserve">проверка состояния и при необходимости обработка деревянных поверхностей антисептическими и </w:t>
            </w:r>
            <w:proofErr w:type="spellStart"/>
            <w:r w:rsidRPr="009C5C44">
              <w:rPr>
                <w:rFonts w:eastAsia="Calibri"/>
                <w:i/>
              </w:rPr>
              <w:t>антипереновыми</w:t>
            </w:r>
            <w:proofErr w:type="spellEnd"/>
            <w:r w:rsidRPr="009C5C44">
              <w:rPr>
                <w:rFonts w:eastAsia="Calibri"/>
                <w:i/>
              </w:rPr>
              <w:t xml:space="preserve"> составами в домах с деревянными лестницами.</w:t>
            </w:r>
          </w:p>
        </w:tc>
        <w:tc>
          <w:tcPr>
            <w:tcW w:w="3004" w:type="dxa"/>
            <w:gridSpan w:val="3"/>
            <w:tcBorders>
              <w:top w:val="single" w:sz="2" w:space="0" w:color="000000"/>
              <w:left w:val="single" w:sz="2" w:space="0" w:color="000000"/>
              <w:bottom w:val="single" w:sz="2" w:space="0" w:color="000000"/>
              <w:right w:val="single" w:sz="2" w:space="0" w:color="000000"/>
            </w:tcBorders>
          </w:tcPr>
          <w:p w:rsidR="00534655" w:rsidRPr="00CD4F1F" w:rsidRDefault="00534655" w:rsidP="00715DAB">
            <w:pPr>
              <w:pStyle w:val="ConsPlusDocList0"/>
              <w:snapToGrid w:val="0"/>
              <w:jc w:val="center"/>
              <w:rPr>
                <w:rFonts w:ascii="Times New Roman" w:hAnsi="Times New Roman" w:cs="Times New Roman"/>
                <w:i/>
                <w:iCs/>
                <w:sz w:val="24"/>
                <w:szCs w:val="24"/>
              </w:rPr>
            </w:pPr>
            <w:r w:rsidRPr="00CD4F1F">
              <w:rPr>
                <w:rFonts w:ascii="Times New Roman" w:hAnsi="Times New Roman" w:cs="Times New Roman"/>
                <w:i/>
                <w:iCs/>
                <w:sz w:val="24"/>
                <w:szCs w:val="24"/>
              </w:rPr>
              <w:t xml:space="preserve">осмотры </w:t>
            </w:r>
          </w:p>
          <w:p w:rsidR="00534655" w:rsidRPr="00CD4F1F" w:rsidRDefault="00534655" w:rsidP="00715DAB">
            <w:pPr>
              <w:pStyle w:val="ConsPlusDocList0"/>
              <w:snapToGrid w:val="0"/>
              <w:jc w:val="center"/>
              <w:rPr>
                <w:rFonts w:ascii="Times New Roman" w:hAnsi="Times New Roman" w:cs="Times New Roman"/>
                <w:i/>
                <w:iCs/>
                <w:sz w:val="24"/>
                <w:szCs w:val="24"/>
              </w:rPr>
            </w:pPr>
            <w:r w:rsidRPr="00CD4F1F">
              <w:rPr>
                <w:rFonts w:ascii="Times New Roman" w:hAnsi="Times New Roman" w:cs="Times New Roman"/>
                <w:i/>
                <w:iCs/>
                <w:sz w:val="24"/>
                <w:szCs w:val="24"/>
              </w:rPr>
              <w:t xml:space="preserve">не реже 2 раз в год; </w:t>
            </w:r>
          </w:p>
          <w:p w:rsidR="00534655" w:rsidRPr="00CD4F1F" w:rsidRDefault="00534655" w:rsidP="00715DAB">
            <w:pPr>
              <w:pStyle w:val="ConsPlusDocList0"/>
              <w:snapToGrid w:val="0"/>
              <w:jc w:val="center"/>
              <w:rPr>
                <w:rFonts w:ascii="Times New Roman" w:hAnsi="Times New Roman" w:cs="Times New Roman"/>
                <w:i/>
                <w:iCs/>
                <w:sz w:val="24"/>
                <w:szCs w:val="24"/>
              </w:rPr>
            </w:pPr>
            <w:r w:rsidRPr="00CD4F1F">
              <w:rPr>
                <w:rFonts w:ascii="Times New Roman" w:hAnsi="Times New Roman" w:cs="Times New Roman"/>
                <w:i/>
                <w:iCs/>
                <w:sz w:val="24"/>
                <w:szCs w:val="24"/>
              </w:rPr>
              <w:t>устранение нарушений - по мере необходимости</w:t>
            </w:r>
          </w:p>
        </w:tc>
      </w:tr>
      <w:tr w:rsidR="00534655" w:rsidRPr="00CD4F1F" w:rsidTr="00715DAB">
        <w:trPr>
          <w:trHeight w:val="145"/>
        </w:trPr>
        <w:tc>
          <w:tcPr>
            <w:tcW w:w="573" w:type="dxa"/>
            <w:tcBorders>
              <w:top w:val="nil"/>
              <w:left w:val="single" w:sz="2" w:space="0" w:color="000000"/>
              <w:bottom w:val="single" w:sz="2" w:space="0" w:color="000000"/>
              <w:right w:val="nil"/>
            </w:tcBorders>
            <w:hideMark/>
          </w:tcPr>
          <w:p w:rsidR="00534655" w:rsidRPr="00CD4F1F" w:rsidRDefault="00534655" w:rsidP="00715DAB">
            <w:pPr>
              <w:pStyle w:val="af0"/>
              <w:snapToGrid w:val="0"/>
              <w:ind w:firstLine="0"/>
              <w:jc w:val="center"/>
              <w:rPr>
                <w:sz w:val="24"/>
                <w:szCs w:val="24"/>
              </w:rPr>
            </w:pPr>
            <w:r>
              <w:rPr>
                <w:sz w:val="24"/>
                <w:szCs w:val="24"/>
              </w:rPr>
              <w:t>6</w:t>
            </w:r>
            <w:r w:rsidRPr="00CD4F1F">
              <w:rPr>
                <w:sz w:val="24"/>
                <w:szCs w:val="24"/>
              </w:rPr>
              <w:t>.</w:t>
            </w:r>
          </w:p>
        </w:tc>
        <w:tc>
          <w:tcPr>
            <w:tcW w:w="9432" w:type="dxa"/>
            <w:gridSpan w:val="5"/>
            <w:tcBorders>
              <w:top w:val="nil"/>
              <w:left w:val="single" w:sz="2" w:space="0" w:color="000000"/>
              <w:bottom w:val="single" w:sz="2" w:space="0" w:color="000000"/>
              <w:right w:val="single" w:sz="2" w:space="0" w:color="000000"/>
            </w:tcBorders>
            <w:hideMark/>
          </w:tcPr>
          <w:p w:rsidR="00534655" w:rsidRPr="00CD4F1F" w:rsidRDefault="00534655" w:rsidP="00715DAB">
            <w:pPr>
              <w:pStyle w:val="af0"/>
              <w:snapToGrid w:val="0"/>
              <w:ind w:firstLine="0"/>
              <w:jc w:val="center"/>
              <w:rPr>
                <w:sz w:val="24"/>
                <w:szCs w:val="24"/>
              </w:rPr>
            </w:pPr>
            <w:r w:rsidRPr="00CD4F1F">
              <w:rPr>
                <w:sz w:val="24"/>
                <w:szCs w:val="24"/>
              </w:rPr>
              <w:t xml:space="preserve">Работы, выполняемые в целях надлежащего содержания </w:t>
            </w:r>
            <w:r>
              <w:rPr>
                <w:sz w:val="24"/>
                <w:szCs w:val="24"/>
              </w:rPr>
              <w:t>фасадов</w:t>
            </w:r>
            <w:r w:rsidRPr="00CD4F1F">
              <w:rPr>
                <w:sz w:val="24"/>
                <w:szCs w:val="24"/>
              </w:rPr>
              <w:t xml:space="preserve"> многоквартирных домов</w:t>
            </w:r>
          </w:p>
        </w:tc>
      </w:tr>
      <w:tr w:rsidR="00534655" w:rsidRPr="00CD4F1F" w:rsidTr="00715DAB">
        <w:trPr>
          <w:trHeight w:val="3064"/>
        </w:trPr>
        <w:tc>
          <w:tcPr>
            <w:tcW w:w="573" w:type="dxa"/>
            <w:tcBorders>
              <w:top w:val="nil"/>
              <w:left w:val="single" w:sz="2" w:space="0" w:color="000000"/>
              <w:bottom w:val="single" w:sz="2" w:space="0" w:color="000000"/>
              <w:right w:val="nil"/>
            </w:tcBorders>
          </w:tcPr>
          <w:p w:rsidR="00534655" w:rsidRPr="00CD4F1F" w:rsidRDefault="00534655" w:rsidP="00715DAB">
            <w:pPr>
              <w:pStyle w:val="af0"/>
              <w:snapToGrid w:val="0"/>
              <w:ind w:firstLine="0"/>
              <w:rPr>
                <w:i/>
                <w:iCs/>
                <w:sz w:val="24"/>
                <w:szCs w:val="24"/>
              </w:rPr>
            </w:pPr>
          </w:p>
        </w:tc>
        <w:tc>
          <w:tcPr>
            <w:tcW w:w="6428" w:type="dxa"/>
            <w:gridSpan w:val="2"/>
            <w:tcBorders>
              <w:top w:val="nil"/>
              <w:left w:val="single" w:sz="2" w:space="0" w:color="000000"/>
              <w:bottom w:val="single" w:sz="2" w:space="0" w:color="000000"/>
              <w:right w:val="single" w:sz="2" w:space="0" w:color="000000"/>
            </w:tcBorders>
            <w:hideMark/>
          </w:tcPr>
          <w:p w:rsidR="00534655" w:rsidRPr="00E30667" w:rsidRDefault="00534655" w:rsidP="00715DAB">
            <w:pPr>
              <w:autoSpaceDE w:val="0"/>
              <w:autoSpaceDN w:val="0"/>
              <w:adjustRightInd w:val="0"/>
              <w:ind w:hanging="6"/>
              <w:jc w:val="both"/>
              <w:rPr>
                <w:rFonts w:eastAsia="Calibri"/>
                <w:i/>
              </w:rPr>
            </w:pPr>
            <w:r w:rsidRPr="00E30667">
              <w:rPr>
                <w:rFonts w:eastAsia="Calibri"/>
                <w:i/>
              </w:rPr>
              <w:t xml:space="preserve">выявление нарушений отделки фасадов и их отдельных элементов, ослабления связи отделочных слоев со стенами, нарушений </w:t>
            </w:r>
            <w:proofErr w:type="spellStart"/>
            <w:r w:rsidRPr="00E30667">
              <w:rPr>
                <w:rFonts w:eastAsia="Calibri"/>
                <w:i/>
              </w:rPr>
              <w:t>сплошности</w:t>
            </w:r>
            <w:proofErr w:type="spellEnd"/>
            <w:r w:rsidRPr="00E30667">
              <w:rPr>
                <w:rFonts w:eastAsia="Calibri"/>
                <w:i/>
              </w:rPr>
              <w:t xml:space="preserve"> и герметичности наружных водостоков;</w:t>
            </w:r>
          </w:p>
          <w:p w:rsidR="00534655" w:rsidRPr="00E30667" w:rsidRDefault="00534655" w:rsidP="00715DAB">
            <w:pPr>
              <w:autoSpaceDE w:val="0"/>
              <w:autoSpaceDN w:val="0"/>
              <w:adjustRightInd w:val="0"/>
              <w:ind w:hanging="6"/>
              <w:jc w:val="both"/>
              <w:rPr>
                <w:rFonts w:eastAsia="Calibri"/>
                <w:i/>
              </w:rPr>
            </w:pPr>
            <w:r w:rsidRPr="00E30667">
              <w:rPr>
                <w:rFonts w:eastAsia="Calibri"/>
                <w:i/>
              </w:rPr>
              <w:t>выявление нарушений и эксплуатационных качеств несущих конструкций, гидроизоляции, элементов металлических ограждений на балконах, лоджиях и козырьках;</w:t>
            </w:r>
          </w:p>
          <w:p w:rsidR="00534655" w:rsidRPr="00E30667" w:rsidRDefault="00534655" w:rsidP="00715DAB">
            <w:pPr>
              <w:autoSpaceDE w:val="0"/>
              <w:autoSpaceDN w:val="0"/>
              <w:adjustRightInd w:val="0"/>
              <w:ind w:hanging="6"/>
              <w:jc w:val="both"/>
              <w:rPr>
                <w:rFonts w:eastAsia="Calibri"/>
                <w:i/>
              </w:rPr>
            </w:pPr>
            <w:r w:rsidRPr="00E30667">
              <w:rPr>
                <w:rFonts w:eastAsia="Calibri"/>
                <w:i/>
              </w:rPr>
              <w:t>контроль состояния и восстановление или замена отдельных элементов крылец и зонтов над входами в здание, в подвалы и над балконами;</w:t>
            </w:r>
          </w:p>
          <w:p w:rsidR="00534655" w:rsidRPr="00E30667" w:rsidRDefault="00534655" w:rsidP="00715DAB">
            <w:pPr>
              <w:autoSpaceDE w:val="0"/>
              <w:autoSpaceDN w:val="0"/>
              <w:adjustRightInd w:val="0"/>
              <w:ind w:hanging="6"/>
              <w:jc w:val="both"/>
              <w:rPr>
                <w:rFonts w:eastAsia="Calibri"/>
                <w:i/>
              </w:rPr>
            </w:pPr>
            <w:r w:rsidRPr="00E30667">
              <w:rPr>
                <w:rFonts w:eastAsia="Calibri"/>
                <w:i/>
              </w:rPr>
              <w:t>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w:t>
            </w:r>
          </w:p>
          <w:p w:rsidR="00534655" w:rsidRPr="00CD4F1F" w:rsidRDefault="00534655" w:rsidP="00715DAB">
            <w:pPr>
              <w:autoSpaceDE w:val="0"/>
              <w:autoSpaceDN w:val="0"/>
              <w:adjustRightInd w:val="0"/>
              <w:ind w:hanging="6"/>
              <w:jc w:val="both"/>
              <w:rPr>
                <w:i/>
                <w:iCs/>
              </w:rPr>
            </w:pPr>
            <w:r w:rsidRPr="00E30667">
              <w:rPr>
                <w:rFonts w:eastAsia="Calibri"/>
                <w:i/>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3004" w:type="dxa"/>
            <w:gridSpan w:val="3"/>
            <w:tcBorders>
              <w:top w:val="nil"/>
              <w:left w:val="single" w:sz="2" w:space="0" w:color="000000"/>
              <w:bottom w:val="single" w:sz="2" w:space="0" w:color="000000"/>
              <w:right w:val="single" w:sz="2" w:space="0" w:color="000000"/>
            </w:tcBorders>
          </w:tcPr>
          <w:p w:rsidR="00534655" w:rsidRPr="00CD4F1F" w:rsidRDefault="00534655" w:rsidP="00715DAB">
            <w:pPr>
              <w:pStyle w:val="ConsPlusDocList0"/>
              <w:snapToGrid w:val="0"/>
              <w:jc w:val="center"/>
              <w:rPr>
                <w:rFonts w:ascii="Times New Roman" w:hAnsi="Times New Roman" w:cs="Times New Roman"/>
                <w:i/>
                <w:iCs/>
                <w:sz w:val="24"/>
                <w:szCs w:val="24"/>
              </w:rPr>
            </w:pPr>
            <w:r w:rsidRPr="00CD4F1F">
              <w:rPr>
                <w:rFonts w:ascii="Times New Roman" w:hAnsi="Times New Roman" w:cs="Times New Roman"/>
                <w:i/>
                <w:iCs/>
                <w:sz w:val="24"/>
                <w:szCs w:val="24"/>
              </w:rPr>
              <w:t xml:space="preserve">осмотры </w:t>
            </w:r>
          </w:p>
          <w:p w:rsidR="00534655" w:rsidRPr="00CD4F1F" w:rsidRDefault="00534655" w:rsidP="00715DAB">
            <w:pPr>
              <w:pStyle w:val="ConsPlusDocList0"/>
              <w:snapToGrid w:val="0"/>
              <w:jc w:val="center"/>
              <w:rPr>
                <w:rFonts w:ascii="Times New Roman" w:hAnsi="Times New Roman" w:cs="Times New Roman"/>
                <w:i/>
                <w:iCs/>
                <w:sz w:val="24"/>
                <w:szCs w:val="24"/>
              </w:rPr>
            </w:pPr>
            <w:r w:rsidRPr="00CD4F1F">
              <w:rPr>
                <w:rFonts w:ascii="Times New Roman" w:hAnsi="Times New Roman" w:cs="Times New Roman"/>
                <w:i/>
                <w:iCs/>
                <w:sz w:val="24"/>
                <w:szCs w:val="24"/>
              </w:rPr>
              <w:t xml:space="preserve">не реже 2 раз в год; </w:t>
            </w:r>
          </w:p>
          <w:p w:rsidR="00534655" w:rsidRPr="00CD4F1F" w:rsidRDefault="00534655" w:rsidP="00715DAB">
            <w:pPr>
              <w:pStyle w:val="ConsPlusDocList0"/>
              <w:snapToGrid w:val="0"/>
              <w:jc w:val="center"/>
              <w:rPr>
                <w:rFonts w:ascii="Times New Roman" w:hAnsi="Times New Roman" w:cs="Times New Roman"/>
                <w:i/>
                <w:iCs/>
                <w:sz w:val="24"/>
                <w:szCs w:val="24"/>
              </w:rPr>
            </w:pPr>
            <w:r w:rsidRPr="00CD4F1F">
              <w:rPr>
                <w:rFonts w:ascii="Times New Roman" w:hAnsi="Times New Roman" w:cs="Times New Roman"/>
                <w:i/>
                <w:iCs/>
                <w:sz w:val="24"/>
                <w:szCs w:val="24"/>
              </w:rPr>
              <w:t>устранение нарушений - по мере необходимости</w:t>
            </w:r>
          </w:p>
        </w:tc>
      </w:tr>
      <w:tr w:rsidR="00534655" w:rsidRPr="00CD4F1F" w:rsidTr="00715DAB">
        <w:trPr>
          <w:trHeight w:val="145"/>
        </w:trPr>
        <w:tc>
          <w:tcPr>
            <w:tcW w:w="573" w:type="dxa"/>
            <w:tcBorders>
              <w:top w:val="nil"/>
              <w:left w:val="single" w:sz="2" w:space="0" w:color="000000"/>
              <w:bottom w:val="single" w:sz="2" w:space="0" w:color="000000"/>
              <w:right w:val="nil"/>
            </w:tcBorders>
            <w:hideMark/>
          </w:tcPr>
          <w:p w:rsidR="00534655" w:rsidRPr="00CD4F1F" w:rsidRDefault="00534655" w:rsidP="00715DAB">
            <w:pPr>
              <w:pStyle w:val="af0"/>
              <w:snapToGrid w:val="0"/>
              <w:ind w:firstLine="0"/>
              <w:jc w:val="center"/>
              <w:rPr>
                <w:sz w:val="24"/>
                <w:szCs w:val="24"/>
              </w:rPr>
            </w:pPr>
            <w:r>
              <w:rPr>
                <w:sz w:val="24"/>
                <w:szCs w:val="24"/>
              </w:rPr>
              <w:t>7</w:t>
            </w:r>
            <w:r w:rsidRPr="00CD4F1F">
              <w:rPr>
                <w:sz w:val="24"/>
                <w:szCs w:val="24"/>
              </w:rPr>
              <w:t>.</w:t>
            </w:r>
          </w:p>
        </w:tc>
        <w:tc>
          <w:tcPr>
            <w:tcW w:w="9432" w:type="dxa"/>
            <w:gridSpan w:val="5"/>
            <w:tcBorders>
              <w:top w:val="nil"/>
              <w:left w:val="single" w:sz="2" w:space="0" w:color="000000"/>
              <w:bottom w:val="single" w:sz="2" w:space="0" w:color="000000"/>
              <w:right w:val="single" w:sz="2" w:space="0" w:color="000000"/>
            </w:tcBorders>
            <w:hideMark/>
          </w:tcPr>
          <w:p w:rsidR="00534655" w:rsidRPr="00534655" w:rsidRDefault="00534655" w:rsidP="008C7819">
            <w:pPr>
              <w:pStyle w:val="af0"/>
              <w:snapToGrid w:val="0"/>
              <w:ind w:firstLine="0"/>
              <w:jc w:val="both"/>
              <w:rPr>
                <w:sz w:val="24"/>
                <w:szCs w:val="24"/>
              </w:rPr>
            </w:pPr>
            <w:r w:rsidRPr="00534655">
              <w:rPr>
                <w:sz w:val="24"/>
                <w:szCs w:val="24"/>
              </w:rPr>
              <w:t xml:space="preserve">Работы, выполняемые в целях надлежащего содержания оконных и дверных заполнений помещений,  </w:t>
            </w:r>
            <w:r w:rsidRPr="00534655">
              <w:rPr>
                <w:rFonts w:eastAsia="Calibri"/>
                <w:sz w:val="24"/>
                <w:szCs w:val="24"/>
              </w:rPr>
              <w:t>относящихся к общему имуществу в многоквартирном доме</w:t>
            </w:r>
          </w:p>
        </w:tc>
      </w:tr>
      <w:tr w:rsidR="00534655" w:rsidRPr="00CD4F1F" w:rsidTr="00715DAB">
        <w:trPr>
          <w:trHeight w:val="145"/>
        </w:trPr>
        <w:tc>
          <w:tcPr>
            <w:tcW w:w="573" w:type="dxa"/>
            <w:tcBorders>
              <w:top w:val="nil"/>
              <w:left w:val="single" w:sz="2" w:space="0" w:color="000000"/>
              <w:bottom w:val="single" w:sz="2" w:space="0" w:color="000000"/>
              <w:right w:val="nil"/>
            </w:tcBorders>
          </w:tcPr>
          <w:p w:rsidR="00534655" w:rsidRPr="00CD4F1F" w:rsidRDefault="00534655" w:rsidP="00715DAB">
            <w:pPr>
              <w:pStyle w:val="af0"/>
              <w:snapToGrid w:val="0"/>
              <w:ind w:firstLine="0"/>
              <w:jc w:val="center"/>
              <w:rPr>
                <w:sz w:val="24"/>
                <w:szCs w:val="24"/>
              </w:rPr>
            </w:pPr>
          </w:p>
        </w:tc>
        <w:tc>
          <w:tcPr>
            <w:tcW w:w="6428" w:type="dxa"/>
            <w:gridSpan w:val="2"/>
            <w:tcBorders>
              <w:top w:val="nil"/>
              <w:left w:val="single" w:sz="2" w:space="0" w:color="000000"/>
              <w:bottom w:val="single" w:sz="2" w:space="0" w:color="000000"/>
              <w:right w:val="single" w:sz="2" w:space="0" w:color="000000"/>
            </w:tcBorders>
            <w:hideMark/>
          </w:tcPr>
          <w:p w:rsidR="00534655" w:rsidRPr="00FC5E8A" w:rsidRDefault="00534655" w:rsidP="00715DAB">
            <w:pPr>
              <w:autoSpaceDE w:val="0"/>
              <w:autoSpaceDN w:val="0"/>
              <w:adjustRightInd w:val="0"/>
              <w:ind w:hanging="6"/>
              <w:jc w:val="both"/>
              <w:rPr>
                <w:rFonts w:eastAsia="Calibri"/>
                <w:i/>
              </w:rPr>
            </w:pPr>
            <w:r w:rsidRPr="00FC5E8A">
              <w:rPr>
                <w:rFonts w:eastAsia="Calibri"/>
                <w:i/>
              </w:rPr>
              <w:t>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p w:rsidR="00534655" w:rsidRPr="00CD4F1F" w:rsidRDefault="00534655" w:rsidP="00715DAB">
            <w:pPr>
              <w:autoSpaceDE w:val="0"/>
              <w:autoSpaceDN w:val="0"/>
              <w:adjustRightInd w:val="0"/>
              <w:ind w:hanging="6"/>
              <w:jc w:val="both"/>
              <w:rPr>
                <w:i/>
                <w:iCs/>
              </w:rPr>
            </w:pPr>
            <w:r w:rsidRPr="00FC5E8A">
              <w:rPr>
                <w:rFonts w:eastAsia="Calibri"/>
                <w:i/>
              </w:rPr>
              <w:t xml:space="preserve">при выявлении нарушений в отопительный период - </w:t>
            </w:r>
            <w:r w:rsidRPr="00FC5E8A">
              <w:rPr>
                <w:rFonts w:eastAsia="Calibri"/>
                <w:i/>
              </w:rPr>
              <w:lastRenderedPageBreak/>
              <w:t>незамедлительный ремонт. В остальных случаях - разработка плана восстановительных работ (при необходимости), проведение восстановительных работ.</w:t>
            </w:r>
          </w:p>
        </w:tc>
        <w:tc>
          <w:tcPr>
            <w:tcW w:w="3004" w:type="dxa"/>
            <w:gridSpan w:val="3"/>
            <w:tcBorders>
              <w:top w:val="nil"/>
              <w:left w:val="single" w:sz="2" w:space="0" w:color="000000"/>
              <w:bottom w:val="single" w:sz="2" w:space="0" w:color="000000"/>
              <w:right w:val="single" w:sz="2" w:space="0" w:color="000000"/>
            </w:tcBorders>
          </w:tcPr>
          <w:p w:rsidR="00534655" w:rsidRPr="00CD4F1F" w:rsidRDefault="00534655" w:rsidP="00715DAB">
            <w:pPr>
              <w:pStyle w:val="ConsPlusDocList0"/>
              <w:snapToGrid w:val="0"/>
              <w:jc w:val="center"/>
              <w:rPr>
                <w:rFonts w:ascii="Times New Roman" w:hAnsi="Times New Roman" w:cs="Times New Roman"/>
                <w:i/>
                <w:iCs/>
                <w:sz w:val="24"/>
                <w:szCs w:val="24"/>
              </w:rPr>
            </w:pPr>
            <w:r w:rsidRPr="00CD4F1F">
              <w:rPr>
                <w:rFonts w:ascii="Times New Roman" w:hAnsi="Times New Roman" w:cs="Times New Roman"/>
                <w:i/>
                <w:iCs/>
                <w:sz w:val="24"/>
                <w:szCs w:val="24"/>
              </w:rPr>
              <w:lastRenderedPageBreak/>
              <w:t xml:space="preserve">осмотры </w:t>
            </w:r>
          </w:p>
          <w:p w:rsidR="00534655" w:rsidRPr="00CD4F1F" w:rsidRDefault="00534655" w:rsidP="00715DAB">
            <w:pPr>
              <w:pStyle w:val="ConsPlusDocList0"/>
              <w:snapToGrid w:val="0"/>
              <w:jc w:val="center"/>
              <w:rPr>
                <w:rFonts w:ascii="Times New Roman" w:hAnsi="Times New Roman" w:cs="Times New Roman"/>
                <w:i/>
                <w:iCs/>
                <w:sz w:val="24"/>
                <w:szCs w:val="24"/>
              </w:rPr>
            </w:pPr>
            <w:r w:rsidRPr="00CD4F1F">
              <w:rPr>
                <w:rFonts w:ascii="Times New Roman" w:hAnsi="Times New Roman" w:cs="Times New Roman"/>
                <w:i/>
                <w:iCs/>
                <w:sz w:val="24"/>
                <w:szCs w:val="24"/>
              </w:rPr>
              <w:t xml:space="preserve">не реже 2 раз в год; </w:t>
            </w:r>
          </w:p>
          <w:p w:rsidR="00534655" w:rsidRPr="00CD4F1F" w:rsidRDefault="00534655" w:rsidP="00715DAB">
            <w:pPr>
              <w:pStyle w:val="af0"/>
              <w:snapToGrid w:val="0"/>
              <w:ind w:firstLine="0"/>
              <w:jc w:val="center"/>
              <w:rPr>
                <w:i/>
                <w:iCs/>
                <w:sz w:val="24"/>
                <w:szCs w:val="24"/>
              </w:rPr>
            </w:pPr>
            <w:r w:rsidRPr="00CD4F1F">
              <w:rPr>
                <w:i/>
                <w:iCs/>
                <w:sz w:val="24"/>
                <w:szCs w:val="24"/>
              </w:rPr>
              <w:t xml:space="preserve">устранение нарушений - по мере необходимости </w:t>
            </w:r>
          </w:p>
        </w:tc>
      </w:tr>
      <w:tr w:rsidR="00534655" w:rsidRPr="00CD4F1F" w:rsidTr="00715DAB">
        <w:trPr>
          <w:trHeight w:val="145"/>
        </w:trPr>
        <w:tc>
          <w:tcPr>
            <w:tcW w:w="573" w:type="dxa"/>
            <w:tcBorders>
              <w:top w:val="nil"/>
              <w:left w:val="single" w:sz="2" w:space="0" w:color="000000"/>
              <w:bottom w:val="single" w:sz="4" w:space="0" w:color="000000"/>
              <w:right w:val="nil"/>
            </w:tcBorders>
            <w:hideMark/>
          </w:tcPr>
          <w:p w:rsidR="00534655" w:rsidRPr="00CD4F1F" w:rsidRDefault="00534655" w:rsidP="00715DAB">
            <w:pPr>
              <w:pStyle w:val="af0"/>
              <w:snapToGrid w:val="0"/>
              <w:ind w:firstLine="0"/>
              <w:jc w:val="center"/>
              <w:rPr>
                <w:sz w:val="24"/>
                <w:szCs w:val="24"/>
              </w:rPr>
            </w:pPr>
            <w:r>
              <w:rPr>
                <w:sz w:val="24"/>
                <w:szCs w:val="24"/>
              </w:rPr>
              <w:lastRenderedPageBreak/>
              <w:t>8</w:t>
            </w:r>
            <w:r w:rsidRPr="00CD4F1F">
              <w:rPr>
                <w:sz w:val="24"/>
                <w:szCs w:val="24"/>
              </w:rPr>
              <w:t>.</w:t>
            </w:r>
          </w:p>
        </w:tc>
        <w:tc>
          <w:tcPr>
            <w:tcW w:w="9432" w:type="dxa"/>
            <w:gridSpan w:val="5"/>
            <w:tcBorders>
              <w:top w:val="nil"/>
              <w:left w:val="single" w:sz="2" w:space="0" w:color="000000"/>
              <w:bottom w:val="single" w:sz="2" w:space="0" w:color="000000"/>
              <w:right w:val="single" w:sz="2" w:space="0" w:color="000000"/>
            </w:tcBorders>
            <w:hideMark/>
          </w:tcPr>
          <w:p w:rsidR="00534655" w:rsidRPr="00CD4F1F" w:rsidRDefault="00534655" w:rsidP="008C7819">
            <w:pPr>
              <w:pStyle w:val="af0"/>
              <w:snapToGrid w:val="0"/>
              <w:ind w:firstLine="0"/>
              <w:jc w:val="both"/>
              <w:rPr>
                <w:sz w:val="24"/>
                <w:szCs w:val="24"/>
              </w:rPr>
            </w:pPr>
            <w:r w:rsidRPr="00CD4F1F">
              <w:rPr>
                <w:sz w:val="24"/>
                <w:szCs w:val="24"/>
              </w:rPr>
              <w:t>Прочие работы, необходимые для надлежащего содержания несущих и ненесущих конструкций в соответствии с постановлением Правительства РФ №290 от 03.04.2013</w:t>
            </w:r>
          </w:p>
        </w:tc>
      </w:tr>
      <w:tr w:rsidR="00534655" w:rsidRPr="00CD4F1F" w:rsidTr="00715DAB">
        <w:trPr>
          <w:trHeight w:val="145"/>
        </w:trPr>
        <w:tc>
          <w:tcPr>
            <w:tcW w:w="573" w:type="dxa"/>
            <w:tcBorders>
              <w:top w:val="single" w:sz="4" w:space="0" w:color="000000"/>
              <w:left w:val="single" w:sz="2" w:space="0" w:color="000000"/>
              <w:bottom w:val="single" w:sz="2" w:space="0" w:color="000000"/>
              <w:right w:val="nil"/>
            </w:tcBorders>
          </w:tcPr>
          <w:p w:rsidR="00534655" w:rsidRPr="00CD4F1F" w:rsidRDefault="00534655" w:rsidP="00715DAB">
            <w:pPr>
              <w:pStyle w:val="af0"/>
              <w:snapToGrid w:val="0"/>
              <w:ind w:firstLine="0"/>
              <w:jc w:val="center"/>
              <w:rPr>
                <w:sz w:val="24"/>
                <w:szCs w:val="24"/>
              </w:rPr>
            </w:pPr>
          </w:p>
        </w:tc>
        <w:tc>
          <w:tcPr>
            <w:tcW w:w="6428" w:type="dxa"/>
            <w:gridSpan w:val="2"/>
            <w:tcBorders>
              <w:top w:val="single" w:sz="4" w:space="0" w:color="000000"/>
              <w:left w:val="single" w:sz="2" w:space="0" w:color="000000"/>
              <w:bottom w:val="single" w:sz="2" w:space="0" w:color="000000"/>
              <w:right w:val="single" w:sz="2" w:space="0" w:color="000000"/>
            </w:tcBorders>
          </w:tcPr>
          <w:p w:rsidR="00534655" w:rsidRPr="00D060DE" w:rsidRDefault="00534655" w:rsidP="00715DAB">
            <w:pPr>
              <w:autoSpaceDE w:val="0"/>
              <w:autoSpaceDN w:val="0"/>
              <w:adjustRightInd w:val="0"/>
              <w:ind w:hanging="6"/>
              <w:jc w:val="both"/>
              <w:rPr>
                <w:rFonts w:eastAsia="Calibri"/>
                <w:i/>
                <w:iCs/>
              </w:rPr>
            </w:pPr>
            <w:r w:rsidRPr="00D060DE">
              <w:rPr>
                <w:rFonts w:eastAsia="Calibri"/>
                <w:i/>
                <w:iCs/>
              </w:rPr>
              <w:t xml:space="preserve">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 </w:t>
            </w:r>
          </w:p>
          <w:p w:rsidR="00534655" w:rsidRPr="00D060DE" w:rsidRDefault="00534655" w:rsidP="00715DAB">
            <w:pPr>
              <w:autoSpaceDE w:val="0"/>
              <w:autoSpaceDN w:val="0"/>
              <w:adjustRightInd w:val="0"/>
              <w:ind w:hanging="6"/>
              <w:jc w:val="both"/>
              <w:rPr>
                <w:rFonts w:eastAsia="Calibri"/>
                <w:i/>
                <w:iCs/>
              </w:rPr>
            </w:pPr>
            <w:r w:rsidRPr="00D060DE">
              <w:rPr>
                <w:rFonts w:eastAsia="Calibri"/>
                <w:i/>
                <w:iCs/>
              </w:rPr>
              <w:t>в зданиях с подвалами: проверка температурно-влажностного режима подвальных помещений и при выявлении нарушений устранение причин его нарушения;</w:t>
            </w:r>
          </w:p>
          <w:p w:rsidR="00534655" w:rsidRPr="00D060DE" w:rsidRDefault="00534655" w:rsidP="00715DAB">
            <w:pPr>
              <w:autoSpaceDE w:val="0"/>
              <w:autoSpaceDN w:val="0"/>
              <w:adjustRightInd w:val="0"/>
              <w:ind w:hanging="6"/>
              <w:jc w:val="both"/>
              <w:rPr>
                <w:rFonts w:eastAsia="Calibri"/>
                <w:i/>
                <w:iCs/>
              </w:rPr>
            </w:pPr>
            <w:r w:rsidRPr="00D060DE">
              <w:rPr>
                <w:rFonts w:eastAsia="Calibri"/>
                <w:i/>
                <w:iCs/>
              </w:rPr>
              <w:t>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r w:rsidR="00F74082">
              <w:rPr>
                <w:rFonts w:eastAsia="Calibri"/>
                <w:i/>
                <w:iCs/>
              </w:rPr>
              <w:t xml:space="preserve"> </w:t>
            </w:r>
            <w:proofErr w:type="gramStart"/>
            <w:r w:rsidRPr="00D060DE">
              <w:rPr>
                <w:rFonts w:eastAsia="Calibri"/>
                <w:i/>
                <w:iCs/>
              </w:rPr>
              <w:t>контроль за</w:t>
            </w:r>
            <w:proofErr w:type="gramEnd"/>
            <w:r w:rsidRPr="00D060DE">
              <w:rPr>
                <w:rFonts w:eastAsia="Calibri"/>
                <w:i/>
                <w:iCs/>
              </w:rPr>
              <w:t xml:space="preserve"> состоянием дверей подвалов и технических подполий, запорных устройств на них. Устранение выявленных неисправностей</w:t>
            </w:r>
            <w:r>
              <w:rPr>
                <w:rFonts w:eastAsia="Calibri"/>
                <w:i/>
                <w:iCs/>
              </w:rPr>
              <w:t>;</w:t>
            </w:r>
          </w:p>
          <w:p w:rsidR="00534655" w:rsidRPr="00D060DE" w:rsidRDefault="00534655" w:rsidP="00715DAB">
            <w:pPr>
              <w:autoSpaceDE w:val="0"/>
              <w:autoSpaceDN w:val="0"/>
              <w:adjustRightInd w:val="0"/>
              <w:ind w:hanging="6"/>
              <w:jc w:val="both"/>
              <w:rPr>
                <w:rFonts w:eastAsia="Calibri"/>
                <w:i/>
                <w:iCs/>
              </w:rPr>
            </w:pPr>
            <w:r w:rsidRPr="00D060DE">
              <w:rPr>
                <w:rFonts w:eastAsia="Calibri"/>
                <w:i/>
                <w:iCs/>
              </w:rPr>
              <w:t>проверка состояния основания, поверхностного слоя, вентиляции полов; при выявлении повреждений и нарушений - разработка плана восстановительных работ (при необходимости), проведение восстановительных работ</w:t>
            </w:r>
            <w:r>
              <w:rPr>
                <w:rFonts w:eastAsia="Calibri"/>
                <w:i/>
                <w:iCs/>
              </w:rPr>
              <w:t>;</w:t>
            </w:r>
          </w:p>
          <w:p w:rsidR="00534655" w:rsidRPr="00D060DE" w:rsidRDefault="00534655" w:rsidP="00715DAB">
            <w:pPr>
              <w:autoSpaceDE w:val="0"/>
              <w:autoSpaceDN w:val="0"/>
              <w:adjustRightInd w:val="0"/>
              <w:ind w:hanging="6"/>
              <w:jc w:val="both"/>
              <w:rPr>
                <w:i/>
                <w:iCs/>
              </w:rPr>
            </w:pPr>
            <w:r>
              <w:rPr>
                <w:i/>
              </w:rPr>
              <w:t>п</w:t>
            </w:r>
            <w:r w:rsidRPr="00D060DE">
              <w:rPr>
                <w:i/>
              </w:rPr>
              <w:t>рочие работы, необходимые для надлежащего содержания прочих несущих и ненесущих конструкций согласно постановлени</w:t>
            </w:r>
            <w:r>
              <w:rPr>
                <w:i/>
              </w:rPr>
              <w:t>ю</w:t>
            </w:r>
            <w:r w:rsidRPr="00D060DE">
              <w:rPr>
                <w:i/>
              </w:rPr>
              <w:t xml:space="preserve"> Правительства РФ №290 от 03.04.2013</w:t>
            </w:r>
          </w:p>
        </w:tc>
        <w:tc>
          <w:tcPr>
            <w:tcW w:w="3004" w:type="dxa"/>
            <w:gridSpan w:val="3"/>
            <w:tcBorders>
              <w:top w:val="single" w:sz="4" w:space="0" w:color="000000"/>
              <w:left w:val="single" w:sz="2" w:space="0" w:color="000000"/>
              <w:bottom w:val="single" w:sz="2" w:space="0" w:color="000000"/>
              <w:right w:val="single" w:sz="2" w:space="0" w:color="000000"/>
            </w:tcBorders>
          </w:tcPr>
          <w:p w:rsidR="00534655" w:rsidRPr="00CD4F1F" w:rsidRDefault="00534655" w:rsidP="00715DAB">
            <w:pPr>
              <w:pStyle w:val="ConsPlusDocList0"/>
              <w:snapToGrid w:val="0"/>
              <w:jc w:val="center"/>
              <w:rPr>
                <w:rFonts w:ascii="Times New Roman" w:hAnsi="Times New Roman" w:cs="Times New Roman"/>
                <w:i/>
                <w:iCs/>
                <w:sz w:val="24"/>
                <w:szCs w:val="24"/>
              </w:rPr>
            </w:pPr>
            <w:r w:rsidRPr="00CD4F1F">
              <w:rPr>
                <w:rFonts w:ascii="Times New Roman" w:hAnsi="Times New Roman" w:cs="Times New Roman"/>
                <w:i/>
                <w:iCs/>
                <w:sz w:val="24"/>
                <w:szCs w:val="24"/>
              </w:rPr>
              <w:t xml:space="preserve">осмотры </w:t>
            </w:r>
          </w:p>
          <w:p w:rsidR="00534655" w:rsidRPr="00CD4F1F" w:rsidRDefault="00534655" w:rsidP="00715DAB">
            <w:pPr>
              <w:pStyle w:val="ConsPlusDocList0"/>
              <w:snapToGrid w:val="0"/>
              <w:jc w:val="center"/>
              <w:rPr>
                <w:rFonts w:ascii="Times New Roman" w:hAnsi="Times New Roman" w:cs="Times New Roman"/>
                <w:i/>
                <w:iCs/>
                <w:sz w:val="24"/>
                <w:szCs w:val="24"/>
              </w:rPr>
            </w:pPr>
            <w:r w:rsidRPr="00CD4F1F">
              <w:rPr>
                <w:rFonts w:ascii="Times New Roman" w:hAnsi="Times New Roman" w:cs="Times New Roman"/>
                <w:i/>
                <w:iCs/>
                <w:sz w:val="24"/>
                <w:szCs w:val="24"/>
              </w:rPr>
              <w:t xml:space="preserve">не реже 2 раз в год; </w:t>
            </w:r>
          </w:p>
          <w:p w:rsidR="00534655" w:rsidRPr="00CD4F1F" w:rsidRDefault="00534655" w:rsidP="00715DAB">
            <w:pPr>
              <w:pStyle w:val="af0"/>
              <w:snapToGrid w:val="0"/>
              <w:ind w:firstLine="0"/>
              <w:jc w:val="center"/>
              <w:rPr>
                <w:i/>
                <w:iCs/>
                <w:sz w:val="24"/>
                <w:szCs w:val="24"/>
              </w:rPr>
            </w:pPr>
            <w:r w:rsidRPr="00CD4F1F">
              <w:rPr>
                <w:i/>
                <w:iCs/>
                <w:sz w:val="24"/>
                <w:szCs w:val="24"/>
              </w:rPr>
              <w:t xml:space="preserve">устранение нарушений - по мере необходимости </w:t>
            </w:r>
          </w:p>
        </w:tc>
      </w:tr>
      <w:tr w:rsidR="00534655" w:rsidRPr="00CD4F1F" w:rsidTr="00715DAB">
        <w:trPr>
          <w:trHeight w:val="145"/>
        </w:trPr>
        <w:tc>
          <w:tcPr>
            <w:tcW w:w="7001" w:type="dxa"/>
            <w:gridSpan w:val="3"/>
            <w:tcBorders>
              <w:top w:val="nil"/>
              <w:left w:val="single" w:sz="2" w:space="0" w:color="000000"/>
              <w:bottom w:val="single" w:sz="2" w:space="0" w:color="000000"/>
              <w:right w:val="single" w:sz="2" w:space="0" w:color="000000"/>
            </w:tcBorders>
            <w:hideMark/>
          </w:tcPr>
          <w:p w:rsidR="00534655" w:rsidRPr="00CD4F1F" w:rsidRDefault="00534655" w:rsidP="00715DAB">
            <w:pPr>
              <w:pStyle w:val="af0"/>
              <w:snapToGrid w:val="0"/>
              <w:ind w:firstLine="0"/>
              <w:rPr>
                <w:b/>
                <w:sz w:val="24"/>
                <w:szCs w:val="24"/>
              </w:rPr>
            </w:pPr>
            <w:r w:rsidRPr="00CD4F1F">
              <w:rPr>
                <w:b/>
                <w:sz w:val="24"/>
                <w:szCs w:val="24"/>
                <w:lang w:val="en-US"/>
              </w:rPr>
              <w:t>II</w:t>
            </w:r>
            <w:r w:rsidRPr="00CD4F1F">
              <w:rPr>
                <w:b/>
                <w:sz w:val="24"/>
                <w:szCs w:val="24"/>
              </w:rPr>
              <w:t>. 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  в соответствии с постановлением Правительства РФ №290 от 03.04.2013, т.ч.:</w:t>
            </w:r>
          </w:p>
        </w:tc>
        <w:tc>
          <w:tcPr>
            <w:tcW w:w="1559" w:type="dxa"/>
            <w:gridSpan w:val="2"/>
            <w:tcBorders>
              <w:top w:val="nil"/>
              <w:left w:val="single" w:sz="2" w:space="0" w:color="000000"/>
              <w:bottom w:val="single" w:sz="2" w:space="0" w:color="000000"/>
              <w:right w:val="single" w:sz="2" w:space="0" w:color="000000"/>
            </w:tcBorders>
          </w:tcPr>
          <w:p w:rsidR="00534655" w:rsidRPr="00CD4F1F" w:rsidRDefault="00534655" w:rsidP="00715DAB">
            <w:pPr>
              <w:pStyle w:val="af0"/>
              <w:snapToGrid w:val="0"/>
              <w:ind w:firstLine="0"/>
              <w:jc w:val="center"/>
              <w:rPr>
                <w:b/>
                <w:sz w:val="24"/>
                <w:szCs w:val="24"/>
              </w:rPr>
            </w:pPr>
          </w:p>
        </w:tc>
        <w:tc>
          <w:tcPr>
            <w:tcW w:w="1445" w:type="dxa"/>
            <w:tcBorders>
              <w:top w:val="nil"/>
              <w:left w:val="single" w:sz="2" w:space="0" w:color="000000"/>
              <w:bottom w:val="single" w:sz="2" w:space="0" w:color="000000"/>
              <w:right w:val="single" w:sz="2" w:space="0" w:color="000000"/>
            </w:tcBorders>
          </w:tcPr>
          <w:p w:rsidR="00534655" w:rsidRPr="00CD4F1F" w:rsidRDefault="00534655" w:rsidP="00715DAB">
            <w:pPr>
              <w:pStyle w:val="af0"/>
              <w:snapToGrid w:val="0"/>
              <w:ind w:firstLine="0"/>
              <w:jc w:val="center"/>
              <w:rPr>
                <w:b/>
                <w:sz w:val="24"/>
                <w:szCs w:val="24"/>
              </w:rPr>
            </w:pPr>
          </w:p>
        </w:tc>
      </w:tr>
      <w:tr w:rsidR="00534655" w:rsidRPr="00CD4F1F" w:rsidTr="00715DAB">
        <w:trPr>
          <w:trHeight w:val="145"/>
        </w:trPr>
        <w:tc>
          <w:tcPr>
            <w:tcW w:w="573" w:type="dxa"/>
            <w:tcBorders>
              <w:top w:val="nil"/>
              <w:left w:val="single" w:sz="2" w:space="0" w:color="000000"/>
              <w:bottom w:val="single" w:sz="2" w:space="0" w:color="000000"/>
              <w:right w:val="nil"/>
            </w:tcBorders>
            <w:hideMark/>
          </w:tcPr>
          <w:p w:rsidR="00534655" w:rsidRPr="00CD4F1F" w:rsidRDefault="00534655" w:rsidP="00715DAB">
            <w:pPr>
              <w:pStyle w:val="af0"/>
              <w:snapToGrid w:val="0"/>
              <w:ind w:firstLine="0"/>
              <w:jc w:val="center"/>
              <w:rPr>
                <w:sz w:val="24"/>
                <w:szCs w:val="24"/>
              </w:rPr>
            </w:pPr>
            <w:r>
              <w:rPr>
                <w:sz w:val="24"/>
                <w:szCs w:val="24"/>
              </w:rPr>
              <w:t>9</w:t>
            </w:r>
            <w:r w:rsidRPr="00CD4F1F">
              <w:rPr>
                <w:sz w:val="24"/>
                <w:szCs w:val="24"/>
              </w:rPr>
              <w:t>.</w:t>
            </w:r>
          </w:p>
        </w:tc>
        <w:tc>
          <w:tcPr>
            <w:tcW w:w="9432" w:type="dxa"/>
            <w:gridSpan w:val="5"/>
            <w:tcBorders>
              <w:top w:val="nil"/>
              <w:left w:val="single" w:sz="2" w:space="0" w:color="000000"/>
              <w:bottom w:val="single" w:sz="2" w:space="0" w:color="000000"/>
              <w:right w:val="single" w:sz="2" w:space="0" w:color="000000"/>
            </w:tcBorders>
            <w:hideMark/>
          </w:tcPr>
          <w:p w:rsidR="00534655" w:rsidRPr="00CD4F1F" w:rsidRDefault="00534655" w:rsidP="008C7819">
            <w:pPr>
              <w:pStyle w:val="af0"/>
              <w:snapToGrid w:val="0"/>
              <w:ind w:firstLine="0"/>
              <w:jc w:val="both"/>
              <w:rPr>
                <w:sz w:val="24"/>
                <w:szCs w:val="24"/>
              </w:rPr>
            </w:pPr>
            <w:r w:rsidRPr="00CD4F1F">
              <w:rPr>
                <w:sz w:val="24"/>
                <w:szCs w:val="24"/>
              </w:rPr>
              <w:t>Общие работы, выполняемые для надлежащего содержания систем водоснабжения, отопления и водоотведения в многоквартирном доме</w:t>
            </w:r>
          </w:p>
        </w:tc>
      </w:tr>
      <w:tr w:rsidR="00534655" w:rsidRPr="00CD4F1F" w:rsidTr="00715DAB">
        <w:trPr>
          <w:trHeight w:val="145"/>
        </w:trPr>
        <w:tc>
          <w:tcPr>
            <w:tcW w:w="573" w:type="dxa"/>
            <w:tcBorders>
              <w:top w:val="nil"/>
              <w:left w:val="single" w:sz="2" w:space="0" w:color="000000"/>
              <w:bottom w:val="single" w:sz="2" w:space="0" w:color="000000"/>
              <w:right w:val="nil"/>
            </w:tcBorders>
          </w:tcPr>
          <w:p w:rsidR="00534655" w:rsidRPr="00CD4F1F" w:rsidRDefault="00534655" w:rsidP="00715DAB">
            <w:pPr>
              <w:pStyle w:val="af0"/>
              <w:snapToGrid w:val="0"/>
              <w:ind w:firstLine="0"/>
              <w:jc w:val="center"/>
              <w:rPr>
                <w:sz w:val="24"/>
                <w:szCs w:val="24"/>
              </w:rPr>
            </w:pPr>
          </w:p>
        </w:tc>
        <w:tc>
          <w:tcPr>
            <w:tcW w:w="6428" w:type="dxa"/>
            <w:gridSpan w:val="2"/>
            <w:tcBorders>
              <w:top w:val="single" w:sz="4" w:space="0" w:color="000000"/>
              <w:left w:val="single" w:sz="2" w:space="0" w:color="000000"/>
              <w:bottom w:val="single" w:sz="2" w:space="0" w:color="000000"/>
              <w:right w:val="single" w:sz="2" w:space="0" w:color="000000"/>
            </w:tcBorders>
            <w:hideMark/>
          </w:tcPr>
          <w:p w:rsidR="00534655" w:rsidRPr="000C2289" w:rsidRDefault="00534655" w:rsidP="00715DAB">
            <w:pPr>
              <w:autoSpaceDE w:val="0"/>
              <w:autoSpaceDN w:val="0"/>
              <w:adjustRightInd w:val="0"/>
              <w:ind w:hanging="6"/>
              <w:jc w:val="both"/>
              <w:rPr>
                <w:rFonts w:eastAsia="Calibri"/>
                <w:i/>
              </w:rPr>
            </w:pPr>
            <w:r w:rsidRPr="000C2289">
              <w:rPr>
                <w:rFonts w:eastAsia="Calibri"/>
                <w:i/>
              </w:rPr>
              <w:t>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приборов учета, расширительных баков и элементов, скрытых от постоянного наблюдения (разводящих трубопроводов и оборудования);</w:t>
            </w:r>
          </w:p>
          <w:p w:rsidR="00534655" w:rsidRPr="000C2289" w:rsidRDefault="00534655" w:rsidP="00715DAB">
            <w:pPr>
              <w:autoSpaceDE w:val="0"/>
              <w:autoSpaceDN w:val="0"/>
              <w:adjustRightInd w:val="0"/>
              <w:ind w:hanging="6"/>
              <w:jc w:val="both"/>
              <w:rPr>
                <w:rFonts w:eastAsia="Calibri"/>
                <w:i/>
              </w:rPr>
            </w:pPr>
            <w:r w:rsidRPr="000C2289">
              <w:rPr>
                <w:rFonts w:eastAsia="Calibri"/>
                <w:i/>
              </w:rPr>
              <w:t>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систем;</w:t>
            </w:r>
          </w:p>
          <w:p w:rsidR="00534655" w:rsidRPr="000C2289" w:rsidRDefault="00534655" w:rsidP="00715DAB">
            <w:pPr>
              <w:autoSpaceDE w:val="0"/>
              <w:autoSpaceDN w:val="0"/>
              <w:adjustRightInd w:val="0"/>
              <w:ind w:hanging="6"/>
              <w:jc w:val="both"/>
              <w:rPr>
                <w:rFonts w:eastAsia="Calibri"/>
                <w:i/>
              </w:rPr>
            </w:pPr>
            <w:r w:rsidRPr="000C2289">
              <w:rPr>
                <w:rFonts w:eastAsia="Calibri"/>
                <w:i/>
              </w:rPr>
              <w:t>контроль состояния и замена неисправных контрольно-измерительных приборов (манометров, термометров и т.п.);</w:t>
            </w:r>
          </w:p>
          <w:p w:rsidR="00534655" w:rsidRPr="000C2289" w:rsidRDefault="00534655" w:rsidP="00715DAB">
            <w:pPr>
              <w:autoSpaceDE w:val="0"/>
              <w:autoSpaceDN w:val="0"/>
              <w:adjustRightInd w:val="0"/>
              <w:ind w:hanging="6"/>
              <w:jc w:val="both"/>
              <w:rPr>
                <w:rFonts w:eastAsia="Calibri"/>
                <w:i/>
              </w:rPr>
            </w:pPr>
            <w:r w:rsidRPr="000C2289">
              <w:rPr>
                <w:rFonts w:eastAsia="Calibri"/>
                <w:i/>
              </w:rPr>
              <w:t xml:space="preserve">восстановление работоспособности (ремонт, замена) оборудования и отопительных приборов, водоразборных </w:t>
            </w:r>
            <w:r w:rsidRPr="000C2289">
              <w:rPr>
                <w:rFonts w:eastAsia="Calibri"/>
                <w:i/>
              </w:rPr>
              <w:lastRenderedPageBreak/>
              <w:t>приборов (смесителей, кранов и т.п.), относящихся к общему имуществу в многоквартирном доме;</w:t>
            </w:r>
          </w:p>
          <w:p w:rsidR="00534655" w:rsidRPr="000C2289" w:rsidRDefault="00534655" w:rsidP="00715DAB">
            <w:pPr>
              <w:autoSpaceDE w:val="0"/>
              <w:autoSpaceDN w:val="0"/>
              <w:adjustRightInd w:val="0"/>
              <w:ind w:hanging="6"/>
              <w:jc w:val="both"/>
              <w:rPr>
                <w:rFonts w:eastAsia="Calibri"/>
                <w:i/>
              </w:rPr>
            </w:pPr>
            <w:r w:rsidRPr="000C2289">
              <w:rPr>
                <w:rFonts w:eastAsia="Calibri"/>
                <w:i/>
              </w:rPr>
              <w:t>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p w:rsidR="00534655" w:rsidRPr="000C2289" w:rsidRDefault="00534655" w:rsidP="00715DAB">
            <w:pPr>
              <w:autoSpaceDE w:val="0"/>
              <w:autoSpaceDN w:val="0"/>
              <w:adjustRightInd w:val="0"/>
              <w:ind w:hanging="6"/>
              <w:jc w:val="both"/>
              <w:rPr>
                <w:rFonts w:eastAsia="Calibri"/>
                <w:i/>
              </w:rPr>
            </w:pPr>
            <w:r w:rsidRPr="000C2289">
              <w:rPr>
                <w:rFonts w:eastAsia="Calibri"/>
                <w:i/>
              </w:rPr>
              <w:t>контроль состояния и восстановление исправности элементов внутренней канализации, канализационных вытяжек, внутреннего водостока, дренажных систем;</w:t>
            </w:r>
          </w:p>
          <w:p w:rsidR="00534655" w:rsidRPr="000C2289" w:rsidRDefault="00534655" w:rsidP="00715DAB">
            <w:pPr>
              <w:autoSpaceDE w:val="0"/>
              <w:autoSpaceDN w:val="0"/>
              <w:adjustRightInd w:val="0"/>
              <w:ind w:hanging="6"/>
              <w:jc w:val="both"/>
              <w:rPr>
                <w:rFonts w:eastAsia="Calibri"/>
                <w:i/>
              </w:rPr>
            </w:pPr>
            <w:r w:rsidRPr="000C2289">
              <w:rPr>
                <w:rFonts w:eastAsia="Calibri"/>
                <w:i/>
              </w:rPr>
              <w:t>переключение в целях надежной эксплуатации режимов работы внутреннего водостока, гидравлического затвора внутреннего водостока;</w:t>
            </w:r>
          </w:p>
          <w:p w:rsidR="00534655" w:rsidRPr="000B7279" w:rsidRDefault="00534655" w:rsidP="00715DAB">
            <w:pPr>
              <w:autoSpaceDE w:val="0"/>
              <w:autoSpaceDN w:val="0"/>
              <w:adjustRightInd w:val="0"/>
              <w:ind w:hanging="6"/>
              <w:jc w:val="both"/>
              <w:rPr>
                <w:i/>
                <w:iCs/>
                <w:highlight w:val="yellow"/>
              </w:rPr>
            </w:pPr>
            <w:r w:rsidRPr="000C2289">
              <w:rPr>
                <w:rFonts w:eastAsia="Calibri"/>
                <w:i/>
              </w:rPr>
              <w:t>очистка и промывка водонапорных баков</w:t>
            </w:r>
            <w:r>
              <w:rPr>
                <w:rFonts w:eastAsia="Calibri"/>
                <w:i/>
              </w:rPr>
              <w:t xml:space="preserve"> и т.д.</w:t>
            </w:r>
          </w:p>
        </w:tc>
        <w:tc>
          <w:tcPr>
            <w:tcW w:w="3004" w:type="dxa"/>
            <w:gridSpan w:val="3"/>
            <w:tcBorders>
              <w:top w:val="nil"/>
              <w:left w:val="single" w:sz="2" w:space="0" w:color="000000"/>
              <w:bottom w:val="single" w:sz="2" w:space="0" w:color="000000"/>
              <w:right w:val="single" w:sz="2" w:space="0" w:color="000000"/>
            </w:tcBorders>
          </w:tcPr>
          <w:p w:rsidR="00534655" w:rsidRPr="00CD4F1F" w:rsidRDefault="00534655" w:rsidP="00715DAB">
            <w:pPr>
              <w:pStyle w:val="ConsPlusDocList0"/>
              <w:snapToGrid w:val="0"/>
              <w:jc w:val="center"/>
              <w:rPr>
                <w:rFonts w:ascii="Times New Roman" w:hAnsi="Times New Roman" w:cs="Times New Roman"/>
                <w:i/>
                <w:iCs/>
                <w:sz w:val="24"/>
                <w:szCs w:val="24"/>
              </w:rPr>
            </w:pPr>
            <w:r w:rsidRPr="00CD4F1F">
              <w:rPr>
                <w:rFonts w:ascii="Times New Roman" w:hAnsi="Times New Roman" w:cs="Times New Roman"/>
                <w:i/>
                <w:iCs/>
                <w:sz w:val="24"/>
                <w:szCs w:val="24"/>
              </w:rPr>
              <w:lastRenderedPageBreak/>
              <w:t>не реже 2 раз в год;</w:t>
            </w:r>
          </w:p>
          <w:p w:rsidR="00534655" w:rsidRPr="00CD4F1F" w:rsidRDefault="00534655" w:rsidP="00715DAB">
            <w:pPr>
              <w:pStyle w:val="ConsPlusDocList0"/>
              <w:snapToGrid w:val="0"/>
              <w:jc w:val="center"/>
              <w:rPr>
                <w:rFonts w:ascii="Times New Roman" w:hAnsi="Times New Roman" w:cs="Times New Roman"/>
                <w:i/>
                <w:iCs/>
                <w:sz w:val="24"/>
                <w:szCs w:val="24"/>
              </w:rPr>
            </w:pPr>
            <w:r w:rsidRPr="00CD4F1F">
              <w:rPr>
                <w:rFonts w:ascii="Times New Roman" w:hAnsi="Times New Roman" w:cs="Times New Roman"/>
                <w:i/>
                <w:iCs/>
                <w:sz w:val="24"/>
                <w:szCs w:val="24"/>
              </w:rPr>
              <w:t>устранение нарушений - по мере необходимости</w:t>
            </w:r>
          </w:p>
          <w:p w:rsidR="00534655" w:rsidRPr="00CD4F1F" w:rsidRDefault="00534655" w:rsidP="00715DAB">
            <w:pPr>
              <w:pStyle w:val="af0"/>
              <w:snapToGrid w:val="0"/>
              <w:ind w:firstLine="0"/>
              <w:jc w:val="center"/>
              <w:rPr>
                <w:i/>
                <w:iCs/>
                <w:sz w:val="24"/>
                <w:szCs w:val="24"/>
              </w:rPr>
            </w:pPr>
          </w:p>
        </w:tc>
      </w:tr>
      <w:tr w:rsidR="00534655" w:rsidRPr="00CD4F1F" w:rsidTr="00715DAB">
        <w:trPr>
          <w:trHeight w:val="145"/>
        </w:trPr>
        <w:tc>
          <w:tcPr>
            <w:tcW w:w="573" w:type="dxa"/>
            <w:tcBorders>
              <w:top w:val="nil"/>
              <w:left w:val="single" w:sz="2" w:space="0" w:color="000000"/>
              <w:bottom w:val="single" w:sz="2" w:space="0" w:color="000000"/>
              <w:right w:val="nil"/>
            </w:tcBorders>
            <w:hideMark/>
          </w:tcPr>
          <w:p w:rsidR="00534655" w:rsidRPr="00CD4F1F" w:rsidRDefault="00534655" w:rsidP="00715DAB">
            <w:pPr>
              <w:pStyle w:val="af0"/>
              <w:snapToGrid w:val="0"/>
              <w:ind w:firstLine="0"/>
              <w:jc w:val="center"/>
              <w:rPr>
                <w:sz w:val="24"/>
                <w:szCs w:val="24"/>
              </w:rPr>
            </w:pPr>
            <w:r>
              <w:rPr>
                <w:sz w:val="24"/>
                <w:szCs w:val="24"/>
              </w:rPr>
              <w:lastRenderedPageBreak/>
              <w:t>10</w:t>
            </w:r>
            <w:r w:rsidRPr="00CD4F1F">
              <w:rPr>
                <w:sz w:val="24"/>
                <w:szCs w:val="24"/>
              </w:rPr>
              <w:t>.</w:t>
            </w:r>
          </w:p>
        </w:tc>
        <w:tc>
          <w:tcPr>
            <w:tcW w:w="9432" w:type="dxa"/>
            <w:gridSpan w:val="5"/>
            <w:tcBorders>
              <w:top w:val="nil"/>
              <w:left w:val="single" w:sz="2" w:space="0" w:color="000000"/>
              <w:bottom w:val="single" w:sz="2" w:space="0" w:color="000000"/>
              <w:right w:val="single" w:sz="2" w:space="0" w:color="000000"/>
            </w:tcBorders>
            <w:hideMark/>
          </w:tcPr>
          <w:p w:rsidR="00534655" w:rsidRPr="00CD4F1F" w:rsidRDefault="00534655" w:rsidP="008C7819">
            <w:pPr>
              <w:pStyle w:val="af0"/>
              <w:snapToGrid w:val="0"/>
              <w:ind w:firstLine="0"/>
              <w:jc w:val="both"/>
              <w:rPr>
                <w:sz w:val="24"/>
                <w:szCs w:val="24"/>
              </w:rPr>
            </w:pPr>
            <w:r w:rsidRPr="000C2289">
              <w:rPr>
                <w:sz w:val="24"/>
                <w:szCs w:val="24"/>
              </w:rPr>
              <w:t>Работы, выполняемые в целях надлежащего содержания систем теплоснабжения в многоквартирных домах</w:t>
            </w:r>
          </w:p>
        </w:tc>
      </w:tr>
      <w:tr w:rsidR="00534655" w:rsidRPr="00CD4F1F" w:rsidTr="00715DAB">
        <w:trPr>
          <w:trHeight w:val="145"/>
        </w:trPr>
        <w:tc>
          <w:tcPr>
            <w:tcW w:w="573" w:type="dxa"/>
            <w:tcBorders>
              <w:top w:val="nil"/>
              <w:left w:val="single" w:sz="2" w:space="0" w:color="000000"/>
              <w:bottom w:val="single" w:sz="2" w:space="0" w:color="000000"/>
              <w:right w:val="nil"/>
            </w:tcBorders>
          </w:tcPr>
          <w:p w:rsidR="00534655" w:rsidRPr="00CD4F1F" w:rsidRDefault="00534655" w:rsidP="00715DAB">
            <w:pPr>
              <w:suppressAutoHyphens/>
              <w:snapToGrid w:val="0"/>
              <w:rPr>
                <w:i/>
                <w:iCs/>
                <w:lang w:eastAsia="ar-SA"/>
              </w:rPr>
            </w:pPr>
          </w:p>
        </w:tc>
        <w:tc>
          <w:tcPr>
            <w:tcW w:w="6428" w:type="dxa"/>
            <w:gridSpan w:val="2"/>
            <w:tcBorders>
              <w:top w:val="nil"/>
              <w:left w:val="single" w:sz="2" w:space="0" w:color="000000"/>
              <w:bottom w:val="single" w:sz="2" w:space="0" w:color="000000"/>
              <w:right w:val="single" w:sz="2" w:space="0" w:color="000000"/>
            </w:tcBorders>
            <w:hideMark/>
          </w:tcPr>
          <w:p w:rsidR="00534655" w:rsidRPr="000C2289" w:rsidRDefault="00534655" w:rsidP="00715DAB">
            <w:pPr>
              <w:autoSpaceDE w:val="0"/>
              <w:autoSpaceDN w:val="0"/>
              <w:adjustRightInd w:val="0"/>
              <w:ind w:hanging="6"/>
              <w:jc w:val="both"/>
              <w:rPr>
                <w:rFonts w:eastAsia="Calibri"/>
                <w:i/>
              </w:rPr>
            </w:pPr>
            <w:r w:rsidRPr="000C2289">
              <w:rPr>
                <w:rFonts w:eastAsia="Calibri"/>
                <w:i/>
              </w:rPr>
              <w:t>испытания на прочность и плотность (гидравлические испытания) узлов ввода и систем отопления, промывка и регулировка систем отопления;</w:t>
            </w:r>
          </w:p>
          <w:p w:rsidR="00534655" w:rsidRPr="000C2289" w:rsidRDefault="00534655" w:rsidP="00715DAB">
            <w:pPr>
              <w:autoSpaceDE w:val="0"/>
              <w:autoSpaceDN w:val="0"/>
              <w:adjustRightInd w:val="0"/>
              <w:ind w:hanging="6"/>
              <w:jc w:val="both"/>
              <w:rPr>
                <w:rFonts w:eastAsia="Calibri"/>
                <w:i/>
              </w:rPr>
            </w:pPr>
            <w:r w:rsidRPr="000C2289">
              <w:rPr>
                <w:rFonts w:eastAsia="Calibri"/>
                <w:i/>
              </w:rPr>
              <w:t>проведение пробных пусконаладочных работ;</w:t>
            </w:r>
          </w:p>
          <w:p w:rsidR="00534655" w:rsidRPr="000C2289" w:rsidRDefault="00534655" w:rsidP="00715DAB">
            <w:pPr>
              <w:autoSpaceDE w:val="0"/>
              <w:autoSpaceDN w:val="0"/>
              <w:adjustRightInd w:val="0"/>
              <w:ind w:hanging="6"/>
              <w:jc w:val="both"/>
              <w:rPr>
                <w:rFonts w:eastAsia="Calibri"/>
                <w:i/>
              </w:rPr>
            </w:pPr>
            <w:r w:rsidRPr="000C2289">
              <w:rPr>
                <w:rFonts w:eastAsia="Calibri"/>
                <w:i/>
              </w:rPr>
              <w:t>удаление воздуха из системы отопления;</w:t>
            </w:r>
          </w:p>
          <w:p w:rsidR="00534655" w:rsidRPr="000B7279" w:rsidRDefault="00534655" w:rsidP="00715DAB">
            <w:pPr>
              <w:autoSpaceDE w:val="0"/>
              <w:autoSpaceDN w:val="0"/>
              <w:adjustRightInd w:val="0"/>
              <w:ind w:hanging="6"/>
              <w:jc w:val="both"/>
              <w:rPr>
                <w:i/>
                <w:iCs/>
                <w:highlight w:val="yellow"/>
              </w:rPr>
            </w:pPr>
            <w:r w:rsidRPr="000C2289">
              <w:rPr>
                <w:rFonts w:eastAsia="Calibri"/>
                <w:i/>
              </w:rPr>
              <w:t>промывка централизованных систем теплоснабжения для удаления накипно-коррозионных отложений</w:t>
            </w:r>
          </w:p>
        </w:tc>
        <w:tc>
          <w:tcPr>
            <w:tcW w:w="3004" w:type="dxa"/>
            <w:gridSpan w:val="3"/>
            <w:tcBorders>
              <w:top w:val="nil"/>
              <w:left w:val="single" w:sz="2" w:space="0" w:color="000000"/>
              <w:bottom w:val="single" w:sz="2" w:space="0" w:color="000000"/>
              <w:right w:val="single" w:sz="2" w:space="0" w:color="000000"/>
            </w:tcBorders>
          </w:tcPr>
          <w:p w:rsidR="00534655" w:rsidRPr="00CD4F1F" w:rsidRDefault="00534655" w:rsidP="00715DAB">
            <w:pPr>
              <w:pStyle w:val="ConsPlusDocList0"/>
              <w:snapToGrid w:val="0"/>
              <w:jc w:val="center"/>
              <w:rPr>
                <w:rFonts w:ascii="Times New Roman" w:hAnsi="Times New Roman" w:cs="Times New Roman"/>
                <w:i/>
                <w:iCs/>
                <w:sz w:val="24"/>
                <w:szCs w:val="24"/>
              </w:rPr>
            </w:pPr>
            <w:r w:rsidRPr="00CD4F1F">
              <w:rPr>
                <w:rFonts w:ascii="Times New Roman" w:hAnsi="Times New Roman" w:cs="Times New Roman"/>
                <w:i/>
                <w:iCs/>
                <w:sz w:val="24"/>
                <w:szCs w:val="24"/>
              </w:rPr>
              <w:t>не реже 2 раз в год;</w:t>
            </w:r>
          </w:p>
          <w:p w:rsidR="00534655" w:rsidRPr="00CD4F1F" w:rsidRDefault="00534655" w:rsidP="00715DAB">
            <w:pPr>
              <w:pStyle w:val="af0"/>
              <w:snapToGrid w:val="0"/>
              <w:ind w:firstLine="0"/>
              <w:jc w:val="center"/>
              <w:rPr>
                <w:i/>
                <w:iCs/>
                <w:sz w:val="24"/>
                <w:szCs w:val="24"/>
              </w:rPr>
            </w:pPr>
            <w:r w:rsidRPr="00CD4F1F">
              <w:rPr>
                <w:i/>
                <w:iCs/>
                <w:sz w:val="24"/>
                <w:szCs w:val="24"/>
              </w:rPr>
              <w:t>устранение нарушений - по мере необходимости</w:t>
            </w:r>
          </w:p>
        </w:tc>
      </w:tr>
      <w:tr w:rsidR="00534655" w:rsidRPr="00CD4F1F" w:rsidTr="00715DAB">
        <w:trPr>
          <w:trHeight w:val="145"/>
        </w:trPr>
        <w:tc>
          <w:tcPr>
            <w:tcW w:w="573" w:type="dxa"/>
            <w:tcBorders>
              <w:top w:val="nil"/>
              <w:left w:val="single" w:sz="2" w:space="0" w:color="000000"/>
              <w:bottom w:val="single" w:sz="2" w:space="0" w:color="000000"/>
              <w:right w:val="nil"/>
            </w:tcBorders>
            <w:hideMark/>
          </w:tcPr>
          <w:p w:rsidR="00534655" w:rsidRPr="00CD4F1F" w:rsidRDefault="00534655" w:rsidP="00715DAB">
            <w:pPr>
              <w:pStyle w:val="af0"/>
              <w:snapToGrid w:val="0"/>
              <w:ind w:firstLine="0"/>
              <w:jc w:val="center"/>
              <w:rPr>
                <w:sz w:val="24"/>
                <w:szCs w:val="24"/>
              </w:rPr>
            </w:pPr>
            <w:r w:rsidRPr="00CD4F1F">
              <w:rPr>
                <w:sz w:val="24"/>
                <w:szCs w:val="24"/>
              </w:rPr>
              <w:t>1</w:t>
            </w:r>
            <w:r>
              <w:rPr>
                <w:sz w:val="24"/>
                <w:szCs w:val="24"/>
              </w:rPr>
              <w:t>1</w:t>
            </w:r>
            <w:r w:rsidRPr="00CD4F1F">
              <w:rPr>
                <w:sz w:val="24"/>
                <w:szCs w:val="24"/>
              </w:rPr>
              <w:t>.</w:t>
            </w:r>
          </w:p>
        </w:tc>
        <w:tc>
          <w:tcPr>
            <w:tcW w:w="9432" w:type="dxa"/>
            <w:gridSpan w:val="5"/>
            <w:tcBorders>
              <w:top w:val="nil"/>
              <w:left w:val="single" w:sz="2" w:space="0" w:color="000000"/>
              <w:bottom w:val="single" w:sz="2" w:space="0" w:color="000000"/>
              <w:right w:val="single" w:sz="2" w:space="0" w:color="000000"/>
            </w:tcBorders>
            <w:hideMark/>
          </w:tcPr>
          <w:p w:rsidR="00534655" w:rsidRPr="00CD4F1F" w:rsidRDefault="00534655" w:rsidP="00534655">
            <w:pPr>
              <w:pStyle w:val="af0"/>
              <w:snapToGrid w:val="0"/>
              <w:ind w:firstLine="0"/>
              <w:rPr>
                <w:sz w:val="24"/>
                <w:szCs w:val="24"/>
              </w:rPr>
            </w:pPr>
            <w:r w:rsidRPr="00CD4F1F">
              <w:rPr>
                <w:sz w:val="24"/>
                <w:szCs w:val="24"/>
              </w:rPr>
              <w:t>Работы, выполняемые в целях надлежащего содержания электрооборудования, радио- и телекоммуникационного оборудования в многоквартирном доме</w:t>
            </w:r>
          </w:p>
        </w:tc>
      </w:tr>
      <w:tr w:rsidR="00534655" w:rsidRPr="00CD4F1F" w:rsidTr="00715DAB">
        <w:trPr>
          <w:trHeight w:val="145"/>
        </w:trPr>
        <w:tc>
          <w:tcPr>
            <w:tcW w:w="573" w:type="dxa"/>
            <w:tcBorders>
              <w:top w:val="nil"/>
              <w:left w:val="single" w:sz="2" w:space="0" w:color="000000"/>
              <w:bottom w:val="single" w:sz="2" w:space="0" w:color="000000"/>
              <w:right w:val="nil"/>
            </w:tcBorders>
          </w:tcPr>
          <w:p w:rsidR="00534655" w:rsidRPr="00CD4F1F" w:rsidRDefault="00534655" w:rsidP="00715DAB">
            <w:pPr>
              <w:pStyle w:val="af0"/>
              <w:snapToGrid w:val="0"/>
              <w:ind w:firstLine="0"/>
              <w:jc w:val="center"/>
              <w:rPr>
                <w:i/>
                <w:iCs/>
                <w:sz w:val="24"/>
                <w:szCs w:val="24"/>
              </w:rPr>
            </w:pPr>
          </w:p>
        </w:tc>
        <w:tc>
          <w:tcPr>
            <w:tcW w:w="6428" w:type="dxa"/>
            <w:gridSpan w:val="2"/>
            <w:tcBorders>
              <w:top w:val="nil"/>
              <w:left w:val="single" w:sz="2" w:space="0" w:color="000000"/>
              <w:bottom w:val="single" w:sz="2" w:space="0" w:color="000000"/>
              <w:right w:val="single" w:sz="2" w:space="0" w:color="000000"/>
            </w:tcBorders>
            <w:hideMark/>
          </w:tcPr>
          <w:p w:rsidR="00534655" w:rsidRPr="00CD4F1F" w:rsidRDefault="00534655" w:rsidP="00715DAB">
            <w:pPr>
              <w:pStyle w:val="ConsPlusDocList0"/>
              <w:snapToGrid w:val="0"/>
              <w:rPr>
                <w:rFonts w:ascii="Times New Roman" w:hAnsi="Times New Roman" w:cs="Times New Roman"/>
                <w:i/>
                <w:iCs/>
                <w:sz w:val="24"/>
                <w:szCs w:val="24"/>
              </w:rPr>
            </w:pPr>
            <w:r w:rsidRPr="00CD4F1F">
              <w:rPr>
                <w:rFonts w:ascii="Times New Roman" w:hAnsi="Times New Roman" w:cs="Times New Roman"/>
                <w:i/>
                <w:iCs/>
                <w:sz w:val="24"/>
                <w:szCs w:val="24"/>
              </w:rPr>
              <w:t>Проверка  заземления оболочки электрокабеля, оборудования, замеры сопротивления изоляции проводов, трубопроводов и восстановление цепей заземления по результатам проверки. Техническое  обслуживание и ремонт силовых и осветительных установок, электрических установок, внутридомовых электросетей, очистка клемм и соединений в групповых щитках и распределительных шкафах, наладка электрооборудования</w:t>
            </w:r>
            <w:r>
              <w:rPr>
                <w:rFonts w:ascii="Times New Roman" w:hAnsi="Times New Roman" w:cs="Times New Roman"/>
                <w:i/>
                <w:iCs/>
                <w:sz w:val="24"/>
                <w:szCs w:val="24"/>
              </w:rPr>
              <w:t xml:space="preserve"> и т.д.</w:t>
            </w:r>
          </w:p>
        </w:tc>
        <w:tc>
          <w:tcPr>
            <w:tcW w:w="3004" w:type="dxa"/>
            <w:gridSpan w:val="3"/>
            <w:tcBorders>
              <w:top w:val="nil"/>
              <w:left w:val="single" w:sz="2" w:space="0" w:color="000000"/>
              <w:bottom w:val="single" w:sz="2" w:space="0" w:color="000000"/>
              <w:right w:val="single" w:sz="2" w:space="0" w:color="000000"/>
            </w:tcBorders>
          </w:tcPr>
          <w:p w:rsidR="00534655" w:rsidRPr="00CD4F1F" w:rsidRDefault="00534655" w:rsidP="00715DAB">
            <w:pPr>
              <w:pStyle w:val="ConsPlusDocList0"/>
              <w:snapToGrid w:val="0"/>
              <w:jc w:val="center"/>
              <w:rPr>
                <w:rFonts w:ascii="Times New Roman" w:hAnsi="Times New Roman" w:cs="Times New Roman"/>
                <w:i/>
                <w:iCs/>
                <w:sz w:val="24"/>
                <w:szCs w:val="24"/>
              </w:rPr>
            </w:pPr>
            <w:r w:rsidRPr="00CD4F1F">
              <w:rPr>
                <w:rFonts w:ascii="Times New Roman" w:hAnsi="Times New Roman" w:cs="Times New Roman"/>
                <w:i/>
                <w:iCs/>
                <w:sz w:val="24"/>
                <w:szCs w:val="24"/>
              </w:rPr>
              <w:t>не реже 2 раз в год;</w:t>
            </w:r>
          </w:p>
          <w:p w:rsidR="00534655" w:rsidRPr="00CD4F1F" w:rsidRDefault="00534655" w:rsidP="00715DAB">
            <w:pPr>
              <w:pStyle w:val="af0"/>
              <w:snapToGrid w:val="0"/>
              <w:ind w:firstLine="0"/>
              <w:jc w:val="center"/>
              <w:rPr>
                <w:i/>
                <w:iCs/>
                <w:sz w:val="24"/>
                <w:szCs w:val="24"/>
              </w:rPr>
            </w:pPr>
            <w:r w:rsidRPr="00CD4F1F">
              <w:rPr>
                <w:i/>
                <w:iCs/>
                <w:sz w:val="24"/>
                <w:szCs w:val="24"/>
              </w:rPr>
              <w:t>устранение нарушений - по мере необходимости</w:t>
            </w:r>
          </w:p>
          <w:p w:rsidR="00534655" w:rsidRPr="00CD4F1F" w:rsidRDefault="00534655" w:rsidP="00715DAB">
            <w:pPr>
              <w:pStyle w:val="af0"/>
              <w:snapToGrid w:val="0"/>
              <w:ind w:firstLine="0"/>
              <w:jc w:val="center"/>
              <w:rPr>
                <w:i/>
                <w:iCs/>
                <w:sz w:val="24"/>
                <w:szCs w:val="24"/>
              </w:rPr>
            </w:pPr>
          </w:p>
        </w:tc>
      </w:tr>
      <w:tr w:rsidR="00534655" w:rsidRPr="00CD4F1F" w:rsidTr="00715DAB">
        <w:trPr>
          <w:trHeight w:val="145"/>
        </w:trPr>
        <w:tc>
          <w:tcPr>
            <w:tcW w:w="573" w:type="dxa"/>
            <w:tcBorders>
              <w:top w:val="nil"/>
              <w:left w:val="single" w:sz="2" w:space="0" w:color="000000"/>
              <w:bottom w:val="single" w:sz="4" w:space="0" w:color="000000"/>
              <w:right w:val="nil"/>
            </w:tcBorders>
            <w:hideMark/>
          </w:tcPr>
          <w:p w:rsidR="00534655" w:rsidRPr="00CD4F1F" w:rsidRDefault="00534655" w:rsidP="00715DAB">
            <w:pPr>
              <w:pStyle w:val="af0"/>
              <w:snapToGrid w:val="0"/>
              <w:ind w:firstLine="0"/>
              <w:jc w:val="center"/>
              <w:rPr>
                <w:sz w:val="24"/>
                <w:szCs w:val="24"/>
              </w:rPr>
            </w:pPr>
            <w:r w:rsidRPr="00CD4F1F">
              <w:rPr>
                <w:sz w:val="24"/>
                <w:szCs w:val="24"/>
              </w:rPr>
              <w:t>1</w:t>
            </w:r>
            <w:r>
              <w:rPr>
                <w:sz w:val="24"/>
                <w:szCs w:val="24"/>
              </w:rPr>
              <w:t>2</w:t>
            </w:r>
            <w:r w:rsidRPr="00CD4F1F">
              <w:rPr>
                <w:sz w:val="24"/>
                <w:szCs w:val="24"/>
              </w:rPr>
              <w:t>.</w:t>
            </w:r>
          </w:p>
        </w:tc>
        <w:tc>
          <w:tcPr>
            <w:tcW w:w="9432" w:type="dxa"/>
            <w:gridSpan w:val="5"/>
            <w:tcBorders>
              <w:top w:val="nil"/>
              <w:left w:val="single" w:sz="2" w:space="0" w:color="000000"/>
              <w:bottom w:val="single" w:sz="2" w:space="0" w:color="000000"/>
              <w:right w:val="single" w:sz="2" w:space="0" w:color="000000"/>
            </w:tcBorders>
            <w:hideMark/>
          </w:tcPr>
          <w:p w:rsidR="00534655" w:rsidRPr="00CD4F1F" w:rsidRDefault="00534655" w:rsidP="008C7819">
            <w:pPr>
              <w:pStyle w:val="af0"/>
              <w:snapToGrid w:val="0"/>
              <w:ind w:firstLine="0"/>
              <w:jc w:val="both"/>
              <w:rPr>
                <w:sz w:val="24"/>
                <w:szCs w:val="24"/>
              </w:rPr>
            </w:pPr>
            <w:r w:rsidRPr="00CD4F1F">
              <w:rPr>
                <w:sz w:val="24"/>
                <w:szCs w:val="24"/>
              </w:rPr>
              <w:t>Прочие работы, необходимые для надлежащего содержания оборудования и систем инженерно-технического обеспечения общего имущества в соответствии с постановлением Правительства РФ №290 от 03.04.2013</w:t>
            </w:r>
          </w:p>
        </w:tc>
      </w:tr>
      <w:tr w:rsidR="00534655" w:rsidRPr="00CD4F1F" w:rsidTr="00715DAB">
        <w:trPr>
          <w:trHeight w:val="145"/>
        </w:trPr>
        <w:tc>
          <w:tcPr>
            <w:tcW w:w="573" w:type="dxa"/>
            <w:tcBorders>
              <w:top w:val="single" w:sz="4" w:space="0" w:color="000000"/>
              <w:left w:val="single" w:sz="2" w:space="0" w:color="000000"/>
              <w:bottom w:val="single" w:sz="2" w:space="0" w:color="000000"/>
              <w:right w:val="nil"/>
            </w:tcBorders>
          </w:tcPr>
          <w:p w:rsidR="00534655" w:rsidRPr="00CD4F1F" w:rsidRDefault="00534655" w:rsidP="00715DAB">
            <w:pPr>
              <w:pStyle w:val="af0"/>
              <w:snapToGrid w:val="0"/>
              <w:ind w:firstLine="0"/>
              <w:jc w:val="center"/>
              <w:rPr>
                <w:sz w:val="24"/>
                <w:szCs w:val="24"/>
              </w:rPr>
            </w:pPr>
          </w:p>
        </w:tc>
        <w:tc>
          <w:tcPr>
            <w:tcW w:w="6428" w:type="dxa"/>
            <w:gridSpan w:val="2"/>
            <w:tcBorders>
              <w:top w:val="single" w:sz="4" w:space="0" w:color="000000"/>
              <w:left w:val="single" w:sz="2" w:space="0" w:color="000000"/>
              <w:bottom w:val="single" w:sz="2" w:space="0" w:color="000000"/>
              <w:right w:val="single" w:sz="2" w:space="0" w:color="000000"/>
            </w:tcBorders>
            <w:hideMark/>
          </w:tcPr>
          <w:p w:rsidR="00534655" w:rsidRPr="00CD4F1F" w:rsidRDefault="00534655" w:rsidP="00715DAB">
            <w:pPr>
              <w:autoSpaceDE w:val="0"/>
              <w:autoSpaceDN w:val="0"/>
              <w:adjustRightInd w:val="0"/>
              <w:ind w:hanging="6"/>
              <w:jc w:val="both"/>
              <w:rPr>
                <w:i/>
                <w:iCs/>
              </w:rPr>
            </w:pPr>
            <w:proofErr w:type="gramStart"/>
            <w:r w:rsidRPr="00CD4F1F">
              <w:rPr>
                <w:bCs/>
                <w:i/>
              </w:rPr>
              <w:t xml:space="preserve">Прочие работы, выполняемые </w:t>
            </w:r>
            <w:r w:rsidRPr="00CD4F1F">
              <w:rPr>
                <w:i/>
              </w:rPr>
              <w:t>в целях надлежащего содержания оборудования и систем инженерно-технического обеспечения общего имущества (в том числе систем вентиляции,  дымоудаления</w:t>
            </w:r>
            <w:r>
              <w:rPr>
                <w:i/>
              </w:rPr>
              <w:t>, внутридомового газового оборудования</w:t>
            </w:r>
            <w:r w:rsidRPr="00CD4F1F">
              <w:rPr>
                <w:i/>
              </w:rPr>
              <w:t>)</w:t>
            </w:r>
            <w:r>
              <w:rPr>
                <w:i/>
              </w:rPr>
              <w:t>: контроль, техническое обслуживание, проверка состояния систем,</w:t>
            </w:r>
            <w:r w:rsidRPr="00CD4F1F">
              <w:rPr>
                <w:i/>
                <w:iCs/>
              </w:rPr>
              <w:t xml:space="preserve"> </w:t>
            </w:r>
            <w:r>
              <w:rPr>
                <w:rFonts w:eastAsia="Calibri"/>
                <w:i/>
                <w:iCs/>
              </w:rPr>
              <w:t>устранение неплотностей в вентиляционных каналах и шахтах, устранение засоров в каналах, устранение неисправностей шиберов и дроссель-клапанов в вытяжных шахтах, зонтов над шахтами и дефлекторов, замена дефективных вытяжных решеток и их креплений</w:t>
            </w:r>
            <w:proofErr w:type="gramEnd"/>
            <w:r>
              <w:rPr>
                <w:rFonts w:eastAsia="Calibri"/>
                <w:i/>
                <w:iCs/>
              </w:rPr>
              <w:t xml:space="preserve">; контроль состояния и восстановление антикоррозионной окраски металлических вытяжных каналов, труб, поддонов; при выявлении повреждений и нарушений - разработка плана восстановительных работ (при необходимости), проведение </w:t>
            </w:r>
            <w:r>
              <w:rPr>
                <w:rFonts w:eastAsia="Calibri"/>
                <w:i/>
                <w:iCs/>
              </w:rPr>
              <w:lastRenderedPageBreak/>
              <w:t>восстановительных работ</w:t>
            </w:r>
          </w:p>
        </w:tc>
        <w:tc>
          <w:tcPr>
            <w:tcW w:w="3004" w:type="dxa"/>
            <w:gridSpan w:val="3"/>
            <w:tcBorders>
              <w:top w:val="single" w:sz="4" w:space="0" w:color="000000"/>
              <w:left w:val="single" w:sz="2" w:space="0" w:color="000000"/>
              <w:bottom w:val="single" w:sz="2" w:space="0" w:color="000000"/>
              <w:right w:val="single" w:sz="2" w:space="0" w:color="000000"/>
            </w:tcBorders>
          </w:tcPr>
          <w:p w:rsidR="00534655" w:rsidRPr="00CD4F1F" w:rsidRDefault="00534655" w:rsidP="00715DAB">
            <w:pPr>
              <w:pStyle w:val="ConsPlusDocList0"/>
              <w:snapToGrid w:val="0"/>
              <w:jc w:val="center"/>
              <w:rPr>
                <w:rFonts w:ascii="Times New Roman" w:hAnsi="Times New Roman" w:cs="Times New Roman"/>
                <w:i/>
                <w:iCs/>
                <w:sz w:val="24"/>
                <w:szCs w:val="24"/>
              </w:rPr>
            </w:pPr>
            <w:r w:rsidRPr="00CD4F1F">
              <w:rPr>
                <w:rFonts w:ascii="Times New Roman" w:hAnsi="Times New Roman" w:cs="Times New Roman"/>
                <w:i/>
                <w:iCs/>
                <w:sz w:val="24"/>
                <w:szCs w:val="24"/>
              </w:rPr>
              <w:lastRenderedPageBreak/>
              <w:t>не реже 2 раз в год;</w:t>
            </w:r>
          </w:p>
          <w:p w:rsidR="00534655" w:rsidRPr="00CD4F1F" w:rsidRDefault="00534655" w:rsidP="00715DAB">
            <w:pPr>
              <w:pStyle w:val="af0"/>
              <w:snapToGrid w:val="0"/>
              <w:ind w:firstLine="0"/>
              <w:jc w:val="center"/>
              <w:rPr>
                <w:i/>
                <w:iCs/>
                <w:sz w:val="24"/>
                <w:szCs w:val="24"/>
              </w:rPr>
            </w:pPr>
            <w:r w:rsidRPr="00CD4F1F">
              <w:rPr>
                <w:i/>
                <w:iCs/>
                <w:sz w:val="24"/>
                <w:szCs w:val="24"/>
              </w:rPr>
              <w:t>устранение нарушений - по мере необходимости</w:t>
            </w:r>
          </w:p>
        </w:tc>
      </w:tr>
      <w:tr w:rsidR="00534655" w:rsidRPr="00CD4F1F" w:rsidTr="00715DAB">
        <w:trPr>
          <w:trHeight w:val="145"/>
        </w:trPr>
        <w:tc>
          <w:tcPr>
            <w:tcW w:w="7001" w:type="dxa"/>
            <w:gridSpan w:val="3"/>
            <w:tcBorders>
              <w:top w:val="nil"/>
              <w:left w:val="single" w:sz="2" w:space="0" w:color="000000"/>
              <w:bottom w:val="single" w:sz="2" w:space="0" w:color="000000"/>
              <w:right w:val="single" w:sz="2" w:space="0" w:color="000000"/>
            </w:tcBorders>
            <w:hideMark/>
          </w:tcPr>
          <w:p w:rsidR="00534655" w:rsidRPr="00CD4F1F" w:rsidRDefault="00534655" w:rsidP="008C7819">
            <w:pPr>
              <w:pStyle w:val="af0"/>
              <w:snapToGrid w:val="0"/>
              <w:ind w:firstLine="0"/>
              <w:jc w:val="both"/>
              <w:rPr>
                <w:b/>
                <w:sz w:val="24"/>
                <w:szCs w:val="24"/>
              </w:rPr>
            </w:pPr>
            <w:r w:rsidRPr="00CD4F1F">
              <w:rPr>
                <w:b/>
                <w:sz w:val="24"/>
                <w:szCs w:val="24"/>
                <w:lang w:val="en-US"/>
              </w:rPr>
              <w:lastRenderedPageBreak/>
              <w:t>III</w:t>
            </w:r>
            <w:r w:rsidRPr="00CD4F1F">
              <w:rPr>
                <w:b/>
                <w:sz w:val="24"/>
                <w:szCs w:val="24"/>
              </w:rPr>
              <w:t>. Работы и услуги по содержанию иного общего имущества в многоквартирном доме, в соответствии с постановлением Правительства РФ №290 от 03.04.2013, т.ч.:</w:t>
            </w:r>
          </w:p>
        </w:tc>
        <w:tc>
          <w:tcPr>
            <w:tcW w:w="1559" w:type="dxa"/>
            <w:gridSpan w:val="2"/>
            <w:tcBorders>
              <w:top w:val="nil"/>
              <w:left w:val="single" w:sz="2" w:space="0" w:color="000000"/>
              <w:bottom w:val="single" w:sz="2" w:space="0" w:color="000000"/>
              <w:right w:val="single" w:sz="2" w:space="0" w:color="000000"/>
            </w:tcBorders>
          </w:tcPr>
          <w:p w:rsidR="00534655" w:rsidRPr="00CD4F1F" w:rsidRDefault="00534655" w:rsidP="00715DAB">
            <w:pPr>
              <w:pStyle w:val="af0"/>
              <w:snapToGrid w:val="0"/>
              <w:ind w:firstLine="0"/>
              <w:jc w:val="center"/>
              <w:rPr>
                <w:b/>
                <w:sz w:val="24"/>
                <w:szCs w:val="24"/>
              </w:rPr>
            </w:pPr>
          </w:p>
        </w:tc>
        <w:tc>
          <w:tcPr>
            <w:tcW w:w="1445" w:type="dxa"/>
            <w:tcBorders>
              <w:top w:val="nil"/>
              <w:left w:val="single" w:sz="2" w:space="0" w:color="000000"/>
              <w:bottom w:val="single" w:sz="2" w:space="0" w:color="000000"/>
              <w:right w:val="single" w:sz="2" w:space="0" w:color="000000"/>
            </w:tcBorders>
          </w:tcPr>
          <w:p w:rsidR="00534655" w:rsidRPr="00CD4F1F" w:rsidRDefault="00534655" w:rsidP="00715DAB">
            <w:pPr>
              <w:pStyle w:val="af0"/>
              <w:snapToGrid w:val="0"/>
              <w:ind w:firstLine="0"/>
              <w:jc w:val="center"/>
              <w:rPr>
                <w:b/>
                <w:sz w:val="24"/>
                <w:szCs w:val="24"/>
              </w:rPr>
            </w:pPr>
          </w:p>
        </w:tc>
      </w:tr>
      <w:tr w:rsidR="00534655" w:rsidRPr="00CD4F1F" w:rsidTr="00715DAB">
        <w:trPr>
          <w:trHeight w:val="145"/>
        </w:trPr>
        <w:tc>
          <w:tcPr>
            <w:tcW w:w="573" w:type="dxa"/>
            <w:tcBorders>
              <w:top w:val="nil"/>
              <w:left w:val="single" w:sz="2" w:space="0" w:color="000000"/>
              <w:bottom w:val="single" w:sz="2" w:space="0" w:color="000000"/>
              <w:right w:val="nil"/>
            </w:tcBorders>
            <w:hideMark/>
          </w:tcPr>
          <w:p w:rsidR="00534655" w:rsidRPr="00CD4F1F" w:rsidRDefault="00534655" w:rsidP="00715DAB">
            <w:pPr>
              <w:pStyle w:val="af0"/>
              <w:snapToGrid w:val="0"/>
              <w:ind w:firstLine="0"/>
              <w:jc w:val="center"/>
              <w:rPr>
                <w:sz w:val="24"/>
                <w:szCs w:val="24"/>
              </w:rPr>
            </w:pPr>
            <w:r w:rsidRPr="00CD4F1F">
              <w:rPr>
                <w:sz w:val="24"/>
                <w:szCs w:val="24"/>
              </w:rPr>
              <w:t>1</w:t>
            </w:r>
            <w:r>
              <w:rPr>
                <w:sz w:val="24"/>
                <w:szCs w:val="24"/>
              </w:rPr>
              <w:t>3</w:t>
            </w:r>
            <w:r w:rsidRPr="00CD4F1F">
              <w:rPr>
                <w:sz w:val="24"/>
                <w:szCs w:val="24"/>
              </w:rPr>
              <w:t>.</w:t>
            </w:r>
          </w:p>
        </w:tc>
        <w:tc>
          <w:tcPr>
            <w:tcW w:w="6428" w:type="dxa"/>
            <w:gridSpan w:val="2"/>
            <w:tcBorders>
              <w:top w:val="nil"/>
              <w:left w:val="single" w:sz="2" w:space="0" w:color="000000"/>
              <w:bottom w:val="single" w:sz="2" w:space="0" w:color="000000"/>
              <w:right w:val="single" w:sz="2" w:space="0" w:color="000000"/>
            </w:tcBorders>
            <w:hideMark/>
          </w:tcPr>
          <w:p w:rsidR="00534655" w:rsidRPr="00CD4F1F" w:rsidRDefault="00534655" w:rsidP="008C7819">
            <w:pPr>
              <w:pStyle w:val="af0"/>
              <w:snapToGrid w:val="0"/>
              <w:ind w:firstLine="0"/>
              <w:jc w:val="both"/>
              <w:rPr>
                <w:sz w:val="24"/>
                <w:szCs w:val="24"/>
              </w:rPr>
            </w:pPr>
            <w:r w:rsidRPr="00CD4F1F">
              <w:rPr>
                <w:sz w:val="24"/>
                <w:szCs w:val="24"/>
              </w:rPr>
              <w:t>Работы по содержанию помещений, входящих в состав общего имущества в многоквартирном доме, в том числе:</w:t>
            </w:r>
          </w:p>
        </w:tc>
        <w:tc>
          <w:tcPr>
            <w:tcW w:w="1559" w:type="dxa"/>
            <w:gridSpan w:val="2"/>
            <w:tcBorders>
              <w:top w:val="nil"/>
              <w:left w:val="single" w:sz="2" w:space="0" w:color="000000"/>
              <w:bottom w:val="single" w:sz="2" w:space="0" w:color="000000"/>
              <w:right w:val="single" w:sz="2" w:space="0" w:color="000000"/>
            </w:tcBorders>
          </w:tcPr>
          <w:p w:rsidR="00534655" w:rsidRPr="00CD4F1F" w:rsidRDefault="00534655" w:rsidP="00715DAB">
            <w:pPr>
              <w:pStyle w:val="af0"/>
              <w:snapToGrid w:val="0"/>
              <w:ind w:firstLine="0"/>
              <w:jc w:val="center"/>
              <w:rPr>
                <w:sz w:val="24"/>
                <w:szCs w:val="24"/>
              </w:rPr>
            </w:pPr>
          </w:p>
        </w:tc>
        <w:tc>
          <w:tcPr>
            <w:tcW w:w="1445" w:type="dxa"/>
            <w:tcBorders>
              <w:top w:val="nil"/>
              <w:left w:val="single" w:sz="2" w:space="0" w:color="000000"/>
              <w:bottom w:val="single" w:sz="2" w:space="0" w:color="000000"/>
              <w:right w:val="single" w:sz="2" w:space="0" w:color="000000"/>
            </w:tcBorders>
          </w:tcPr>
          <w:p w:rsidR="00534655" w:rsidRPr="00CD4F1F" w:rsidRDefault="00534655" w:rsidP="00715DAB">
            <w:pPr>
              <w:pStyle w:val="af0"/>
              <w:snapToGrid w:val="0"/>
              <w:ind w:firstLine="0"/>
              <w:jc w:val="center"/>
              <w:rPr>
                <w:sz w:val="24"/>
                <w:szCs w:val="24"/>
              </w:rPr>
            </w:pPr>
          </w:p>
        </w:tc>
      </w:tr>
      <w:tr w:rsidR="00534655" w:rsidRPr="00CD4F1F" w:rsidTr="00715DAB">
        <w:trPr>
          <w:trHeight w:val="145"/>
        </w:trPr>
        <w:tc>
          <w:tcPr>
            <w:tcW w:w="573" w:type="dxa"/>
            <w:tcBorders>
              <w:top w:val="nil"/>
              <w:left w:val="single" w:sz="2" w:space="0" w:color="000000"/>
              <w:bottom w:val="single" w:sz="2" w:space="0" w:color="000000"/>
              <w:right w:val="nil"/>
            </w:tcBorders>
          </w:tcPr>
          <w:p w:rsidR="00534655" w:rsidRPr="00CD4F1F" w:rsidRDefault="00534655" w:rsidP="00715DAB">
            <w:pPr>
              <w:pStyle w:val="af0"/>
              <w:snapToGrid w:val="0"/>
              <w:ind w:firstLine="0"/>
              <w:jc w:val="center"/>
              <w:rPr>
                <w:i/>
                <w:iCs/>
                <w:sz w:val="24"/>
                <w:szCs w:val="24"/>
              </w:rPr>
            </w:pPr>
          </w:p>
        </w:tc>
        <w:tc>
          <w:tcPr>
            <w:tcW w:w="6428" w:type="dxa"/>
            <w:gridSpan w:val="2"/>
            <w:tcBorders>
              <w:top w:val="nil"/>
              <w:left w:val="single" w:sz="2" w:space="0" w:color="000000"/>
              <w:bottom w:val="single" w:sz="2" w:space="0" w:color="000000"/>
            </w:tcBorders>
            <w:hideMark/>
          </w:tcPr>
          <w:p w:rsidR="00534655" w:rsidRPr="00CD4F1F" w:rsidRDefault="00534655" w:rsidP="008C7819">
            <w:pPr>
              <w:pStyle w:val="af0"/>
              <w:snapToGrid w:val="0"/>
              <w:ind w:firstLine="0"/>
              <w:jc w:val="both"/>
              <w:rPr>
                <w:i/>
                <w:iCs/>
                <w:sz w:val="24"/>
                <w:szCs w:val="24"/>
              </w:rPr>
            </w:pPr>
            <w:r w:rsidRPr="00CD4F1F">
              <w:rPr>
                <w:i/>
                <w:iCs/>
                <w:sz w:val="24"/>
                <w:szCs w:val="24"/>
              </w:rPr>
              <w:t>Сухая и влажная уборка тамбуров, коридоров,  лестничных площадок и маршей</w:t>
            </w:r>
          </w:p>
        </w:tc>
        <w:tc>
          <w:tcPr>
            <w:tcW w:w="3004" w:type="dxa"/>
            <w:gridSpan w:val="3"/>
            <w:tcBorders>
              <w:top w:val="nil"/>
              <w:left w:val="single" w:sz="2" w:space="0" w:color="000000"/>
              <w:bottom w:val="single" w:sz="2" w:space="0" w:color="000000"/>
            </w:tcBorders>
          </w:tcPr>
          <w:p w:rsidR="00534655" w:rsidRPr="00CD4F1F" w:rsidRDefault="00534655" w:rsidP="00715DAB">
            <w:pPr>
              <w:pStyle w:val="af0"/>
              <w:snapToGrid w:val="0"/>
              <w:ind w:firstLine="0"/>
              <w:jc w:val="center"/>
              <w:rPr>
                <w:i/>
                <w:iCs/>
                <w:sz w:val="24"/>
                <w:szCs w:val="24"/>
              </w:rPr>
            </w:pPr>
            <w:r w:rsidRPr="00CD4F1F">
              <w:rPr>
                <w:i/>
                <w:iCs/>
                <w:sz w:val="24"/>
                <w:szCs w:val="24"/>
              </w:rPr>
              <w:t>1 раз в неделю</w:t>
            </w:r>
          </w:p>
        </w:tc>
      </w:tr>
      <w:tr w:rsidR="00534655" w:rsidRPr="00CD4F1F" w:rsidTr="00715DAB">
        <w:trPr>
          <w:trHeight w:val="145"/>
        </w:trPr>
        <w:tc>
          <w:tcPr>
            <w:tcW w:w="573" w:type="dxa"/>
            <w:tcBorders>
              <w:top w:val="nil"/>
              <w:left w:val="single" w:sz="2" w:space="0" w:color="000000"/>
              <w:bottom w:val="single" w:sz="2" w:space="0" w:color="000000"/>
              <w:right w:val="nil"/>
            </w:tcBorders>
          </w:tcPr>
          <w:p w:rsidR="00534655" w:rsidRPr="00CD4F1F" w:rsidRDefault="00534655" w:rsidP="00715DAB">
            <w:pPr>
              <w:pStyle w:val="af0"/>
              <w:snapToGrid w:val="0"/>
              <w:ind w:firstLine="0"/>
              <w:jc w:val="center"/>
              <w:rPr>
                <w:i/>
                <w:iCs/>
                <w:sz w:val="24"/>
                <w:szCs w:val="24"/>
              </w:rPr>
            </w:pPr>
          </w:p>
        </w:tc>
        <w:tc>
          <w:tcPr>
            <w:tcW w:w="6428" w:type="dxa"/>
            <w:gridSpan w:val="2"/>
            <w:tcBorders>
              <w:top w:val="nil"/>
              <w:left w:val="single" w:sz="2" w:space="0" w:color="000000"/>
              <w:bottom w:val="single" w:sz="2" w:space="0" w:color="000000"/>
              <w:right w:val="single" w:sz="2" w:space="0" w:color="000000"/>
            </w:tcBorders>
            <w:hideMark/>
          </w:tcPr>
          <w:p w:rsidR="00534655" w:rsidRPr="00CD4F1F" w:rsidRDefault="00534655" w:rsidP="008C7819">
            <w:pPr>
              <w:pStyle w:val="af0"/>
              <w:snapToGrid w:val="0"/>
              <w:ind w:firstLine="0"/>
              <w:jc w:val="both"/>
              <w:rPr>
                <w:i/>
                <w:iCs/>
                <w:sz w:val="24"/>
                <w:szCs w:val="24"/>
              </w:rPr>
            </w:pPr>
            <w:proofErr w:type="gramStart"/>
            <w:r w:rsidRPr="00071070">
              <w:rPr>
                <w:i/>
                <w:iCs/>
                <w:sz w:val="24"/>
                <w:szCs w:val="24"/>
              </w:rPr>
              <w:t>Прочие работы по содержанию иного общего имущества в многоквартирном доме, в том числе проведение дератизации и дезинсекции помещений, входящих в состав общего имущества в многоквартирном доме, влажная протирка подоконников, оконных решеток, перил лестниц, почтовых ящиков, дверных коробок, полотен дверей, доводчиков, дверных ручек; мытье окон; очистка систем защиты от грязи (металлических решеток, ячеистых покрытий, приямков) и т.д.</w:t>
            </w:r>
            <w:proofErr w:type="gramEnd"/>
          </w:p>
        </w:tc>
        <w:tc>
          <w:tcPr>
            <w:tcW w:w="3004" w:type="dxa"/>
            <w:gridSpan w:val="3"/>
            <w:tcBorders>
              <w:top w:val="nil"/>
              <w:left w:val="single" w:sz="2" w:space="0" w:color="000000"/>
              <w:bottom w:val="single" w:sz="2" w:space="0" w:color="000000"/>
              <w:right w:val="single" w:sz="2" w:space="0" w:color="000000"/>
            </w:tcBorders>
          </w:tcPr>
          <w:p w:rsidR="00534655" w:rsidRPr="00CD4F1F" w:rsidRDefault="00534655" w:rsidP="00715DAB">
            <w:pPr>
              <w:pStyle w:val="af0"/>
              <w:snapToGrid w:val="0"/>
              <w:ind w:firstLine="0"/>
              <w:jc w:val="center"/>
              <w:rPr>
                <w:i/>
                <w:iCs/>
                <w:sz w:val="24"/>
                <w:szCs w:val="24"/>
              </w:rPr>
            </w:pPr>
            <w:r w:rsidRPr="00CD4F1F">
              <w:rPr>
                <w:i/>
                <w:iCs/>
                <w:sz w:val="24"/>
                <w:szCs w:val="24"/>
              </w:rPr>
              <w:t>по мере необходимости</w:t>
            </w:r>
            <w:r>
              <w:rPr>
                <w:i/>
                <w:iCs/>
                <w:sz w:val="24"/>
                <w:szCs w:val="24"/>
              </w:rPr>
              <w:t>; не реже 2 раз в год</w:t>
            </w:r>
          </w:p>
        </w:tc>
      </w:tr>
      <w:tr w:rsidR="00534655" w:rsidRPr="00CD4F1F" w:rsidTr="00715DAB">
        <w:trPr>
          <w:trHeight w:val="145"/>
        </w:trPr>
        <w:tc>
          <w:tcPr>
            <w:tcW w:w="573" w:type="dxa"/>
            <w:tcBorders>
              <w:top w:val="nil"/>
              <w:left w:val="single" w:sz="2" w:space="0" w:color="000000"/>
              <w:bottom w:val="single" w:sz="2" w:space="0" w:color="000000"/>
              <w:right w:val="nil"/>
            </w:tcBorders>
            <w:hideMark/>
          </w:tcPr>
          <w:p w:rsidR="00534655" w:rsidRPr="00CD4F1F" w:rsidRDefault="00534655" w:rsidP="00715DAB">
            <w:pPr>
              <w:pStyle w:val="af0"/>
              <w:snapToGrid w:val="0"/>
              <w:ind w:firstLine="0"/>
              <w:jc w:val="center"/>
              <w:rPr>
                <w:sz w:val="24"/>
                <w:szCs w:val="24"/>
              </w:rPr>
            </w:pPr>
            <w:r w:rsidRPr="00CD4F1F">
              <w:rPr>
                <w:sz w:val="24"/>
                <w:szCs w:val="24"/>
              </w:rPr>
              <w:t>1</w:t>
            </w:r>
            <w:r>
              <w:rPr>
                <w:sz w:val="24"/>
                <w:szCs w:val="24"/>
              </w:rPr>
              <w:t>4</w:t>
            </w:r>
            <w:r w:rsidRPr="00CD4F1F">
              <w:rPr>
                <w:sz w:val="24"/>
                <w:szCs w:val="24"/>
              </w:rPr>
              <w:t>.</w:t>
            </w:r>
          </w:p>
        </w:tc>
        <w:tc>
          <w:tcPr>
            <w:tcW w:w="6428" w:type="dxa"/>
            <w:gridSpan w:val="2"/>
            <w:tcBorders>
              <w:top w:val="nil"/>
              <w:left w:val="single" w:sz="2" w:space="0" w:color="000000"/>
              <w:bottom w:val="single" w:sz="2" w:space="0" w:color="000000"/>
              <w:right w:val="single" w:sz="2" w:space="0" w:color="000000"/>
            </w:tcBorders>
            <w:hideMark/>
          </w:tcPr>
          <w:p w:rsidR="00534655" w:rsidRPr="00CD4F1F" w:rsidRDefault="00534655" w:rsidP="008C7819">
            <w:pPr>
              <w:pStyle w:val="af0"/>
              <w:snapToGrid w:val="0"/>
              <w:ind w:firstLine="0"/>
              <w:jc w:val="both"/>
              <w:rPr>
                <w:sz w:val="24"/>
                <w:szCs w:val="24"/>
              </w:rPr>
            </w:pPr>
            <w:r w:rsidRPr="00CD4F1F">
              <w:rPr>
                <w:sz w:val="24"/>
                <w:szCs w:val="24"/>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 в том числе:</w:t>
            </w:r>
          </w:p>
        </w:tc>
        <w:tc>
          <w:tcPr>
            <w:tcW w:w="1559" w:type="dxa"/>
            <w:gridSpan w:val="2"/>
            <w:tcBorders>
              <w:top w:val="nil"/>
              <w:left w:val="single" w:sz="2" w:space="0" w:color="000000"/>
              <w:bottom w:val="single" w:sz="2" w:space="0" w:color="000000"/>
              <w:right w:val="single" w:sz="2" w:space="0" w:color="000000"/>
            </w:tcBorders>
          </w:tcPr>
          <w:p w:rsidR="00534655" w:rsidRPr="00CD4F1F" w:rsidRDefault="00534655" w:rsidP="00715DAB">
            <w:pPr>
              <w:pStyle w:val="af0"/>
              <w:snapToGrid w:val="0"/>
              <w:ind w:firstLine="0"/>
              <w:jc w:val="center"/>
              <w:rPr>
                <w:sz w:val="24"/>
                <w:szCs w:val="24"/>
              </w:rPr>
            </w:pPr>
          </w:p>
        </w:tc>
        <w:tc>
          <w:tcPr>
            <w:tcW w:w="1445" w:type="dxa"/>
            <w:tcBorders>
              <w:top w:val="nil"/>
              <w:left w:val="single" w:sz="2" w:space="0" w:color="000000"/>
              <w:bottom w:val="single" w:sz="2" w:space="0" w:color="000000"/>
              <w:right w:val="single" w:sz="2" w:space="0" w:color="000000"/>
            </w:tcBorders>
          </w:tcPr>
          <w:p w:rsidR="00534655" w:rsidRPr="00CD4F1F" w:rsidRDefault="00534655" w:rsidP="00715DAB">
            <w:pPr>
              <w:pStyle w:val="af0"/>
              <w:snapToGrid w:val="0"/>
              <w:ind w:firstLine="0"/>
              <w:jc w:val="center"/>
              <w:rPr>
                <w:sz w:val="24"/>
                <w:szCs w:val="24"/>
              </w:rPr>
            </w:pPr>
          </w:p>
        </w:tc>
      </w:tr>
      <w:tr w:rsidR="00534655" w:rsidRPr="00CD4F1F" w:rsidTr="00715DAB">
        <w:trPr>
          <w:trHeight w:val="145"/>
        </w:trPr>
        <w:tc>
          <w:tcPr>
            <w:tcW w:w="573" w:type="dxa"/>
            <w:tcBorders>
              <w:top w:val="nil"/>
              <w:left w:val="single" w:sz="2" w:space="0" w:color="000000"/>
              <w:bottom w:val="single" w:sz="2" w:space="0" w:color="000000"/>
              <w:right w:val="nil"/>
            </w:tcBorders>
          </w:tcPr>
          <w:p w:rsidR="00534655" w:rsidRPr="00CD4F1F" w:rsidRDefault="00534655" w:rsidP="00715DAB">
            <w:pPr>
              <w:pStyle w:val="af0"/>
              <w:snapToGrid w:val="0"/>
              <w:ind w:firstLine="0"/>
              <w:jc w:val="center"/>
              <w:rPr>
                <w:sz w:val="24"/>
                <w:szCs w:val="24"/>
              </w:rPr>
            </w:pPr>
          </w:p>
        </w:tc>
        <w:tc>
          <w:tcPr>
            <w:tcW w:w="6428" w:type="dxa"/>
            <w:gridSpan w:val="2"/>
            <w:tcBorders>
              <w:top w:val="nil"/>
              <w:left w:val="single" w:sz="2" w:space="0" w:color="000000"/>
              <w:bottom w:val="single" w:sz="2" w:space="0" w:color="000000"/>
            </w:tcBorders>
            <w:hideMark/>
          </w:tcPr>
          <w:p w:rsidR="00534655" w:rsidRPr="00CD4F1F" w:rsidRDefault="00534655" w:rsidP="008C7819">
            <w:pPr>
              <w:pStyle w:val="af0"/>
              <w:snapToGrid w:val="0"/>
              <w:ind w:firstLine="0"/>
              <w:jc w:val="both"/>
              <w:rPr>
                <w:i/>
                <w:iCs/>
                <w:sz w:val="24"/>
                <w:szCs w:val="24"/>
              </w:rPr>
            </w:pPr>
            <w:r w:rsidRPr="00071070">
              <w:rPr>
                <w:i/>
                <w:iCs/>
                <w:sz w:val="24"/>
                <w:szCs w:val="24"/>
              </w:rPr>
              <w:t>Сдвигание свежевыпавшего снега и очистка придомовой территории от снега и льда при наличии колейности свыше 5 см</w:t>
            </w:r>
          </w:p>
        </w:tc>
        <w:tc>
          <w:tcPr>
            <w:tcW w:w="3004" w:type="dxa"/>
            <w:gridSpan w:val="3"/>
            <w:tcBorders>
              <w:top w:val="single" w:sz="4" w:space="0" w:color="auto"/>
              <w:left w:val="single" w:sz="2" w:space="0" w:color="000000"/>
            </w:tcBorders>
          </w:tcPr>
          <w:p w:rsidR="00534655" w:rsidRPr="00CD4F1F" w:rsidRDefault="00534655" w:rsidP="00715DAB">
            <w:pPr>
              <w:pStyle w:val="af0"/>
              <w:snapToGrid w:val="0"/>
              <w:ind w:firstLine="0"/>
              <w:jc w:val="center"/>
              <w:rPr>
                <w:i/>
                <w:iCs/>
                <w:sz w:val="24"/>
                <w:szCs w:val="24"/>
              </w:rPr>
            </w:pPr>
            <w:r w:rsidRPr="00CD4F1F">
              <w:rPr>
                <w:i/>
                <w:iCs/>
                <w:sz w:val="24"/>
                <w:szCs w:val="24"/>
              </w:rPr>
              <w:t>через 3 часа во время снегопада</w:t>
            </w:r>
          </w:p>
        </w:tc>
      </w:tr>
      <w:tr w:rsidR="00534655" w:rsidRPr="00CD4F1F" w:rsidTr="00715DAB">
        <w:trPr>
          <w:trHeight w:val="145"/>
        </w:trPr>
        <w:tc>
          <w:tcPr>
            <w:tcW w:w="573" w:type="dxa"/>
            <w:tcBorders>
              <w:top w:val="nil"/>
              <w:left w:val="single" w:sz="2" w:space="0" w:color="000000"/>
              <w:bottom w:val="single" w:sz="2" w:space="0" w:color="000000"/>
              <w:right w:val="nil"/>
            </w:tcBorders>
          </w:tcPr>
          <w:p w:rsidR="00534655" w:rsidRPr="00CD4F1F" w:rsidRDefault="00534655" w:rsidP="00715DAB">
            <w:pPr>
              <w:pStyle w:val="af0"/>
              <w:snapToGrid w:val="0"/>
              <w:ind w:firstLine="0"/>
              <w:jc w:val="center"/>
              <w:rPr>
                <w:sz w:val="24"/>
                <w:szCs w:val="24"/>
              </w:rPr>
            </w:pPr>
          </w:p>
        </w:tc>
        <w:tc>
          <w:tcPr>
            <w:tcW w:w="6428" w:type="dxa"/>
            <w:gridSpan w:val="2"/>
            <w:tcBorders>
              <w:top w:val="nil"/>
              <w:left w:val="single" w:sz="2" w:space="0" w:color="000000"/>
              <w:bottom w:val="single" w:sz="2" w:space="0" w:color="000000"/>
              <w:right w:val="single" w:sz="2" w:space="0" w:color="000000"/>
            </w:tcBorders>
            <w:hideMark/>
          </w:tcPr>
          <w:p w:rsidR="00534655" w:rsidRPr="00CD4F1F" w:rsidRDefault="00534655" w:rsidP="008C7819">
            <w:pPr>
              <w:pStyle w:val="af0"/>
              <w:snapToGrid w:val="0"/>
              <w:ind w:firstLine="0"/>
              <w:jc w:val="both"/>
              <w:rPr>
                <w:i/>
                <w:iCs/>
                <w:sz w:val="24"/>
                <w:szCs w:val="24"/>
              </w:rPr>
            </w:pPr>
            <w:r w:rsidRPr="00071070">
              <w:rPr>
                <w:i/>
                <w:iCs/>
                <w:sz w:val="24"/>
                <w:szCs w:val="24"/>
              </w:rPr>
              <w:t>Очистка придомовой территории от снега наносного происхождения (или подметание такой территории, свободной от снежного покрова)</w:t>
            </w:r>
          </w:p>
        </w:tc>
        <w:tc>
          <w:tcPr>
            <w:tcW w:w="3004" w:type="dxa"/>
            <w:gridSpan w:val="3"/>
            <w:tcBorders>
              <w:top w:val="single" w:sz="4" w:space="0" w:color="auto"/>
              <w:left w:val="single" w:sz="2" w:space="0" w:color="000000"/>
              <w:bottom w:val="single" w:sz="4" w:space="0" w:color="auto"/>
              <w:right w:val="single" w:sz="2" w:space="0" w:color="000000"/>
            </w:tcBorders>
          </w:tcPr>
          <w:p w:rsidR="00534655" w:rsidRPr="00CD4F1F" w:rsidRDefault="00534655" w:rsidP="00715DAB">
            <w:pPr>
              <w:jc w:val="center"/>
              <w:rPr>
                <w:i/>
                <w:iCs/>
                <w:lang w:eastAsia="ar-SA"/>
              </w:rPr>
            </w:pPr>
            <w:r w:rsidRPr="00CD4F1F">
              <w:rPr>
                <w:i/>
                <w:iCs/>
              </w:rPr>
              <w:t>1раз в 2 суток при отсутствии снегопада</w:t>
            </w:r>
          </w:p>
        </w:tc>
      </w:tr>
      <w:tr w:rsidR="00534655" w:rsidRPr="00CD4F1F" w:rsidTr="00715DAB">
        <w:trPr>
          <w:trHeight w:val="640"/>
        </w:trPr>
        <w:tc>
          <w:tcPr>
            <w:tcW w:w="573" w:type="dxa"/>
            <w:tcBorders>
              <w:top w:val="nil"/>
              <w:left w:val="single" w:sz="2" w:space="0" w:color="000000"/>
              <w:bottom w:val="single" w:sz="2" w:space="0" w:color="000000"/>
              <w:right w:val="nil"/>
            </w:tcBorders>
          </w:tcPr>
          <w:p w:rsidR="00534655" w:rsidRPr="00CD4F1F" w:rsidRDefault="00534655" w:rsidP="00715DAB">
            <w:pPr>
              <w:pStyle w:val="af0"/>
              <w:snapToGrid w:val="0"/>
              <w:ind w:firstLine="0"/>
              <w:jc w:val="center"/>
              <w:rPr>
                <w:sz w:val="24"/>
                <w:szCs w:val="24"/>
              </w:rPr>
            </w:pPr>
          </w:p>
        </w:tc>
        <w:tc>
          <w:tcPr>
            <w:tcW w:w="6428" w:type="dxa"/>
            <w:gridSpan w:val="2"/>
            <w:tcBorders>
              <w:top w:val="nil"/>
              <w:left w:val="single" w:sz="2" w:space="0" w:color="000000"/>
              <w:bottom w:val="single" w:sz="2" w:space="0" w:color="000000"/>
              <w:right w:val="single" w:sz="2" w:space="0" w:color="000000"/>
            </w:tcBorders>
            <w:hideMark/>
          </w:tcPr>
          <w:p w:rsidR="00534655" w:rsidRPr="00CD4F1F" w:rsidRDefault="00534655" w:rsidP="008C7819">
            <w:pPr>
              <w:jc w:val="both"/>
              <w:rPr>
                <w:i/>
                <w:iCs/>
                <w:lang w:eastAsia="ar-SA"/>
              </w:rPr>
            </w:pPr>
            <w:r w:rsidRPr="00071070">
              <w:rPr>
                <w:i/>
                <w:iCs/>
              </w:rPr>
              <w:t>Уборка контейнерных площадок, уборка крыльца и площадки перед входом в подъезд</w:t>
            </w:r>
          </w:p>
        </w:tc>
        <w:tc>
          <w:tcPr>
            <w:tcW w:w="3004" w:type="dxa"/>
            <w:gridSpan w:val="3"/>
            <w:tcBorders>
              <w:top w:val="nil"/>
              <w:left w:val="single" w:sz="2" w:space="0" w:color="000000"/>
              <w:bottom w:val="single" w:sz="2" w:space="0" w:color="000000"/>
              <w:right w:val="single" w:sz="2" w:space="0" w:color="000000"/>
            </w:tcBorders>
          </w:tcPr>
          <w:p w:rsidR="00534655" w:rsidRPr="00CD4F1F" w:rsidRDefault="00534655" w:rsidP="00715DAB">
            <w:pPr>
              <w:jc w:val="center"/>
              <w:rPr>
                <w:i/>
                <w:iCs/>
                <w:lang w:eastAsia="ar-SA"/>
              </w:rPr>
            </w:pPr>
            <w:r w:rsidRPr="00CD4F1F">
              <w:rPr>
                <w:i/>
                <w:iCs/>
              </w:rPr>
              <w:t>1 раз в сутки</w:t>
            </w:r>
          </w:p>
        </w:tc>
      </w:tr>
      <w:tr w:rsidR="00534655" w:rsidRPr="00CD4F1F" w:rsidTr="00715DAB">
        <w:trPr>
          <w:trHeight w:val="640"/>
        </w:trPr>
        <w:tc>
          <w:tcPr>
            <w:tcW w:w="573" w:type="dxa"/>
            <w:tcBorders>
              <w:top w:val="nil"/>
              <w:left w:val="single" w:sz="2" w:space="0" w:color="000000"/>
              <w:bottom w:val="single" w:sz="2" w:space="0" w:color="000000"/>
              <w:right w:val="nil"/>
            </w:tcBorders>
          </w:tcPr>
          <w:p w:rsidR="00534655" w:rsidRPr="00CD4F1F" w:rsidRDefault="00534655" w:rsidP="00715DAB">
            <w:pPr>
              <w:pStyle w:val="af0"/>
              <w:snapToGrid w:val="0"/>
              <w:ind w:firstLine="0"/>
              <w:jc w:val="center"/>
              <w:rPr>
                <w:sz w:val="24"/>
                <w:szCs w:val="24"/>
              </w:rPr>
            </w:pPr>
          </w:p>
        </w:tc>
        <w:tc>
          <w:tcPr>
            <w:tcW w:w="6428" w:type="dxa"/>
            <w:gridSpan w:val="2"/>
            <w:tcBorders>
              <w:top w:val="nil"/>
              <w:left w:val="single" w:sz="2" w:space="0" w:color="000000"/>
              <w:bottom w:val="single" w:sz="2" w:space="0" w:color="000000"/>
              <w:right w:val="single" w:sz="2" w:space="0" w:color="000000"/>
            </w:tcBorders>
            <w:hideMark/>
          </w:tcPr>
          <w:p w:rsidR="00534655" w:rsidRPr="00CD4F1F" w:rsidRDefault="00534655" w:rsidP="008C7819">
            <w:pPr>
              <w:jc w:val="both"/>
              <w:rPr>
                <w:i/>
                <w:iCs/>
                <w:lang w:eastAsia="ar-SA"/>
              </w:rPr>
            </w:pPr>
            <w:r w:rsidRPr="00071070">
              <w:rPr>
                <w:i/>
                <w:iCs/>
              </w:rPr>
              <w:t>Прочие работы по содержанию земельного участка в холодное время года, в том числе очистка крышек люков колодцев и пожарных гидрантов от снега и льда, очистка придомовой территории от наледи и льда, посыпка песком придомовой территории</w:t>
            </w:r>
          </w:p>
        </w:tc>
        <w:tc>
          <w:tcPr>
            <w:tcW w:w="3004" w:type="dxa"/>
            <w:gridSpan w:val="3"/>
            <w:tcBorders>
              <w:top w:val="nil"/>
              <w:left w:val="single" w:sz="2" w:space="0" w:color="000000"/>
              <w:bottom w:val="single" w:sz="2" w:space="0" w:color="000000"/>
              <w:right w:val="single" w:sz="2" w:space="0" w:color="000000"/>
            </w:tcBorders>
          </w:tcPr>
          <w:p w:rsidR="00534655" w:rsidRPr="00CD4F1F" w:rsidRDefault="00534655" w:rsidP="00715DAB">
            <w:pPr>
              <w:jc w:val="center"/>
              <w:rPr>
                <w:i/>
                <w:iCs/>
                <w:lang w:eastAsia="ar-SA"/>
              </w:rPr>
            </w:pPr>
            <w:r w:rsidRPr="00071070">
              <w:rPr>
                <w:i/>
                <w:iCs/>
              </w:rPr>
              <w:t>По мере необходимости, в соответствии с Правилами и нормами технической эксплуатации жилищного фонда (утв. Постановлением Госстроя РФ от 27.09.2003 №170)</w:t>
            </w:r>
          </w:p>
        </w:tc>
      </w:tr>
      <w:tr w:rsidR="00534655" w:rsidRPr="00CD4F1F" w:rsidTr="00715DAB">
        <w:trPr>
          <w:trHeight w:val="256"/>
        </w:trPr>
        <w:tc>
          <w:tcPr>
            <w:tcW w:w="573" w:type="dxa"/>
            <w:tcBorders>
              <w:top w:val="nil"/>
              <w:left w:val="single" w:sz="2" w:space="0" w:color="000000"/>
              <w:bottom w:val="single" w:sz="2" w:space="0" w:color="000000"/>
              <w:right w:val="nil"/>
            </w:tcBorders>
            <w:hideMark/>
          </w:tcPr>
          <w:p w:rsidR="00534655" w:rsidRPr="00CD4F1F" w:rsidRDefault="00534655" w:rsidP="00715DAB">
            <w:pPr>
              <w:pStyle w:val="af0"/>
              <w:snapToGrid w:val="0"/>
              <w:ind w:firstLine="0"/>
              <w:jc w:val="center"/>
              <w:rPr>
                <w:sz w:val="24"/>
                <w:szCs w:val="24"/>
              </w:rPr>
            </w:pPr>
            <w:r w:rsidRPr="00CD4F1F">
              <w:rPr>
                <w:sz w:val="24"/>
                <w:szCs w:val="24"/>
              </w:rPr>
              <w:t>1</w:t>
            </w:r>
            <w:r>
              <w:rPr>
                <w:sz w:val="24"/>
                <w:szCs w:val="24"/>
              </w:rPr>
              <w:t>5</w:t>
            </w:r>
            <w:r w:rsidRPr="00CD4F1F">
              <w:rPr>
                <w:sz w:val="24"/>
                <w:szCs w:val="24"/>
              </w:rPr>
              <w:t>.</w:t>
            </w:r>
          </w:p>
        </w:tc>
        <w:tc>
          <w:tcPr>
            <w:tcW w:w="6428" w:type="dxa"/>
            <w:gridSpan w:val="2"/>
            <w:tcBorders>
              <w:top w:val="nil"/>
              <w:left w:val="single" w:sz="2" w:space="0" w:color="000000"/>
              <w:bottom w:val="single" w:sz="2" w:space="0" w:color="000000"/>
              <w:right w:val="single" w:sz="2" w:space="0" w:color="000000"/>
            </w:tcBorders>
            <w:hideMark/>
          </w:tcPr>
          <w:p w:rsidR="00534655" w:rsidRPr="00CD4F1F" w:rsidRDefault="00534655" w:rsidP="008C7819">
            <w:pPr>
              <w:pStyle w:val="af0"/>
              <w:snapToGrid w:val="0"/>
              <w:ind w:firstLine="0"/>
              <w:jc w:val="both"/>
              <w:rPr>
                <w:sz w:val="24"/>
                <w:szCs w:val="24"/>
              </w:rPr>
            </w:pPr>
            <w:r w:rsidRPr="00CD4F1F">
              <w:rPr>
                <w:sz w:val="24"/>
                <w:szCs w:val="24"/>
              </w:rPr>
              <w:t>Работы по содержанию придомовой территории в теплый период года, в том числе:</w:t>
            </w:r>
          </w:p>
        </w:tc>
        <w:tc>
          <w:tcPr>
            <w:tcW w:w="1559" w:type="dxa"/>
            <w:gridSpan w:val="2"/>
            <w:tcBorders>
              <w:top w:val="nil"/>
              <w:left w:val="single" w:sz="2" w:space="0" w:color="000000"/>
              <w:bottom w:val="single" w:sz="2" w:space="0" w:color="000000"/>
              <w:right w:val="single" w:sz="2" w:space="0" w:color="000000"/>
            </w:tcBorders>
          </w:tcPr>
          <w:p w:rsidR="00534655" w:rsidRPr="00CD4F1F" w:rsidRDefault="00534655" w:rsidP="00715DAB">
            <w:pPr>
              <w:pStyle w:val="af0"/>
              <w:snapToGrid w:val="0"/>
              <w:ind w:firstLine="0"/>
              <w:jc w:val="center"/>
              <w:rPr>
                <w:sz w:val="24"/>
                <w:szCs w:val="24"/>
              </w:rPr>
            </w:pPr>
          </w:p>
        </w:tc>
        <w:tc>
          <w:tcPr>
            <w:tcW w:w="1445" w:type="dxa"/>
            <w:tcBorders>
              <w:top w:val="nil"/>
              <w:left w:val="single" w:sz="2" w:space="0" w:color="000000"/>
              <w:bottom w:val="single" w:sz="2" w:space="0" w:color="000000"/>
              <w:right w:val="single" w:sz="2" w:space="0" w:color="000000"/>
            </w:tcBorders>
          </w:tcPr>
          <w:p w:rsidR="00534655" w:rsidRPr="00CD4F1F" w:rsidRDefault="00534655" w:rsidP="00715DAB">
            <w:pPr>
              <w:pStyle w:val="af0"/>
              <w:snapToGrid w:val="0"/>
              <w:ind w:firstLine="0"/>
              <w:jc w:val="center"/>
              <w:rPr>
                <w:sz w:val="24"/>
                <w:szCs w:val="24"/>
              </w:rPr>
            </w:pPr>
          </w:p>
        </w:tc>
      </w:tr>
      <w:tr w:rsidR="00534655" w:rsidRPr="00CD4F1F" w:rsidTr="00715DAB">
        <w:trPr>
          <w:trHeight w:val="260"/>
        </w:trPr>
        <w:tc>
          <w:tcPr>
            <w:tcW w:w="573" w:type="dxa"/>
            <w:tcBorders>
              <w:top w:val="nil"/>
              <w:left w:val="single" w:sz="2" w:space="0" w:color="000000"/>
              <w:bottom w:val="single" w:sz="2" w:space="0" w:color="000000"/>
              <w:right w:val="nil"/>
            </w:tcBorders>
          </w:tcPr>
          <w:p w:rsidR="00534655" w:rsidRPr="00CD4F1F" w:rsidRDefault="00534655" w:rsidP="00715DAB">
            <w:pPr>
              <w:pStyle w:val="af0"/>
              <w:snapToGrid w:val="0"/>
              <w:ind w:firstLine="0"/>
              <w:jc w:val="center"/>
              <w:rPr>
                <w:i/>
                <w:iCs/>
                <w:sz w:val="24"/>
                <w:szCs w:val="24"/>
              </w:rPr>
            </w:pPr>
          </w:p>
        </w:tc>
        <w:tc>
          <w:tcPr>
            <w:tcW w:w="6428" w:type="dxa"/>
            <w:gridSpan w:val="2"/>
            <w:tcBorders>
              <w:top w:val="nil"/>
              <w:left w:val="single" w:sz="2" w:space="0" w:color="000000"/>
              <w:bottom w:val="single" w:sz="2" w:space="0" w:color="000000"/>
              <w:right w:val="single" w:sz="2" w:space="0" w:color="000000"/>
            </w:tcBorders>
            <w:hideMark/>
          </w:tcPr>
          <w:p w:rsidR="00534655" w:rsidRPr="00CD4F1F" w:rsidRDefault="00534655" w:rsidP="008C7819">
            <w:pPr>
              <w:pStyle w:val="af0"/>
              <w:snapToGrid w:val="0"/>
              <w:ind w:firstLine="0"/>
              <w:jc w:val="both"/>
              <w:rPr>
                <w:i/>
                <w:iCs/>
                <w:sz w:val="24"/>
                <w:szCs w:val="24"/>
              </w:rPr>
            </w:pPr>
            <w:r w:rsidRPr="00CD4F1F">
              <w:rPr>
                <w:i/>
                <w:iCs/>
                <w:sz w:val="24"/>
                <w:szCs w:val="24"/>
              </w:rPr>
              <w:t>Подметание и уборка придомовой территории</w:t>
            </w:r>
            <w:r>
              <w:rPr>
                <w:i/>
                <w:iCs/>
                <w:sz w:val="24"/>
                <w:szCs w:val="24"/>
              </w:rPr>
              <w:t>, уборка газонов</w:t>
            </w:r>
          </w:p>
        </w:tc>
        <w:tc>
          <w:tcPr>
            <w:tcW w:w="3004" w:type="dxa"/>
            <w:gridSpan w:val="3"/>
            <w:tcBorders>
              <w:top w:val="nil"/>
              <w:left w:val="single" w:sz="2" w:space="0" w:color="000000"/>
              <w:bottom w:val="single" w:sz="4" w:space="0" w:color="auto"/>
              <w:right w:val="single" w:sz="2" w:space="0" w:color="000000"/>
            </w:tcBorders>
          </w:tcPr>
          <w:p w:rsidR="00534655" w:rsidRPr="00CD4F1F" w:rsidRDefault="00534655" w:rsidP="00715DAB">
            <w:pPr>
              <w:pStyle w:val="af0"/>
              <w:snapToGrid w:val="0"/>
              <w:ind w:firstLine="0"/>
              <w:jc w:val="center"/>
              <w:rPr>
                <w:i/>
                <w:iCs/>
                <w:sz w:val="24"/>
                <w:szCs w:val="24"/>
              </w:rPr>
            </w:pPr>
            <w:r w:rsidRPr="00CD4F1F">
              <w:rPr>
                <w:i/>
                <w:iCs/>
                <w:sz w:val="24"/>
                <w:szCs w:val="24"/>
              </w:rPr>
              <w:t>1 раз в 2 суток</w:t>
            </w:r>
          </w:p>
        </w:tc>
      </w:tr>
      <w:tr w:rsidR="00534655" w:rsidRPr="00CD4F1F" w:rsidTr="00715DAB">
        <w:trPr>
          <w:trHeight w:val="288"/>
        </w:trPr>
        <w:tc>
          <w:tcPr>
            <w:tcW w:w="573" w:type="dxa"/>
            <w:tcBorders>
              <w:top w:val="nil"/>
              <w:left w:val="single" w:sz="2" w:space="0" w:color="000000"/>
              <w:bottom w:val="single" w:sz="2" w:space="0" w:color="000000"/>
              <w:right w:val="nil"/>
            </w:tcBorders>
          </w:tcPr>
          <w:p w:rsidR="00534655" w:rsidRPr="00CD4F1F" w:rsidRDefault="00534655" w:rsidP="00715DAB">
            <w:pPr>
              <w:pStyle w:val="af0"/>
              <w:snapToGrid w:val="0"/>
              <w:ind w:firstLine="0"/>
              <w:jc w:val="center"/>
              <w:rPr>
                <w:i/>
                <w:iCs/>
                <w:sz w:val="24"/>
                <w:szCs w:val="24"/>
              </w:rPr>
            </w:pPr>
          </w:p>
        </w:tc>
        <w:tc>
          <w:tcPr>
            <w:tcW w:w="6428" w:type="dxa"/>
            <w:gridSpan w:val="2"/>
            <w:tcBorders>
              <w:top w:val="nil"/>
              <w:left w:val="single" w:sz="2" w:space="0" w:color="000000"/>
              <w:bottom w:val="single" w:sz="2" w:space="0" w:color="000000"/>
              <w:right w:val="single" w:sz="2" w:space="0" w:color="000000"/>
            </w:tcBorders>
            <w:hideMark/>
          </w:tcPr>
          <w:p w:rsidR="00534655" w:rsidRPr="00CD4F1F" w:rsidRDefault="00534655" w:rsidP="008C7819">
            <w:pPr>
              <w:jc w:val="both"/>
              <w:rPr>
                <w:i/>
                <w:iCs/>
                <w:lang w:eastAsia="ar-SA"/>
              </w:rPr>
            </w:pPr>
            <w:r>
              <w:rPr>
                <w:i/>
                <w:iCs/>
              </w:rPr>
              <w:t>У</w:t>
            </w:r>
            <w:r w:rsidRPr="00CD4F1F">
              <w:rPr>
                <w:i/>
                <w:iCs/>
              </w:rPr>
              <w:t>борка контейнерных площадок</w:t>
            </w:r>
            <w:r>
              <w:rPr>
                <w:i/>
                <w:iCs/>
              </w:rPr>
              <w:t>,</w:t>
            </w:r>
            <w:r w:rsidRPr="00CD4F1F">
              <w:rPr>
                <w:i/>
                <w:iCs/>
              </w:rPr>
              <w:t xml:space="preserve"> уборка крыльца и площадки перед входом в подъезд</w:t>
            </w:r>
          </w:p>
        </w:tc>
        <w:tc>
          <w:tcPr>
            <w:tcW w:w="3004" w:type="dxa"/>
            <w:gridSpan w:val="3"/>
            <w:tcBorders>
              <w:top w:val="single" w:sz="4" w:space="0" w:color="auto"/>
              <w:left w:val="single" w:sz="2" w:space="0" w:color="000000"/>
              <w:bottom w:val="single" w:sz="4" w:space="0" w:color="auto"/>
              <w:right w:val="single" w:sz="2" w:space="0" w:color="000000"/>
            </w:tcBorders>
          </w:tcPr>
          <w:p w:rsidR="00534655" w:rsidRPr="00CD4F1F" w:rsidRDefault="00534655" w:rsidP="00715DAB">
            <w:pPr>
              <w:jc w:val="center"/>
              <w:rPr>
                <w:i/>
                <w:iCs/>
                <w:lang w:eastAsia="ar-SA"/>
              </w:rPr>
            </w:pPr>
            <w:r w:rsidRPr="00CD4F1F">
              <w:rPr>
                <w:i/>
                <w:iCs/>
              </w:rPr>
              <w:t>1 раз в сутки</w:t>
            </w:r>
          </w:p>
        </w:tc>
      </w:tr>
      <w:tr w:rsidR="00534655" w:rsidRPr="00CD4F1F" w:rsidTr="00715DAB">
        <w:trPr>
          <w:trHeight w:val="256"/>
        </w:trPr>
        <w:tc>
          <w:tcPr>
            <w:tcW w:w="573" w:type="dxa"/>
            <w:tcBorders>
              <w:top w:val="nil"/>
              <w:left w:val="single" w:sz="2" w:space="0" w:color="000000"/>
              <w:bottom w:val="single" w:sz="2" w:space="0" w:color="000000"/>
              <w:right w:val="nil"/>
            </w:tcBorders>
          </w:tcPr>
          <w:p w:rsidR="00534655" w:rsidRPr="00CD4F1F" w:rsidRDefault="00534655" w:rsidP="00715DAB">
            <w:pPr>
              <w:pStyle w:val="af0"/>
              <w:snapToGrid w:val="0"/>
              <w:ind w:firstLine="0"/>
              <w:jc w:val="center"/>
              <w:rPr>
                <w:i/>
                <w:iCs/>
                <w:sz w:val="24"/>
                <w:szCs w:val="24"/>
              </w:rPr>
            </w:pPr>
          </w:p>
        </w:tc>
        <w:tc>
          <w:tcPr>
            <w:tcW w:w="6428" w:type="dxa"/>
            <w:gridSpan w:val="2"/>
            <w:tcBorders>
              <w:top w:val="nil"/>
              <w:left w:val="single" w:sz="2" w:space="0" w:color="000000"/>
              <w:bottom w:val="single" w:sz="2" w:space="0" w:color="000000"/>
              <w:right w:val="single" w:sz="2" w:space="0" w:color="000000"/>
            </w:tcBorders>
            <w:hideMark/>
          </w:tcPr>
          <w:p w:rsidR="00534655" w:rsidRPr="00CD4F1F" w:rsidRDefault="00534655" w:rsidP="008C7819">
            <w:pPr>
              <w:jc w:val="both"/>
              <w:rPr>
                <w:i/>
                <w:iCs/>
                <w:lang w:eastAsia="ar-SA"/>
              </w:rPr>
            </w:pPr>
            <w:r w:rsidRPr="005F4BC4">
              <w:rPr>
                <w:i/>
                <w:iCs/>
              </w:rPr>
              <w:t xml:space="preserve">Прочие работы по содержанию придомовой территории в теплый период года, в том числе выкашивание газонов, </w:t>
            </w:r>
            <w:r w:rsidRPr="005F4BC4">
              <w:rPr>
                <w:i/>
                <w:iCs/>
              </w:rPr>
              <w:lastRenderedPageBreak/>
              <w:t>прочистка ливневой канализации и т.д.</w:t>
            </w:r>
          </w:p>
        </w:tc>
        <w:tc>
          <w:tcPr>
            <w:tcW w:w="3004" w:type="dxa"/>
            <w:gridSpan w:val="3"/>
            <w:tcBorders>
              <w:top w:val="single" w:sz="4" w:space="0" w:color="auto"/>
              <w:left w:val="single" w:sz="2" w:space="0" w:color="000000"/>
              <w:bottom w:val="single" w:sz="2" w:space="0" w:color="000000"/>
              <w:right w:val="single" w:sz="2" w:space="0" w:color="000000"/>
            </w:tcBorders>
          </w:tcPr>
          <w:p w:rsidR="00534655" w:rsidRPr="00CD4F1F" w:rsidRDefault="00534655" w:rsidP="00715DAB">
            <w:pPr>
              <w:jc w:val="center"/>
              <w:rPr>
                <w:i/>
                <w:iCs/>
                <w:lang w:eastAsia="ar-SA"/>
              </w:rPr>
            </w:pPr>
            <w:r w:rsidRPr="00CD4F1F">
              <w:rPr>
                <w:i/>
                <w:iCs/>
              </w:rPr>
              <w:lastRenderedPageBreak/>
              <w:t>Не реже 2 раз в год</w:t>
            </w:r>
          </w:p>
        </w:tc>
      </w:tr>
      <w:tr w:rsidR="00534655" w:rsidRPr="00CD4F1F" w:rsidTr="00715DAB">
        <w:trPr>
          <w:trHeight w:val="256"/>
        </w:trPr>
        <w:tc>
          <w:tcPr>
            <w:tcW w:w="573" w:type="dxa"/>
            <w:tcBorders>
              <w:top w:val="nil"/>
              <w:left w:val="single" w:sz="2" w:space="0" w:color="000000"/>
              <w:bottom w:val="single" w:sz="2" w:space="0" w:color="000000"/>
              <w:right w:val="nil"/>
            </w:tcBorders>
            <w:hideMark/>
          </w:tcPr>
          <w:p w:rsidR="00534655" w:rsidRPr="00CD4F1F" w:rsidRDefault="00534655" w:rsidP="00715DAB">
            <w:pPr>
              <w:pStyle w:val="af0"/>
              <w:snapToGrid w:val="0"/>
              <w:ind w:firstLine="0"/>
              <w:jc w:val="center"/>
              <w:rPr>
                <w:sz w:val="24"/>
                <w:szCs w:val="24"/>
              </w:rPr>
            </w:pPr>
            <w:r w:rsidRPr="00CD4F1F">
              <w:rPr>
                <w:sz w:val="24"/>
                <w:szCs w:val="24"/>
              </w:rPr>
              <w:lastRenderedPageBreak/>
              <w:t>1</w:t>
            </w:r>
            <w:r>
              <w:rPr>
                <w:sz w:val="24"/>
                <w:szCs w:val="24"/>
              </w:rPr>
              <w:t>6</w:t>
            </w:r>
            <w:r w:rsidRPr="00CD4F1F">
              <w:rPr>
                <w:sz w:val="24"/>
                <w:szCs w:val="24"/>
              </w:rPr>
              <w:t>.</w:t>
            </w:r>
          </w:p>
        </w:tc>
        <w:tc>
          <w:tcPr>
            <w:tcW w:w="6428" w:type="dxa"/>
            <w:gridSpan w:val="2"/>
            <w:tcBorders>
              <w:top w:val="nil"/>
              <w:left w:val="single" w:sz="2" w:space="0" w:color="000000"/>
              <w:bottom w:val="single" w:sz="2" w:space="0" w:color="000000"/>
              <w:right w:val="single" w:sz="2" w:space="0" w:color="000000"/>
            </w:tcBorders>
            <w:hideMark/>
          </w:tcPr>
          <w:p w:rsidR="00534655" w:rsidRPr="00CD4F1F" w:rsidRDefault="00534655" w:rsidP="008C7819">
            <w:pPr>
              <w:pStyle w:val="af0"/>
              <w:snapToGrid w:val="0"/>
              <w:ind w:firstLine="0"/>
              <w:jc w:val="both"/>
              <w:rPr>
                <w:sz w:val="24"/>
                <w:szCs w:val="24"/>
              </w:rPr>
            </w:pPr>
            <w:r w:rsidRPr="00CD4F1F">
              <w:rPr>
                <w:sz w:val="24"/>
                <w:szCs w:val="24"/>
              </w:rPr>
              <w:t>Работы по обеспечению вывоза бытовых отходов, в том числе:</w:t>
            </w:r>
          </w:p>
        </w:tc>
        <w:tc>
          <w:tcPr>
            <w:tcW w:w="1559" w:type="dxa"/>
            <w:gridSpan w:val="2"/>
            <w:tcBorders>
              <w:top w:val="nil"/>
              <w:left w:val="single" w:sz="2" w:space="0" w:color="000000"/>
              <w:bottom w:val="single" w:sz="2" w:space="0" w:color="000000"/>
              <w:right w:val="single" w:sz="2" w:space="0" w:color="000000"/>
            </w:tcBorders>
          </w:tcPr>
          <w:p w:rsidR="00534655" w:rsidRPr="00CD4F1F" w:rsidRDefault="00534655" w:rsidP="00715DAB">
            <w:pPr>
              <w:pStyle w:val="af0"/>
              <w:snapToGrid w:val="0"/>
              <w:ind w:firstLine="0"/>
              <w:jc w:val="center"/>
              <w:rPr>
                <w:sz w:val="24"/>
                <w:szCs w:val="24"/>
              </w:rPr>
            </w:pPr>
          </w:p>
        </w:tc>
        <w:tc>
          <w:tcPr>
            <w:tcW w:w="1445" w:type="dxa"/>
            <w:tcBorders>
              <w:top w:val="nil"/>
              <w:left w:val="single" w:sz="2" w:space="0" w:color="000000"/>
              <w:bottom w:val="single" w:sz="2" w:space="0" w:color="000000"/>
              <w:right w:val="single" w:sz="2" w:space="0" w:color="000000"/>
            </w:tcBorders>
          </w:tcPr>
          <w:p w:rsidR="00534655" w:rsidRPr="00CD4F1F" w:rsidRDefault="00534655" w:rsidP="00715DAB">
            <w:pPr>
              <w:pStyle w:val="af0"/>
              <w:snapToGrid w:val="0"/>
              <w:ind w:firstLine="0"/>
              <w:jc w:val="center"/>
              <w:rPr>
                <w:sz w:val="24"/>
                <w:szCs w:val="24"/>
              </w:rPr>
            </w:pPr>
          </w:p>
        </w:tc>
      </w:tr>
      <w:tr w:rsidR="00534655" w:rsidRPr="00CD4F1F" w:rsidTr="00715DAB">
        <w:trPr>
          <w:trHeight w:val="241"/>
        </w:trPr>
        <w:tc>
          <w:tcPr>
            <w:tcW w:w="573" w:type="dxa"/>
            <w:tcBorders>
              <w:top w:val="nil"/>
              <w:left w:val="single" w:sz="2" w:space="0" w:color="000000"/>
              <w:bottom w:val="single" w:sz="2" w:space="0" w:color="000000"/>
              <w:right w:val="nil"/>
            </w:tcBorders>
          </w:tcPr>
          <w:p w:rsidR="00534655" w:rsidRPr="00CD4F1F" w:rsidRDefault="00534655" w:rsidP="00715DAB">
            <w:pPr>
              <w:pStyle w:val="af0"/>
              <w:snapToGrid w:val="0"/>
              <w:ind w:firstLine="0"/>
              <w:jc w:val="center"/>
              <w:rPr>
                <w:i/>
                <w:iCs/>
                <w:sz w:val="24"/>
                <w:szCs w:val="24"/>
              </w:rPr>
            </w:pPr>
          </w:p>
        </w:tc>
        <w:tc>
          <w:tcPr>
            <w:tcW w:w="6428" w:type="dxa"/>
            <w:gridSpan w:val="2"/>
            <w:tcBorders>
              <w:top w:val="nil"/>
              <w:left w:val="single" w:sz="2" w:space="0" w:color="000000"/>
              <w:bottom w:val="single" w:sz="2" w:space="0" w:color="000000"/>
              <w:right w:val="single" w:sz="2" w:space="0" w:color="000000"/>
            </w:tcBorders>
            <w:hideMark/>
          </w:tcPr>
          <w:p w:rsidR="00534655" w:rsidRPr="00CD4F1F" w:rsidRDefault="00534655" w:rsidP="008C7819">
            <w:pPr>
              <w:autoSpaceDE w:val="0"/>
              <w:autoSpaceDN w:val="0"/>
              <w:adjustRightInd w:val="0"/>
              <w:jc w:val="both"/>
              <w:rPr>
                <w:i/>
                <w:iCs/>
              </w:rPr>
            </w:pPr>
            <w:r w:rsidRPr="00CD4F1F">
              <w:rPr>
                <w:i/>
                <w:iCs/>
              </w:rPr>
              <w:t>Вывоз твердых бытовых отходов</w:t>
            </w:r>
          </w:p>
        </w:tc>
        <w:tc>
          <w:tcPr>
            <w:tcW w:w="3004" w:type="dxa"/>
            <w:gridSpan w:val="3"/>
            <w:tcBorders>
              <w:top w:val="nil"/>
              <w:left w:val="single" w:sz="2" w:space="0" w:color="000000"/>
              <w:bottom w:val="single" w:sz="4" w:space="0" w:color="auto"/>
              <w:right w:val="single" w:sz="2" w:space="0" w:color="000000"/>
            </w:tcBorders>
          </w:tcPr>
          <w:p w:rsidR="00534655" w:rsidRPr="00CD4F1F" w:rsidRDefault="00534655" w:rsidP="00715DAB">
            <w:pPr>
              <w:pStyle w:val="af0"/>
              <w:snapToGrid w:val="0"/>
              <w:ind w:firstLine="0"/>
              <w:jc w:val="center"/>
              <w:rPr>
                <w:i/>
                <w:iCs/>
                <w:sz w:val="24"/>
                <w:szCs w:val="24"/>
              </w:rPr>
            </w:pPr>
            <w:r w:rsidRPr="00CD4F1F">
              <w:rPr>
                <w:i/>
                <w:iCs/>
                <w:sz w:val="24"/>
                <w:szCs w:val="24"/>
              </w:rPr>
              <w:t>1 раз в сутки</w:t>
            </w:r>
          </w:p>
        </w:tc>
      </w:tr>
      <w:tr w:rsidR="00534655" w:rsidRPr="00CD4F1F" w:rsidTr="00715DAB">
        <w:trPr>
          <w:trHeight w:val="265"/>
        </w:trPr>
        <w:tc>
          <w:tcPr>
            <w:tcW w:w="573" w:type="dxa"/>
            <w:tcBorders>
              <w:left w:val="single" w:sz="2" w:space="0" w:color="000000"/>
              <w:bottom w:val="single" w:sz="2" w:space="0" w:color="000000"/>
              <w:right w:val="nil"/>
            </w:tcBorders>
          </w:tcPr>
          <w:p w:rsidR="00534655" w:rsidRPr="00CD4F1F" w:rsidRDefault="00534655" w:rsidP="00715DAB">
            <w:pPr>
              <w:pStyle w:val="af0"/>
              <w:snapToGrid w:val="0"/>
              <w:ind w:firstLine="0"/>
              <w:jc w:val="center"/>
              <w:rPr>
                <w:i/>
                <w:iCs/>
                <w:sz w:val="24"/>
                <w:szCs w:val="24"/>
              </w:rPr>
            </w:pPr>
          </w:p>
        </w:tc>
        <w:tc>
          <w:tcPr>
            <w:tcW w:w="6428" w:type="dxa"/>
            <w:gridSpan w:val="2"/>
            <w:tcBorders>
              <w:left w:val="single" w:sz="2" w:space="0" w:color="000000"/>
              <w:bottom w:val="single" w:sz="2" w:space="0" w:color="000000"/>
              <w:right w:val="single" w:sz="2" w:space="0" w:color="000000"/>
            </w:tcBorders>
            <w:hideMark/>
          </w:tcPr>
          <w:p w:rsidR="00534655" w:rsidRPr="00CD4F1F" w:rsidRDefault="00534655" w:rsidP="008C7819">
            <w:pPr>
              <w:autoSpaceDE w:val="0"/>
              <w:autoSpaceDN w:val="0"/>
              <w:adjustRightInd w:val="0"/>
              <w:ind w:hanging="6"/>
              <w:jc w:val="both"/>
              <w:rPr>
                <w:i/>
                <w:iCs/>
                <w:lang w:eastAsia="ar-SA"/>
              </w:rPr>
            </w:pPr>
            <w:r w:rsidRPr="009665B8">
              <w:rPr>
                <w:rFonts w:eastAsia="Calibri"/>
                <w:i/>
                <w:iCs/>
              </w:rPr>
              <w:t>Организация мест накопления бытовых отходов, их ремонт и благоустройство, ремонт и своевременная замена контейнеров для сбора ТБО, сбор отходов I - IV классов опасности (отработанных</w:t>
            </w:r>
            <w:r>
              <w:rPr>
                <w:rFonts w:eastAsia="Calibri"/>
                <w:i/>
                <w:iCs/>
              </w:rPr>
              <w:t xml:space="preserve"> ртутьсодержащих ламп и др.) и их передача в специализированные организации, имеющие лицензии на осуществление деятельности по сбору, использованию, обезвреживанию, транспортированию и размещению таких отходов.</w:t>
            </w:r>
          </w:p>
        </w:tc>
        <w:tc>
          <w:tcPr>
            <w:tcW w:w="3004" w:type="dxa"/>
            <w:gridSpan w:val="3"/>
            <w:tcBorders>
              <w:top w:val="single" w:sz="4" w:space="0" w:color="auto"/>
              <w:left w:val="single" w:sz="2" w:space="0" w:color="000000"/>
              <w:bottom w:val="single" w:sz="2" w:space="0" w:color="000000"/>
              <w:right w:val="single" w:sz="2" w:space="0" w:color="000000"/>
            </w:tcBorders>
          </w:tcPr>
          <w:p w:rsidR="00534655" w:rsidRPr="00CD4F1F" w:rsidRDefault="00534655" w:rsidP="00715DAB">
            <w:pPr>
              <w:jc w:val="center"/>
              <w:rPr>
                <w:i/>
                <w:iCs/>
                <w:lang w:eastAsia="ar-SA"/>
              </w:rPr>
            </w:pPr>
            <w:r>
              <w:rPr>
                <w:i/>
                <w:iCs/>
              </w:rPr>
              <w:t>Постоянно</w:t>
            </w:r>
          </w:p>
        </w:tc>
      </w:tr>
      <w:tr w:rsidR="00534655" w:rsidRPr="00CD4F1F" w:rsidTr="00715DAB">
        <w:trPr>
          <w:trHeight w:val="271"/>
        </w:trPr>
        <w:tc>
          <w:tcPr>
            <w:tcW w:w="573" w:type="dxa"/>
            <w:tcBorders>
              <w:top w:val="nil"/>
              <w:left w:val="single" w:sz="2" w:space="0" w:color="000000"/>
              <w:bottom w:val="single" w:sz="2" w:space="0" w:color="000000"/>
              <w:right w:val="nil"/>
            </w:tcBorders>
            <w:hideMark/>
          </w:tcPr>
          <w:p w:rsidR="00534655" w:rsidRPr="00CD4F1F" w:rsidRDefault="00534655" w:rsidP="00715DAB">
            <w:pPr>
              <w:pStyle w:val="af0"/>
              <w:snapToGrid w:val="0"/>
              <w:ind w:firstLine="0"/>
              <w:jc w:val="center"/>
              <w:rPr>
                <w:sz w:val="24"/>
                <w:szCs w:val="24"/>
              </w:rPr>
            </w:pPr>
            <w:r w:rsidRPr="00CD4F1F">
              <w:rPr>
                <w:sz w:val="24"/>
                <w:szCs w:val="24"/>
              </w:rPr>
              <w:t>1</w:t>
            </w:r>
            <w:r>
              <w:rPr>
                <w:sz w:val="24"/>
                <w:szCs w:val="24"/>
              </w:rPr>
              <w:t>7</w:t>
            </w:r>
            <w:r w:rsidRPr="00CD4F1F">
              <w:rPr>
                <w:sz w:val="24"/>
                <w:szCs w:val="24"/>
              </w:rPr>
              <w:t>.</w:t>
            </w:r>
          </w:p>
        </w:tc>
        <w:tc>
          <w:tcPr>
            <w:tcW w:w="6428" w:type="dxa"/>
            <w:gridSpan w:val="2"/>
            <w:tcBorders>
              <w:top w:val="nil"/>
              <w:left w:val="single" w:sz="2" w:space="0" w:color="000000"/>
              <w:bottom w:val="single" w:sz="2" w:space="0" w:color="000000"/>
              <w:right w:val="single" w:sz="2" w:space="0" w:color="000000"/>
            </w:tcBorders>
            <w:hideMark/>
          </w:tcPr>
          <w:p w:rsidR="00534655" w:rsidRPr="00CD4F1F" w:rsidRDefault="00534655" w:rsidP="008C7819">
            <w:pPr>
              <w:pStyle w:val="af0"/>
              <w:snapToGrid w:val="0"/>
              <w:ind w:firstLine="0"/>
              <w:jc w:val="both"/>
              <w:rPr>
                <w:sz w:val="24"/>
                <w:szCs w:val="24"/>
              </w:rPr>
            </w:pPr>
            <w:r w:rsidRPr="00CD4F1F">
              <w:rPr>
                <w:sz w:val="24"/>
                <w:szCs w:val="24"/>
              </w:rPr>
              <w:t>Работы по обеспечению требований пожарной безопасности</w:t>
            </w:r>
          </w:p>
        </w:tc>
        <w:tc>
          <w:tcPr>
            <w:tcW w:w="1559" w:type="dxa"/>
            <w:gridSpan w:val="2"/>
            <w:tcBorders>
              <w:top w:val="nil"/>
              <w:left w:val="single" w:sz="2" w:space="0" w:color="000000"/>
              <w:bottom w:val="single" w:sz="2" w:space="0" w:color="000000"/>
              <w:right w:val="single" w:sz="2" w:space="0" w:color="000000"/>
            </w:tcBorders>
          </w:tcPr>
          <w:p w:rsidR="00534655" w:rsidRPr="00CD4F1F" w:rsidRDefault="00534655" w:rsidP="00715DAB">
            <w:pPr>
              <w:pStyle w:val="af0"/>
              <w:snapToGrid w:val="0"/>
              <w:ind w:firstLine="0"/>
              <w:jc w:val="center"/>
              <w:rPr>
                <w:sz w:val="24"/>
                <w:szCs w:val="24"/>
              </w:rPr>
            </w:pPr>
          </w:p>
        </w:tc>
        <w:tc>
          <w:tcPr>
            <w:tcW w:w="1445" w:type="dxa"/>
            <w:tcBorders>
              <w:top w:val="nil"/>
              <w:left w:val="single" w:sz="2" w:space="0" w:color="000000"/>
              <w:bottom w:val="single" w:sz="2" w:space="0" w:color="000000"/>
              <w:right w:val="single" w:sz="2" w:space="0" w:color="000000"/>
            </w:tcBorders>
          </w:tcPr>
          <w:p w:rsidR="00534655" w:rsidRPr="00CD4F1F" w:rsidRDefault="00534655" w:rsidP="00715DAB">
            <w:pPr>
              <w:pStyle w:val="af0"/>
              <w:snapToGrid w:val="0"/>
              <w:ind w:firstLine="0"/>
              <w:jc w:val="center"/>
              <w:rPr>
                <w:sz w:val="24"/>
                <w:szCs w:val="24"/>
              </w:rPr>
            </w:pPr>
          </w:p>
        </w:tc>
      </w:tr>
      <w:tr w:rsidR="00534655" w:rsidRPr="00CD4F1F" w:rsidTr="00715DAB">
        <w:trPr>
          <w:trHeight w:val="1335"/>
        </w:trPr>
        <w:tc>
          <w:tcPr>
            <w:tcW w:w="573" w:type="dxa"/>
            <w:tcBorders>
              <w:top w:val="nil"/>
              <w:left w:val="single" w:sz="2" w:space="0" w:color="000000"/>
              <w:bottom w:val="single" w:sz="2" w:space="0" w:color="000000"/>
              <w:right w:val="nil"/>
            </w:tcBorders>
          </w:tcPr>
          <w:p w:rsidR="00534655" w:rsidRPr="00CD4F1F" w:rsidRDefault="00534655" w:rsidP="00715DAB">
            <w:pPr>
              <w:pStyle w:val="af0"/>
              <w:snapToGrid w:val="0"/>
              <w:ind w:firstLine="0"/>
              <w:jc w:val="center"/>
              <w:rPr>
                <w:i/>
                <w:iCs/>
                <w:sz w:val="24"/>
                <w:szCs w:val="24"/>
              </w:rPr>
            </w:pPr>
          </w:p>
        </w:tc>
        <w:tc>
          <w:tcPr>
            <w:tcW w:w="6428" w:type="dxa"/>
            <w:gridSpan w:val="2"/>
            <w:tcBorders>
              <w:top w:val="nil"/>
              <w:left w:val="single" w:sz="2" w:space="0" w:color="000000"/>
              <w:bottom w:val="single" w:sz="2" w:space="0" w:color="000000"/>
              <w:right w:val="single" w:sz="2" w:space="0" w:color="000000"/>
            </w:tcBorders>
            <w:hideMark/>
          </w:tcPr>
          <w:p w:rsidR="00534655" w:rsidRPr="00CD4F1F" w:rsidRDefault="00534655" w:rsidP="008C7819">
            <w:pPr>
              <w:pStyle w:val="af0"/>
              <w:snapToGrid w:val="0"/>
              <w:ind w:firstLine="0"/>
              <w:jc w:val="both"/>
              <w:rPr>
                <w:i/>
                <w:iCs/>
                <w:sz w:val="24"/>
                <w:szCs w:val="24"/>
              </w:rPr>
            </w:pPr>
            <w:r w:rsidRPr="000C1E93">
              <w:rPr>
                <w:i/>
                <w:iCs/>
                <w:sz w:val="24"/>
                <w:szCs w:val="24"/>
              </w:rPr>
              <w:t>Осмотр и обеспечение соответствия внутридомового общего имущества (лестничных клеток, лестниц, коридоров и т.д.) требованиям пожарной безопасности</w:t>
            </w:r>
          </w:p>
        </w:tc>
        <w:tc>
          <w:tcPr>
            <w:tcW w:w="3004" w:type="dxa"/>
            <w:gridSpan w:val="3"/>
            <w:tcBorders>
              <w:top w:val="nil"/>
              <w:left w:val="single" w:sz="2" w:space="0" w:color="000000"/>
              <w:bottom w:val="single" w:sz="2" w:space="0" w:color="000000"/>
              <w:right w:val="single" w:sz="2" w:space="0" w:color="000000"/>
            </w:tcBorders>
          </w:tcPr>
          <w:p w:rsidR="00534655" w:rsidRPr="00CD4F1F" w:rsidRDefault="00534655" w:rsidP="00715DAB">
            <w:pPr>
              <w:pStyle w:val="af0"/>
              <w:snapToGrid w:val="0"/>
              <w:ind w:firstLine="0"/>
              <w:jc w:val="center"/>
              <w:rPr>
                <w:i/>
                <w:iCs/>
                <w:sz w:val="24"/>
                <w:szCs w:val="24"/>
              </w:rPr>
            </w:pPr>
            <w:r w:rsidRPr="00CD4F1F">
              <w:rPr>
                <w:i/>
                <w:iCs/>
                <w:sz w:val="24"/>
                <w:szCs w:val="24"/>
              </w:rPr>
              <w:t>В соответствии с требованиями действующего законодательства РФ о пожарной безопасности</w:t>
            </w:r>
          </w:p>
        </w:tc>
      </w:tr>
      <w:tr w:rsidR="00534655" w:rsidRPr="00CD4F1F" w:rsidTr="00715DAB">
        <w:trPr>
          <w:trHeight w:val="512"/>
        </w:trPr>
        <w:tc>
          <w:tcPr>
            <w:tcW w:w="573" w:type="dxa"/>
            <w:tcBorders>
              <w:top w:val="nil"/>
              <w:left w:val="single" w:sz="2" w:space="0" w:color="000000"/>
              <w:bottom w:val="single" w:sz="2" w:space="0" w:color="000000"/>
              <w:right w:val="nil"/>
            </w:tcBorders>
            <w:hideMark/>
          </w:tcPr>
          <w:p w:rsidR="00534655" w:rsidRPr="00CD4F1F" w:rsidRDefault="00534655" w:rsidP="00715DAB">
            <w:pPr>
              <w:pStyle w:val="af0"/>
              <w:snapToGrid w:val="0"/>
              <w:ind w:firstLine="0"/>
              <w:jc w:val="center"/>
              <w:rPr>
                <w:sz w:val="24"/>
                <w:szCs w:val="24"/>
              </w:rPr>
            </w:pPr>
            <w:r w:rsidRPr="00CD4F1F">
              <w:rPr>
                <w:sz w:val="24"/>
                <w:szCs w:val="24"/>
              </w:rPr>
              <w:t>1</w:t>
            </w:r>
            <w:r>
              <w:rPr>
                <w:sz w:val="24"/>
                <w:szCs w:val="24"/>
              </w:rPr>
              <w:t>8</w:t>
            </w:r>
            <w:r w:rsidRPr="00CD4F1F">
              <w:rPr>
                <w:sz w:val="24"/>
                <w:szCs w:val="24"/>
              </w:rPr>
              <w:t>.</w:t>
            </w:r>
          </w:p>
        </w:tc>
        <w:tc>
          <w:tcPr>
            <w:tcW w:w="6428" w:type="dxa"/>
            <w:gridSpan w:val="2"/>
            <w:tcBorders>
              <w:top w:val="nil"/>
              <w:left w:val="single" w:sz="2" w:space="0" w:color="000000"/>
              <w:bottom w:val="single" w:sz="2" w:space="0" w:color="000000"/>
              <w:right w:val="single" w:sz="2" w:space="0" w:color="000000"/>
            </w:tcBorders>
            <w:hideMark/>
          </w:tcPr>
          <w:p w:rsidR="00534655" w:rsidRPr="00CD4F1F" w:rsidRDefault="00534655" w:rsidP="008C7819">
            <w:pPr>
              <w:pStyle w:val="af0"/>
              <w:snapToGrid w:val="0"/>
              <w:ind w:firstLine="0"/>
              <w:jc w:val="both"/>
              <w:rPr>
                <w:sz w:val="24"/>
                <w:szCs w:val="24"/>
              </w:rPr>
            </w:pPr>
            <w:r w:rsidRPr="00CD4F1F">
              <w:rPr>
                <w:sz w:val="24"/>
                <w:szCs w:val="24"/>
              </w:rPr>
              <w:t>Обеспечение устранение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559" w:type="dxa"/>
            <w:gridSpan w:val="2"/>
            <w:tcBorders>
              <w:top w:val="nil"/>
              <w:left w:val="single" w:sz="2" w:space="0" w:color="000000"/>
              <w:bottom w:val="single" w:sz="2" w:space="0" w:color="000000"/>
              <w:right w:val="single" w:sz="2" w:space="0" w:color="000000"/>
            </w:tcBorders>
          </w:tcPr>
          <w:p w:rsidR="00534655" w:rsidRPr="00CD4F1F" w:rsidRDefault="00534655" w:rsidP="00715DAB">
            <w:pPr>
              <w:pStyle w:val="af0"/>
              <w:snapToGrid w:val="0"/>
              <w:ind w:firstLine="0"/>
              <w:jc w:val="center"/>
              <w:rPr>
                <w:sz w:val="24"/>
                <w:szCs w:val="24"/>
              </w:rPr>
            </w:pPr>
          </w:p>
        </w:tc>
        <w:tc>
          <w:tcPr>
            <w:tcW w:w="1445" w:type="dxa"/>
            <w:tcBorders>
              <w:top w:val="nil"/>
              <w:left w:val="single" w:sz="2" w:space="0" w:color="000000"/>
              <w:bottom w:val="single" w:sz="2" w:space="0" w:color="000000"/>
              <w:right w:val="single" w:sz="2" w:space="0" w:color="000000"/>
            </w:tcBorders>
          </w:tcPr>
          <w:p w:rsidR="00534655" w:rsidRPr="00CD4F1F" w:rsidRDefault="00534655" w:rsidP="00715DAB">
            <w:pPr>
              <w:pStyle w:val="af0"/>
              <w:snapToGrid w:val="0"/>
              <w:ind w:firstLine="0"/>
              <w:jc w:val="center"/>
              <w:rPr>
                <w:sz w:val="24"/>
                <w:szCs w:val="24"/>
              </w:rPr>
            </w:pPr>
          </w:p>
        </w:tc>
      </w:tr>
      <w:tr w:rsidR="00534655" w:rsidRPr="00CD4F1F" w:rsidTr="00715DAB">
        <w:trPr>
          <w:trHeight w:val="326"/>
        </w:trPr>
        <w:tc>
          <w:tcPr>
            <w:tcW w:w="573" w:type="dxa"/>
            <w:tcBorders>
              <w:top w:val="nil"/>
              <w:left w:val="single" w:sz="2" w:space="0" w:color="000000"/>
              <w:bottom w:val="single" w:sz="2" w:space="0" w:color="000000"/>
              <w:right w:val="nil"/>
            </w:tcBorders>
          </w:tcPr>
          <w:p w:rsidR="00534655" w:rsidRPr="00CD4F1F" w:rsidRDefault="00534655" w:rsidP="00715DAB">
            <w:pPr>
              <w:pStyle w:val="af0"/>
              <w:snapToGrid w:val="0"/>
              <w:ind w:firstLine="0"/>
              <w:jc w:val="center"/>
              <w:rPr>
                <w:i/>
                <w:iCs/>
                <w:sz w:val="24"/>
                <w:szCs w:val="24"/>
              </w:rPr>
            </w:pPr>
          </w:p>
        </w:tc>
        <w:tc>
          <w:tcPr>
            <w:tcW w:w="6428" w:type="dxa"/>
            <w:gridSpan w:val="2"/>
            <w:tcBorders>
              <w:top w:val="nil"/>
              <w:left w:val="single" w:sz="2" w:space="0" w:color="000000"/>
              <w:bottom w:val="single" w:sz="2" w:space="0" w:color="000000"/>
              <w:right w:val="single" w:sz="2" w:space="0" w:color="000000"/>
            </w:tcBorders>
            <w:hideMark/>
          </w:tcPr>
          <w:p w:rsidR="00534655" w:rsidRPr="00CD4F1F" w:rsidRDefault="00534655" w:rsidP="008C7819">
            <w:pPr>
              <w:pStyle w:val="af0"/>
              <w:snapToGrid w:val="0"/>
              <w:ind w:firstLine="0"/>
              <w:jc w:val="both"/>
              <w:rPr>
                <w:i/>
                <w:iCs/>
                <w:sz w:val="24"/>
                <w:szCs w:val="24"/>
              </w:rPr>
            </w:pPr>
            <w:r w:rsidRPr="00CD4F1F">
              <w:rPr>
                <w:i/>
                <w:iCs/>
                <w:sz w:val="24"/>
                <w:szCs w:val="24"/>
              </w:rPr>
              <w:t xml:space="preserve">Аварийное обслуживание  </w:t>
            </w:r>
          </w:p>
        </w:tc>
        <w:tc>
          <w:tcPr>
            <w:tcW w:w="3004" w:type="dxa"/>
            <w:gridSpan w:val="3"/>
            <w:tcBorders>
              <w:top w:val="nil"/>
              <w:left w:val="single" w:sz="2" w:space="0" w:color="000000"/>
              <w:bottom w:val="single" w:sz="2" w:space="0" w:color="000000"/>
              <w:right w:val="single" w:sz="2" w:space="0" w:color="000000"/>
            </w:tcBorders>
          </w:tcPr>
          <w:p w:rsidR="00534655" w:rsidRPr="00CD4F1F" w:rsidRDefault="00534655" w:rsidP="00715DAB">
            <w:pPr>
              <w:pStyle w:val="af0"/>
              <w:snapToGrid w:val="0"/>
              <w:ind w:firstLine="0"/>
              <w:jc w:val="center"/>
              <w:rPr>
                <w:i/>
                <w:iCs/>
                <w:sz w:val="24"/>
                <w:szCs w:val="24"/>
              </w:rPr>
            </w:pPr>
            <w:r w:rsidRPr="00CD4F1F">
              <w:rPr>
                <w:i/>
                <w:iCs/>
                <w:sz w:val="24"/>
                <w:szCs w:val="24"/>
              </w:rPr>
              <w:t>Постоянно</w:t>
            </w:r>
          </w:p>
        </w:tc>
      </w:tr>
      <w:tr w:rsidR="00534655" w:rsidRPr="00CD4F1F" w:rsidTr="00715DAB">
        <w:trPr>
          <w:trHeight w:val="310"/>
        </w:trPr>
        <w:tc>
          <w:tcPr>
            <w:tcW w:w="573" w:type="dxa"/>
            <w:tcBorders>
              <w:top w:val="nil"/>
              <w:left w:val="single" w:sz="2" w:space="0" w:color="000000"/>
              <w:bottom w:val="single" w:sz="2" w:space="0" w:color="000000"/>
              <w:right w:val="nil"/>
            </w:tcBorders>
            <w:hideMark/>
          </w:tcPr>
          <w:p w:rsidR="00534655" w:rsidRPr="00CD4F1F" w:rsidRDefault="00534655" w:rsidP="00715DAB">
            <w:pPr>
              <w:pStyle w:val="af0"/>
              <w:snapToGrid w:val="0"/>
              <w:ind w:firstLine="0"/>
              <w:jc w:val="center"/>
              <w:rPr>
                <w:sz w:val="24"/>
                <w:szCs w:val="24"/>
              </w:rPr>
            </w:pPr>
            <w:r w:rsidRPr="00CD4F1F">
              <w:rPr>
                <w:sz w:val="24"/>
                <w:szCs w:val="24"/>
              </w:rPr>
              <w:t>1</w:t>
            </w:r>
            <w:r>
              <w:rPr>
                <w:sz w:val="24"/>
                <w:szCs w:val="24"/>
              </w:rPr>
              <w:t>9</w:t>
            </w:r>
            <w:r w:rsidRPr="00CD4F1F">
              <w:rPr>
                <w:sz w:val="24"/>
                <w:szCs w:val="24"/>
              </w:rPr>
              <w:t>.</w:t>
            </w:r>
          </w:p>
        </w:tc>
        <w:tc>
          <w:tcPr>
            <w:tcW w:w="6428" w:type="dxa"/>
            <w:gridSpan w:val="2"/>
            <w:tcBorders>
              <w:top w:val="nil"/>
              <w:left w:val="single" w:sz="2" w:space="0" w:color="000000"/>
              <w:bottom w:val="single" w:sz="2" w:space="0" w:color="000000"/>
              <w:right w:val="single" w:sz="2" w:space="0" w:color="000000"/>
            </w:tcBorders>
            <w:hideMark/>
          </w:tcPr>
          <w:p w:rsidR="00534655" w:rsidRPr="00CD4F1F" w:rsidRDefault="00534655" w:rsidP="008C7819">
            <w:pPr>
              <w:pStyle w:val="af0"/>
              <w:snapToGrid w:val="0"/>
              <w:ind w:firstLine="0"/>
              <w:jc w:val="both"/>
              <w:rPr>
                <w:sz w:val="24"/>
                <w:szCs w:val="24"/>
              </w:rPr>
            </w:pPr>
            <w:r w:rsidRPr="00534655">
              <w:rPr>
                <w:iCs/>
                <w:sz w:val="24"/>
                <w:szCs w:val="24"/>
              </w:rPr>
              <w:t>Прочие работы по содержанию общего имущества, в т.ч.:</w:t>
            </w:r>
          </w:p>
        </w:tc>
        <w:tc>
          <w:tcPr>
            <w:tcW w:w="1559" w:type="dxa"/>
            <w:gridSpan w:val="2"/>
            <w:tcBorders>
              <w:top w:val="nil"/>
              <w:left w:val="single" w:sz="2" w:space="0" w:color="000000"/>
              <w:bottom w:val="single" w:sz="2" w:space="0" w:color="000000"/>
              <w:right w:val="single" w:sz="2" w:space="0" w:color="000000"/>
            </w:tcBorders>
          </w:tcPr>
          <w:p w:rsidR="00534655" w:rsidRPr="00CD4F1F" w:rsidRDefault="00534655" w:rsidP="00715DAB">
            <w:pPr>
              <w:pStyle w:val="af0"/>
              <w:snapToGrid w:val="0"/>
              <w:ind w:firstLine="0"/>
              <w:jc w:val="center"/>
              <w:rPr>
                <w:sz w:val="24"/>
                <w:szCs w:val="24"/>
              </w:rPr>
            </w:pPr>
          </w:p>
        </w:tc>
        <w:tc>
          <w:tcPr>
            <w:tcW w:w="1445" w:type="dxa"/>
            <w:tcBorders>
              <w:top w:val="nil"/>
              <w:left w:val="single" w:sz="2" w:space="0" w:color="000000"/>
              <w:bottom w:val="single" w:sz="2" w:space="0" w:color="000000"/>
              <w:right w:val="single" w:sz="2" w:space="0" w:color="000000"/>
            </w:tcBorders>
          </w:tcPr>
          <w:p w:rsidR="00534655" w:rsidRPr="00CD4F1F" w:rsidRDefault="00534655" w:rsidP="00715DAB">
            <w:pPr>
              <w:pStyle w:val="af0"/>
              <w:snapToGrid w:val="0"/>
              <w:ind w:firstLine="0"/>
              <w:jc w:val="center"/>
              <w:rPr>
                <w:sz w:val="24"/>
                <w:szCs w:val="24"/>
              </w:rPr>
            </w:pPr>
          </w:p>
        </w:tc>
      </w:tr>
      <w:tr w:rsidR="00F74082" w:rsidRPr="00CD4F1F" w:rsidTr="00715DAB">
        <w:trPr>
          <w:trHeight w:val="326"/>
        </w:trPr>
        <w:tc>
          <w:tcPr>
            <w:tcW w:w="573" w:type="dxa"/>
            <w:tcBorders>
              <w:top w:val="nil"/>
              <w:left w:val="single" w:sz="2" w:space="0" w:color="000000"/>
              <w:bottom w:val="single" w:sz="2" w:space="0" w:color="000000"/>
              <w:right w:val="nil"/>
            </w:tcBorders>
          </w:tcPr>
          <w:p w:rsidR="00F74082" w:rsidRPr="00CD4F1F" w:rsidRDefault="00F74082" w:rsidP="00715DAB">
            <w:pPr>
              <w:pStyle w:val="af0"/>
              <w:snapToGrid w:val="0"/>
              <w:ind w:firstLine="0"/>
              <w:jc w:val="center"/>
              <w:rPr>
                <w:i/>
                <w:iCs/>
                <w:sz w:val="24"/>
                <w:szCs w:val="24"/>
              </w:rPr>
            </w:pPr>
          </w:p>
        </w:tc>
        <w:tc>
          <w:tcPr>
            <w:tcW w:w="9432" w:type="dxa"/>
            <w:gridSpan w:val="5"/>
            <w:tcBorders>
              <w:top w:val="nil"/>
              <w:left w:val="single" w:sz="2" w:space="0" w:color="000000"/>
              <w:bottom w:val="single" w:sz="2" w:space="0" w:color="000000"/>
              <w:right w:val="single" w:sz="2" w:space="0" w:color="000000"/>
            </w:tcBorders>
            <w:hideMark/>
          </w:tcPr>
          <w:p w:rsidR="00F74082" w:rsidRPr="00CD4F1F" w:rsidRDefault="00F74082" w:rsidP="008C7819">
            <w:pPr>
              <w:pStyle w:val="af0"/>
              <w:snapToGrid w:val="0"/>
              <w:ind w:firstLine="0"/>
              <w:jc w:val="both"/>
              <w:rPr>
                <w:i/>
                <w:iCs/>
                <w:sz w:val="24"/>
                <w:szCs w:val="24"/>
              </w:rPr>
            </w:pPr>
            <w:r w:rsidRPr="009665B8">
              <w:rPr>
                <w:i/>
                <w:iCs/>
                <w:sz w:val="24"/>
                <w:szCs w:val="24"/>
              </w:rPr>
              <w:t>Работы по ведению, обновлению, хранению технической документации, начислению и сбору платы, взыскани</w:t>
            </w:r>
            <w:r>
              <w:rPr>
                <w:i/>
                <w:iCs/>
                <w:sz w:val="24"/>
                <w:szCs w:val="24"/>
              </w:rPr>
              <w:t>ю</w:t>
            </w:r>
            <w:r w:rsidRPr="009665B8">
              <w:rPr>
                <w:i/>
                <w:iCs/>
                <w:sz w:val="24"/>
                <w:szCs w:val="24"/>
              </w:rPr>
              <w:t xml:space="preserve"> задолженности, договорная работа, информирование, раскрытие информации в соответствии с законодательством РФ</w:t>
            </w:r>
          </w:p>
        </w:tc>
      </w:tr>
      <w:tr w:rsidR="00F74082" w:rsidRPr="00CD4F1F" w:rsidTr="00715DAB">
        <w:trPr>
          <w:trHeight w:val="145"/>
        </w:trPr>
        <w:tc>
          <w:tcPr>
            <w:tcW w:w="573" w:type="dxa"/>
            <w:tcBorders>
              <w:top w:val="nil"/>
              <w:left w:val="single" w:sz="2" w:space="0" w:color="000000"/>
              <w:bottom w:val="single" w:sz="2" w:space="0" w:color="000000"/>
              <w:right w:val="nil"/>
            </w:tcBorders>
          </w:tcPr>
          <w:p w:rsidR="00F74082" w:rsidRPr="00CD4F1F" w:rsidRDefault="00F74082" w:rsidP="00715DAB">
            <w:pPr>
              <w:pStyle w:val="af0"/>
              <w:snapToGrid w:val="0"/>
              <w:ind w:firstLine="0"/>
              <w:jc w:val="center"/>
              <w:rPr>
                <w:sz w:val="24"/>
                <w:szCs w:val="24"/>
              </w:rPr>
            </w:pPr>
            <w:r>
              <w:rPr>
                <w:sz w:val="24"/>
                <w:szCs w:val="24"/>
              </w:rPr>
              <w:t>20.</w:t>
            </w:r>
          </w:p>
        </w:tc>
        <w:tc>
          <w:tcPr>
            <w:tcW w:w="6428" w:type="dxa"/>
            <w:gridSpan w:val="2"/>
            <w:tcBorders>
              <w:top w:val="nil"/>
              <w:left w:val="single" w:sz="2" w:space="0" w:color="000000"/>
              <w:bottom w:val="single" w:sz="2" w:space="0" w:color="000000"/>
              <w:right w:val="nil"/>
            </w:tcBorders>
            <w:hideMark/>
          </w:tcPr>
          <w:p w:rsidR="00F74082" w:rsidRPr="00F74082" w:rsidRDefault="00F74082" w:rsidP="008C7819">
            <w:pPr>
              <w:pStyle w:val="af0"/>
              <w:snapToGrid w:val="0"/>
              <w:ind w:firstLine="0"/>
              <w:jc w:val="both"/>
              <w:rPr>
                <w:bCs/>
                <w:sz w:val="24"/>
                <w:szCs w:val="24"/>
              </w:rPr>
            </w:pPr>
            <w:r w:rsidRPr="00F74082">
              <w:rPr>
                <w:bCs/>
                <w:sz w:val="24"/>
                <w:szCs w:val="24"/>
              </w:rPr>
              <w:t>Дополнительные работы (услуги)</w:t>
            </w:r>
            <w:r>
              <w:rPr>
                <w:bCs/>
                <w:sz w:val="24"/>
                <w:szCs w:val="24"/>
              </w:rPr>
              <w:t>, в т.ч.:</w:t>
            </w:r>
          </w:p>
        </w:tc>
        <w:tc>
          <w:tcPr>
            <w:tcW w:w="1559" w:type="dxa"/>
            <w:gridSpan w:val="2"/>
            <w:tcBorders>
              <w:top w:val="nil"/>
              <w:left w:val="single" w:sz="2" w:space="0" w:color="000000"/>
              <w:bottom w:val="single" w:sz="2" w:space="0" w:color="000000"/>
              <w:right w:val="nil"/>
            </w:tcBorders>
            <w:hideMark/>
          </w:tcPr>
          <w:p w:rsidR="00F74082" w:rsidRDefault="00F74082" w:rsidP="00715DAB">
            <w:pPr>
              <w:pStyle w:val="af0"/>
              <w:snapToGrid w:val="0"/>
              <w:ind w:firstLine="0"/>
              <w:jc w:val="center"/>
              <w:rPr>
                <w:b/>
                <w:sz w:val="24"/>
                <w:szCs w:val="24"/>
              </w:rPr>
            </w:pPr>
          </w:p>
        </w:tc>
        <w:tc>
          <w:tcPr>
            <w:tcW w:w="1445" w:type="dxa"/>
            <w:tcBorders>
              <w:top w:val="nil"/>
              <w:left w:val="single" w:sz="2" w:space="0" w:color="000000"/>
              <w:bottom w:val="single" w:sz="2" w:space="0" w:color="000000"/>
              <w:right w:val="single" w:sz="2" w:space="0" w:color="000000"/>
            </w:tcBorders>
            <w:hideMark/>
          </w:tcPr>
          <w:p w:rsidR="00F74082" w:rsidRDefault="00F74082" w:rsidP="00715DAB">
            <w:pPr>
              <w:pStyle w:val="af0"/>
              <w:snapToGrid w:val="0"/>
              <w:ind w:firstLine="0"/>
              <w:jc w:val="center"/>
              <w:rPr>
                <w:b/>
                <w:sz w:val="24"/>
                <w:szCs w:val="24"/>
              </w:rPr>
            </w:pPr>
          </w:p>
        </w:tc>
      </w:tr>
      <w:tr w:rsidR="00534655" w:rsidRPr="00CD4F1F" w:rsidTr="00715DAB">
        <w:trPr>
          <w:trHeight w:val="145"/>
        </w:trPr>
        <w:tc>
          <w:tcPr>
            <w:tcW w:w="573" w:type="dxa"/>
            <w:tcBorders>
              <w:top w:val="nil"/>
              <w:left w:val="single" w:sz="2" w:space="0" w:color="000000"/>
              <w:bottom w:val="single" w:sz="2" w:space="0" w:color="000000"/>
              <w:right w:val="nil"/>
            </w:tcBorders>
          </w:tcPr>
          <w:p w:rsidR="00534655" w:rsidRPr="00CD4F1F" w:rsidRDefault="00534655" w:rsidP="00715DAB">
            <w:pPr>
              <w:pStyle w:val="af0"/>
              <w:snapToGrid w:val="0"/>
              <w:ind w:firstLine="0"/>
              <w:jc w:val="center"/>
              <w:rPr>
                <w:sz w:val="24"/>
                <w:szCs w:val="24"/>
              </w:rPr>
            </w:pPr>
          </w:p>
        </w:tc>
        <w:tc>
          <w:tcPr>
            <w:tcW w:w="6428" w:type="dxa"/>
            <w:gridSpan w:val="2"/>
            <w:tcBorders>
              <w:top w:val="nil"/>
              <w:left w:val="single" w:sz="2" w:space="0" w:color="000000"/>
              <w:bottom w:val="single" w:sz="2" w:space="0" w:color="000000"/>
              <w:right w:val="nil"/>
            </w:tcBorders>
            <w:hideMark/>
          </w:tcPr>
          <w:p w:rsidR="00534655" w:rsidRPr="00CD4F1F" w:rsidRDefault="00534655" w:rsidP="00715DAB">
            <w:pPr>
              <w:pStyle w:val="af0"/>
              <w:snapToGrid w:val="0"/>
              <w:ind w:firstLine="0"/>
              <w:rPr>
                <w:sz w:val="24"/>
                <w:szCs w:val="24"/>
              </w:rPr>
            </w:pPr>
            <w:r w:rsidRPr="00CD4F1F">
              <w:rPr>
                <w:b/>
                <w:bCs/>
                <w:sz w:val="24"/>
                <w:szCs w:val="24"/>
              </w:rPr>
              <w:t>ВСЕГО</w:t>
            </w:r>
          </w:p>
        </w:tc>
        <w:tc>
          <w:tcPr>
            <w:tcW w:w="1559" w:type="dxa"/>
            <w:gridSpan w:val="2"/>
            <w:tcBorders>
              <w:top w:val="nil"/>
              <w:left w:val="single" w:sz="2" w:space="0" w:color="000000"/>
              <w:bottom w:val="single" w:sz="2" w:space="0" w:color="000000"/>
              <w:right w:val="nil"/>
            </w:tcBorders>
            <w:hideMark/>
          </w:tcPr>
          <w:p w:rsidR="00534655" w:rsidRPr="00CD4F1F" w:rsidRDefault="00534655" w:rsidP="00715DAB">
            <w:pPr>
              <w:pStyle w:val="af0"/>
              <w:snapToGrid w:val="0"/>
              <w:ind w:firstLine="0"/>
              <w:jc w:val="center"/>
              <w:rPr>
                <w:b/>
                <w:sz w:val="24"/>
                <w:szCs w:val="24"/>
              </w:rPr>
            </w:pPr>
          </w:p>
        </w:tc>
        <w:tc>
          <w:tcPr>
            <w:tcW w:w="1445" w:type="dxa"/>
            <w:tcBorders>
              <w:top w:val="nil"/>
              <w:left w:val="single" w:sz="2" w:space="0" w:color="000000"/>
              <w:bottom w:val="single" w:sz="2" w:space="0" w:color="000000"/>
              <w:right w:val="single" w:sz="2" w:space="0" w:color="000000"/>
            </w:tcBorders>
            <w:hideMark/>
          </w:tcPr>
          <w:p w:rsidR="00534655" w:rsidRPr="00CD4F1F" w:rsidRDefault="00534655" w:rsidP="00715DAB">
            <w:pPr>
              <w:pStyle w:val="af0"/>
              <w:snapToGrid w:val="0"/>
              <w:ind w:firstLine="0"/>
              <w:jc w:val="center"/>
              <w:rPr>
                <w:b/>
                <w:sz w:val="24"/>
                <w:szCs w:val="24"/>
              </w:rPr>
            </w:pPr>
          </w:p>
        </w:tc>
      </w:tr>
    </w:tbl>
    <w:p w:rsidR="00534655" w:rsidRPr="00CD4F1F" w:rsidRDefault="00534655" w:rsidP="00534655"/>
    <w:p w:rsidR="00534655" w:rsidRPr="00CD4F1F" w:rsidRDefault="00534655" w:rsidP="00534655">
      <w:pPr>
        <w:snapToGrid w:val="0"/>
        <w:jc w:val="center"/>
      </w:pPr>
    </w:p>
    <w:p w:rsidR="001F4648" w:rsidRPr="00CD4F1F" w:rsidRDefault="001F4648" w:rsidP="001F4648">
      <w:r w:rsidRPr="00CD4F1F">
        <w:t>Председатель комитета по вопросам жизнеобеспечения,</w:t>
      </w:r>
    </w:p>
    <w:p w:rsidR="001F4648" w:rsidRPr="00CD4F1F" w:rsidRDefault="001F4648" w:rsidP="001F4648">
      <w:r w:rsidRPr="00CD4F1F">
        <w:t xml:space="preserve">строительства и дорожно-транспортному хозяйству </w:t>
      </w:r>
    </w:p>
    <w:p w:rsidR="001F4648" w:rsidRPr="00CD4F1F" w:rsidRDefault="001F4648" w:rsidP="001F4648">
      <w:r w:rsidRPr="00CD4F1F">
        <w:t xml:space="preserve">администрации Щекинского района                                             </w:t>
      </w:r>
      <w:r w:rsidRPr="00CD4F1F">
        <w:tab/>
        <w:t xml:space="preserve"> Д.А. Субботин</w:t>
      </w:r>
    </w:p>
    <w:p w:rsidR="00534655" w:rsidRPr="00CD4F1F" w:rsidRDefault="00534655"/>
    <w:sectPr w:rsidR="00534655" w:rsidRPr="00CD4F1F" w:rsidSect="00F70340">
      <w:headerReference w:type="default" r:id="rId12"/>
      <w:footerReference w:type="first" r:id="rId13"/>
      <w:pgSz w:w="11906" w:h="16838"/>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0B42" w:rsidRDefault="008B0B42">
      <w:r>
        <w:separator/>
      </w:r>
    </w:p>
  </w:endnote>
  <w:endnote w:type="continuationSeparator" w:id="0">
    <w:p w:rsidR="008B0B42" w:rsidRDefault="008B0B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B42" w:rsidRDefault="008B0B42">
    <w:pPr>
      <w:pStyle w:val="a8"/>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425.55pt;margin-top:785.1pt;width:56.45pt;height:37.35pt;z-index:-251658752;mso-position-vertical-relative:page">
          <v:imagedata r:id="rId1" o:title=""/>
          <w10:wrap anchory="page"/>
        </v:shape>
        <o:OLEObject Type="Embed" ProgID="Word.Picture.8" ShapeID="_x0000_s2049" DrawAspect="Content" ObjectID="_1501328879" r:id="rId2"/>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0B42" w:rsidRDefault="008B0B42">
      <w:r>
        <w:separator/>
      </w:r>
    </w:p>
  </w:footnote>
  <w:footnote w:type="continuationSeparator" w:id="0">
    <w:p w:rsidR="008B0B42" w:rsidRDefault="008B0B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B42" w:rsidRDefault="008B0B42" w:rsidP="00652095">
    <w:pPr>
      <w:pStyle w:val="a5"/>
      <w:framePr w:wrap="auto"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75E9A">
      <w:rPr>
        <w:rStyle w:val="a7"/>
        <w:noProof/>
      </w:rPr>
      <w:t>2</w:t>
    </w:r>
    <w:r>
      <w:rPr>
        <w:rStyle w:val="a7"/>
      </w:rPr>
      <w:fldChar w:fldCharType="end"/>
    </w:r>
  </w:p>
  <w:p w:rsidR="008B0B42" w:rsidRPr="007A74A5" w:rsidRDefault="008B0B42" w:rsidP="00454341">
    <w:pPr>
      <w:pStyle w:val="a5"/>
      <w:ind w:right="360"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0"/>
        </w:tabs>
        <w:ind w:left="2808" w:hanging="432"/>
      </w:pPr>
      <w:rPr>
        <w:sz w:val="22"/>
        <w:szCs w:val="22"/>
      </w:rPr>
    </w:lvl>
    <w:lvl w:ilvl="1">
      <w:start w:val="1"/>
      <w:numFmt w:val="decimal"/>
      <w:lvlText w:val="%1.%2"/>
      <w:lvlJc w:val="left"/>
      <w:pPr>
        <w:tabs>
          <w:tab w:val="num" w:pos="0"/>
        </w:tabs>
        <w:ind w:left="1404" w:hanging="576"/>
      </w:pPr>
    </w:lvl>
    <w:lvl w:ilvl="2">
      <w:start w:val="1"/>
      <w:numFmt w:val="decimal"/>
      <w:lvlText w:val="%1.%2.%3"/>
      <w:lvlJc w:val="left"/>
      <w:pPr>
        <w:tabs>
          <w:tab w:val="num" w:pos="0"/>
        </w:tabs>
        <w:ind w:left="2160" w:firstLine="0"/>
      </w:pPr>
      <w:rPr>
        <w:rFonts w:ascii="Symbol" w:hAnsi="Symbol" w:cs="Symbol"/>
      </w:rPr>
    </w:lvl>
    <w:lvl w:ilvl="3">
      <w:start w:val="1"/>
      <w:numFmt w:val="decimal"/>
      <w:lvlText w:val="%1.%2.%3.%4"/>
      <w:lvlJc w:val="left"/>
      <w:pPr>
        <w:tabs>
          <w:tab w:val="num" w:pos="0"/>
        </w:tabs>
        <w:ind w:left="2376" w:hanging="864"/>
      </w:pPr>
      <w:rPr>
        <w:b w:val="0"/>
        <w:i w:val="0"/>
        <w:color w:val="000000"/>
        <w:sz w:val="20"/>
        <w:szCs w:val="20"/>
      </w:rPr>
    </w:lvl>
    <w:lvl w:ilvl="4">
      <w:start w:val="1"/>
      <w:numFmt w:val="decimal"/>
      <w:lvlText w:val="%1.%2.%3.%4.%5"/>
      <w:lvlJc w:val="left"/>
      <w:pPr>
        <w:tabs>
          <w:tab w:val="num" w:pos="0"/>
        </w:tabs>
        <w:ind w:left="2232" w:hanging="1008"/>
      </w:pPr>
    </w:lvl>
    <w:lvl w:ilvl="5">
      <w:start w:val="1"/>
      <w:numFmt w:val="decimal"/>
      <w:lvlText w:val="%1.%2.%3.%4.%5.%6"/>
      <w:lvlJc w:val="left"/>
      <w:pPr>
        <w:tabs>
          <w:tab w:val="num" w:pos="0"/>
        </w:tabs>
        <w:ind w:left="2088" w:hanging="1152"/>
      </w:pPr>
    </w:lvl>
    <w:lvl w:ilvl="6">
      <w:start w:val="1"/>
      <w:numFmt w:val="decimal"/>
      <w:lvlText w:val="%1.%2.%3.%4.%5.%6.%7"/>
      <w:lvlJc w:val="left"/>
      <w:pPr>
        <w:tabs>
          <w:tab w:val="num" w:pos="0"/>
        </w:tabs>
        <w:ind w:left="1944" w:hanging="1296"/>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656" w:hanging="1584"/>
      </w:p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Symbol" w:hAnsi="Symbol"/>
        <w:b w:val="0"/>
        <w:bCs w:val="0"/>
      </w:rPr>
    </w:lvl>
    <w:lvl w:ilvl="2">
      <w:start w:val="1"/>
      <w:numFmt w:val="bullet"/>
      <w:lvlText w:val=""/>
      <w:lvlJc w:val="left"/>
      <w:pPr>
        <w:tabs>
          <w:tab w:val="num" w:pos="1440"/>
        </w:tabs>
        <w:ind w:left="1440" w:hanging="360"/>
      </w:pPr>
      <w:rPr>
        <w:rFonts w:ascii="Symbol" w:hAnsi="Symbol"/>
        <w:b w:val="0"/>
        <w:bCs w:val="0"/>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Symbol" w:hAnsi="Symbol"/>
        <w:b w:val="0"/>
        <w:bCs w:val="0"/>
      </w:rPr>
    </w:lvl>
    <w:lvl w:ilvl="5">
      <w:start w:val="1"/>
      <w:numFmt w:val="bullet"/>
      <w:lvlText w:val=""/>
      <w:lvlJc w:val="left"/>
      <w:pPr>
        <w:tabs>
          <w:tab w:val="num" w:pos="2520"/>
        </w:tabs>
        <w:ind w:left="2520" w:hanging="360"/>
      </w:pPr>
      <w:rPr>
        <w:rFonts w:ascii="Symbol" w:hAnsi="Symbol"/>
        <w:b w:val="0"/>
        <w:bCs w:val="0"/>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Symbol" w:hAnsi="Symbol"/>
        <w:b w:val="0"/>
        <w:bCs w:val="0"/>
      </w:rPr>
    </w:lvl>
    <w:lvl w:ilvl="8">
      <w:start w:val="1"/>
      <w:numFmt w:val="bullet"/>
      <w:lvlText w:val=""/>
      <w:lvlJc w:val="left"/>
      <w:pPr>
        <w:tabs>
          <w:tab w:val="num" w:pos="3600"/>
        </w:tabs>
        <w:ind w:left="3600" w:hanging="360"/>
      </w:pPr>
      <w:rPr>
        <w:rFonts w:ascii="Symbol" w:hAnsi="Symbol"/>
        <w:b w:val="0"/>
        <w:bCs w:val="0"/>
      </w:rPr>
    </w:lvl>
  </w:abstractNum>
  <w:abstractNum w:abstractNumId="2">
    <w:nsid w:val="00000005"/>
    <w:multiLevelType w:val="multilevel"/>
    <w:tmpl w:val="00000005"/>
    <w:name w:val="WW8Num5"/>
    <w:lvl w:ilvl="0">
      <w:start w:val="3"/>
      <w:numFmt w:val="decimal"/>
      <w:lvlText w:val="%1."/>
      <w:lvlJc w:val="left"/>
      <w:pPr>
        <w:tabs>
          <w:tab w:val="num" w:pos="720"/>
        </w:tabs>
        <w:ind w:left="720" w:hanging="360"/>
      </w:pPr>
      <w:rPr>
        <w:sz w:val="22"/>
      </w:rPr>
    </w:lvl>
    <w:lvl w:ilvl="1">
      <w:start w:val="5"/>
      <w:numFmt w:val="decimal"/>
      <w:lvlText w:val="%1.%2."/>
      <w:lvlJc w:val="left"/>
      <w:pPr>
        <w:tabs>
          <w:tab w:val="num" w:pos="1080"/>
        </w:tabs>
        <w:ind w:left="1080" w:hanging="360"/>
      </w:pPr>
      <w:rPr>
        <w:sz w:val="22"/>
      </w:rPr>
    </w:lvl>
    <w:lvl w:ilvl="2">
      <w:start w:val="6"/>
      <w:numFmt w:val="decimal"/>
      <w:lvlText w:val="%1.%2.%3."/>
      <w:lvlJc w:val="left"/>
      <w:pPr>
        <w:tabs>
          <w:tab w:val="num" w:pos="1440"/>
        </w:tabs>
        <w:ind w:left="1440" w:hanging="360"/>
      </w:pPr>
      <w:rPr>
        <w:sz w:val="22"/>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rPr>
        <w:b w:val="0"/>
        <w:bCs w:val="0"/>
      </w:r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120033A2"/>
    <w:multiLevelType w:val="hybridMultilevel"/>
    <w:tmpl w:val="FC783112"/>
    <w:lvl w:ilvl="0" w:tplc="04190001">
      <w:start w:val="1"/>
      <w:numFmt w:val="bullet"/>
      <w:lvlText w:val=""/>
      <w:lvlJc w:val="left"/>
      <w:pPr>
        <w:tabs>
          <w:tab w:val="num" w:pos="780"/>
        </w:tabs>
        <w:ind w:left="78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9BF7351"/>
    <w:multiLevelType w:val="hybridMultilevel"/>
    <w:tmpl w:val="F3F0F340"/>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A7540CD"/>
    <w:multiLevelType w:val="hybridMultilevel"/>
    <w:tmpl w:val="0EB464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1FE574E"/>
    <w:multiLevelType w:val="hybridMultilevel"/>
    <w:tmpl w:val="12C692E2"/>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53642CC"/>
    <w:multiLevelType w:val="hybridMultilevel"/>
    <w:tmpl w:val="64765FEC"/>
    <w:lvl w:ilvl="0" w:tplc="04190001">
      <w:start w:val="1"/>
      <w:numFmt w:val="bullet"/>
      <w:lvlText w:val=""/>
      <w:lvlJc w:val="left"/>
      <w:pPr>
        <w:tabs>
          <w:tab w:val="num" w:pos="1489"/>
        </w:tabs>
        <w:ind w:left="148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30CD6CA7"/>
    <w:multiLevelType w:val="hybridMultilevel"/>
    <w:tmpl w:val="3BD4C33A"/>
    <w:lvl w:ilvl="0" w:tplc="13AE7392">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start w:val="1"/>
      <w:numFmt w:val="lowerRoman"/>
      <w:lvlText w:val="%3."/>
      <w:lvlJc w:val="right"/>
      <w:pPr>
        <w:ind w:left="2935" w:hanging="180"/>
      </w:pPr>
    </w:lvl>
    <w:lvl w:ilvl="3" w:tplc="0419000F">
      <w:start w:val="1"/>
      <w:numFmt w:val="decimal"/>
      <w:lvlText w:val="%4."/>
      <w:lvlJc w:val="left"/>
      <w:pPr>
        <w:ind w:left="3655" w:hanging="360"/>
      </w:pPr>
    </w:lvl>
    <w:lvl w:ilvl="4" w:tplc="04190019">
      <w:start w:val="1"/>
      <w:numFmt w:val="lowerLetter"/>
      <w:lvlText w:val="%5."/>
      <w:lvlJc w:val="left"/>
      <w:pPr>
        <w:ind w:left="4375" w:hanging="360"/>
      </w:pPr>
    </w:lvl>
    <w:lvl w:ilvl="5" w:tplc="0419001B">
      <w:start w:val="1"/>
      <w:numFmt w:val="lowerRoman"/>
      <w:lvlText w:val="%6."/>
      <w:lvlJc w:val="right"/>
      <w:pPr>
        <w:ind w:left="5095" w:hanging="180"/>
      </w:pPr>
    </w:lvl>
    <w:lvl w:ilvl="6" w:tplc="0419000F">
      <w:start w:val="1"/>
      <w:numFmt w:val="decimal"/>
      <w:lvlText w:val="%7."/>
      <w:lvlJc w:val="left"/>
      <w:pPr>
        <w:ind w:left="5815" w:hanging="360"/>
      </w:pPr>
    </w:lvl>
    <w:lvl w:ilvl="7" w:tplc="04190019">
      <w:start w:val="1"/>
      <w:numFmt w:val="lowerLetter"/>
      <w:lvlText w:val="%8."/>
      <w:lvlJc w:val="left"/>
      <w:pPr>
        <w:ind w:left="6535" w:hanging="360"/>
      </w:pPr>
    </w:lvl>
    <w:lvl w:ilvl="8" w:tplc="0419001B">
      <w:start w:val="1"/>
      <w:numFmt w:val="lowerRoman"/>
      <w:lvlText w:val="%9."/>
      <w:lvlJc w:val="right"/>
      <w:pPr>
        <w:ind w:left="7255" w:hanging="180"/>
      </w:pPr>
    </w:lvl>
  </w:abstractNum>
  <w:abstractNum w:abstractNumId="9">
    <w:nsid w:val="3ED77BF8"/>
    <w:multiLevelType w:val="hybridMultilevel"/>
    <w:tmpl w:val="C04250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6A260089"/>
    <w:multiLevelType w:val="hybridMultilevel"/>
    <w:tmpl w:val="8C7E586A"/>
    <w:lvl w:ilvl="0" w:tplc="04190011">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78B75DA8"/>
    <w:multiLevelType w:val="hybridMultilevel"/>
    <w:tmpl w:val="72C6A6A4"/>
    <w:lvl w:ilvl="0" w:tplc="5CE88540">
      <w:start w:val="2"/>
      <w:numFmt w:val="upperRoman"/>
      <w:lvlText w:val="%1."/>
      <w:lvlJc w:val="left"/>
      <w:pPr>
        <w:tabs>
          <w:tab w:val="num" w:pos="1080"/>
        </w:tabs>
        <w:ind w:left="1080" w:hanging="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7A2F2259"/>
    <w:multiLevelType w:val="hybridMultilevel"/>
    <w:tmpl w:val="DBF62202"/>
    <w:lvl w:ilvl="0" w:tplc="CE8EB296">
      <w:start w:val="1"/>
      <w:numFmt w:val="upperRoman"/>
      <w:lvlText w:val="%1."/>
      <w:lvlJc w:val="left"/>
      <w:pPr>
        <w:tabs>
          <w:tab w:val="num" w:pos="1080"/>
        </w:tabs>
        <w:ind w:left="1080" w:hanging="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1"/>
  </w:num>
  <w:num w:numId="2">
    <w:abstractNumId w:val="12"/>
  </w:num>
  <w:num w:numId="3">
    <w:abstractNumId w:val="8"/>
  </w:num>
  <w:num w:numId="4">
    <w:abstractNumId w:val="10"/>
  </w:num>
  <w:num w:numId="5">
    <w:abstractNumId w:val="1"/>
  </w:num>
  <w:num w:numId="6">
    <w:abstractNumId w:val="2"/>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9"/>
  <w:doNotHyphenateCaps/>
  <w:drawingGridHorizontalSpacing w:val="120"/>
  <w:displayHorizontalDrawingGridEvery w:val="2"/>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rsids>
    <w:rsidRoot w:val="00AE0296"/>
    <w:rsid w:val="00005C58"/>
    <w:rsid w:val="0000654D"/>
    <w:rsid w:val="000069AA"/>
    <w:rsid w:val="000116F8"/>
    <w:rsid w:val="00012CC3"/>
    <w:rsid w:val="00016604"/>
    <w:rsid w:val="00021155"/>
    <w:rsid w:val="00022D7F"/>
    <w:rsid w:val="0002424A"/>
    <w:rsid w:val="0003154F"/>
    <w:rsid w:val="000337CD"/>
    <w:rsid w:val="0003539B"/>
    <w:rsid w:val="000400DA"/>
    <w:rsid w:val="00040FE1"/>
    <w:rsid w:val="00042BFF"/>
    <w:rsid w:val="000441E4"/>
    <w:rsid w:val="00050393"/>
    <w:rsid w:val="0005773C"/>
    <w:rsid w:val="000631F8"/>
    <w:rsid w:val="00066045"/>
    <w:rsid w:val="000700C8"/>
    <w:rsid w:val="00070913"/>
    <w:rsid w:val="000723FC"/>
    <w:rsid w:val="0007572C"/>
    <w:rsid w:val="00075FC6"/>
    <w:rsid w:val="00086AC1"/>
    <w:rsid w:val="000926BC"/>
    <w:rsid w:val="00093543"/>
    <w:rsid w:val="000935C1"/>
    <w:rsid w:val="0009686E"/>
    <w:rsid w:val="0009767F"/>
    <w:rsid w:val="000A0C21"/>
    <w:rsid w:val="000A180B"/>
    <w:rsid w:val="000A1DCD"/>
    <w:rsid w:val="000A5BC9"/>
    <w:rsid w:val="000B32AF"/>
    <w:rsid w:val="000B355D"/>
    <w:rsid w:val="000B43B8"/>
    <w:rsid w:val="000C13D3"/>
    <w:rsid w:val="000C4478"/>
    <w:rsid w:val="000C55F0"/>
    <w:rsid w:val="000C61A1"/>
    <w:rsid w:val="000C622E"/>
    <w:rsid w:val="000C6FF2"/>
    <w:rsid w:val="000C758D"/>
    <w:rsid w:val="000C7C2D"/>
    <w:rsid w:val="000D02DC"/>
    <w:rsid w:val="000D0E4A"/>
    <w:rsid w:val="000D796C"/>
    <w:rsid w:val="000F012A"/>
    <w:rsid w:val="000F0F16"/>
    <w:rsid w:val="000F665B"/>
    <w:rsid w:val="000F6AB4"/>
    <w:rsid w:val="001006B0"/>
    <w:rsid w:val="00101413"/>
    <w:rsid w:val="00102A5F"/>
    <w:rsid w:val="00105915"/>
    <w:rsid w:val="00106958"/>
    <w:rsid w:val="00110E23"/>
    <w:rsid w:val="00112338"/>
    <w:rsid w:val="001126C4"/>
    <w:rsid w:val="00124E67"/>
    <w:rsid w:val="00132784"/>
    <w:rsid w:val="001360CD"/>
    <w:rsid w:val="00141BF9"/>
    <w:rsid w:val="0014362F"/>
    <w:rsid w:val="00143699"/>
    <w:rsid w:val="00144837"/>
    <w:rsid w:val="00152BEE"/>
    <w:rsid w:val="00152DB4"/>
    <w:rsid w:val="001611CD"/>
    <w:rsid w:val="00162D1B"/>
    <w:rsid w:val="0017003F"/>
    <w:rsid w:val="0017136D"/>
    <w:rsid w:val="0017453E"/>
    <w:rsid w:val="0017660C"/>
    <w:rsid w:val="00183864"/>
    <w:rsid w:val="00187DC0"/>
    <w:rsid w:val="00193EAC"/>
    <w:rsid w:val="00194E0F"/>
    <w:rsid w:val="001A1A86"/>
    <w:rsid w:val="001A1B81"/>
    <w:rsid w:val="001A2095"/>
    <w:rsid w:val="001A2E7D"/>
    <w:rsid w:val="001A325C"/>
    <w:rsid w:val="001A4FFF"/>
    <w:rsid w:val="001A5F4D"/>
    <w:rsid w:val="001A70AD"/>
    <w:rsid w:val="001B068B"/>
    <w:rsid w:val="001B0AEF"/>
    <w:rsid w:val="001B24CC"/>
    <w:rsid w:val="001B47A9"/>
    <w:rsid w:val="001B6130"/>
    <w:rsid w:val="001D386F"/>
    <w:rsid w:val="001D3B96"/>
    <w:rsid w:val="001D41F6"/>
    <w:rsid w:val="001E5678"/>
    <w:rsid w:val="001E683B"/>
    <w:rsid w:val="001F0B8C"/>
    <w:rsid w:val="001F4648"/>
    <w:rsid w:val="001F7136"/>
    <w:rsid w:val="00206047"/>
    <w:rsid w:val="002112A9"/>
    <w:rsid w:val="002117D0"/>
    <w:rsid w:val="002121C5"/>
    <w:rsid w:val="002124F6"/>
    <w:rsid w:val="002125F1"/>
    <w:rsid w:val="002139CA"/>
    <w:rsid w:val="002157D4"/>
    <w:rsid w:val="00217C49"/>
    <w:rsid w:val="00220535"/>
    <w:rsid w:val="00222B5E"/>
    <w:rsid w:val="00222D76"/>
    <w:rsid w:val="00224251"/>
    <w:rsid w:val="00225956"/>
    <w:rsid w:val="00232068"/>
    <w:rsid w:val="0023257B"/>
    <w:rsid w:val="00241C94"/>
    <w:rsid w:val="00247C0A"/>
    <w:rsid w:val="00253EA6"/>
    <w:rsid w:val="002557EA"/>
    <w:rsid w:val="002575C9"/>
    <w:rsid w:val="002625AF"/>
    <w:rsid w:val="002647CD"/>
    <w:rsid w:val="00266FC3"/>
    <w:rsid w:val="0027236D"/>
    <w:rsid w:val="0027499C"/>
    <w:rsid w:val="00274B5E"/>
    <w:rsid w:val="00275E9A"/>
    <w:rsid w:val="00277655"/>
    <w:rsid w:val="00293BD3"/>
    <w:rsid w:val="002958C2"/>
    <w:rsid w:val="002A2C68"/>
    <w:rsid w:val="002A7B21"/>
    <w:rsid w:val="002B24A9"/>
    <w:rsid w:val="002B29A3"/>
    <w:rsid w:val="002B60B2"/>
    <w:rsid w:val="002B72DD"/>
    <w:rsid w:val="002B76E4"/>
    <w:rsid w:val="002C0CF5"/>
    <w:rsid w:val="002C2517"/>
    <w:rsid w:val="002C341D"/>
    <w:rsid w:val="002C5481"/>
    <w:rsid w:val="002C5732"/>
    <w:rsid w:val="002C6F85"/>
    <w:rsid w:val="002C7F45"/>
    <w:rsid w:val="002E1E92"/>
    <w:rsid w:val="002E247B"/>
    <w:rsid w:val="002F214A"/>
    <w:rsid w:val="002F4C22"/>
    <w:rsid w:val="002F5E17"/>
    <w:rsid w:val="00306C33"/>
    <w:rsid w:val="00306DB5"/>
    <w:rsid w:val="003111CD"/>
    <w:rsid w:val="003134DE"/>
    <w:rsid w:val="00315909"/>
    <w:rsid w:val="0031592C"/>
    <w:rsid w:val="00316873"/>
    <w:rsid w:val="00322BA4"/>
    <w:rsid w:val="003274AD"/>
    <w:rsid w:val="003403B5"/>
    <w:rsid w:val="00342433"/>
    <w:rsid w:val="00342FD1"/>
    <w:rsid w:val="00346167"/>
    <w:rsid w:val="0034674E"/>
    <w:rsid w:val="00346A1C"/>
    <w:rsid w:val="00346B45"/>
    <w:rsid w:val="00352F31"/>
    <w:rsid w:val="00353949"/>
    <w:rsid w:val="00357551"/>
    <w:rsid w:val="003621A8"/>
    <w:rsid w:val="00362F0A"/>
    <w:rsid w:val="00364234"/>
    <w:rsid w:val="0036702F"/>
    <w:rsid w:val="003721CE"/>
    <w:rsid w:val="00373CC0"/>
    <w:rsid w:val="00373CC5"/>
    <w:rsid w:val="00375A63"/>
    <w:rsid w:val="00376C10"/>
    <w:rsid w:val="00377578"/>
    <w:rsid w:val="0038154A"/>
    <w:rsid w:val="0039098B"/>
    <w:rsid w:val="0039215A"/>
    <w:rsid w:val="003949CA"/>
    <w:rsid w:val="00395D68"/>
    <w:rsid w:val="00397364"/>
    <w:rsid w:val="003B03BC"/>
    <w:rsid w:val="003B46B9"/>
    <w:rsid w:val="003B739C"/>
    <w:rsid w:val="003D0C67"/>
    <w:rsid w:val="003E312B"/>
    <w:rsid w:val="003E3EAC"/>
    <w:rsid w:val="003E45F4"/>
    <w:rsid w:val="003E4C7B"/>
    <w:rsid w:val="003E7370"/>
    <w:rsid w:val="003F2DEB"/>
    <w:rsid w:val="003F4632"/>
    <w:rsid w:val="003F4ED4"/>
    <w:rsid w:val="003F65DF"/>
    <w:rsid w:val="00400704"/>
    <w:rsid w:val="0040405B"/>
    <w:rsid w:val="00412F7B"/>
    <w:rsid w:val="00414C9F"/>
    <w:rsid w:val="00420228"/>
    <w:rsid w:val="00420B88"/>
    <w:rsid w:val="004236CC"/>
    <w:rsid w:val="004241E6"/>
    <w:rsid w:val="004248C5"/>
    <w:rsid w:val="00425239"/>
    <w:rsid w:val="00431059"/>
    <w:rsid w:val="0044048D"/>
    <w:rsid w:val="0044245D"/>
    <w:rsid w:val="00443B5C"/>
    <w:rsid w:val="004446D0"/>
    <w:rsid w:val="00447334"/>
    <w:rsid w:val="004503B0"/>
    <w:rsid w:val="00454341"/>
    <w:rsid w:val="004559BA"/>
    <w:rsid w:val="004610B8"/>
    <w:rsid w:val="00463713"/>
    <w:rsid w:val="00465E5C"/>
    <w:rsid w:val="00466CA6"/>
    <w:rsid w:val="00467E0C"/>
    <w:rsid w:val="0047003D"/>
    <w:rsid w:val="00470E81"/>
    <w:rsid w:val="004832DD"/>
    <w:rsid w:val="00485307"/>
    <w:rsid w:val="004A265E"/>
    <w:rsid w:val="004A6330"/>
    <w:rsid w:val="004A640E"/>
    <w:rsid w:val="004A67E6"/>
    <w:rsid w:val="004B4286"/>
    <w:rsid w:val="004C033D"/>
    <w:rsid w:val="004D1417"/>
    <w:rsid w:val="004D2F27"/>
    <w:rsid w:val="004D6B80"/>
    <w:rsid w:val="004E3B7C"/>
    <w:rsid w:val="004E6A84"/>
    <w:rsid w:val="004E71EB"/>
    <w:rsid w:val="004F3860"/>
    <w:rsid w:val="0050211D"/>
    <w:rsid w:val="0050408E"/>
    <w:rsid w:val="00505D22"/>
    <w:rsid w:val="00507CAD"/>
    <w:rsid w:val="00510CBE"/>
    <w:rsid w:val="005138FC"/>
    <w:rsid w:val="00514E1B"/>
    <w:rsid w:val="0051551E"/>
    <w:rsid w:val="005167E5"/>
    <w:rsid w:val="005170D8"/>
    <w:rsid w:val="00526FCB"/>
    <w:rsid w:val="00533701"/>
    <w:rsid w:val="00534655"/>
    <w:rsid w:val="00534843"/>
    <w:rsid w:val="005447DB"/>
    <w:rsid w:val="005560D9"/>
    <w:rsid w:val="00557E8E"/>
    <w:rsid w:val="00557EEE"/>
    <w:rsid w:val="00563220"/>
    <w:rsid w:val="005657A0"/>
    <w:rsid w:val="00565D3A"/>
    <w:rsid w:val="00566352"/>
    <w:rsid w:val="00566CA7"/>
    <w:rsid w:val="00567724"/>
    <w:rsid w:val="00577103"/>
    <w:rsid w:val="00580162"/>
    <w:rsid w:val="00580C29"/>
    <w:rsid w:val="00582871"/>
    <w:rsid w:val="00582DCC"/>
    <w:rsid w:val="00591FAF"/>
    <w:rsid w:val="00594E60"/>
    <w:rsid w:val="00597439"/>
    <w:rsid w:val="005A6480"/>
    <w:rsid w:val="005B3949"/>
    <w:rsid w:val="005B553D"/>
    <w:rsid w:val="005C0B64"/>
    <w:rsid w:val="005C5E6A"/>
    <w:rsid w:val="005D00BB"/>
    <w:rsid w:val="005D394D"/>
    <w:rsid w:val="005D42E7"/>
    <w:rsid w:val="005D7E09"/>
    <w:rsid w:val="005E0243"/>
    <w:rsid w:val="005E248B"/>
    <w:rsid w:val="005E577B"/>
    <w:rsid w:val="005E58D2"/>
    <w:rsid w:val="005E7583"/>
    <w:rsid w:val="005E7BE5"/>
    <w:rsid w:val="005F4A46"/>
    <w:rsid w:val="006100A2"/>
    <w:rsid w:val="00624D54"/>
    <w:rsid w:val="006324A6"/>
    <w:rsid w:val="00632EA4"/>
    <w:rsid w:val="00634C09"/>
    <w:rsid w:val="00634F1A"/>
    <w:rsid w:val="00642A01"/>
    <w:rsid w:val="00642C69"/>
    <w:rsid w:val="00652095"/>
    <w:rsid w:val="006574A6"/>
    <w:rsid w:val="00660F75"/>
    <w:rsid w:val="00661645"/>
    <w:rsid w:val="00662E89"/>
    <w:rsid w:val="00663576"/>
    <w:rsid w:val="00667D42"/>
    <w:rsid w:val="00670D7F"/>
    <w:rsid w:val="00673295"/>
    <w:rsid w:val="006801E5"/>
    <w:rsid w:val="0068554B"/>
    <w:rsid w:val="00691FFE"/>
    <w:rsid w:val="00694109"/>
    <w:rsid w:val="00696CE2"/>
    <w:rsid w:val="006A6E69"/>
    <w:rsid w:val="006B40AD"/>
    <w:rsid w:val="006B5983"/>
    <w:rsid w:val="006B64EF"/>
    <w:rsid w:val="006C537C"/>
    <w:rsid w:val="006C7D52"/>
    <w:rsid w:val="006D2284"/>
    <w:rsid w:val="006D3014"/>
    <w:rsid w:val="006E060E"/>
    <w:rsid w:val="006E0E13"/>
    <w:rsid w:val="006E50BF"/>
    <w:rsid w:val="006E7025"/>
    <w:rsid w:val="006F2298"/>
    <w:rsid w:val="006F6591"/>
    <w:rsid w:val="006F6EFD"/>
    <w:rsid w:val="00700B78"/>
    <w:rsid w:val="00702114"/>
    <w:rsid w:val="0071501A"/>
    <w:rsid w:val="00715C13"/>
    <w:rsid w:val="00715DAB"/>
    <w:rsid w:val="00717153"/>
    <w:rsid w:val="00720C4A"/>
    <w:rsid w:val="00724114"/>
    <w:rsid w:val="00725968"/>
    <w:rsid w:val="0072750E"/>
    <w:rsid w:val="00733684"/>
    <w:rsid w:val="00735F18"/>
    <w:rsid w:val="00737544"/>
    <w:rsid w:val="0075773F"/>
    <w:rsid w:val="00761859"/>
    <w:rsid w:val="00762222"/>
    <w:rsid w:val="0076646C"/>
    <w:rsid w:val="00766DCA"/>
    <w:rsid w:val="00767090"/>
    <w:rsid w:val="007670E1"/>
    <w:rsid w:val="0077190C"/>
    <w:rsid w:val="00776ED7"/>
    <w:rsid w:val="007803F1"/>
    <w:rsid w:val="00780CD4"/>
    <w:rsid w:val="00781022"/>
    <w:rsid w:val="00782F79"/>
    <w:rsid w:val="007A0E35"/>
    <w:rsid w:val="007A215C"/>
    <w:rsid w:val="007A6302"/>
    <w:rsid w:val="007A74A5"/>
    <w:rsid w:val="007B1788"/>
    <w:rsid w:val="007B2794"/>
    <w:rsid w:val="007B3839"/>
    <w:rsid w:val="007B4B89"/>
    <w:rsid w:val="007B5234"/>
    <w:rsid w:val="007B6B03"/>
    <w:rsid w:val="007C1DBD"/>
    <w:rsid w:val="007C414E"/>
    <w:rsid w:val="007C55A5"/>
    <w:rsid w:val="007D0693"/>
    <w:rsid w:val="007D27BB"/>
    <w:rsid w:val="007D292D"/>
    <w:rsid w:val="007D6F69"/>
    <w:rsid w:val="007E3140"/>
    <w:rsid w:val="007E3B97"/>
    <w:rsid w:val="007E415B"/>
    <w:rsid w:val="007E4AAF"/>
    <w:rsid w:val="007E50B1"/>
    <w:rsid w:val="007E51B5"/>
    <w:rsid w:val="007E564C"/>
    <w:rsid w:val="007E5D9A"/>
    <w:rsid w:val="007F1BC4"/>
    <w:rsid w:val="007F4C24"/>
    <w:rsid w:val="007F7CFB"/>
    <w:rsid w:val="00804F7A"/>
    <w:rsid w:val="00805249"/>
    <w:rsid w:val="00805568"/>
    <w:rsid w:val="00807283"/>
    <w:rsid w:val="00812A03"/>
    <w:rsid w:val="00816A27"/>
    <w:rsid w:val="00817E6B"/>
    <w:rsid w:val="00821848"/>
    <w:rsid w:val="008226CD"/>
    <w:rsid w:val="00824481"/>
    <w:rsid w:val="0084766D"/>
    <w:rsid w:val="0085268E"/>
    <w:rsid w:val="008550A9"/>
    <w:rsid w:val="00856CDD"/>
    <w:rsid w:val="00867157"/>
    <w:rsid w:val="00871372"/>
    <w:rsid w:val="008815EB"/>
    <w:rsid w:val="00890997"/>
    <w:rsid w:val="008A4729"/>
    <w:rsid w:val="008A5A8A"/>
    <w:rsid w:val="008B0B42"/>
    <w:rsid w:val="008B352F"/>
    <w:rsid w:val="008B3CAB"/>
    <w:rsid w:val="008C01C1"/>
    <w:rsid w:val="008C33C8"/>
    <w:rsid w:val="008C7819"/>
    <w:rsid w:val="008D0085"/>
    <w:rsid w:val="008D032B"/>
    <w:rsid w:val="008D538E"/>
    <w:rsid w:val="008D6537"/>
    <w:rsid w:val="008D7B9E"/>
    <w:rsid w:val="008E6A1B"/>
    <w:rsid w:val="008F1296"/>
    <w:rsid w:val="008F257C"/>
    <w:rsid w:val="008F2987"/>
    <w:rsid w:val="008F4445"/>
    <w:rsid w:val="00910644"/>
    <w:rsid w:val="00915878"/>
    <w:rsid w:val="0091645E"/>
    <w:rsid w:val="0092192A"/>
    <w:rsid w:val="00923D46"/>
    <w:rsid w:val="009360CB"/>
    <w:rsid w:val="0094791C"/>
    <w:rsid w:val="00955596"/>
    <w:rsid w:val="0096366E"/>
    <w:rsid w:val="00964E6A"/>
    <w:rsid w:val="009665B8"/>
    <w:rsid w:val="00971C09"/>
    <w:rsid w:val="009726FD"/>
    <w:rsid w:val="00972C88"/>
    <w:rsid w:val="0097491B"/>
    <w:rsid w:val="009768DC"/>
    <w:rsid w:val="00985D78"/>
    <w:rsid w:val="00986B12"/>
    <w:rsid w:val="00987425"/>
    <w:rsid w:val="00987DCD"/>
    <w:rsid w:val="00994304"/>
    <w:rsid w:val="00994E1E"/>
    <w:rsid w:val="009952D6"/>
    <w:rsid w:val="00995819"/>
    <w:rsid w:val="009A1280"/>
    <w:rsid w:val="009B2815"/>
    <w:rsid w:val="009B2BBD"/>
    <w:rsid w:val="009B2E30"/>
    <w:rsid w:val="009B392E"/>
    <w:rsid w:val="009C03FF"/>
    <w:rsid w:val="009C050B"/>
    <w:rsid w:val="009C23AD"/>
    <w:rsid w:val="009C5FBC"/>
    <w:rsid w:val="009C73CA"/>
    <w:rsid w:val="009D0323"/>
    <w:rsid w:val="009D1E3F"/>
    <w:rsid w:val="009D213A"/>
    <w:rsid w:val="009D68BD"/>
    <w:rsid w:val="009D7C48"/>
    <w:rsid w:val="009E1BAA"/>
    <w:rsid w:val="009E2179"/>
    <w:rsid w:val="009E312A"/>
    <w:rsid w:val="009E35A6"/>
    <w:rsid w:val="009E5923"/>
    <w:rsid w:val="009E7B3B"/>
    <w:rsid w:val="009F4C53"/>
    <w:rsid w:val="009F757F"/>
    <w:rsid w:val="00A0421A"/>
    <w:rsid w:val="00A11748"/>
    <w:rsid w:val="00A11F67"/>
    <w:rsid w:val="00A12988"/>
    <w:rsid w:val="00A12B93"/>
    <w:rsid w:val="00A12D9C"/>
    <w:rsid w:val="00A20A4B"/>
    <w:rsid w:val="00A2365D"/>
    <w:rsid w:val="00A2416B"/>
    <w:rsid w:val="00A31A57"/>
    <w:rsid w:val="00A32409"/>
    <w:rsid w:val="00A349C2"/>
    <w:rsid w:val="00A415E8"/>
    <w:rsid w:val="00A447B1"/>
    <w:rsid w:val="00A452EF"/>
    <w:rsid w:val="00A4561C"/>
    <w:rsid w:val="00A50458"/>
    <w:rsid w:val="00A63367"/>
    <w:rsid w:val="00A638BF"/>
    <w:rsid w:val="00A64542"/>
    <w:rsid w:val="00A73077"/>
    <w:rsid w:val="00A74CDC"/>
    <w:rsid w:val="00A762BD"/>
    <w:rsid w:val="00A83B84"/>
    <w:rsid w:val="00A86D6D"/>
    <w:rsid w:val="00A9195E"/>
    <w:rsid w:val="00AA6B22"/>
    <w:rsid w:val="00AB6D3C"/>
    <w:rsid w:val="00AC2A0C"/>
    <w:rsid w:val="00AC5269"/>
    <w:rsid w:val="00AC61E0"/>
    <w:rsid w:val="00AC76A4"/>
    <w:rsid w:val="00AD0682"/>
    <w:rsid w:val="00AE0296"/>
    <w:rsid w:val="00AE128F"/>
    <w:rsid w:val="00AF026A"/>
    <w:rsid w:val="00AF26C7"/>
    <w:rsid w:val="00AF3C85"/>
    <w:rsid w:val="00AF6BE3"/>
    <w:rsid w:val="00B02426"/>
    <w:rsid w:val="00B03EF4"/>
    <w:rsid w:val="00B044B4"/>
    <w:rsid w:val="00B04CB1"/>
    <w:rsid w:val="00B05E89"/>
    <w:rsid w:val="00B06A24"/>
    <w:rsid w:val="00B07176"/>
    <w:rsid w:val="00B07401"/>
    <w:rsid w:val="00B108FD"/>
    <w:rsid w:val="00B10E74"/>
    <w:rsid w:val="00B11C9E"/>
    <w:rsid w:val="00B1338A"/>
    <w:rsid w:val="00B219FE"/>
    <w:rsid w:val="00B24A56"/>
    <w:rsid w:val="00B279D4"/>
    <w:rsid w:val="00B302C7"/>
    <w:rsid w:val="00B36C7F"/>
    <w:rsid w:val="00B40A50"/>
    <w:rsid w:val="00B4301C"/>
    <w:rsid w:val="00B44450"/>
    <w:rsid w:val="00B47DB1"/>
    <w:rsid w:val="00B514B9"/>
    <w:rsid w:val="00B53585"/>
    <w:rsid w:val="00B56A22"/>
    <w:rsid w:val="00B56A71"/>
    <w:rsid w:val="00B72EEA"/>
    <w:rsid w:val="00B77BA8"/>
    <w:rsid w:val="00B82B05"/>
    <w:rsid w:val="00B84ACD"/>
    <w:rsid w:val="00B87718"/>
    <w:rsid w:val="00BA167E"/>
    <w:rsid w:val="00BA4B7D"/>
    <w:rsid w:val="00BB737D"/>
    <w:rsid w:val="00BC62BB"/>
    <w:rsid w:val="00BC7C3D"/>
    <w:rsid w:val="00BD0680"/>
    <w:rsid w:val="00BD16A6"/>
    <w:rsid w:val="00BD2F2A"/>
    <w:rsid w:val="00BD43FA"/>
    <w:rsid w:val="00BE56E6"/>
    <w:rsid w:val="00BE7394"/>
    <w:rsid w:val="00BF0EF4"/>
    <w:rsid w:val="00BF51BE"/>
    <w:rsid w:val="00BF7100"/>
    <w:rsid w:val="00C0124D"/>
    <w:rsid w:val="00C01456"/>
    <w:rsid w:val="00C02159"/>
    <w:rsid w:val="00C0542C"/>
    <w:rsid w:val="00C05FAA"/>
    <w:rsid w:val="00C07B86"/>
    <w:rsid w:val="00C11056"/>
    <w:rsid w:val="00C14C64"/>
    <w:rsid w:val="00C175D3"/>
    <w:rsid w:val="00C2083A"/>
    <w:rsid w:val="00C212DC"/>
    <w:rsid w:val="00C26881"/>
    <w:rsid w:val="00C3714D"/>
    <w:rsid w:val="00C404C4"/>
    <w:rsid w:val="00C471D0"/>
    <w:rsid w:val="00C52C4D"/>
    <w:rsid w:val="00C53A15"/>
    <w:rsid w:val="00C56C54"/>
    <w:rsid w:val="00C57836"/>
    <w:rsid w:val="00C63398"/>
    <w:rsid w:val="00C66392"/>
    <w:rsid w:val="00C71BBD"/>
    <w:rsid w:val="00C838D4"/>
    <w:rsid w:val="00C83AB4"/>
    <w:rsid w:val="00C84EF7"/>
    <w:rsid w:val="00C905CA"/>
    <w:rsid w:val="00C937AC"/>
    <w:rsid w:val="00C95565"/>
    <w:rsid w:val="00CA0212"/>
    <w:rsid w:val="00CA39A4"/>
    <w:rsid w:val="00CB21A3"/>
    <w:rsid w:val="00CB31BC"/>
    <w:rsid w:val="00CC0411"/>
    <w:rsid w:val="00CC0B69"/>
    <w:rsid w:val="00CC1F3B"/>
    <w:rsid w:val="00CC3602"/>
    <w:rsid w:val="00CC474C"/>
    <w:rsid w:val="00CD0329"/>
    <w:rsid w:val="00CD2B9D"/>
    <w:rsid w:val="00CD3377"/>
    <w:rsid w:val="00CD4F1F"/>
    <w:rsid w:val="00CE081F"/>
    <w:rsid w:val="00CF6A71"/>
    <w:rsid w:val="00CF7451"/>
    <w:rsid w:val="00CF7FAC"/>
    <w:rsid w:val="00D01F4D"/>
    <w:rsid w:val="00D05AC2"/>
    <w:rsid w:val="00D134AA"/>
    <w:rsid w:val="00D142E5"/>
    <w:rsid w:val="00D145C9"/>
    <w:rsid w:val="00D14ED7"/>
    <w:rsid w:val="00D17EE0"/>
    <w:rsid w:val="00D21BE4"/>
    <w:rsid w:val="00D22E84"/>
    <w:rsid w:val="00D236B1"/>
    <w:rsid w:val="00D24738"/>
    <w:rsid w:val="00D27F32"/>
    <w:rsid w:val="00D326A2"/>
    <w:rsid w:val="00D33B16"/>
    <w:rsid w:val="00D46712"/>
    <w:rsid w:val="00D4724E"/>
    <w:rsid w:val="00D5181C"/>
    <w:rsid w:val="00D575D1"/>
    <w:rsid w:val="00D63490"/>
    <w:rsid w:val="00D65FB2"/>
    <w:rsid w:val="00D67D83"/>
    <w:rsid w:val="00D72A33"/>
    <w:rsid w:val="00D73F81"/>
    <w:rsid w:val="00D8130B"/>
    <w:rsid w:val="00D834BD"/>
    <w:rsid w:val="00D87D41"/>
    <w:rsid w:val="00D91E61"/>
    <w:rsid w:val="00D9227C"/>
    <w:rsid w:val="00D947C0"/>
    <w:rsid w:val="00D969C2"/>
    <w:rsid w:val="00DA29B4"/>
    <w:rsid w:val="00DA6C53"/>
    <w:rsid w:val="00DB25A0"/>
    <w:rsid w:val="00DB2EE7"/>
    <w:rsid w:val="00DB2FA2"/>
    <w:rsid w:val="00DB366F"/>
    <w:rsid w:val="00DB53B8"/>
    <w:rsid w:val="00DC2962"/>
    <w:rsid w:val="00DC33D3"/>
    <w:rsid w:val="00DC5395"/>
    <w:rsid w:val="00DD0D9E"/>
    <w:rsid w:val="00DD63EC"/>
    <w:rsid w:val="00DE3441"/>
    <w:rsid w:val="00DE6693"/>
    <w:rsid w:val="00DF0C9C"/>
    <w:rsid w:val="00DF125C"/>
    <w:rsid w:val="00DF23E6"/>
    <w:rsid w:val="00DF6DF5"/>
    <w:rsid w:val="00DF7A63"/>
    <w:rsid w:val="00E0012A"/>
    <w:rsid w:val="00E01057"/>
    <w:rsid w:val="00E03BB2"/>
    <w:rsid w:val="00E04443"/>
    <w:rsid w:val="00E049C7"/>
    <w:rsid w:val="00E1041E"/>
    <w:rsid w:val="00E162D2"/>
    <w:rsid w:val="00E2030F"/>
    <w:rsid w:val="00E25745"/>
    <w:rsid w:val="00E31BD6"/>
    <w:rsid w:val="00E40ABE"/>
    <w:rsid w:val="00E52382"/>
    <w:rsid w:val="00E52B6F"/>
    <w:rsid w:val="00E63FBC"/>
    <w:rsid w:val="00E701E0"/>
    <w:rsid w:val="00E70B09"/>
    <w:rsid w:val="00E71F74"/>
    <w:rsid w:val="00E911CF"/>
    <w:rsid w:val="00EA05DF"/>
    <w:rsid w:val="00EA1B5F"/>
    <w:rsid w:val="00EA4975"/>
    <w:rsid w:val="00EB6D27"/>
    <w:rsid w:val="00EC08D8"/>
    <w:rsid w:val="00EC665D"/>
    <w:rsid w:val="00ED076B"/>
    <w:rsid w:val="00ED1BFD"/>
    <w:rsid w:val="00ED3F67"/>
    <w:rsid w:val="00EE3733"/>
    <w:rsid w:val="00EE6181"/>
    <w:rsid w:val="00EE713F"/>
    <w:rsid w:val="00EF00BF"/>
    <w:rsid w:val="00EF4862"/>
    <w:rsid w:val="00EF56F4"/>
    <w:rsid w:val="00F01800"/>
    <w:rsid w:val="00F0288B"/>
    <w:rsid w:val="00F02E78"/>
    <w:rsid w:val="00F03D7E"/>
    <w:rsid w:val="00F04D38"/>
    <w:rsid w:val="00F050FD"/>
    <w:rsid w:val="00F1066E"/>
    <w:rsid w:val="00F13C80"/>
    <w:rsid w:val="00F16572"/>
    <w:rsid w:val="00F17507"/>
    <w:rsid w:val="00F17CD6"/>
    <w:rsid w:val="00F20951"/>
    <w:rsid w:val="00F20CC7"/>
    <w:rsid w:val="00F23D92"/>
    <w:rsid w:val="00F23E03"/>
    <w:rsid w:val="00F3372E"/>
    <w:rsid w:val="00F3508F"/>
    <w:rsid w:val="00F35616"/>
    <w:rsid w:val="00F36AA5"/>
    <w:rsid w:val="00F370D4"/>
    <w:rsid w:val="00F400CD"/>
    <w:rsid w:val="00F40BEC"/>
    <w:rsid w:val="00F44FB7"/>
    <w:rsid w:val="00F60470"/>
    <w:rsid w:val="00F665AA"/>
    <w:rsid w:val="00F66B85"/>
    <w:rsid w:val="00F70340"/>
    <w:rsid w:val="00F72720"/>
    <w:rsid w:val="00F74082"/>
    <w:rsid w:val="00F77DE3"/>
    <w:rsid w:val="00F80DE4"/>
    <w:rsid w:val="00F813A2"/>
    <w:rsid w:val="00F85C6D"/>
    <w:rsid w:val="00F938D7"/>
    <w:rsid w:val="00F94263"/>
    <w:rsid w:val="00F9534A"/>
    <w:rsid w:val="00FA6469"/>
    <w:rsid w:val="00FA7C5B"/>
    <w:rsid w:val="00FB0EB0"/>
    <w:rsid w:val="00FB21BF"/>
    <w:rsid w:val="00FB7696"/>
    <w:rsid w:val="00FC30FD"/>
    <w:rsid w:val="00FD0C71"/>
    <w:rsid w:val="00FD5CC8"/>
    <w:rsid w:val="00FD7A76"/>
    <w:rsid w:val="00FF74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Bulle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Body Text Indent 3" w:uiPriority="0"/>
    <w:lsdException w:name="Hyperlink" w:uiPriority="0"/>
    <w:lsdException w:name="Strong" w:locked="1" w:semiHidden="0" w:uiPriority="0" w:unhideWhenUsed="0" w:qFormat="1"/>
    <w:lsdException w:name="Emphasis" w:locked="1" w:semiHidden="0" w:uiPriority="0" w:unhideWhenUsed="0" w:qFormat="1"/>
    <w:lsdException w:name="HTML Preformatted" w:uiPriority="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296"/>
    <w:rPr>
      <w:rFonts w:ascii="Times New Roman" w:eastAsia="Times New Roman" w:hAnsi="Times New Roman"/>
      <w:sz w:val="24"/>
      <w:szCs w:val="24"/>
    </w:rPr>
  </w:style>
  <w:style w:type="paragraph" w:styleId="1">
    <w:name w:val="heading 1"/>
    <w:basedOn w:val="a"/>
    <w:next w:val="a"/>
    <w:link w:val="10"/>
    <w:qFormat/>
    <w:locked/>
    <w:rsid w:val="002125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qFormat/>
    <w:locked/>
    <w:rsid w:val="006B5983"/>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AE0296"/>
    <w:rPr>
      <w:rFonts w:ascii="Tahoma" w:hAnsi="Tahoma" w:cs="Tahoma"/>
      <w:sz w:val="16"/>
      <w:szCs w:val="16"/>
    </w:rPr>
  </w:style>
  <w:style w:type="character" w:customStyle="1" w:styleId="a4">
    <w:name w:val="Текст выноски Знак"/>
    <w:basedOn w:val="a0"/>
    <w:link w:val="a3"/>
    <w:uiPriority w:val="99"/>
    <w:semiHidden/>
    <w:locked/>
    <w:rsid w:val="00AE0296"/>
    <w:rPr>
      <w:rFonts w:ascii="Tahoma" w:hAnsi="Tahoma" w:cs="Tahoma"/>
      <w:sz w:val="16"/>
      <w:szCs w:val="16"/>
      <w:lang w:eastAsia="ru-RU"/>
    </w:rPr>
  </w:style>
  <w:style w:type="paragraph" w:styleId="a5">
    <w:name w:val="header"/>
    <w:basedOn w:val="a"/>
    <w:link w:val="a6"/>
    <w:uiPriority w:val="99"/>
    <w:rsid w:val="007A74A5"/>
    <w:pPr>
      <w:tabs>
        <w:tab w:val="center" w:pos="4677"/>
        <w:tab w:val="right" w:pos="9355"/>
      </w:tabs>
    </w:pPr>
  </w:style>
  <w:style w:type="character" w:customStyle="1" w:styleId="a6">
    <w:name w:val="Верхний колонтитул Знак"/>
    <w:basedOn w:val="a0"/>
    <w:link w:val="a5"/>
    <w:uiPriority w:val="99"/>
    <w:semiHidden/>
    <w:rsid w:val="005B373D"/>
    <w:rPr>
      <w:rFonts w:ascii="Times New Roman" w:eastAsia="Times New Roman" w:hAnsi="Times New Roman"/>
      <w:sz w:val="24"/>
      <w:szCs w:val="24"/>
    </w:rPr>
  </w:style>
  <w:style w:type="character" w:styleId="a7">
    <w:name w:val="page number"/>
    <w:basedOn w:val="a0"/>
    <w:uiPriority w:val="99"/>
    <w:rsid w:val="007A74A5"/>
  </w:style>
  <w:style w:type="paragraph" w:styleId="a8">
    <w:name w:val="footer"/>
    <w:basedOn w:val="a"/>
    <w:link w:val="a9"/>
    <w:uiPriority w:val="99"/>
    <w:rsid w:val="007A74A5"/>
    <w:pPr>
      <w:tabs>
        <w:tab w:val="center" w:pos="4677"/>
        <w:tab w:val="right" w:pos="9355"/>
      </w:tabs>
    </w:pPr>
  </w:style>
  <w:style w:type="character" w:customStyle="1" w:styleId="a9">
    <w:name w:val="Нижний колонтитул Знак"/>
    <w:basedOn w:val="a0"/>
    <w:link w:val="a8"/>
    <w:uiPriority w:val="99"/>
    <w:semiHidden/>
    <w:rsid w:val="005B373D"/>
    <w:rPr>
      <w:rFonts w:ascii="Times New Roman" w:eastAsia="Times New Roman" w:hAnsi="Times New Roman"/>
      <w:sz w:val="24"/>
      <w:szCs w:val="24"/>
    </w:rPr>
  </w:style>
  <w:style w:type="paragraph" w:styleId="aa">
    <w:name w:val="Body Text"/>
    <w:basedOn w:val="a"/>
    <w:link w:val="ab"/>
    <w:uiPriority w:val="99"/>
    <w:rsid w:val="00016604"/>
    <w:pPr>
      <w:jc w:val="center"/>
    </w:pPr>
    <w:rPr>
      <w:b/>
      <w:bCs/>
      <w:caps/>
      <w:sz w:val="32"/>
      <w:szCs w:val="32"/>
    </w:rPr>
  </w:style>
  <w:style w:type="character" w:customStyle="1" w:styleId="ab">
    <w:name w:val="Основной текст Знак"/>
    <w:basedOn w:val="a0"/>
    <w:link w:val="aa"/>
    <w:uiPriority w:val="99"/>
    <w:semiHidden/>
    <w:rsid w:val="005B373D"/>
    <w:rPr>
      <w:rFonts w:ascii="Times New Roman" w:eastAsia="Times New Roman" w:hAnsi="Times New Roman"/>
      <w:sz w:val="24"/>
      <w:szCs w:val="24"/>
    </w:rPr>
  </w:style>
  <w:style w:type="paragraph" w:customStyle="1" w:styleId="ConsNormal">
    <w:name w:val="ConsNormal"/>
    <w:uiPriority w:val="99"/>
    <w:rsid w:val="00016604"/>
    <w:pPr>
      <w:widowControl w:val="0"/>
      <w:autoSpaceDE w:val="0"/>
      <w:autoSpaceDN w:val="0"/>
      <w:adjustRightInd w:val="0"/>
      <w:ind w:right="19772" w:firstLine="720"/>
    </w:pPr>
    <w:rPr>
      <w:rFonts w:ascii="Arial" w:eastAsia="Times New Roman" w:hAnsi="Arial" w:cs="Arial"/>
      <w:sz w:val="20"/>
      <w:szCs w:val="20"/>
    </w:rPr>
  </w:style>
  <w:style w:type="paragraph" w:customStyle="1" w:styleId="ConsPlusNonformat">
    <w:name w:val="ConsPlusNonformat"/>
    <w:uiPriority w:val="99"/>
    <w:rsid w:val="00016604"/>
    <w:pPr>
      <w:widowControl w:val="0"/>
      <w:autoSpaceDE w:val="0"/>
      <w:autoSpaceDN w:val="0"/>
      <w:adjustRightInd w:val="0"/>
    </w:pPr>
    <w:rPr>
      <w:rFonts w:ascii="Courier New" w:eastAsia="Times New Roman" w:hAnsi="Courier New" w:cs="Courier New"/>
      <w:sz w:val="20"/>
      <w:szCs w:val="20"/>
    </w:rPr>
  </w:style>
  <w:style w:type="paragraph" w:customStyle="1" w:styleId="ConsPlusNormal">
    <w:name w:val="ConsPlusNormal"/>
    <w:rsid w:val="00016604"/>
    <w:pPr>
      <w:widowControl w:val="0"/>
      <w:autoSpaceDE w:val="0"/>
      <w:autoSpaceDN w:val="0"/>
      <w:adjustRightInd w:val="0"/>
      <w:ind w:firstLine="720"/>
    </w:pPr>
    <w:rPr>
      <w:rFonts w:ascii="Arial" w:eastAsia="Times New Roman" w:hAnsi="Arial" w:cs="Arial"/>
      <w:sz w:val="20"/>
      <w:szCs w:val="20"/>
    </w:rPr>
  </w:style>
  <w:style w:type="table" w:styleId="ac">
    <w:name w:val="Table Grid"/>
    <w:basedOn w:val="a1"/>
    <w:uiPriority w:val="99"/>
    <w:rsid w:val="00016604"/>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Стиль"/>
    <w:basedOn w:val="a"/>
    <w:uiPriority w:val="99"/>
    <w:rsid w:val="000C4478"/>
    <w:pPr>
      <w:spacing w:after="160" w:line="240" w:lineRule="exact"/>
    </w:pPr>
    <w:rPr>
      <w:rFonts w:ascii="Verdana" w:hAnsi="Verdana" w:cs="Verdana"/>
      <w:sz w:val="20"/>
      <w:szCs w:val="20"/>
      <w:lang w:val="en-US" w:eastAsia="en-US"/>
    </w:rPr>
  </w:style>
  <w:style w:type="paragraph" w:styleId="ae">
    <w:name w:val="List Paragraph"/>
    <w:basedOn w:val="a"/>
    <w:uiPriority w:val="34"/>
    <w:qFormat/>
    <w:rsid w:val="00C212DC"/>
    <w:pPr>
      <w:ind w:left="720"/>
    </w:pPr>
  </w:style>
  <w:style w:type="character" w:customStyle="1" w:styleId="30">
    <w:name w:val="Заголовок 3 Знак"/>
    <w:basedOn w:val="a0"/>
    <w:link w:val="3"/>
    <w:rsid w:val="006B5983"/>
    <w:rPr>
      <w:rFonts w:ascii="Times New Roman" w:eastAsia="Times New Roman" w:hAnsi="Times New Roman"/>
      <w:b/>
      <w:bCs/>
      <w:sz w:val="27"/>
      <w:szCs w:val="27"/>
    </w:rPr>
  </w:style>
  <w:style w:type="paragraph" w:styleId="af">
    <w:name w:val="List Bullet"/>
    <w:basedOn w:val="a"/>
    <w:autoRedefine/>
    <w:rsid w:val="006B5983"/>
    <w:pPr>
      <w:overflowPunct w:val="0"/>
      <w:autoSpaceDE w:val="0"/>
      <w:autoSpaceDN w:val="0"/>
      <w:adjustRightInd w:val="0"/>
    </w:pPr>
  </w:style>
  <w:style w:type="paragraph" w:customStyle="1" w:styleId="AAA">
    <w:name w:val="! AAA !"/>
    <w:rsid w:val="00C471D0"/>
    <w:pPr>
      <w:spacing w:after="120"/>
      <w:jc w:val="both"/>
    </w:pPr>
    <w:rPr>
      <w:rFonts w:ascii="Times New Roman" w:eastAsia="Times New Roman" w:hAnsi="Times New Roman"/>
      <w:color w:val="0000FF"/>
      <w:sz w:val="24"/>
      <w:szCs w:val="24"/>
    </w:rPr>
  </w:style>
  <w:style w:type="paragraph" w:customStyle="1" w:styleId="ConsPlusDocList">
    <w:name w:val="ConsPlusDocList"/>
    <w:next w:val="a"/>
    <w:rsid w:val="00C471D0"/>
    <w:pPr>
      <w:widowControl w:val="0"/>
      <w:suppressAutoHyphens/>
      <w:autoSpaceDE w:val="0"/>
    </w:pPr>
    <w:rPr>
      <w:rFonts w:ascii="Arial" w:eastAsia="Arial" w:hAnsi="Arial" w:cs="Arial"/>
      <w:sz w:val="20"/>
      <w:szCs w:val="20"/>
      <w:lang w:eastAsia="hi-IN" w:bidi="hi-IN"/>
    </w:rPr>
  </w:style>
  <w:style w:type="paragraph" w:customStyle="1" w:styleId="af0">
    <w:name w:val="Содержимое таблицы"/>
    <w:basedOn w:val="a"/>
    <w:rsid w:val="00C471D0"/>
    <w:pPr>
      <w:suppressLineNumbers/>
      <w:suppressAutoHyphens/>
      <w:ind w:firstLine="709"/>
    </w:pPr>
    <w:rPr>
      <w:sz w:val="20"/>
      <w:szCs w:val="20"/>
      <w:lang w:eastAsia="ar-SA"/>
    </w:rPr>
  </w:style>
  <w:style w:type="paragraph" w:styleId="2">
    <w:name w:val="Body Text 2"/>
    <w:basedOn w:val="a"/>
    <w:link w:val="20"/>
    <w:rsid w:val="00C471D0"/>
    <w:pPr>
      <w:spacing w:after="120" w:line="480" w:lineRule="auto"/>
    </w:pPr>
  </w:style>
  <w:style w:type="character" w:customStyle="1" w:styleId="20">
    <w:name w:val="Основной текст 2 Знак"/>
    <w:basedOn w:val="a0"/>
    <w:link w:val="2"/>
    <w:rsid w:val="00C471D0"/>
    <w:rPr>
      <w:rFonts w:ascii="Times New Roman" w:eastAsia="Times New Roman" w:hAnsi="Times New Roman"/>
      <w:sz w:val="24"/>
      <w:szCs w:val="24"/>
    </w:rPr>
  </w:style>
  <w:style w:type="paragraph" w:styleId="af1">
    <w:name w:val="Normal (Web)"/>
    <w:basedOn w:val="a"/>
    <w:uiPriority w:val="99"/>
    <w:rsid w:val="00C471D0"/>
  </w:style>
  <w:style w:type="paragraph" w:styleId="31">
    <w:name w:val="Body Text Indent 3"/>
    <w:basedOn w:val="a"/>
    <w:link w:val="32"/>
    <w:rsid w:val="00C471D0"/>
    <w:pPr>
      <w:spacing w:after="120"/>
      <w:ind w:left="283"/>
    </w:pPr>
    <w:rPr>
      <w:sz w:val="16"/>
      <w:szCs w:val="16"/>
    </w:rPr>
  </w:style>
  <w:style w:type="character" w:customStyle="1" w:styleId="32">
    <w:name w:val="Основной текст с отступом 3 Знак"/>
    <w:basedOn w:val="a0"/>
    <w:link w:val="31"/>
    <w:rsid w:val="00C471D0"/>
    <w:rPr>
      <w:rFonts w:ascii="Times New Roman" w:eastAsia="Times New Roman" w:hAnsi="Times New Roman"/>
      <w:sz w:val="16"/>
      <w:szCs w:val="16"/>
    </w:rPr>
  </w:style>
  <w:style w:type="character" w:customStyle="1" w:styleId="10">
    <w:name w:val="Заголовок 1 Знак"/>
    <w:basedOn w:val="a0"/>
    <w:link w:val="1"/>
    <w:rsid w:val="002125F1"/>
    <w:rPr>
      <w:rFonts w:asciiTheme="majorHAnsi" w:eastAsiaTheme="majorEastAsia" w:hAnsiTheme="majorHAnsi" w:cstheme="majorBidi"/>
      <w:b/>
      <w:bCs/>
      <w:color w:val="365F91" w:themeColor="accent1" w:themeShade="BF"/>
      <w:sz w:val="28"/>
      <w:szCs w:val="28"/>
    </w:rPr>
  </w:style>
  <w:style w:type="character" w:styleId="af2">
    <w:name w:val="Hyperlink"/>
    <w:rsid w:val="002125F1"/>
    <w:rPr>
      <w:color w:val="0000FF"/>
      <w:u w:val="single"/>
    </w:rPr>
  </w:style>
  <w:style w:type="character" w:customStyle="1" w:styleId="af3">
    <w:name w:val="Цветовое выделение"/>
    <w:rsid w:val="002125F1"/>
    <w:rPr>
      <w:b/>
      <w:bCs/>
      <w:color w:val="000080"/>
    </w:rPr>
  </w:style>
  <w:style w:type="character" w:customStyle="1" w:styleId="af4">
    <w:name w:val="Гипертекстовая ссылка"/>
    <w:rsid w:val="002125F1"/>
    <w:rPr>
      <w:b/>
      <w:bCs/>
      <w:color w:val="008000"/>
      <w:u w:val="single"/>
    </w:rPr>
  </w:style>
  <w:style w:type="paragraph" w:styleId="af5">
    <w:name w:val="Subtitle"/>
    <w:basedOn w:val="a"/>
    <w:next w:val="aa"/>
    <w:link w:val="af6"/>
    <w:qFormat/>
    <w:locked/>
    <w:rsid w:val="002125F1"/>
    <w:pPr>
      <w:keepNext/>
      <w:suppressAutoHyphens/>
      <w:spacing w:before="240" w:after="120"/>
      <w:ind w:firstLine="709"/>
      <w:jc w:val="center"/>
    </w:pPr>
    <w:rPr>
      <w:rFonts w:ascii="Arial" w:eastAsia="SimSun" w:hAnsi="Arial" w:cs="Mangal"/>
      <w:i/>
      <w:iCs/>
      <w:sz w:val="28"/>
      <w:szCs w:val="28"/>
      <w:lang w:eastAsia="ar-SA"/>
    </w:rPr>
  </w:style>
  <w:style w:type="character" w:customStyle="1" w:styleId="af6">
    <w:name w:val="Подзаголовок Знак"/>
    <w:basedOn w:val="a0"/>
    <w:link w:val="af5"/>
    <w:rsid w:val="002125F1"/>
    <w:rPr>
      <w:rFonts w:ascii="Arial" w:eastAsia="SimSun" w:hAnsi="Arial" w:cs="Mangal"/>
      <w:i/>
      <w:iCs/>
      <w:sz w:val="28"/>
      <w:szCs w:val="28"/>
      <w:lang w:eastAsia="ar-SA"/>
    </w:rPr>
  </w:style>
  <w:style w:type="paragraph" w:customStyle="1" w:styleId="af7">
    <w:name w:val="Таблицы (моноширинный)"/>
    <w:basedOn w:val="a"/>
    <w:next w:val="a"/>
    <w:rsid w:val="002125F1"/>
    <w:pPr>
      <w:widowControl w:val="0"/>
      <w:suppressAutoHyphens/>
      <w:autoSpaceDE w:val="0"/>
      <w:ind w:firstLine="709"/>
      <w:jc w:val="both"/>
    </w:pPr>
    <w:rPr>
      <w:rFonts w:ascii="Courier New" w:hAnsi="Courier New" w:cs="Courier New"/>
      <w:sz w:val="20"/>
      <w:szCs w:val="20"/>
      <w:lang w:eastAsia="ar-SA"/>
    </w:rPr>
  </w:style>
  <w:style w:type="paragraph" w:styleId="HTML">
    <w:name w:val="HTML Preformatted"/>
    <w:basedOn w:val="a"/>
    <w:link w:val="HTML0"/>
    <w:rsid w:val="00212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pPr>
    <w:rPr>
      <w:rFonts w:ascii="Courier New" w:hAnsi="Courier New" w:cs="Courier New"/>
      <w:sz w:val="13"/>
      <w:szCs w:val="13"/>
      <w:lang w:eastAsia="ar-SA"/>
    </w:rPr>
  </w:style>
  <w:style w:type="character" w:customStyle="1" w:styleId="HTML0">
    <w:name w:val="Стандартный HTML Знак"/>
    <w:basedOn w:val="a0"/>
    <w:link w:val="HTML"/>
    <w:rsid w:val="002125F1"/>
    <w:rPr>
      <w:rFonts w:ascii="Courier New" w:eastAsia="Times New Roman" w:hAnsi="Courier New" w:cs="Courier New"/>
      <w:sz w:val="13"/>
      <w:szCs w:val="13"/>
      <w:lang w:eastAsia="ar-SA"/>
    </w:rPr>
  </w:style>
  <w:style w:type="paragraph" w:customStyle="1" w:styleId="310">
    <w:name w:val="Основной текст с отступом 31"/>
    <w:basedOn w:val="a"/>
    <w:rsid w:val="000D0E4A"/>
    <w:pPr>
      <w:suppressAutoHyphens/>
      <w:spacing w:after="120"/>
      <w:ind w:left="283"/>
    </w:pPr>
    <w:rPr>
      <w:sz w:val="16"/>
      <w:szCs w:val="16"/>
      <w:lang w:eastAsia="ar-SA"/>
    </w:rPr>
  </w:style>
  <w:style w:type="paragraph" w:styleId="af8">
    <w:name w:val="Title"/>
    <w:basedOn w:val="a"/>
    <w:link w:val="af9"/>
    <w:qFormat/>
    <w:locked/>
    <w:rsid w:val="00431059"/>
    <w:pPr>
      <w:jc w:val="center"/>
    </w:pPr>
    <w:rPr>
      <w:b/>
    </w:rPr>
  </w:style>
  <w:style w:type="character" w:customStyle="1" w:styleId="af9">
    <w:name w:val="Название Знак"/>
    <w:basedOn w:val="a0"/>
    <w:link w:val="af8"/>
    <w:rsid w:val="00431059"/>
    <w:rPr>
      <w:rFonts w:ascii="Times New Roman" w:eastAsia="Times New Roman" w:hAnsi="Times New Roman"/>
      <w:b/>
      <w:sz w:val="24"/>
      <w:szCs w:val="24"/>
    </w:rPr>
  </w:style>
  <w:style w:type="paragraph" w:styleId="afa">
    <w:name w:val="Body Text Indent"/>
    <w:basedOn w:val="a"/>
    <w:link w:val="afb"/>
    <w:uiPriority w:val="99"/>
    <w:unhideWhenUsed/>
    <w:rsid w:val="004236CC"/>
    <w:pPr>
      <w:spacing w:after="120"/>
      <w:ind w:left="283"/>
    </w:pPr>
  </w:style>
  <w:style w:type="character" w:customStyle="1" w:styleId="afb">
    <w:name w:val="Основной текст с отступом Знак"/>
    <w:basedOn w:val="a0"/>
    <w:link w:val="afa"/>
    <w:uiPriority w:val="99"/>
    <w:rsid w:val="004236CC"/>
    <w:rPr>
      <w:rFonts w:ascii="Times New Roman" w:eastAsia="Times New Roman" w:hAnsi="Times New Roman"/>
      <w:sz w:val="24"/>
      <w:szCs w:val="24"/>
    </w:rPr>
  </w:style>
  <w:style w:type="paragraph" w:customStyle="1" w:styleId="ConsPlusDocList0">
    <w:name w:val="ConsPlusDocList"/>
    <w:next w:val="a"/>
    <w:rsid w:val="004236CC"/>
    <w:pPr>
      <w:widowControl w:val="0"/>
      <w:suppressAutoHyphens/>
      <w:autoSpaceDE w:val="0"/>
    </w:pPr>
    <w:rPr>
      <w:rFonts w:ascii="Arial" w:eastAsia="Arial" w:hAnsi="Arial" w:cs="Arial"/>
      <w:sz w:val="20"/>
      <w:szCs w:val="20"/>
      <w:lang w:eastAsia="hi-IN" w:bidi="hi-IN"/>
    </w:rPr>
  </w:style>
  <w:style w:type="paragraph" w:customStyle="1" w:styleId="ConsNonformat">
    <w:name w:val="ConsNonformat"/>
    <w:uiPriority w:val="99"/>
    <w:rsid w:val="00C63398"/>
    <w:pPr>
      <w:widowControl w:val="0"/>
      <w:autoSpaceDE w:val="0"/>
      <w:autoSpaceDN w:val="0"/>
      <w:jc w:val="both"/>
    </w:pPr>
    <w:rPr>
      <w:rFonts w:ascii="Courier New" w:eastAsiaTheme="minorEastAsia" w:hAnsi="Courier New" w:cs="Courier New"/>
      <w:sz w:val="20"/>
      <w:szCs w:val="20"/>
    </w:rPr>
  </w:style>
  <w:style w:type="character" w:customStyle="1" w:styleId="blk">
    <w:name w:val="blk"/>
    <w:basedOn w:val="a0"/>
    <w:rsid w:val="00634C09"/>
  </w:style>
</w:styles>
</file>

<file path=word/webSettings.xml><?xml version="1.0" encoding="utf-8"?>
<w:webSettings xmlns:r="http://schemas.openxmlformats.org/officeDocument/2006/relationships" xmlns:w="http://schemas.openxmlformats.org/wordprocessingml/2006/main">
  <w:divs>
    <w:div w:id="3480010">
      <w:bodyDiv w:val="1"/>
      <w:marLeft w:val="0"/>
      <w:marRight w:val="0"/>
      <w:marTop w:val="0"/>
      <w:marBottom w:val="0"/>
      <w:divBdr>
        <w:top w:val="none" w:sz="0" w:space="0" w:color="auto"/>
        <w:left w:val="none" w:sz="0" w:space="0" w:color="auto"/>
        <w:bottom w:val="none" w:sz="0" w:space="0" w:color="auto"/>
        <w:right w:val="none" w:sz="0" w:space="0" w:color="auto"/>
      </w:divBdr>
    </w:div>
    <w:div w:id="11076222">
      <w:bodyDiv w:val="1"/>
      <w:marLeft w:val="0"/>
      <w:marRight w:val="0"/>
      <w:marTop w:val="0"/>
      <w:marBottom w:val="0"/>
      <w:divBdr>
        <w:top w:val="none" w:sz="0" w:space="0" w:color="auto"/>
        <w:left w:val="none" w:sz="0" w:space="0" w:color="auto"/>
        <w:bottom w:val="none" w:sz="0" w:space="0" w:color="auto"/>
        <w:right w:val="none" w:sz="0" w:space="0" w:color="auto"/>
      </w:divBdr>
    </w:div>
    <w:div w:id="49349412">
      <w:bodyDiv w:val="1"/>
      <w:marLeft w:val="0"/>
      <w:marRight w:val="0"/>
      <w:marTop w:val="0"/>
      <w:marBottom w:val="0"/>
      <w:divBdr>
        <w:top w:val="none" w:sz="0" w:space="0" w:color="auto"/>
        <w:left w:val="none" w:sz="0" w:space="0" w:color="auto"/>
        <w:bottom w:val="none" w:sz="0" w:space="0" w:color="auto"/>
        <w:right w:val="none" w:sz="0" w:space="0" w:color="auto"/>
      </w:divBdr>
    </w:div>
    <w:div w:id="216818352">
      <w:bodyDiv w:val="1"/>
      <w:marLeft w:val="0"/>
      <w:marRight w:val="0"/>
      <w:marTop w:val="0"/>
      <w:marBottom w:val="0"/>
      <w:divBdr>
        <w:top w:val="none" w:sz="0" w:space="0" w:color="auto"/>
        <w:left w:val="none" w:sz="0" w:space="0" w:color="auto"/>
        <w:bottom w:val="none" w:sz="0" w:space="0" w:color="auto"/>
        <w:right w:val="none" w:sz="0" w:space="0" w:color="auto"/>
      </w:divBdr>
    </w:div>
    <w:div w:id="361245263">
      <w:bodyDiv w:val="1"/>
      <w:marLeft w:val="0"/>
      <w:marRight w:val="0"/>
      <w:marTop w:val="0"/>
      <w:marBottom w:val="0"/>
      <w:divBdr>
        <w:top w:val="none" w:sz="0" w:space="0" w:color="auto"/>
        <w:left w:val="none" w:sz="0" w:space="0" w:color="auto"/>
        <w:bottom w:val="none" w:sz="0" w:space="0" w:color="auto"/>
        <w:right w:val="none" w:sz="0" w:space="0" w:color="auto"/>
      </w:divBdr>
    </w:div>
    <w:div w:id="420688467">
      <w:bodyDiv w:val="1"/>
      <w:marLeft w:val="0"/>
      <w:marRight w:val="0"/>
      <w:marTop w:val="0"/>
      <w:marBottom w:val="0"/>
      <w:divBdr>
        <w:top w:val="none" w:sz="0" w:space="0" w:color="auto"/>
        <w:left w:val="none" w:sz="0" w:space="0" w:color="auto"/>
        <w:bottom w:val="none" w:sz="0" w:space="0" w:color="auto"/>
        <w:right w:val="none" w:sz="0" w:space="0" w:color="auto"/>
      </w:divBdr>
    </w:div>
    <w:div w:id="588081295">
      <w:bodyDiv w:val="1"/>
      <w:marLeft w:val="0"/>
      <w:marRight w:val="0"/>
      <w:marTop w:val="0"/>
      <w:marBottom w:val="0"/>
      <w:divBdr>
        <w:top w:val="none" w:sz="0" w:space="0" w:color="auto"/>
        <w:left w:val="none" w:sz="0" w:space="0" w:color="auto"/>
        <w:bottom w:val="none" w:sz="0" w:space="0" w:color="auto"/>
        <w:right w:val="none" w:sz="0" w:space="0" w:color="auto"/>
      </w:divBdr>
    </w:div>
    <w:div w:id="809177675">
      <w:bodyDiv w:val="1"/>
      <w:marLeft w:val="0"/>
      <w:marRight w:val="0"/>
      <w:marTop w:val="0"/>
      <w:marBottom w:val="0"/>
      <w:divBdr>
        <w:top w:val="none" w:sz="0" w:space="0" w:color="auto"/>
        <w:left w:val="none" w:sz="0" w:space="0" w:color="auto"/>
        <w:bottom w:val="none" w:sz="0" w:space="0" w:color="auto"/>
        <w:right w:val="none" w:sz="0" w:space="0" w:color="auto"/>
      </w:divBdr>
    </w:div>
    <w:div w:id="813260448">
      <w:bodyDiv w:val="1"/>
      <w:marLeft w:val="0"/>
      <w:marRight w:val="0"/>
      <w:marTop w:val="0"/>
      <w:marBottom w:val="0"/>
      <w:divBdr>
        <w:top w:val="none" w:sz="0" w:space="0" w:color="auto"/>
        <w:left w:val="none" w:sz="0" w:space="0" w:color="auto"/>
        <w:bottom w:val="none" w:sz="0" w:space="0" w:color="auto"/>
        <w:right w:val="none" w:sz="0" w:space="0" w:color="auto"/>
      </w:divBdr>
    </w:div>
    <w:div w:id="1145123552">
      <w:bodyDiv w:val="1"/>
      <w:marLeft w:val="0"/>
      <w:marRight w:val="0"/>
      <w:marTop w:val="0"/>
      <w:marBottom w:val="0"/>
      <w:divBdr>
        <w:top w:val="none" w:sz="0" w:space="0" w:color="auto"/>
        <w:left w:val="none" w:sz="0" w:space="0" w:color="auto"/>
        <w:bottom w:val="none" w:sz="0" w:space="0" w:color="auto"/>
        <w:right w:val="none" w:sz="0" w:space="0" w:color="auto"/>
      </w:divBdr>
    </w:div>
    <w:div w:id="1361542296">
      <w:bodyDiv w:val="1"/>
      <w:marLeft w:val="0"/>
      <w:marRight w:val="0"/>
      <w:marTop w:val="0"/>
      <w:marBottom w:val="0"/>
      <w:divBdr>
        <w:top w:val="none" w:sz="0" w:space="0" w:color="auto"/>
        <w:left w:val="none" w:sz="0" w:space="0" w:color="auto"/>
        <w:bottom w:val="none" w:sz="0" w:space="0" w:color="auto"/>
        <w:right w:val="none" w:sz="0" w:space="0" w:color="auto"/>
      </w:divBdr>
    </w:div>
    <w:div w:id="1381133714">
      <w:bodyDiv w:val="1"/>
      <w:marLeft w:val="0"/>
      <w:marRight w:val="0"/>
      <w:marTop w:val="0"/>
      <w:marBottom w:val="0"/>
      <w:divBdr>
        <w:top w:val="none" w:sz="0" w:space="0" w:color="auto"/>
        <w:left w:val="none" w:sz="0" w:space="0" w:color="auto"/>
        <w:bottom w:val="none" w:sz="0" w:space="0" w:color="auto"/>
        <w:right w:val="none" w:sz="0" w:space="0" w:color="auto"/>
      </w:divBdr>
    </w:div>
    <w:div w:id="1485272103">
      <w:bodyDiv w:val="1"/>
      <w:marLeft w:val="0"/>
      <w:marRight w:val="0"/>
      <w:marTop w:val="0"/>
      <w:marBottom w:val="0"/>
      <w:divBdr>
        <w:top w:val="none" w:sz="0" w:space="0" w:color="auto"/>
        <w:left w:val="none" w:sz="0" w:space="0" w:color="auto"/>
        <w:bottom w:val="none" w:sz="0" w:space="0" w:color="auto"/>
        <w:right w:val="none" w:sz="0" w:space="0" w:color="auto"/>
      </w:divBdr>
    </w:div>
    <w:div w:id="1518352834">
      <w:bodyDiv w:val="1"/>
      <w:marLeft w:val="0"/>
      <w:marRight w:val="0"/>
      <w:marTop w:val="0"/>
      <w:marBottom w:val="0"/>
      <w:divBdr>
        <w:top w:val="none" w:sz="0" w:space="0" w:color="auto"/>
        <w:left w:val="none" w:sz="0" w:space="0" w:color="auto"/>
        <w:bottom w:val="none" w:sz="0" w:space="0" w:color="auto"/>
        <w:right w:val="none" w:sz="0" w:space="0" w:color="auto"/>
      </w:divBdr>
    </w:div>
    <w:div w:id="1669408936">
      <w:marLeft w:val="0"/>
      <w:marRight w:val="0"/>
      <w:marTop w:val="0"/>
      <w:marBottom w:val="0"/>
      <w:divBdr>
        <w:top w:val="none" w:sz="0" w:space="0" w:color="auto"/>
        <w:left w:val="none" w:sz="0" w:space="0" w:color="auto"/>
        <w:bottom w:val="none" w:sz="0" w:space="0" w:color="auto"/>
        <w:right w:val="none" w:sz="0" w:space="0" w:color="auto"/>
      </w:divBdr>
    </w:div>
    <w:div w:id="1669408937">
      <w:marLeft w:val="0"/>
      <w:marRight w:val="0"/>
      <w:marTop w:val="0"/>
      <w:marBottom w:val="0"/>
      <w:divBdr>
        <w:top w:val="none" w:sz="0" w:space="0" w:color="auto"/>
        <w:left w:val="none" w:sz="0" w:space="0" w:color="auto"/>
        <w:bottom w:val="none" w:sz="0" w:space="0" w:color="auto"/>
        <w:right w:val="none" w:sz="0" w:space="0" w:color="auto"/>
      </w:divBdr>
    </w:div>
    <w:div w:id="1669408938">
      <w:marLeft w:val="0"/>
      <w:marRight w:val="0"/>
      <w:marTop w:val="0"/>
      <w:marBottom w:val="0"/>
      <w:divBdr>
        <w:top w:val="none" w:sz="0" w:space="0" w:color="auto"/>
        <w:left w:val="none" w:sz="0" w:space="0" w:color="auto"/>
        <w:bottom w:val="none" w:sz="0" w:space="0" w:color="auto"/>
        <w:right w:val="none" w:sz="0" w:space="0" w:color="auto"/>
      </w:divBdr>
    </w:div>
    <w:div w:id="1669408939">
      <w:marLeft w:val="0"/>
      <w:marRight w:val="0"/>
      <w:marTop w:val="0"/>
      <w:marBottom w:val="0"/>
      <w:divBdr>
        <w:top w:val="none" w:sz="0" w:space="0" w:color="auto"/>
        <w:left w:val="none" w:sz="0" w:space="0" w:color="auto"/>
        <w:bottom w:val="none" w:sz="0" w:space="0" w:color="auto"/>
        <w:right w:val="none" w:sz="0" w:space="0" w:color="auto"/>
      </w:divBdr>
    </w:div>
    <w:div w:id="1669408940">
      <w:marLeft w:val="0"/>
      <w:marRight w:val="0"/>
      <w:marTop w:val="0"/>
      <w:marBottom w:val="0"/>
      <w:divBdr>
        <w:top w:val="none" w:sz="0" w:space="0" w:color="auto"/>
        <w:left w:val="none" w:sz="0" w:space="0" w:color="auto"/>
        <w:bottom w:val="none" w:sz="0" w:space="0" w:color="auto"/>
        <w:right w:val="none" w:sz="0" w:space="0" w:color="auto"/>
      </w:divBdr>
    </w:div>
    <w:div w:id="1669408941">
      <w:marLeft w:val="0"/>
      <w:marRight w:val="0"/>
      <w:marTop w:val="0"/>
      <w:marBottom w:val="0"/>
      <w:divBdr>
        <w:top w:val="none" w:sz="0" w:space="0" w:color="auto"/>
        <w:left w:val="none" w:sz="0" w:space="0" w:color="auto"/>
        <w:bottom w:val="none" w:sz="0" w:space="0" w:color="auto"/>
        <w:right w:val="none" w:sz="0" w:space="0" w:color="auto"/>
      </w:divBdr>
    </w:div>
    <w:div w:id="1669408942">
      <w:marLeft w:val="0"/>
      <w:marRight w:val="0"/>
      <w:marTop w:val="0"/>
      <w:marBottom w:val="0"/>
      <w:divBdr>
        <w:top w:val="none" w:sz="0" w:space="0" w:color="auto"/>
        <w:left w:val="none" w:sz="0" w:space="0" w:color="auto"/>
        <w:bottom w:val="none" w:sz="0" w:space="0" w:color="auto"/>
        <w:right w:val="none" w:sz="0" w:space="0" w:color="auto"/>
      </w:divBdr>
    </w:div>
    <w:div w:id="1669408943">
      <w:marLeft w:val="0"/>
      <w:marRight w:val="0"/>
      <w:marTop w:val="0"/>
      <w:marBottom w:val="0"/>
      <w:divBdr>
        <w:top w:val="none" w:sz="0" w:space="0" w:color="auto"/>
        <w:left w:val="none" w:sz="0" w:space="0" w:color="auto"/>
        <w:bottom w:val="none" w:sz="0" w:space="0" w:color="auto"/>
        <w:right w:val="none" w:sz="0" w:space="0" w:color="auto"/>
      </w:divBdr>
    </w:div>
    <w:div w:id="1669408944">
      <w:marLeft w:val="0"/>
      <w:marRight w:val="0"/>
      <w:marTop w:val="0"/>
      <w:marBottom w:val="0"/>
      <w:divBdr>
        <w:top w:val="none" w:sz="0" w:space="0" w:color="auto"/>
        <w:left w:val="none" w:sz="0" w:space="0" w:color="auto"/>
        <w:bottom w:val="none" w:sz="0" w:space="0" w:color="auto"/>
        <w:right w:val="none" w:sz="0" w:space="0" w:color="auto"/>
      </w:divBdr>
    </w:div>
    <w:div w:id="1669408945">
      <w:marLeft w:val="0"/>
      <w:marRight w:val="0"/>
      <w:marTop w:val="0"/>
      <w:marBottom w:val="0"/>
      <w:divBdr>
        <w:top w:val="none" w:sz="0" w:space="0" w:color="auto"/>
        <w:left w:val="none" w:sz="0" w:space="0" w:color="auto"/>
        <w:bottom w:val="none" w:sz="0" w:space="0" w:color="auto"/>
        <w:right w:val="none" w:sz="0" w:space="0" w:color="auto"/>
      </w:divBdr>
    </w:div>
    <w:div w:id="1669408946">
      <w:marLeft w:val="0"/>
      <w:marRight w:val="0"/>
      <w:marTop w:val="0"/>
      <w:marBottom w:val="0"/>
      <w:divBdr>
        <w:top w:val="none" w:sz="0" w:space="0" w:color="auto"/>
        <w:left w:val="none" w:sz="0" w:space="0" w:color="auto"/>
        <w:bottom w:val="none" w:sz="0" w:space="0" w:color="auto"/>
        <w:right w:val="none" w:sz="0" w:space="0" w:color="auto"/>
      </w:divBdr>
    </w:div>
    <w:div w:id="1669408947">
      <w:marLeft w:val="0"/>
      <w:marRight w:val="0"/>
      <w:marTop w:val="0"/>
      <w:marBottom w:val="0"/>
      <w:divBdr>
        <w:top w:val="none" w:sz="0" w:space="0" w:color="auto"/>
        <w:left w:val="none" w:sz="0" w:space="0" w:color="auto"/>
        <w:bottom w:val="none" w:sz="0" w:space="0" w:color="auto"/>
        <w:right w:val="none" w:sz="0" w:space="0" w:color="auto"/>
      </w:divBdr>
    </w:div>
    <w:div w:id="1691763983">
      <w:bodyDiv w:val="1"/>
      <w:marLeft w:val="0"/>
      <w:marRight w:val="0"/>
      <w:marTop w:val="0"/>
      <w:marBottom w:val="0"/>
      <w:divBdr>
        <w:top w:val="none" w:sz="0" w:space="0" w:color="auto"/>
        <w:left w:val="none" w:sz="0" w:space="0" w:color="auto"/>
        <w:bottom w:val="none" w:sz="0" w:space="0" w:color="auto"/>
        <w:right w:val="none" w:sz="0" w:space="0" w:color="auto"/>
      </w:divBdr>
    </w:div>
    <w:div w:id="1789464706">
      <w:bodyDiv w:val="1"/>
      <w:marLeft w:val="0"/>
      <w:marRight w:val="0"/>
      <w:marTop w:val="0"/>
      <w:marBottom w:val="0"/>
      <w:divBdr>
        <w:top w:val="none" w:sz="0" w:space="0" w:color="auto"/>
        <w:left w:val="none" w:sz="0" w:space="0" w:color="auto"/>
        <w:bottom w:val="none" w:sz="0" w:space="0" w:color="auto"/>
        <w:right w:val="none" w:sz="0" w:space="0" w:color="auto"/>
      </w:divBdr>
    </w:div>
    <w:div w:id="1883207753">
      <w:bodyDiv w:val="1"/>
      <w:marLeft w:val="0"/>
      <w:marRight w:val="0"/>
      <w:marTop w:val="0"/>
      <w:marBottom w:val="0"/>
      <w:divBdr>
        <w:top w:val="none" w:sz="0" w:space="0" w:color="auto"/>
        <w:left w:val="none" w:sz="0" w:space="0" w:color="auto"/>
        <w:bottom w:val="none" w:sz="0" w:space="0" w:color="auto"/>
        <w:right w:val="none" w:sz="0" w:space="0" w:color="auto"/>
      </w:divBdr>
    </w:div>
    <w:div w:id="1943562406">
      <w:bodyDiv w:val="1"/>
      <w:marLeft w:val="0"/>
      <w:marRight w:val="0"/>
      <w:marTop w:val="0"/>
      <w:marBottom w:val="0"/>
      <w:divBdr>
        <w:top w:val="none" w:sz="0" w:space="0" w:color="auto"/>
        <w:left w:val="none" w:sz="0" w:space="0" w:color="auto"/>
        <w:bottom w:val="none" w:sz="0" w:space="0" w:color="auto"/>
        <w:right w:val="none" w:sz="0" w:space="0" w:color="auto"/>
      </w:divBdr>
    </w:div>
    <w:div w:id="202600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hekin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sed_mo_schekino@tularegion.ru"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39FA6-189E-4D7F-8647-84C74A04A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1073</TotalTime>
  <Pages>67</Pages>
  <Words>17692</Words>
  <Characters>131810</Characters>
  <Application>Microsoft Office Word</Application>
  <DocSecurity>0</DocSecurity>
  <Lines>1098</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Щекинский район</Company>
  <LinksUpToDate>false</LinksUpToDate>
  <CharactersWithSpaces>149204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Храпов Геннадий Николаевич</dc:creator>
  <cp:lastModifiedBy>User</cp:lastModifiedBy>
  <cp:revision>32</cp:revision>
  <cp:lastPrinted>2015-08-13T08:53:00Z</cp:lastPrinted>
  <dcterms:created xsi:type="dcterms:W3CDTF">2015-06-22T10:33:00Z</dcterms:created>
  <dcterms:modified xsi:type="dcterms:W3CDTF">2015-08-17T12:02:00Z</dcterms:modified>
</cp:coreProperties>
</file>