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283" w:rsidRP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1663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  <w:bookmarkEnd w:id="0"/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от </w:t>
      </w:r>
      <w:r w:rsidR="00AD7F65">
        <w:rPr>
          <w:rFonts w:ascii="PT Astra Serif" w:hAnsi="PT Astra Serif"/>
          <w:sz w:val="28"/>
          <w:szCs w:val="28"/>
        </w:rPr>
        <w:t>18.12.</w:t>
      </w:r>
      <w:r w:rsidR="006E4EC5" w:rsidRPr="006E4EC5">
        <w:rPr>
          <w:rFonts w:ascii="PT Astra Serif" w:hAnsi="PT Astra Serif"/>
          <w:sz w:val="28"/>
          <w:szCs w:val="28"/>
        </w:rPr>
        <w:t xml:space="preserve">2024  № </w:t>
      </w:r>
      <w:r w:rsidR="00AD7F65">
        <w:rPr>
          <w:rFonts w:ascii="PT Astra Serif" w:hAnsi="PT Astra Serif"/>
          <w:sz w:val="28"/>
          <w:szCs w:val="28"/>
        </w:rPr>
        <w:t>24/176</w:t>
      </w:r>
      <w:r w:rsidR="006E4EC5" w:rsidRPr="006E4EC5">
        <w:rPr>
          <w:rFonts w:ascii="PT Astra Serif" w:hAnsi="PT Astra Serif"/>
          <w:sz w:val="28"/>
          <w:szCs w:val="28"/>
        </w:rPr>
        <w:t xml:space="preserve"> «О внесении изменений</w:t>
      </w:r>
      <w:r w:rsidR="006E4EC5" w:rsidRPr="00A203BF">
        <w:rPr>
          <w:rFonts w:ascii="PT Astra Serif" w:hAnsi="PT Astra Serif"/>
          <w:sz w:val="28"/>
          <w:szCs w:val="28"/>
        </w:rPr>
        <w:t xml:space="preserve"> в решение Собрания представителей Щекинского района от 18.12.2023 № 5/38 «О бюджете муниципального образования Щекинский район на 2024 год и на плановый период 2025 и 2026 годов»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DA34ED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DA34E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71283" w:rsidRPr="00971283">
        <w:rPr>
          <w:rFonts w:ascii="PT Astra Serif" w:hAnsi="PT Astra Serif"/>
          <w:sz w:val="28"/>
          <w:szCs w:val="28"/>
          <w:lang w:eastAsia="ru-RU"/>
        </w:rPr>
        <w:t>26.12.2024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71283">
        <w:rPr>
          <w:rFonts w:ascii="PT Astra Serif" w:hAnsi="PT Astra Serif"/>
          <w:sz w:val="28"/>
          <w:szCs w:val="28"/>
          <w:lang w:eastAsia="ru-RU"/>
        </w:rPr>
        <w:t>12 – 1663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1D411A">
              <w:rPr>
                <w:rFonts w:ascii="PT Astra Serif" w:hAnsi="PT Astra Serif"/>
                <w:lang w:eastAsia="ru-RU"/>
              </w:rPr>
              <w:t>6215,9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E14EE5">
              <w:rPr>
                <w:rFonts w:ascii="PT Astra Serif" w:hAnsi="PT Astra Serif"/>
                <w:lang w:eastAsia="ru-RU"/>
              </w:rPr>
              <w:t>701,0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14EE5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26" w:type="pct"/>
          </w:tcPr>
          <w:p w:rsidR="00E14EE5" w:rsidRPr="004F076D" w:rsidRDefault="001D411A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6215,9</w:t>
            </w:r>
          </w:p>
        </w:tc>
      </w:tr>
      <w:tr w:rsidR="00E14EE5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26" w:type="pct"/>
          </w:tcPr>
          <w:p w:rsidR="00E14EE5" w:rsidRPr="00682A56" w:rsidRDefault="001D411A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6215,9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2109,05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1D411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1D411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2109,75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3613,35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3613,35</w:t>
            </w: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493,5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4F076D" w:rsidRDefault="004F076D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493,5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D411A">
              <w:rPr>
                <w:rFonts w:ascii="PT Astra Serif" w:hAnsi="PT Astra Serif"/>
                <w:b/>
                <w:lang w:eastAsia="ru-RU"/>
              </w:rPr>
              <w:t>2109,05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2109,05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2109,05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00EB3">
              <w:rPr>
                <w:rFonts w:ascii="PT Astra Serif" w:hAnsi="PT Astra Serif"/>
                <w:b/>
                <w:lang w:eastAsia="ru-RU"/>
              </w:rPr>
              <w:t>3613,35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400EB3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C1" w:rsidRDefault="00003CC1">
      <w:r>
        <w:separator/>
      </w:r>
    </w:p>
  </w:endnote>
  <w:endnote w:type="continuationSeparator" w:id="0">
    <w:p w:rsidR="00003CC1" w:rsidRDefault="0000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34ED" w:rsidRDefault="00DA34ED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C1" w:rsidRDefault="00003CC1">
      <w:r>
        <w:separator/>
      </w:r>
    </w:p>
  </w:footnote>
  <w:footnote w:type="continuationSeparator" w:id="0">
    <w:p w:rsidR="00003CC1" w:rsidRDefault="0000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DA34ED" w:rsidRDefault="00DA34ED">
        <w:pPr>
          <w:pStyle w:val="af2"/>
          <w:jc w:val="center"/>
        </w:pPr>
        <w:r>
          <w:t>2</w:t>
        </w:r>
      </w:p>
    </w:sdtContent>
  </w:sdt>
  <w:p w:rsidR="00DA34ED" w:rsidRDefault="00DA34E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>
    <w:pPr>
      <w:pStyle w:val="af2"/>
      <w:jc w:val="center"/>
    </w:pPr>
  </w:p>
  <w:p w:rsidR="00DA34ED" w:rsidRDefault="00DA34E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34ED" w:rsidRDefault="00DA34ED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71283">
      <w:rPr>
        <w:noProof/>
      </w:rPr>
      <w:t>12</w:t>
    </w:r>
    <w:r>
      <w:fldChar w:fldCharType="end"/>
    </w:r>
  </w:p>
  <w:p w:rsidR="00DA34ED" w:rsidRDefault="00DA34ED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DA34ED" w:rsidRDefault="00DA34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83">
          <w:rPr>
            <w:noProof/>
          </w:rPr>
          <w:t>2</w:t>
        </w:r>
        <w:r>
          <w:fldChar w:fldCharType="end"/>
        </w:r>
      </w:p>
    </w:sdtContent>
  </w:sdt>
  <w:p w:rsidR="00DA34ED" w:rsidRDefault="00DA34ED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DA34ED" w:rsidRDefault="00DA34ED">
        <w:pPr>
          <w:pStyle w:val="af2"/>
          <w:jc w:val="center"/>
        </w:pPr>
      </w:p>
      <w:p w:rsidR="00DA34ED" w:rsidRDefault="00DA34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83">
          <w:rPr>
            <w:noProof/>
          </w:rPr>
          <w:t>16</w:t>
        </w:r>
        <w:r>
          <w:fldChar w:fldCharType="end"/>
        </w:r>
      </w:p>
    </w:sdtContent>
  </w:sdt>
  <w:p w:rsidR="00DA34ED" w:rsidRDefault="00DA34ED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E4EC5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71283"/>
    <w:rsid w:val="009813C8"/>
    <w:rsid w:val="00993681"/>
    <w:rsid w:val="009A3EC5"/>
    <w:rsid w:val="009A7968"/>
    <w:rsid w:val="00A0216A"/>
    <w:rsid w:val="00A24EB9"/>
    <w:rsid w:val="00A333F8"/>
    <w:rsid w:val="00AA3A74"/>
    <w:rsid w:val="00AD7F65"/>
    <w:rsid w:val="00B0593F"/>
    <w:rsid w:val="00B562C1"/>
    <w:rsid w:val="00B63641"/>
    <w:rsid w:val="00B74ECE"/>
    <w:rsid w:val="00BA4658"/>
    <w:rsid w:val="00BD2261"/>
    <w:rsid w:val="00BF6CAC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7FF7-5BBA-4E56-81C7-176046A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2024-03-21T12:48:00Z</cp:lastPrinted>
  <dcterms:created xsi:type="dcterms:W3CDTF">2024-12-26T14:54:00Z</dcterms:created>
  <dcterms:modified xsi:type="dcterms:W3CDTF">2024-12-26T14:54:00Z</dcterms:modified>
</cp:coreProperties>
</file>