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2E" w:rsidRPr="00DB76E8" w:rsidRDefault="008E232E" w:rsidP="008E23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906206" w:rsidRPr="00366487" w:rsidRDefault="00BF5106" w:rsidP="0090620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90620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906206" w:rsidRPr="00366487">
        <w:rPr>
          <w:rFonts w:ascii="PT Astra Serif" w:hAnsi="PT Astra Serif"/>
          <w:b/>
          <w:sz w:val="28"/>
          <w:szCs w:val="28"/>
        </w:rPr>
        <w:t>О внесении изменени</w:t>
      </w:r>
      <w:r w:rsidR="00CC7DDE">
        <w:rPr>
          <w:rFonts w:ascii="PT Astra Serif" w:hAnsi="PT Astra Serif"/>
          <w:b/>
          <w:sz w:val="28"/>
          <w:szCs w:val="28"/>
        </w:rPr>
        <w:t>я</w:t>
      </w:r>
      <w:r w:rsidR="00906206" w:rsidRPr="00366487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906206">
        <w:rPr>
          <w:rFonts w:ascii="PT Astra Serif" w:hAnsi="PT Astra Serif"/>
          <w:b/>
          <w:sz w:val="28"/>
          <w:szCs w:val="28"/>
        </w:rPr>
        <w:t xml:space="preserve"> </w:t>
      </w:r>
      <w:r w:rsidR="00906206" w:rsidRPr="0036648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906206" w:rsidRPr="003664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06206" w:rsidRPr="0036648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06206" w:rsidRPr="00366487" w:rsidRDefault="00906206" w:rsidP="0090620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от 16.04.2020 № 4-372 «Об утверждении административного регламента</w:t>
      </w:r>
    </w:p>
    <w:p w:rsidR="00906206" w:rsidRPr="00366487" w:rsidRDefault="00906206" w:rsidP="0090620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предоставления муниципальной услуги «Прием заявлений,</w:t>
      </w:r>
    </w:p>
    <w:p w:rsidR="00906206" w:rsidRPr="00366487" w:rsidRDefault="00906206" w:rsidP="0090620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документов, а также постановка граждан на учет в качестве</w:t>
      </w:r>
    </w:p>
    <w:p w:rsidR="00906206" w:rsidRPr="00366487" w:rsidRDefault="00906206" w:rsidP="0090620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нуждающихся в жилых помещениях»</w:t>
      </w:r>
    </w:p>
    <w:p w:rsidR="00906206" w:rsidRDefault="00906206" w:rsidP="00906206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06206" w:rsidRPr="00411AF9" w:rsidRDefault="00906206" w:rsidP="00CC7DD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ября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2021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366487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648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366487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366487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6487">
        <w:rPr>
          <w:rFonts w:ascii="PT Astra Serif" w:hAnsi="PT Astra Serif"/>
          <w:color w:val="000000"/>
          <w:sz w:val="28"/>
          <w:szCs w:val="28"/>
        </w:rPr>
        <w:t>от 16.04.2020 № 4-372 «Об утверждении административного регламента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6487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«Прием заявлений,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6487">
        <w:rPr>
          <w:rFonts w:ascii="PT Astra Serif" w:hAnsi="PT Astra Serif"/>
          <w:color w:val="000000"/>
          <w:sz w:val="28"/>
          <w:szCs w:val="28"/>
        </w:rPr>
        <w:t>документов, а также пос</w:t>
      </w:r>
      <w:bookmarkStart w:id="0" w:name="_GoBack"/>
      <w:bookmarkEnd w:id="0"/>
      <w:r w:rsidRPr="00366487">
        <w:rPr>
          <w:rFonts w:ascii="PT Astra Serif" w:hAnsi="PT Astra Serif"/>
          <w:color w:val="000000"/>
          <w:sz w:val="28"/>
          <w:szCs w:val="28"/>
        </w:rPr>
        <w:t>тановка граждан на учет в качестве нуждающихся в жилых помещениях»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11AF9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906206" w:rsidRPr="008E232E" w:rsidRDefault="00906206" w:rsidP="00CC7DD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составляет 7 рабочих дней с даты размещения проекта муниципального нормативного правового акта в сети «Интернет» для обеспечения проведения независимой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</w:t>
      </w:r>
      <w:proofErr w:type="gramEnd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«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 года по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 года.</w:t>
      </w:r>
    </w:p>
    <w:p w:rsidR="00906206" w:rsidRPr="008E232E" w:rsidRDefault="00906206" w:rsidP="00CC7DDE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</w:t>
      </w:r>
      <w:proofErr w:type="gramStart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 антикоррупционной</w:t>
      </w:r>
      <w:proofErr w:type="gramEnd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экспертизы  рекомендуем  направлять  по почте,  или  курьерским  способом  на  имя главы администрации </w:t>
      </w:r>
      <w:proofErr w:type="spellStart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8E232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8E232E" w:rsidRDefault="008E232E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C7DD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906206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7902"/>
    <w:rsid w:val="00264C68"/>
    <w:rsid w:val="005D5E6D"/>
    <w:rsid w:val="008E232E"/>
    <w:rsid w:val="00906206"/>
    <w:rsid w:val="00960C4A"/>
    <w:rsid w:val="00A0448E"/>
    <w:rsid w:val="00A22A65"/>
    <w:rsid w:val="00BF5106"/>
    <w:rsid w:val="00CC7DDE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65816A-03BA-4328-B902-D4B55C57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15</cp:revision>
  <cp:lastPrinted>2021-12-01T09:20:00Z</cp:lastPrinted>
  <dcterms:created xsi:type="dcterms:W3CDTF">2020-02-10T12:12:00Z</dcterms:created>
  <dcterms:modified xsi:type="dcterms:W3CDTF">2021-12-01T09:21:00Z</dcterms:modified>
</cp:coreProperties>
</file>