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370DF" w:rsidRDefault="00CF19A3" w:rsidP="00CF19A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19A3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E370DF" w:rsidRDefault="00CF19A3" w:rsidP="00CF19A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CF19A3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CF19A3">
        <w:rPr>
          <w:rFonts w:ascii="PT Astra Serif" w:hAnsi="PT Astra Serif"/>
          <w:b/>
          <w:sz w:val="28"/>
          <w:szCs w:val="28"/>
          <w:lang w:eastAsia="ru-RU"/>
        </w:rPr>
        <w:t xml:space="preserve"> района от 07.06.2022  № 6-700 «О создании административной комиссии муниципального образования </w:t>
      </w:r>
    </w:p>
    <w:p w:rsidR="00CF19A3" w:rsidRPr="00CF19A3" w:rsidRDefault="00CF19A3" w:rsidP="00CF19A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CF19A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F19A3" w:rsidRPr="00CF19A3" w:rsidRDefault="00CF19A3" w:rsidP="00E370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F19A3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 № 131-ФЗ «Об общих принципах организации местного самоуправления в Российской Федерации», законом Тульской области от 07.12.2005  № 655- 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комиссий», в целях изменения состава административной комиссии муниципального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район, на основании Устава муниципального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proofErr w:type="gramEnd"/>
      <w:r w:rsidRPr="00CF19A3">
        <w:rPr>
          <w:rFonts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CF19A3" w:rsidRPr="00CF19A3" w:rsidRDefault="00CF19A3" w:rsidP="00E370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F19A3"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района от </w:t>
      </w:r>
      <w:r w:rsidRPr="00E370DF">
        <w:rPr>
          <w:rFonts w:ascii="PT Astra Serif" w:hAnsi="PT Astra Serif"/>
          <w:spacing w:val="-4"/>
          <w:sz w:val="28"/>
          <w:szCs w:val="28"/>
          <w:lang w:eastAsia="ru-RU"/>
        </w:rPr>
        <w:t>07.06.2022 № 6-700 «О создании административной комиссии муниципального</w:t>
      </w:r>
      <w:r w:rsidRPr="00CF19A3">
        <w:rPr>
          <w:rFonts w:ascii="PT Astra Serif" w:hAnsi="PT Astra Serif"/>
          <w:sz w:val="28"/>
          <w:szCs w:val="28"/>
          <w:lang w:eastAsia="ru-RU"/>
        </w:rPr>
        <w:t xml:space="preserve">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район» изменение, изложив приложение № 1 в новой редакции (приложение).</w:t>
      </w:r>
    </w:p>
    <w:p w:rsidR="00CF19A3" w:rsidRPr="00CF19A3" w:rsidRDefault="00CF19A3" w:rsidP="00E370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CF19A3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CF19A3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CF19A3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115CE3" w:rsidRDefault="00CF19A3" w:rsidP="00E370D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F19A3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Pr="00E370DF" w:rsidRDefault="001C32A8">
      <w:pPr>
        <w:rPr>
          <w:rFonts w:ascii="PT Astra Serif" w:hAnsi="PT Astra Serif" w:cs="PT Astra Serif"/>
          <w:sz w:val="20"/>
          <w:szCs w:val="20"/>
        </w:rPr>
      </w:pPr>
    </w:p>
    <w:p w:rsidR="00E370DF" w:rsidRDefault="00E370DF" w:rsidP="00E370D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370DF" w:rsidRPr="00276E92" w:rsidTr="00E515BE">
        <w:trPr>
          <w:trHeight w:val="229"/>
        </w:trPr>
        <w:tc>
          <w:tcPr>
            <w:tcW w:w="2178" w:type="pct"/>
          </w:tcPr>
          <w:p w:rsidR="00E370DF" w:rsidRPr="000D05A0" w:rsidRDefault="00E370DF" w:rsidP="00E515BE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370DF" w:rsidRPr="00276E92" w:rsidRDefault="00E370DF" w:rsidP="00E515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370DF" w:rsidRPr="00276E92" w:rsidRDefault="00E370DF" w:rsidP="00E515B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370DF" w:rsidRPr="00E370DF" w:rsidRDefault="00E370DF" w:rsidP="00E370DF">
      <w:pPr>
        <w:rPr>
          <w:rFonts w:ascii="PT Astra Serif" w:hAnsi="PT Astra Serif" w:cs="PT Astra Serif"/>
          <w:sz w:val="6"/>
          <w:szCs w:val="6"/>
        </w:rPr>
      </w:pPr>
    </w:p>
    <w:p w:rsidR="00E370DF" w:rsidRDefault="00E370DF" w:rsidP="00E370DF">
      <w:pPr>
        <w:rPr>
          <w:rFonts w:ascii="PT Astra Serif" w:hAnsi="PT Astra Serif" w:cs="PT Astra Serif"/>
          <w:sz w:val="28"/>
          <w:szCs w:val="28"/>
        </w:rPr>
        <w:sectPr w:rsidR="00E370DF" w:rsidSect="00E370DF">
          <w:headerReference w:type="default" r:id="rId10"/>
          <w:headerReference w:type="first" r:id="rId11"/>
          <w:pgSz w:w="11906" w:h="16838"/>
          <w:pgMar w:top="851" w:right="850" w:bottom="709" w:left="1701" w:header="567" w:footer="720" w:gutter="0"/>
          <w:cols w:space="720"/>
          <w:titlePg/>
          <w:docGrid w:linePitch="360"/>
        </w:sectPr>
      </w:pPr>
    </w:p>
    <w:p w:rsidR="00E370DF" w:rsidRDefault="00E370DF" w:rsidP="00E370D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370DF" w:rsidRPr="00632A81" w:rsidTr="00E515BE">
        <w:trPr>
          <w:trHeight w:val="1846"/>
        </w:trPr>
        <w:tc>
          <w:tcPr>
            <w:tcW w:w="4482" w:type="dxa"/>
          </w:tcPr>
          <w:p w:rsidR="00E370DF" w:rsidRPr="00632A81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370DF" w:rsidRPr="00632A81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70DF" w:rsidRPr="00632A81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370DF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370DF" w:rsidRPr="00637E01" w:rsidRDefault="00E370DF" w:rsidP="00E515BE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370DF" w:rsidRPr="00632A81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370DF" w:rsidRPr="00632A81" w:rsidTr="00E515BE">
        <w:trPr>
          <w:trHeight w:val="303"/>
        </w:trPr>
        <w:tc>
          <w:tcPr>
            <w:tcW w:w="4482" w:type="dxa"/>
          </w:tcPr>
          <w:p w:rsidR="00E370DF" w:rsidRDefault="00E370DF" w:rsidP="00E515B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70DF" w:rsidRPr="00632A81" w:rsidTr="00E515BE">
        <w:trPr>
          <w:trHeight w:val="1846"/>
        </w:trPr>
        <w:tc>
          <w:tcPr>
            <w:tcW w:w="4482" w:type="dxa"/>
          </w:tcPr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370DF" w:rsidRPr="00632A81" w:rsidRDefault="00E370DF" w:rsidP="00E370D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70DF">
              <w:rPr>
                <w:rFonts w:ascii="PT Astra Serif" w:hAnsi="PT Astra Serif"/>
                <w:sz w:val="28"/>
                <w:szCs w:val="28"/>
              </w:rPr>
              <w:t>от  07.06.2022 № 6 - 700</w:t>
            </w:r>
          </w:p>
        </w:tc>
      </w:tr>
    </w:tbl>
    <w:p w:rsidR="00E370DF" w:rsidRPr="0085383A" w:rsidRDefault="00E370DF" w:rsidP="00E370DF">
      <w:pPr>
        <w:jc w:val="right"/>
        <w:rPr>
          <w:rFonts w:ascii="PT Astra Serif" w:hAnsi="PT Astra Serif"/>
          <w:sz w:val="16"/>
          <w:szCs w:val="16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F711A">
        <w:rPr>
          <w:rFonts w:ascii="PT Astra Serif" w:hAnsi="PT Astra Serif"/>
          <w:b/>
          <w:sz w:val="28"/>
          <w:szCs w:val="28"/>
          <w:lang w:eastAsia="ru-RU"/>
        </w:rPr>
        <w:t xml:space="preserve">СОСТАВ </w:t>
      </w:r>
      <w:r w:rsidRPr="009F711A">
        <w:rPr>
          <w:rFonts w:ascii="PT Astra Serif" w:hAnsi="PT Astra Serif"/>
          <w:b/>
          <w:sz w:val="28"/>
          <w:szCs w:val="28"/>
          <w:lang w:eastAsia="ru-RU"/>
        </w:rPr>
        <w:br/>
        <w:t xml:space="preserve">административной комиссии </w:t>
      </w:r>
      <w:r w:rsidRPr="009F711A">
        <w:rPr>
          <w:rFonts w:ascii="PT Astra Serif" w:hAnsi="PT Astra Serif"/>
          <w:b/>
          <w:sz w:val="28"/>
          <w:szCs w:val="28"/>
          <w:lang w:eastAsia="ru-RU"/>
        </w:rPr>
        <w:br/>
        <w:t xml:space="preserve">муниципального образования </w:t>
      </w:r>
      <w:proofErr w:type="spellStart"/>
      <w:r w:rsidRPr="009F711A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9F711A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F711A" w:rsidRPr="009F711A" w:rsidRDefault="009F711A" w:rsidP="009F711A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360"/>
        <w:gridCol w:w="5594"/>
      </w:tblGrid>
      <w:tr w:rsidR="009F711A" w:rsidRPr="009F711A" w:rsidTr="009F711A">
        <w:trPr>
          <w:trHeight w:val="944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Абрамина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Елена Евгеньевна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председатель комиссии;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1242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Седеньков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Олег Александрович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начальника полиции ОМВД России по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Щекинскому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району, заместитель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председателя комиссии (по согласованию);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1090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Ронжина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  <w:hideMark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главный специалист - ответственный секретарь административной комиссии комитета по правовой работе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9F711A" w:rsidRPr="009F711A" w:rsidTr="009F711A">
        <w:trPr>
          <w:trHeight w:val="513"/>
        </w:trPr>
        <w:tc>
          <w:tcPr>
            <w:tcW w:w="9464" w:type="dxa"/>
            <w:gridSpan w:val="3"/>
            <w:vAlign w:val="center"/>
          </w:tcPr>
          <w:p w:rsidR="009F711A" w:rsidRPr="009F711A" w:rsidRDefault="009F711A" w:rsidP="009F711A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Члены комиссии:</w:t>
            </w:r>
          </w:p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1243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Ларичева</w:t>
            </w:r>
          </w:p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Евгения Николаевна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заместитель начальника управления - начальник отдела имущественных отношений комитета по управлению муниципальной собственностью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809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Сенюшина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председатель комитета по правовой работе администрации </w:t>
            </w:r>
            <w:proofErr w:type="spellStart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F711A" w:rsidRPr="009F711A" w:rsidTr="009F711A">
        <w:trPr>
          <w:trHeight w:val="1248"/>
        </w:trPr>
        <w:tc>
          <w:tcPr>
            <w:tcW w:w="3510" w:type="dxa"/>
            <w:hideMark/>
          </w:tcPr>
          <w:p w:rsidR="009F711A" w:rsidRPr="009F711A" w:rsidRDefault="008A7029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Харитошкин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Георгий Борисович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  <w:hideMark/>
          </w:tcPr>
          <w:p w:rsidR="009F711A" w:rsidRPr="009F711A" w:rsidRDefault="008A7029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председатель</w:t>
            </w:r>
            <w:bookmarkStart w:id="0" w:name="_GoBack"/>
            <w:bookmarkEnd w:id="0"/>
            <w:r w:rsidR="00E82A4A" w:rsidRPr="00E82A4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комитета экономического развития</w:t>
            </w:r>
            <w:r w:rsidR="009F711A"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9F711A"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9F711A"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9F711A" w:rsidRPr="009F711A" w:rsidTr="009F711A">
        <w:trPr>
          <w:trHeight w:val="593"/>
        </w:trPr>
        <w:tc>
          <w:tcPr>
            <w:tcW w:w="351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Мурзин Роман Львович</w:t>
            </w:r>
          </w:p>
        </w:tc>
        <w:tc>
          <w:tcPr>
            <w:tcW w:w="360" w:type="dxa"/>
            <w:hideMark/>
          </w:tcPr>
          <w:p w:rsidR="009F711A" w:rsidRPr="009F711A" w:rsidRDefault="009F711A" w:rsidP="009F711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4" w:type="dxa"/>
            <w:hideMark/>
          </w:tcPr>
          <w:p w:rsidR="009F711A" w:rsidRPr="009F711A" w:rsidRDefault="009F711A" w:rsidP="009F711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F711A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комитета по административно-техническому надзору</w:t>
            </w:r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9F711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района.</w:t>
            </w:r>
          </w:p>
        </w:tc>
      </w:tr>
    </w:tbl>
    <w:p w:rsidR="009F711A" w:rsidRPr="009F711A" w:rsidRDefault="009F711A" w:rsidP="009F711A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F711A" w:rsidRPr="009F711A" w:rsidRDefault="009F711A" w:rsidP="009F711A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F711A" w:rsidRDefault="00E370DF" w:rsidP="00E370D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</w:t>
      </w:r>
    </w:p>
    <w:sectPr w:rsidR="009F711A" w:rsidSect="00E370DF">
      <w:headerReference w:type="default" r:id="rId12"/>
      <w:headerReference w:type="first" r:id="rId13"/>
      <w:pgSz w:w="11906" w:h="16838"/>
      <w:pgMar w:top="851" w:right="850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B0" w:rsidRDefault="00C618B0">
      <w:r>
        <w:separator/>
      </w:r>
    </w:p>
  </w:endnote>
  <w:endnote w:type="continuationSeparator" w:id="0">
    <w:p w:rsidR="00C618B0" w:rsidRDefault="00C6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B0" w:rsidRDefault="00C618B0">
      <w:r>
        <w:separator/>
      </w:r>
    </w:p>
  </w:footnote>
  <w:footnote w:type="continuationSeparator" w:id="0">
    <w:p w:rsidR="00C618B0" w:rsidRDefault="00C6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370DF" w:rsidRPr="000B291F" w:rsidRDefault="00E370D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370DF" w:rsidRDefault="00E370D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DF" w:rsidRDefault="00E370DF">
    <w:pPr>
      <w:pStyle w:val="af0"/>
      <w:jc w:val="center"/>
    </w:pPr>
  </w:p>
  <w:p w:rsidR="00E370DF" w:rsidRPr="00E370DF" w:rsidRDefault="00E370DF">
    <w:pPr>
      <w:pStyle w:val="af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40916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370DF" w:rsidRPr="00E370DF" w:rsidRDefault="00E370D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370DF">
          <w:rPr>
            <w:rFonts w:ascii="PT Astra Serif" w:hAnsi="PT Astra Serif"/>
            <w:sz w:val="28"/>
            <w:szCs w:val="28"/>
          </w:rPr>
          <w:fldChar w:fldCharType="begin"/>
        </w:r>
        <w:r w:rsidRPr="00E370DF">
          <w:rPr>
            <w:rFonts w:ascii="PT Astra Serif" w:hAnsi="PT Astra Serif"/>
            <w:sz w:val="28"/>
            <w:szCs w:val="28"/>
          </w:rPr>
          <w:instrText>PAGE   \* MERGEFORMAT</w:instrText>
        </w:r>
        <w:r w:rsidRPr="00E370DF">
          <w:rPr>
            <w:rFonts w:ascii="PT Astra Serif" w:hAnsi="PT Astra Serif"/>
            <w:sz w:val="28"/>
            <w:szCs w:val="28"/>
          </w:rPr>
          <w:fldChar w:fldCharType="separate"/>
        </w:r>
        <w:r w:rsidR="008A7029">
          <w:rPr>
            <w:rFonts w:ascii="PT Astra Serif" w:hAnsi="PT Astra Serif"/>
            <w:noProof/>
            <w:sz w:val="28"/>
            <w:szCs w:val="28"/>
          </w:rPr>
          <w:t>2</w:t>
        </w:r>
        <w:r w:rsidRPr="00E370D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DF" w:rsidRDefault="00E370DF">
    <w:pPr>
      <w:pStyle w:val="af0"/>
      <w:jc w:val="center"/>
    </w:pPr>
  </w:p>
  <w:p w:rsidR="00E370DF" w:rsidRPr="00E370DF" w:rsidRDefault="00E370DF">
    <w:pPr>
      <w:pStyle w:val="a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048F9"/>
    <w:rsid w:val="00527B97"/>
    <w:rsid w:val="0053581C"/>
    <w:rsid w:val="005B2800"/>
    <w:rsid w:val="005B3753"/>
    <w:rsid w:val="005B3A14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41275"/>
    <w:rsid w:val="00886A38"/>
    <w:rsid w:val="008A457D"/>
    <w:rsid w:val="008A7029"/>
    <w:rsid w:val="008F2E0C"/>
    <w:rsid w:val="009110D2"/>
    <w:rsid w:val="009A7968"/>
    <w:rsid w:val="009F711A"/>
    <w:rsid w:val="00A24EB9"/>
    <w:rsid w:val="00A333F8"/>
    <w:rsid w:val="00A84022"/>
    <w:rsid w:val="00AF33BC"/>
    <w:rsid w:val="00B0593F"/>
    <w:rsid w:val="00B26D43"/>
    <w:rsid w:val="00B562C1"/>
    <w:rsid w:val="00B63641"/>
    <w:rsid w:val="00BA4658"/>
    <w:rsid w:val="00BD2261"/>
    <w:rsid w:val="00BD777D"/>
    <w:rsid w:val="00C618B0"/>
    <w:rsid w:val="00CC4111"/>
    <w:rsid w:val="00CF19A3"/>
    <w:rsid w:val="00CF25B5"/>
    <w:rsid w:val="00CF3559"/>
    <w:rsid w:val="00D334C8"/>
    <w:rsid w:val="00E03E77"/>
    <w:rsid w:val="00E06FAE"/>
    <w:rsid w:val="00E11B07"/>
    <w:rsid w:val="00E370DF"/>
    <w:rsid w:val="00E41E47"/>
    <w:rsid w:val="00E727C9"/>
    <w:rsid w:val="00E82A4A"/>
    <w:rsid w:val="00F16C56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370D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370D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4A951-0F82-4A3A-8307-00B16857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2022-06-08T10:52:00Z</cp:lastPrinted>
  <dcterms:created xsi:type="dcterms:W3CDTF">2022-09-13T07:48:00Z</dcterms:created>
  <dcterms:modified xsi:type="dcterms:W3CDTF">2023-01-16T09:19:00Z</dcterms:modified>
</cp:coreProperties>
</file>