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0638E7" w14:textId="77777777"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14:paraId="46305DE1" w14:textId="77777777" w:rsidTr="006418F4">
        <w:trPr>
          <w:trHeight w:val="1740"/>
        </w:trPr>
        <w:tc>
          <w:tcPr>
            <w:tcW w:w="4644" w:type="dxa"/>
            <w:shd w:val="clear" w:color="auto" w:fill="auto"/>
          </w:tcPr>
          <w:p w14:paraId="50C1D84C" w14:textId="77777777"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14:paraId="3793C87B" w14:textId="77777777"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14:paraId="3B7EED9A" w14:textId="77777777"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14:paraId="0F6DFB66" w14:textId="77777777"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14:paraId="0952325A" w14:textId="77777777"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14:paraId="31626650" w14:textId="77777777"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14:paraId="26FBC6B5" w14:textId="77777777"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14:paraId="2402D7B6" w14:textId="77777777"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14:paraId="1C1A1F4F" w14:textId="77777777"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14:paraId="312FEA66" w14:textId="77777777"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14:paraId="16401696" w14:textId="77777777"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14:paraId="33AF2F91" w14:textId="77777777"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14:paraId="62C0948E" w14:textId="77777777"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1100559" w14:textId="77777777"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2EA9E12E" w14:textId="77777777"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14:paraId="1EF1C1B1" w14:textId="77777777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14:paraId="488E551B" w14:textId="77777777"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14:paraId="1763DAE2" w14:textId="77777777"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CD0BD0E" w14:textId="77777777"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14:paraId="3BA063AA" w14:textId="77777777"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14:paraId="131C4BB9" w14:textId="77777777"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14:paraId="3F91BF50" w14:textId="77777777"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493E91" w:rsidRPr="00493E91">
        <w:rPr>
          <w:rFonts w:ascii="PT Astra Serif" w:hAnsi="PT Astra Serif"/>
          <w:b/>
          <w:sz w:val="26"/>
          <w:szCs w:val="26"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5565485D" w14:textId="77777777" w:rsidR="008A4244" w:rsidRPr="003141AC" w:rsidRDefault="008A4244" w:rsidP="008A4244">
      <w:pPr>
        <w:jc w:val="center"/>
        <w:rPr>
          <w:rFonts w:ascii="PT Astra Serif" w:hAnsi="PT Astra Serif"/>
          <w:sz w:val="26"/>
          <w:szCs w:val="26"/>
        </w:rPr>
      </w:pPr>
    </w:p>
    <w:p w14:paraId="2995EBA2" w14:textId="77777777" w:rsidR="008A4244" w:rsidRPr="003141AC" w:rsidRDefault="008A4244" w:rsidP="008A42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493E91" w:rsidRPr="00493E91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Pr="003141AC">
        <w:rPr>
          <w:rFonts w:ascii="PT Astra Serif" w:hAnsi="PT Astra Serif"/>
          <w:sz w:val="26"/>
          <w:szCs w:val="26"/>
        </w:rPr>
        <w:t>, в целях выявления в нем коррупциогенных факторов и их последующего устранения.</w:t>
      </w:r>
    </w:p>
    <w:p w14:paraId="777D6324" w14:textId="77777777" w:rsidR="00DF2A20" w:rsidRPr="003141AC" w:rsidRDefault="008A4244" w:rsidP="008A4244">
      <w:pPr>
        <w:pStyle w:val="af4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493E91">
        <w:rPr>
          <w:rFonts w:ascii="PT Astra Serif" w:hAnsi="PT Astra Serif"/>
          <w:sz w:val="26"/>
          <w:szCs w:val="26"/>
        </w:rPr>
        <w:t xml:space="preserve">: </w:t>
      </w:r>
      <w:r w:rsidR="00493E91" w:rsidRPr="00493E91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Pr="003141AC">
        <w:rPr>
          <w:rFonts w:ascii="PT Astra Serif" w:hAnsi="PT Astra Serif"/>
          <w:sz w:val="26"/>
          <w:szCs w:val="26"/>
        </w:rPr>
        <w:t>, коррупциогенные факторы не выявлены.</w:t>
      </w:r>
    </w:p>
    <w:p w14:paraId="20514C3F" w14:textId="77777777"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 w14:paraId="24B9E4B8" w14:textId="77777777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14:paraId="69E6E394" w14:textId="77777777" w:rsidR="00886A38" w:rsidRPr="008A4244" w:rsidRDefault="00C0407F" w:rsidP="00DE2DF2">
            <w:pPr>
              <w:jc w:val="center"/>
              <w:rPr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</w:t>
            </w:r>
            <w:r w:rsidR="00DE2DF2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14:paraId="59B584AC" w14:textId="77777777"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14:paraId="23AFA782" w14:textId="77777777" w:rsidR="00886A38" w:rsidRPr="008A4244" w:rsidRDefault="00C0407F">
            <w:pPr>
              <w:jc w:val="right"/>
              <w:rPr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14:paraId="0A882D0E" w14:textId="77777777" w:rsidR="00886A38" w:rsidRDefault="00886A38">
      <w:pPr>
        <w:jc w:val="both"/>
        <w:rPr>
          <w:rFonts w:ascii="PT Astra Serif" w:hAnsi="PT Astra Serif" w:cs="PT Astra Serif"/>
        </w:rPr>
      </w:pPr>
    </w:p>
    <w:p w14:paraId="25352D22" w14:textId="77777777" w:rsidR="00886A38" w:rsidRDefault="00886A38">
      <w:pPr>
        <w:jc w:val="both"/>
        <w:rPr>
          <w:rFonts w:ascii="PT Astra Serif" w:hAnsi="PT Astra Serif" w:cs="PT Astra Serif"/>
        </w:rPr>
      </w:pPr>
    </w:p>
    <w:p w14:paraId="041129ED" w14:textId="77777777" w:rsidR="00886A38" w:rsidRDefault="00886A38">
      <w:pPr>
        <w:jc w:val="both"/>
        <w:rPr>
          <w:rFonts w:ascii="PT Astra Serif" w:hAnsi="PT Astra Serif" w:cs="PT Astra Serif"/>
        </w:rPr>
      </w:pPr>
    </w:p>
    <w:p w14:paraId="218221E5" w14:textId="77777777" w:rsidR="00886A38" w:rsidRDefault="00886A38">
      <w:pPr>
        <w:rPr>
          <w:rFonts w:ascii="PT Astra Serif" w:hAnsi="PT Astra Serif" w:cs="PT Astra Serif"/>
        </w:rPr>
      </w:pPr>
    </w:p>
    <w:p w14:paraId="185B1BE5" w14:textId="77777777" w:rsidR="00886A38" w:rsidRDefault="00886A38">
      <w:pPr>
        <w:rPr>
          <w:rFonts w:ascii="PT Astra Serif" w:hAnsi="PT Astra Serif" w:cs="PT Astra Serif"/>
        </w:rPr>
      </w:pPr>
    </w:p>
    <w:p w14:paraId="7A49E187" w14:textId="77777777" w:rsidR="00886A38" w:rsidRDefault="00886A38">
      <w:pPr>
        <w:rPr>
          <w:rFonts w:ascii="PT Astra Serif" w:hAnsi="PT Astra Serif" w:cs="PT Astra Serif"/>
        </w:rPr>
      </w:pPr>
    </w:p>
    <w:p w14:paraId="7F5DE0DD" w14:textId="77777777"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14:paraId="702B607B" w14:textId="77777777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14:paraId="4F8882FC" w14:textId="77777777"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E36D2B">
              <w:rPr>
                <w:rFonts w:ascii="PT Astra Serif" w:hAnsi="PT Astra Serif" w:cs="PT Astra Serif"/>
              </w:rPr>
              <w:t>Щербакова Юлия Валериевна</w:t>
            </w:r>
          </w:p>
          <w:p w14:paraId="4315CB66" w14:textId="77777777"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E36D2B">
              <w:rPr>
                <w:rFonts w:ascii="PT Astra Serif" w:hAnsi="PT Astra Serif" w:cs="PT Astra Serif"/>
              </w:rPr>
              <w:t>8(48751) 5-23-69</w:t>
            </w:r>
          </w:p>
          <w:p w14:paraId="3628D754" w14:textId="77777777"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  <w:p w14:paraId="57D99219" w14:textId="77777777"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14:paraId="50C6A817" w14:textId="77777777"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14:paraId="4B213EA0" w14:textId="77777777" w:rsidR="002C151D" w:rsidRDefault="002C151D" w:rsidP="002C151D">
      <w:pPr>
        <w:rPr>
          <w:rFonts w:ascii="PT Astra Serif" w:hAnsi="PT Astra Serif" w:cs="PT Astra Serif"/>
        </w:rPr>
      </w:pPr>
    </w:p>
    <w:p w14:paraId="556C6859" w14:textId="77777777"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D0B6" w14:textId="77777777" w:rsidR="00721E50" w:rsidRDefault="00721E50">
      <w:r>
        <w:separator/>
      </w:r>
    </w:p>
  </w:endnote>
  <w:endnote w:type="continuationSeparator" w:id="0">
    <w:p w14:paraId="21D878E8" w14:textId="77777777" w:rsidR="00721E50" w:rsidRDefault="0072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1193" w14:textId="77777777" w:rsidR="00721E50" w:rsidRDefault="00721E50">
      <w:r>
        <w:separator/>
      </w:r>
    </w:p>
  </w:footnote>
  <w:footnote w:type="continuationSeparator" w:id="0">
    <w:p w14:paraId="5B651C5B" w14:textId="77777777" w:rsidR="00721E50" w:rsidRDefault="0072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458F" w14:textId="77777777"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B60A" w14:textId="77777777"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1786359">
    <w:abstractNumId w:val="0"/>
  </w:num>
  <w:num w:numId="2" w16cid:durableId="79098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141AC"/>
    <w:rsid w:val="00320A0D"/>
    <w:rsid w:val="00321C10"/>
    <w:rsid w:val="00326D2B"/>
    <w:rsid w:val="0034313F"/>
    <w:rsid w:val="00425EAC"/>
    <w:rsid w:val="0048387B"/>
    <w:rsid w:val="00493E91"/>
    <w:rsid w:val="0049486A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21E50"/>
    <w:rsid w:val="00754B10"/>
    <w:rsid w:val="00796661"/>
    <w:rsid w:val="007A5B9E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92F91"/>
    <w:rsid w:val="008A1F75"/>
    <w:rsid w:val="008A4244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462D4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220B62"/>
  <w15:docId w15:val="{A48B0ACF-689D-40CC-8516-D6925351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Артём Колобаев</cp:lastModifiedBy>
  <cp:revision>12</cp:revision>
  <cp:lastPrinted>2021-10-28T08:36:00Z</cp:lastPrinted>
  <dcterms:created xsi:type="dcterms:W3CDTF">2022-07-05T14:26:00Z</dcterms:created>
  <dcterms:modified xsi:type="dcterms:W3CDTF">2022-11-13T12:31:00Z</dcterms:modified>
</cp:coreProperties>
</file>