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AF2B6C" w:rsidRDefault="003D7ED6" w:rsidP="008C2663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AF2B6C">
        <w:rPr>
          <w:rFonts w:ascii="PT Astra Serif" w:hAnsi="PT Astra Serif" w:cs="Times New Roman"/>
          <w:sz w:val="24"/>
          <w:szCs w:val="24"/>
        </w:rPr>
        <w:t>ЗАКЛЮЧЕНИЕ</w:t>
      </w:r>
      <w:r w:rsidRPr="00AF2B6C">
        <w:rPr>
          <w:rFonts w:ascii="PT Astra Serif" w:hAnsi="PT Astra Serif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E77B1A" w:rsidRPr="00AF2B6C" w:rsidRDefault="00515FFA" w:rsidP="002B186D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AF2B6C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057E5B">
        <w:rPr>
          <w:rFonts w:ascii="PT Astra Serif" w:hAnsi="PT Astra Serif" w:cs="Times New Roman"/>
          <w:sz w:val="24"/>
          <w:szCs w:val="24"/>
        </w:rPr>
        <w:t xml:space="preserve">муниципального </w:t>
      </w:r>
      <w:r w:rsidRPr="00AF2B6C">
        <w:rPr>
          <w:rFonts w:ascii="PT Astra Serif" w:hAnsi="PT Astra Serif" w:cs="Times New Roman"/>
          <w:sz w:val="24"/>
          <w:szCs w:val="24"/>
        </w:rPr>
        <w:t>н</w:t>
      </w:r>
      <w:r w:rsidR="000E3AAC" w:rsidRPr="00AF2B6C">
        <w:rPr>
          <w:rFonts w:ascii="PT Astra Serif" w:hAnsi="PT Astra Serif" w:cs="Times New Roman"/>
          <w:sz w:val="24"/>
          <w:szCs w:val="24"/>
        </w:rPr>
        <w:t xml:space="preserve">ормативного правового акта </w:t>
      </w:r>
      <w:r w:rsidR="000F4A88" w:rsidRPr="00AF2B6C">
        <w:rPr>
          <w:rFonts w:ascii="PT Astra Serif" w:hAnsi="PT Astra Serif" w:cs="Times New Roman"/>
          <w:sz w:val="24"/>
          <w:szCs w:val="24"/>
        </w:rPr>
        <w:t>«</w:t>
      </w:r>
      <w:r w:rsidR="00004F47" w:rsidRPr="00004F47">
        <w:rPr>
          <w:rFonts w:ascii="PT Astra Serif" w:hAnsi="PT Astra Serif" w:cs="Times New Roman"/>
          <w:sz w:val="24"/>
          <w:szCs w:val="24"/>
        </w:rPr>
        <w:t>О внесении изменений в постановление администрации Щекинского района от 13.11.2018 № 11-1495 «</w:t>
      </w:r>
      <w:r w:rsidR="00004F47" w:rsidRPr="00004F47">
        <w:rPr>
          <w:rFonts w:ascii="PT Astra Serif" w:hAnsi="PT Astra Serif" w:cs="Times New Roman"/>
          <w:bCs/>
          <w:sz w:val="24"/>
          <w:szCs w:val="24"/>
        </w:rPr>
        <w:t>Об утверждении муниципальной программы муниципального образования Щекинский район «Развитие образования и архивного дела в муниципальном образовании Щекинский район</w:t>
      </w:r>
      <w:r w:rsidR="0007444E">
        <w:rPr>
          <w:rFonts w:ascii="PT Astra Serif" w:hAnsi="PT Astra Serif" w:cs="Times New Roman"/>
          <w:sz w:val="24"/>
          <w:szCs w:val="24"/>
        </w:rPr>
        <w:t>»</w:t>
      </w:r>
    </w:p>
    <w:p w:rsidR="000107E7" w:rsidRPr="00AF2B6C" w:rsidRDefault="000107E7" w:rsidP="003E4888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</w:p>
    <w:p w:rsidR="003D7ED6" w:rsidRPr="00AF2B6C" w:rsidRDefault="00B81488" w:rsidP="00AF2B6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AF2B6C">
        <w:rPr>
          <w:rFonts w:ascii="PT Astra Serif" w:hAnsi="PT Astra Serif" w:cs="Times New Roman"/>
          <w:sz w:val="24"/>
          <w:szCs w:val="24"/>
        </w:rPr>
        <w:t>Комитет</w:t>
      </w:r>
      <w:r w:rsidR="00515FFA" w:rsidRPr="00AF2B6C">
        <w:rPr>
          <w:rFonts w:ascii="PT Astra Serif" w:hAnsi="PT Astra Serif" w:cs="Times New Roman"/>
          <w:sz w:val="24"/>
          <w:szCs w:val="24"/>
        </w:rPr>
        <w:t>ом</w:t>
      </w:r>
      <w:r w:rsidR="00084AAF" w:rsidRPr="00AF2B6C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AF2B6C">
        <w:rPr>
          <w:rFonts w:ascii="PT Astra Serif" w:hAnsi="PT Astra Serif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</w:t>
      </w:r>
      <w:r w:rsidR="00202950" w:rsidRPr="00AF2B6C">
        <w:rPr>
          <w:rFonts w:ascii="PT Astra Serif" w:hAnsi="PT Astra Serif" w:cs="Times New Roman"/>
          <w:sz w:val="24"/>
          <w:szCs w:val="24"/>
        </w:rPr>
        <w:t xml:space="preserve"> разделом 4</w:t>
      </w:r>
      <w:r w:rsidR="003D7ED6" w:rsidRPr="00AF2B6C">
        <w:rPr>
          <w:rFonts w:ascii="PT Astra Serif" w:hAnsi="PT Astra Serif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AF2B6C">
        <w:rPr>
          <w:rFonts w:ascii="PT Astra Serif" w:hAnsi="PT Astra Serif" w:cs="Times New Roman"/>
          <w:sz w:val="24"/>
          <w:szCs w:val="24"/>
        </w:rPr>
        <w:t xml:space="preserve"> </w:t>
      </w:r>
      <w:proofErr w:type="gramStart"/>
      <w:r w:rsidR="003D7ED6" w:rsidRPr="00AF2B6C">
        <w:rPr>
          <w:rFonts w:ascii="PT Astra Serif" w:hAnsi="PT Astra Serif" w:cs="Times New Roman"/>
          <w:sz w:val="24"/>
          <w:szCs w:val="24"/>
        </w:rPr>
        <w:t xml:space="preserve">администрации муниципального образования Щекинский район, утвержденных Постановлением администрации Щекинского района от </w:t>
      </w:r>
      <w:r w:rsidR="00515FFA" w:rsidRPr="00AF2B6C">
        <w:rPr>
          <w:rFonts w:ascii="PT Astra Serif" w:hAnsi="PT Astra Serif" w:cs="Times New Roman"/>
          <w:sz w:val="24"/>
          <w:szCs w:val="24"/>
        </w:rPr>
        <w:t>12</w:t>
      </w:r>
      <w:r w:rsidR="003D7ED6" w:rsidRPr="00AF2B6C">
        <w:rPr>
          <w:rFonts w:ascii="PT Astra Serif" w:hAnsi="PT Astra Serif" w:cs="Times New Roman"/>
          <w:sz w:val="24"/>
          <w:szCs w:val="24"/>
        </w:rPr>
        <w:t>.0</w:t>
      </w:r>
      <w:r w:rsidR="00515FFA" w:rsidRPr="00AF2B6C">
        <w:rPr>
          <w:rFonts w:ascii="PT Astra Serif" w:hAnsi="PT Astra Serif" w:cs="Times New Roman"/>
          <w:sz w:val="24"/>
          <w:szCs w:val="24"/>
        </w:rPr>
        <w:t>3</w:t>
      </w:r>
      <w:r w:rsidR="003D7ED6" w:rsidRPr="00AF2B6C">
        <w:rPr>
          <w:rFonts w:ascii="PT Astra Serif" w:hAnsi="PT Astra Serif" w:cs="Times New Roman"/>
          <w:sz w:val="24"/>
          <w:szCs w:val="24"/>
        </w:rPr>
        <w:t>.201</w:t>
      </w:r>
      <w:r w:rsidR="00515FFA" w:rsidRPr="00AF2B6C">
        <w:rPr>
          <w:rFonts w:ascii="PT Astra Serif" w:hAnsi="PT Astra Serif" w:cs="Times New Roman"/>
          <w:sz w:val="24"/>
          <w:szCs w:val="24"/>
        </w:rPr>
        <w:t>5</w:t>
      </w:r>
      <w:r w:rsidR="003D7ED6" w:rsidRPr="00AF2B6C">
        <w:rPr>
          <w:rFonts w:ascii="PT Astra Serif" w:hAnsi="PT Astra Serif" w:cs="Times New Roman"/>
          <w:sz w:val="24"/>
          <w:szCs w:val="24"/>
        </w:rPr>
        <w:t xml:space="preserve"> № </w:t>
      </w:r>
      <w:r w:rsidR="00515FFA" w:rsidRPr="00AF2B6C">
        <w:rPr>
          <w:rFonts w:ascii="PT Astra Serif" w:hAnsi="PT Astra Serif" w:cs="Times New Roman"/>
          <w:sz w:val="24"/>
          <w:szCs w:val="24"/>
        </w:rPr>
        <w:t>3-398</w:t>
      </w:r>
      <w:r w:rsidR="003D7ED6" w:rsidRPr="00AF2B6C">
        <w:rPr>
          <w:rFonts w:ascii="PT Astra Serif" w:hAnsi="PT Astra Serif" w:cs="Times New Roman"/>
          <w:sz w:val="24"/>
          <w:szCs w:val="24"/>
        </w:rPr>
        <w:t xml:space="preserve">, проведена антикоррупционная экспертиза </w:t>
      </w:r>
      <w:r w:rsidR="00515FFA" w:rsidRPr="00AF2B6C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057E5B">
        <w:rPr>
          <w:rFonts w:ascii="PT Astra Serif" w:hAnsi="PT Astra Serif" w:cs="Times New Roman"/>
          <w:sz w:val="24"/>
          <w:szCs w:val="24"/>
        </w:rPr>
        <w:t xml:space="preserve">муниципального </w:t>
      </w:r>
      <w:r w:rsidR="003D7ED6" w:rsidRPr="00AF2B6C">
        <w:rPr>
          <w:rFonts w:ascii="PT Astra Serif" w:hAnsi="PT Astra Serif" w:cs="Times New Roman"/>
          <w:sz w:val="24"/>
          <w:szCs w:val="24"/>
        </w:rPr>
        <w:t>нормативного правового акта</w:t>
      </w:r>
      <w:r w:rsidR="0007444E">
        <w:rPr>
          <w:rFonts w:ascii="PT Astra Serif" w:hAnsi="PT Astra Serif" w:cs="Times New Roman"/>
          <w:sz w:val="24"/>
          <w:szCs w:val="24"/>
        </w:rPr>
        <w:t xml:space="preserve"> </w:t>
      </w:r>
      <w:r w:rsidR="0007444E" w:rsidRPr="00AF2B6C">
        <w:rPr>
          <w:rFonts w:ascii="PT Astra Serif" w:hAnsi="PT Astra Serif" w:cs="Times New Roman"/>
          <w:sz w:val="24"/>
          <w:szCs w:val="24"/>
        </w:rPr>
        <w:t>«</w:t>
      </w:r>
      <w:r w:rsidR="00004F47" w:rsidRPr="00004F47">
        <w:rPr>
          <w:rFonts w:ascii="PT Astra Serif" w:hAnsi="PT Astra Serif" w:cs="Times New Roman"/>
          <w:sz w:val="24"/>
          <w:szCs w:val="24"/>
        </w:rPr>
        <w:t>О внесении изменений в постановление администрации Щекинского района от 13.11.2018 № 11-1495 «</w:t>
      </w:r>
      <w:r w:rsidR="00004F47" w:rsidRPr="00004F47">
        <w:rPr>
          <w:rFonts w:ascii="PT Astra Serif" w:hAnsi="PT Astra Serif" w:cs="Times New Roman"/>
          <w:bCs/>
          <w:sz w:val="24"/>
          <w:szCs w:val="24"/>
        </w:rPr>
        <w:t>Об утверждении муниципальной программы муниципального образования Щекинский район «Развитие образования и архивного дела в муниципальном образовании Щекинский район</w:t>
      </w:r>
      <w:r w:rsidR="0007444E">
        <w:rPr>
          <w:rFonts w:ascii="PT Astra Serif" w:hAnsi="PT Astra Serif" w:cs="Times New Roman"/>
          <w:sz w:val="24"/>
          <w:szCs w:val="24"/>
        </w:rPr>
        <w:t>»</w:t>
      </w:r>
      <w:r w:rsidR="001B7558" w:rsidRPr="00AF2B6C">
        <w:rPr>
          <w:rFonts w:ascii="PT Astra Serif" w:hAnsi="PT Astra Serif" w:cs="Times New Roman"/>
          <w:sz w:val="24"/>
          <w:szCs w:val="24"/>
        </w:rPr>
        <w:t xml:space="preserve">, </w:t>
      </w:r>
      <w:r w:rsidR="003D7ED6" w:rsidRPr="00AF2B6C">
        <w:rPr>
          <w:rFonts w:ascii="PT Astra Serif" w:hAnsi="PT Astra Serif" w:cs="Times New Roman"/>
          <w:sz w:val="24"/>
          <w:szCs w:val="24"/>
        </w:rPr>
        <w:t>в целях выявления в нем коррупциогенных факторов и их последующего</w:t>
      </w:r>
      <w:proofErr w:type="gramEnd"/>
      <w:r w:rsidR="003D7ED6" w:rsidRPr="00AF2B6C">
        <w:rPr>
          <w:rFonts w:ascii="PT Astra Serif" w:hAnsi="PT Astra Serif" w:cs="Times New Roman"/>
          <w:sz w:val="24"/>
          <w:szCs w:val="24"/>
        </w:rPr>
        <w:t xml:space="preserve"> устранения.</w:t>
      </w:r>
    </w:p>
    <w:p w:rsidR="003D7ED6" w:rsidRPr="00AF2B6C" w:rsidRDefault="003D7ED6" w:rsidP="00AF2B6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  <w:u w:val="single"/>
        </w:rPr>
      </w:pPr>
      <w:r w:rsidRPr="00AF2B6C">
        <w:rPr>
          <w:rFonts w:ascii="PT Astra Serif" w:hAnsi="PT Astra Serif" w:cs="Times New Roman"/>
          <w:sz w:val="24"/>
          <w:szCs w:val="24"/>
        </w:rPr>
        <w:t>В представленном</w:t>
      </w:r>
      <w:r w:rsidR="00515FFA" w:rsidRPr="00AF2B6C">
        <w:rPr>
          <w:rFonts w:ascii="PT Astra Serif" w:hAnsi="PT Astra Serif" w:cs="Times New Roman"/>
          <w:sz w:val="24"/>
          <w:szCs w:val="24"/>
        </w:rPr>
        <w:t xml:space="preserve"> проекте </w:t>
      </w:r>
      <w:r w:rsidRPr="00AF2B6C">
        <w:rPr>
          <w:rFonts w:ascii="PT Astra Serif" w:hAnsi="PT Astra Serif" w:cs="Times New Roman"/>
          <w:sz w:val="24"/>
          <w:szCs w:val="24"/>
        </w:rPr>
        <w:t>нормативно</w:t>
      </w:r>
      <w:r w:rsidR="00515FFA" w:rsidRPr="00AF2B6C">
        <w:rPr>
          <w:rFonts w:ascii="PT Astra Serif" w:hAnsi="PT Astra Serif" w:cs="Times New Roman"/>
          <w:sz w:val="24"/>
          <w:szCs w:val="24"/>
        </w:rPr>
        <w:t>го</w:t>
      </w:r>
      <w:r w:rsidRPr="00AF2B6C">
        <w:rPr>
          <w:rFonts w:ascii="PT Astra Serif" w:hAnsi="PT Astra Serif" w:cs="Times New Roman"/>
          <w:sz w:val="24"/>
          <w:szCs w:val="24"/>
        </w:rPr>
        <w:t xml:space="preserve"> правово</w:t>
      </w:r>
      <w:r w:rsidR="00515FFA" w:rsidRPr="00AF2B6C">
        <w:rPr>
          <w:rFonts w:ascii="PT Astra Serif" w:hAnsi="PT Astra Serif" w:cs="Times New Roman"/>
          <w:sz w:val="24"/>
          <w:szCs w:val="24"/>
        </w:rPr>
        <w:t>го</w:t>
      </w:r>
      <w:r w:rsidRPr="00AF2B6C">
        <w:rPr>
          <w:rFonts w:ascii="PT Astra Serif" w:hAnsi="PT Astra Serif" w:cs="Times New Roman"/>
          <w:sz w:val="24"/>
          <w:szCs w:val="24"/>
        </w:rPr>
        <w:t xml:space="preserve"> акт</w:t>
      </w:r>
      <w:r w:rsidR="00515FFA" w:rsidRPr="00AF2B6C">
        <w:rPr>
          <w:rFonts w:ascii="PT Astra Serif" w:hAnsi="PT Astra Serif" w:cs="Times New Roman"/>
          <w:sz w:val="24"/>
          <w:szCs w:val="24"/>
        </w:rPr>
        <w:t>а</w:t>
      </w:r>
      <w:r w:rsidR="00E77B1A" w:rsidRPr="00AF2B6C">
        <w:rPr>
          <w:rFonts w:ascii="PT Astra Serif" w:hAnsi="PT Astra Serif" w:cs="Times New Roman"/>
          <w:sz w:val="24"/>
          <w:szCs w:val="24"/>
        </w:rPr>
        <w:t xml:space="preserve"> </w:t>
      </w:r>
      <w:r w:rsidR="0007444E" w:rsidRPr="00AF2B6C">
        <w:rPr>
          <w:rFonts w:ascii="PT Astra Serif" w:hAnsi="PT Astra Serif" w:cs="Times New Roman"/>
          <w:sz w:val="24"/>
          <w:szCs w:val="24"/>
        </w:rPr>
        <w:t>«</w:t>
      </w:r>
      <w:r w:rsidR="00004F47" w:rsidRPr="00004F47">
        <w:rPr>
          <w:rFonts w:ascii="PT Astra Serif" w:hAnsi="PT Astra Serif" w:cs="Times New Roman"/>
          <w:sz w:val="24"/>
          <w:szCs w:val="24"/>
        </w:rPr>
        <w:t>О внесении изменений в постановление администрации Щекинского района от 13.11.2018 № 11-1495 «</w:t>
      </w:r>
      <w:r w:rsidR="00004F47" w:rsidRPr="00004F47">
        <w:rPr>
          <w:rFonts w:ascii="PT Astra Serif" w:hAnsi="PT Astra Serif" w:cs="Times New Roman"/>
          <w:bCs/>
          <w:sz w:val="24"/>
          <w:szCs w:val="24"/>
        </w:rPr>
        <w:t>Об утверждении муниципальной программы муниципального образования Щекинский район «Развитие образования и архивного дела в муниципальном образовании Щекинский район</w:t>
      </w:r>
      <w:r w:rsidR="0007444E">
        <w:rPr>
          <w:rFonts w:ascii="PT Astra Serif" w:hAnsi="PT Astra Serif" w:cs="Times New Roman"/>
          <w:sz w:val="24"/>
          <w:szCs w:val="24"/>
        </w:rPr>
        <w:t>»</w:t>
      </w:r>
      <w:r w:rsidR="00DD4FF3" w:rsidRPr="00AF2B6C">
        <w:rPr>
          <w:rFonts w:ascii="PT Astra Serif" w:hAnsi="PT Astra Serif" w:cs="Times New Roman"/>
          <w:sz w:val="24"/>
          <w:szCs w:val="24"/>
        </w:rPr>
        <w:t xml:space="preserve"> </w:t>
      </w:r>
      <w:r w:rsidRPr="00AF2B6C">
        <w:rPr>
          <w:rFonts w:ascii="PT Astra Serif" w:hAnsi="PT Astra Serif" w:cs="Times New Roman"/>
          <w:sz w:val="24"/>
          <w:szCs w:val="24"/>
        </w:rPr>
        <w:t>коррупциогенные факторы не выявлены.</w:t>
      </w:r>
    </w:p>
    <w:p w:rsidR="003D7ED6" w:rsidRPr="00AF2B6C" w:rsidRDefault="003D7ED6" w:rsidP="005E5DE3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AF2B6C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24C3B" w:rsidRDefault="00424C3B" w:rsidP="00424C3B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Председатель</w:t>
            </w:r>
            <w:r w:rsidR="00AF2B6C" w:rsidRPr="00AF2B6C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870D55" w:rsidRPr="00AF2B6C">
              <w:rPr>
                <w:rFonts w:ascii="PT Astra Serif" w:hAnsi="PT Astra Serif" w:cs="Times New Roman"/>
                <w:sz w:val="24"/>
                <w:szCs w:val="24"/>
              </w:rPr>
              <w:t>комитета</w:t>
            </w:r>
          </w:p>
          <w:p w:rsidR="003D7ED6" w:rsidRPr="00AF2B6C" w:rsidRDefault="00870D55" w:rsidP="00424C3B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F2B6C">
              <w:rPr>
                <w:rFonts w:ascii="PT Astra Serif" w:hAnsi="PT Astra Serif" w:cs="Times New Roman"/>
                <w:sz w:val="24"/>
                <w:szCs w:val="24"/>
              </w:rPr>
              <w:t>по правовой работе</w:t>
            </w:r>
          </w:p>
        </w:tc>
        <w:tc>
          <w:tcPr>
            <w:tcW w:w="765" w:type="dxa"/>
            <w:vAlign w:val="bottom"/>
          </w:tcPr>
          <w:p w:rsidR="003D7ED6" w:rsidRPr="00AF2B6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AF2B6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AF2B6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24C3B" w:rsidRPr="00424C3B" w:rsidRDefault="00424C3B" w:rsidP="00424C3B">
            <w:pPr>
              <w:spacing w:after="0"/>
              <w:ind w:firstLine="709"/>
              <w:rPr>
                <w:rFonts w:ascii="PT Astra Serif" w:hAnsi="PT Astra Serif" w:cs="Times New Roman"/>
                <w:sz w:val="24"/>
                <w:szCs w:val="24"/>
              </w:rPr>
            </w:pPr>
            <w:r w:rsidRPr="00424C3B">
              <w:rPr>
                <w:rFonts w:ascii="PT Astra Serif" w:hAnsi="PT Astra Serif" w:cs="Times New Roman"/>
                <w:sz w:val="24"/>
                <w:szCs w:val="24"/>
              </w:rPr>
              <w:t>Л.Н. Сенюшина</w:t>
            </w:r>
          </w:p>
        </w:tc>
      </w:tr>
      <w:tr w:rsidR="003D7ED6" w:rsidRPr="00AF2B6C">
        <w:tc>
          <w:tcPr>
            <w:tcW w:w="3289" w:type="dxa"/>
          </w:tcPr>
          <w:p w:rsidR="003D7ED6" w:rsidRPr="00AF2B6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F2B6C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AF2B6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AF2B6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F2B6C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AF2B6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AF2B6C" w:rsidRDefault="003D7ED6" w:rsidP="00424C3B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F2B6C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CB793F" w:rsidRPr="00AF2B6C" w:rsidRDefault="00CB793F">
      <w:pPr>
        <w:rPr>
          <w:rFonts w:ascii="PT Astra Serif" w:hAnsi="PT Astra Serif"/>
          <w:sz w:val="24"/>
          <w:szCs w:val="24"/>
        </w:rPr>
      </w:pPr>
    </w:p>
    <w:p w:rsidR="003D7ED6" w:rsidRDefault="00CB793F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  <w:r w:rsidRPr="00AF2B6C">
        <w:rPr>
          <w:rFonts w:ascii="PT Astra Serif" w:hAnsi="PT Astra Serif"/>
          <w:sz w:val="24"/>
          <w:szCs w:val="24"/>
        </w:rPr>
        <w:tab/>
      </w:r>
      <w:r w:rsidR="00704AF5">
        <w:rPr>
          <w:rFonts w:ascii="PT Astra Serif" w:hAnsi="PT Astra Serif"/>
          <w:sz w:val="24"/>
          <w:szCs w:val="24"/>
        </w:rPr>
        <w:t>11</w:t>
      </w:r>
      <w:r w:rsidR="0066168B">
        <w:rPr>
          <w:rFonts w:ascii="PT Astra Serif" w:hAnsi="PT Astra Serif"/>
          <w:sz w:val="24"/>
          <w:szCs w:val="24"/>
        </w:rPr>
        <w:t>.0</w:t>
      </w:r>
      <w:r w:rsidR="00704AF5">
        <w:rPr>
          <w:rFonts w:ascii="PT Astra Serif" w:hAnsi="PT Astra Serif"/>
          <w:sz w:val="24"/>
          <w:szCs w:val="24"/>
        </w:rPr>
        <w:t>8</w:t>
      </w:r>
      <w:bookmarkStart w:id="0" w:name="_GoBack"/>
      <w:bookmarkEnd w:id="0"/>
      <w:r w:rsidR="0066168B">
        <w:rPr>
          <w:rFonts w:ascii="PT Astra Serif" w:hAnsi="PT Astra Serif"/>
          <w:sz w:val="24"/>
          <w:szCs w:val="24"/>
        </w:rPr>
        <w:t>.2020</w:t>
      </w:r>
    </w:p>
    <w:p w:rsidR="00424C3B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24C3B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24C3B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24C3B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24C3B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24C3B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24C3B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24C3B" w:rsidRDefault="00424C3B" w:rsidP="0066168B">
      <w:pPr>
        <w:tabs>
          <w:tab w:val="left" w:pos="7230"/>
        </w:tabs>
        <w:spacing w:after="0" w:line="240" w:lineRule="auto"/>
        <w:jc w:val="both"/>
        <w:rPr>
          <w:rFonts w:ascii="PT Astra Serif" w:hAnsi="PT Astra Serif"/>
          <w:sz w:val="20"/>
          <w:szCs w:val="20"/>
        </w:rPr>
      </w:pPr>
      <w:r w:rsidRPr="00797832">
        <w:rPr>
          <w:rFonts w:ascii="PT Astra Serif" w:hAnsi="PT Astra Serif"/>
          <w:sz w:val="20"/>
          <w:szCs w:val="20"/>
        </w:rPr>
        <w:t xml:space="preserve">Исп. </w:t>
      </w:r>
      <w:r w:rsidR="00057E5B">
        <w:rPr>
          <w:rFonts w:ascii="PT Astra Serif" w:hAnsi="PT Astra Serif"/>
          <w:sz w:val="20"/>
          <w:szCs w:val="20"/>
        </w:rPr>
        <w:t>Денисова Екатерина Александровна</w:t>
      </w:r>
    </w:p>
    <w:p w:rsidR="0066168B" w:rsidRPr="00797832" w:rsidRDefault="0066168B" w:rsidP="0066168B">
      <w:pPr>
        <w:tabs>
          <w:tab w:val="left" w:pos="7230"/>
        </w:tabs>
        <w:spacing w:after="0" w:line="240" w:lineRule="auto"/>
        <w:jc w:val="both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>Тел.8(48751)</w:t>
      </w:r>
      <w:r w:rsidR="00E03ABB">
        <w:rPr>
          <w:rFonts w:ascii="PT Astra Serif" w:hAnsi="PT Astra Serif"/>
          <w:sz w:val="20"/>
          <w:szCs w:val="20"/>
        </w:rPr>
        <w:t xml:space="preserve"> </w:t>
      </w:r>
      <w:r>
        <w:rPr>
          <w:rFonts w:ascii="PT Astra Serif" w:hAnsi="PT Astra Serif"/>
          <w:sz w:val="20"/>
          <w:szCs w:val="20"/>
        </w:rPr>
        <w:t>5-</w:t>
      </w:r>
      <w:r w:rsidR="00E03ABB">
        <w:rPr>
          <w:rFonts w:ascii="PT Astra Serif" w:hAnsi="PT Astra Serif"/>
          <w:sz w:val="20"/>
          <w:szCs w:val="20"/>
        </w:rPr>
        <w:t>23</w:t>
      </w:r>
      <w:r>
        <w:rPr>
          <w:rFonts w:ascii="PT Astra Serif" w:hAnsi="PT Astra Serif"/>
          <w:sz w:val="20"/>
          <w:szCs w:val="20"/>
        </w:rPr>
        <w:t>-</w:t>
      </w:r>
      <w:r w:rsidR="00E03ABB">
        <w:rPr>
          <w:rFonts w:ascii="PT Astra Serif" w:hAnsi="PT Astra Serif"/>
          <w:sz w:val="20"/>
          <w:szCs w:val="20"/>
        </w:rPr>
        <w:t>6</w:t>
      </w:r>
      <w:r>
        <w:rPr>
          <w:rFonts w:ascii="PT Astra Serif" w:hAnsi="PT Astra Serif"/>
          <w:sz w:val="20"/>
          <w:szCs w:val="20"/>
        </w:rPr>
        <w:t>9</w:t>
      </w:r>
    </w:p>
    <w:sectPr w:rsidR="0066168B" w:rsidRPr="00797832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04F47"/>
    <w:rsid w:val="000107E7"/>
    <w:rsid w:val="00012F22"/>
    <w:rsid w:val="000130DB"/>
    <w:rsid w:val="0001590D"/>
    <w:rsid w:val="00057E5B"/>
    <w:rsid w:val="00060FC7"/>
    <w:rsid w:val="00063AF0"/>
    <w:rsid w:val="000658E1"/>
    <w:rsid w:val="00067F25"/>
    <w:rsid w:val="0007444E"/>
    <w:rsid w:val="00084AAF"/>
    <w:rsid w:val="00086651"/>
    <w:rsid w:val="00097D0D"/>
    <w:rsid w:val="000C57FD"/>
    <w:rsid w:val="000C6EF8"/>
    <w:rsid w:val="000E3AAC"/>
    <w:rsid w:val="000F4A88"/>
    <w:rsid w:val="000F55D8"/>
    <w:rsid w:val="00183364"/>
    <w:rsid w:val="00190DA4"/>
    <w:rsid w:val="00193AA7"/>
    <w:rsid w:val="001B7558"/>
    <w:rsid w:val="00202950"/>
    <w:rsid w:val="00207161"/>
    <w:rsid w:val="00215F55"/>
    <w:rsid w:val="00220396"/>
    <w:rsid w:val="002261DE"/>
    <w:rsid w:val="0028064D"/>
    <w:rsid w:val="00282B70"/>
    <w:rsid w:val="002A1EC6"/>
    <w:rsid w:val="002B186D"/>
    <w:rsid w:val="002D0653"/>
    <w:rsid w:val="002E0F3B"/>
    <w:rsid w:val="002F02D8"/>
    <w:rsid w:val="002F50A3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D6757"/>
    <w:rsid w:val="003D7ED6"/>
    <w:rsid w:val="003E4888"/>
    <w:rsid w:val="003E71F4"/>
    <w:rsid w:val="003F2F9B"/>
    <w:rsid w:val="00415B76"/>
    <w:rsid w:val="00424C3B"/>
    <w:rsid w:val="00440408"/>
    <w:rsid w:val="00464AF9"/>
    <w:rsid w:val="004756EC"/>
    <w:rsid w:val="004A4DFD"/>
    <w:rsid w:val="004F0E22"/>
    <w:rsid w:val="004F58F0"/>
    <w:rsid w:val="00510B3A"/>
    <w:rsid w:val="00513F28"/>
    <w:rsid w:val="00515FFA"/>
    <w:rsid w:val="00522573"/>
    <w:rsid w:val="00533914"/>
    <w:rsid w:val="005339D3"/>
    <w:rsid w:val="00534487"/>
    <w:rsid w:val="005510F2"/>
    <w:rsid w:val="00567B89"/>
    <w:rsid w:val="0057532E"/>
    <w:rsid w:val="00584BFA"/>
    <w:rsid w:val="00585923"/>
    <w:rsid w:val="0059629B"/>
    <w:rsid w:val="005A6A08"/>
    <w:rsid w:val="005D79F3"/>
    <w:rsid w:val="005E4849"/>
    <w:rsid w:val="005E5DE3"/>
    <w:rsid w:val="00616EC2"/>
    <w:rsid w:val="00624AC2"/>
    <w:rsid w:val="00626D87"/>
    <w:rsid w:val="00636750"/>
    <w:rsid w:val="00642342"/>
    <w:rsid w:val="006528D3"/>
    <w:rsid w:val="006536C3"/>
    <w:rsid w:val="0066168B"/>
    <w:rsid w:val="00671943"/>
    <w:rsid w:val="00685994"/>
    <w:rsid w:val="006B1E90"/>
    <w:rsid w:val="006C6C61"/>
    <w:rsid w:val="006D4C1B"/>
    <w:rsid w:val="006E1900"/>
    <w:rsid w:val="006F1D2E"/>
    <w:rsid w:val="006F29A7"/>
    <w:rsid w:val="00704AF5"/>
    <w:rsid w:val="007053AA"/>
    <w:rsid w:val="00711F57"/>
    <w:rsid w:val="00720D6E"/>
    <w:rsid w:val="0073579C"/>
    <w:rsid w:val="0075061D"/>
    <w:rsid w:val="00770E76"/>
    <w:rsid w:val="00771CFF"/>
    <w:rsid w:val="00780E80"/>
    <w:rsid w:val="007A4F7D"/>
    <w:rsid w:val="007E11ED"/>
    <w:rsid w:val="007F1546"/>
    <w:rsid w:val="00811814"/>
    <w:rsid w:val="0084421F"/>
    <w:rsid w:val="0086626D"/>
    <w:rsid w:val="00870D55"/>
    <w:rsid w:val="008B748D"/>
    <w:rsid w:val="008C2663"/>
    <w:rsid w:val="00902587"/>
    <w:rsid w:val="009104B1"/>
    <w:rsid w:val="00913803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824"/>
    <w:rsid w:val="00A05FC4"/>
    <w:rsid w:val="00A355A2"/>
    <w:rsid w:val="00A47373"/>
    <w:rsid w:val="00A50EA6"/>
    <w:rsid w:val="00A753C6"/>
    <w:rsid w:val="00AA65E3"/>
    <w:rsid w:val="00AA7D0A"/>
    <w:rsid w:val="00AC0C80"/>
    <w:rsid w:val="00AD738A"/>
    <w:rsid w:val="00AE6950"/>
    <w:rsid w:val="00AF2B6C"/>
    <w:rsid w:val="00AF4FA8"/>
    <w:rsid w:val="00B02778"/>
    <w:rsid w:val="00B114C6"/>
    <w:rsid w:val="00B252A7"/>
    <w:rsid w:val="00B420D1"/>
    <w:rsid w:val="00B72CBF"/>
    <w:rsid w:val="00B7786C"/>
    <w:rsid w:val="00B81488"/>
    <w:rsid w:val="00B92056"/>
    <w:rsid w:val="00BA68BC"/>
    <w:rsid w:val="00BC3C64"/>
    <w:rsid w:val="00BC5F99"/>
    <w:rsid w:val="00C01249"/>
    <w:rsid w:val="00C158E9"/>
    <w:rsid w:val="00C5538F"/>
    <w:rsid w:val="00C65590"/>
    <w:rsid w:val="00C9739B"/>
    <w:rsid w:val="00CB228D"/>
    <w:rsid w:val="00CB793F"/>
    <w:rsid w:val="00CC1C27"/>
    <w:rsid w:val="00CC4676"/>
    <w:rsid w:val="00CE6EB9"/>
    <w:rsid w:val="00CF03F9"/>
    <w:rsid w:val="00D0413C"/>
    <w:rsid w:val="00D2186E"/>
    <w:rsid w:val="00D339A6"/>
    <w:rsid w:val="00D52A03"/>
    <w:rsid w:val="00D61940"/>
    <w:rsid w:val="00D7788B"/>
    <w:rsid w:val="00DD4FF3"/>
    <w:rsid w:val="00E01795"/>
    <w:rsid w:val="00E03ABB"/>
    <w:rsid w:val="00E07779"/>
    <w:rsid w:val="00E34D5C"/>
    <w:rsid w:val="00E77B1A"/>
    <w:rsid w:val="00E95F20"/>
    <w:rsid w:val="00EE6B31"/>
    <w:rsid w:val="00EF3C71"/>
    <w:rsid w:val="00F10EC5"/>
    <w:rsid w:val="00F1238E"/>
    <w:rsid w:val="00F620D5"/>
    <w:rsid w:val="00F6342A"/>
    <w:rsid w:val="00F641FC"/>
    <w:rsid w:val="00FB350D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D4CEA9-E74E-4B73-8C1A-4CC0419DF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1726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3</cp:revision>
  <cp:lastPrinted>2020-07-09T09:49:00Z</cp:lastPrinted>
  <dcterms:created xsi:type="dcterms:W3CDTF">2020-08-11T13:01:00Z</dcterms:created>
  <dcterms:modified xsi:type="dcterms:W3CDTF">2020-08-11T13:01:00Z</dcterms:modified>
</cp:coreProperties>
</file>