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Pr="0082345F" w:rsidRDefault="0082345F" w:rsidP="00823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В    целях   обеспечения   п</w:t>
      </w:r>
      <w:r w:rsidR="001E1132">
        <w:rPr>
          <w:rFonts w:ascii="Times New Roman" w:hAnsi="Times New Roman" w:cs="Times New Roman"/>
          <w:sz w:val="28"/>
          <w:szCs w:val="28"/>
        </w:rPr>
        <w:t xml:space="preserve">роведения   </w:t>
      </w:r>
      <w:proofErr w:type="gramStart"/>
      <w:r w:rsidR="001E1132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="001E113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E1132">
        <w:rPr>
          <w:rFonts w:ascii="Times New Roman" w:hAnsi="Times New Roman" w:cs="Times New Roman"/>
          <w:sz w:val="28"/>
          <w:szCs w:val="28"/>
        </w:rPr>
        <w:t>антико</w:t>
      </w:r>
      <w:r w:rsidRPr="003F0957">
        <w:rPr>
          <w:rFonts w:ascii="Times New Roman" w:hAnsi="Times New Roman" w:cs="Times New Roman"/>
          <w:sz w:val="28"/>
          <w:szCs w:val="28"/>
        </w:rPr>
        <w:t>ррупционной</w:t>
      </w:r>
      <w:proofErr w:type="spellEnd"/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 "</w:t>
      </w:r>
      <w:r w:rsidR="002B2DF8">
        <w:rPr>
          <w:rFonts w:ascii="Times New Roman" w:hAnsi="Times New Roman" w:cs="Times New Roman"/>
          <w:sz w:val="28"/>
          <w:szCs w:val="28"/>
        </w:rPr>
        <w:t>27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2B2DF8">
        <w:rPr>
          <w:rFonts w:ascii="Times New Roman" w:hAnsi="Times New Roman" w:cs="Times New Roman"/>
          <w:sz w:val="28"/>
          <w:szCs w:val="28"/>
        </w:rPr>
        <w:t>декабря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815B6D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 года  проект  муниципального</w:t>
      </w:r>
      <w:r w:rsidR="00D1667C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</w:t>
      </w:r>
      <w:r w:rsidR="002B2DF8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</w:t>
      </w:r>
      <w:r w:rsidR="00D86D10">
        <w:rPr>
          <w:rFonts w:ascii="Times New Roman" w:hAnsi="Times New Roman" w:cs="Times New Roman"/>
          <w:sz w:val="28"/>
          <w:szCs w:val="28"/>
        </w:rPr>
        <w:t>район на 201</w:t>
      </w:r>
      <w:r w:rsidR="002B2DF8">
        <w:rPr>
          <w:rFonts w:ascii="Times New Roman" w:hAnsi="Times New Roman" w:cs="Times New Roman"/>
          <w:sz w:val="28"/>
          <w:szCs w:val="28"/>
        </w:rPr>
        <w:t>4</w:t>
      </w:r>
      <w:r w:rsidR="00D86D10">
        <w:rPr>
          <w:rFonts w:ascii="Times New Roman" w:hAnsi="Times New Roman" w:cs="Times New Roman"/>
          <w:sz w:val="28"/>
          <w:szCs w:val="28"/>
        </w:rPr>
        <w:t>-201</w:t>
      </w:r>
      <w:r w:rsidR="002B2DF8">
        <w:rPr>
          <w:rFonts w:ascii="Times New Roman" w:hAnsi="Times New Roman" w:cs="Times New Roman"/>
          <w:sz w:val="28"/>
          <w:szCs w:val="28"/>
        </w:rPr>
        <w:t>6</w:t>
      </w:r>
      <w:r w:rsidR="00D86D10">
        <w:rPr>
          <w:rFonts w:ascii="Times New Roman" w:hAnsi="Times New Roman" w:cs="Times New Roman"/>
          <w:sz w:val="28"/>
          <w:szCs w:val="28"/>
        </w:rPr>
        <w:t xml:space="preserve"> годы» </w:t>
      </w:r>
      <w:r w:rsidRPr="003F09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размещен в сети "Интернет".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Срок  приема  заключений  по  результатам </w:t>
      </w:r>
      <w:proofErr w:type="gramStart"/>
      <w:r w:rsidRPr="003F0957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3F0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в  соответствии с п. 2.5.10 Порядка составляет 7 (семь)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рабочих дней  после  даты  размещения проекта  муниципального 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правового акта  в  сети  "Интернет" 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F0957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 "</w:t>
      </w:r>
      <w:r w:rsidR="00A51583">
        <w:rPr>
          <w:rFonts w:ascii="Times New Roman" w:hAnsi="Times New Roman" w:cs="Times New Roman"/>
          <w:sz w:val="28"/>
          <w:szCs w:val="28"/>
        </w:rPr>
        <w:t>30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2B2DF8">
        <w:rPr>
          <w:rFonts w:ascii="Times New Roman" w:hAnsi="Times New Roman" w:cs="Times New Roman"/>
          <w:sz w:val="28"/>
          <w:szCs w:val="28"/>
        </w:rPr>
        <w:t>декабря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D86D10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2B2DF8">
        <w:rPr>
          <w:rFonts w:ascii="Times New Roman" w:hAnsi="Times New Roman" w:cs="Times New Roman"/>
          <w:sz w:val="28"/>
          <w:szCs w:val="28"/>
        </w:rPr>
        <w:t>1</w:t>
      </w:r>
      <w:r w:rsidR="00A51583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2B2DF8">
        <w:rPr>
          <w:rFonts w:ascii="Times New Roman" w:hAnsi="Times New Roman" w:cs="Times New Roman"/>
          <w:sz w:val="28"/>
          <w:szCs w:val="28"/>
        </w:rPr>
        <w:t>января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2B2DF8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Результаты   независимой  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F0957">
        <w:rPr>
          <w:rFonts w:ascii="Times New Roman" w:hAnsi="Times New Roman" w:cs="Times New Roman"/>
          <w:sz w:val="28"/>
          <w:szCs w:val="28"/>
        </w:rPr>
        <w:t xml:space="preserve">   экспертизы   инициаторам</w:t>
      </w:r>
      <w:r w:rsidR="00D1667C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проведения  независимой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F0957">
        <w:rPr>
          <w:rFonts w:ascii="Times New Roman" w:hAnsi="Times New Roman" w:cs="Times New Roman"/>
          <w:sz w:val="28"/>
          <w:szCs w:val="28"/>
        </w:rPr>
        <w:t xml:space="preserve"> экспертизы рекомендуем направлять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района по адресу: Тульская область, </w:t>
      </w:r>
      <w:proofErr w:type="gramStart"/>
      <w:r w:rsidRPr="003F09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0957">
        <w:rPr>
          <w:rFonts w:ascii="Times New Roman" w:hAnsi="Times New Roman" w:cs="Times New Roman"/>
          <w:sz w:val="28"/>
          <w:szCs w:val="28"/>
        </w:rPr>
        <w:t>. Щекино, пл. Ленина, д. 1,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электронного документа на электронный адрес: adm_sh@schekino.tula.net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D1667C">
        <w:rPr>
          <w:rFonts w:ascii="Times New Roman" w:hAnsi="Times New Roman" w:cs="Times New Roman"/>
          <w:sz w:val="28"/>
          <w:szCs w:val="28"/>
        </w:rPr>
        <w:t>27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0D30CC">
        <w:rPr>
          <w:rFonts w:ascii="Times New Roman" w:hAnsi="Times New Roman" w:cs="Times New Roman"/>
          <w:sz w:val="28"/>
          <w:szCs w:val="28"/>
        </w:rPr>
        <w:t>декабря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DB4E5C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управлению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администрации 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Лаутен</w:t>
      </w:r>
      <w:proofErr w:type="spellEnd"/>
    </w:p>
    <w:p w:rsid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957" w:rsidRP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/>
    <w:sectPr w:rsidR="0082345F" w:rsidSect="00CB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45F"/>
    <w:rsid w:val="000D30CC"/>
    <w:rsid w:val="00127975"/>
    <w:rsid w:val="0016176F"/>
    <w:rsid w:val="00195267"/>
    <w:rsid w:val="001E1132"/>
    <w:rsid w:val="002005B3"/>
    <w:rsid w:val="00247DD5"/>
    <w:rsid w:val="002B2DF8"/>
    <w:rsid w:val="0033102C"/>
    <w:rsid w:val="003D7EB0"/>
    <w:rsid w:val="003F0957"/>
    <w:rsid w:val="00434489"/>
    <w:rsid w:val="00635320"/>
    <w:rsid w:val="00683196"/>
    <w:rsid w:val="00717B30"/>
    <w:rsid w:val="0074021B"/>
    <w:rsid w:val="007963DC"/>
    <w:rsid w:val="00815B6D"/>
    <w:rsid w:val="0082345F"/>
    <w:rsid w:val="008261B9"/>
    <w:rsid w:val="0083550D"/>
    <w:rsid w:val="00884EA2"/>
    <w:rsid w:val="00921D8F"/>
    <w:rsid w:val="00982F05"/>
    <w:rsid w:val="009B24C3"/>
    <w:rsid w:val="00A01482"/>
    <w:rsid w:val="00A51583"/>
    <w:rsid w:val="00A748CF"/>
    <w:rsid w:val="00B23E6F"/>
    <w:rsid w:val="00BA6665"/>
    <w:rsid w:val="00C53489"/>
    <w:rsid w:val="00C9653A"/>
    <w:rsid w:val="00CB6106"/>
    <w:rsid w:val="00CC56BF"/>
    <w:rsid w:val="00D1667C"/>
    <w:rsid w:val="00D86D10"/>
    <w:rsid w:val="00DB4E5C"/>
    <w:rsid w:val="00FD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2345F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cp:lastPrinted>2013-07-25T07:44:00Z</cp:lastPrinted>
  <dcterms:created xsi:type="dcterms:W3CDTF">2013-12-27T12:11:00Z</dcterms:created>
  <dcterms:modified xsi:type="dcterms:W3CDTF">2013-12-27T12:11:00Z</dcterms:modified>
</cp:coreProperties>
</file>