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F3596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</w:p>
    <w:p w:rsidR="00D13452" w:rsidRDefault="00D13452" w:rsidP="00DF3596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 xml:space="preserve">10.01.2022  № 1-23 «Об утверждении муниципальной программы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 «Развитие муниципальной службы в администрации  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район», изложив приложение в новой редакции (приложение).</w:t>
      </w:r>
    </w:p>
    <w:p w:rsidR="002D7044" w:rsidRDefault="00D13452" w:rsidP="00DF359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50CD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Pr="00FF50CD">
        <w:rPr>
          <w:rFonts w:ascii="PT Astra Serif" w:eastAsia="Calibri" w:hAnsi="PT Astra Serif"/>
          <w:bCs/>
          <w:sz w:val="28"/>
          <w:szCs w:val="28"/>
        </w:rPr>
        <w:t xml:space="preserve"> район и на информационном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>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13452" w:rsidRPr="00354953" w:rsidRDefault="00D13452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354953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F3596">
      <w:pPr>
        <w:shd w:val="clear" w:color="auto" w:fill="FFFFFF"/>
        <w:spacing w:line="360" w:lineRule="exact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53AF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sz w:val="28"/>
          <w:szCs w:val="28"/>
          <w:lang w:eastAsia="ru-RU"/>
        </w:rPr>
        <w:t xml:space="preserve">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DF3596">
        <w:rPr>
          <w:rFonts w:ascii="PT Astra Serif" w:hAnsi="PT Astra Serif"/>
          <w:sz w:val="28"/>
          <w:szCs w:val="28"/>
          <w:lang w:eastAsia="ru-RU"/>
        </w:rPr>
        <w:t>____________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F3596">
        <w:rPr>
          <w:rFonts w:ascii="PT Astra Serif" w:hAnsi="PT Astra Serif"/>
          <w:sz w:val="28"/>
          <w:szCs w:val="28"/>
          <w:lang w:eastAsia="ru-RU"/>
        </w:rPr>
        <w:t>______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53AF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sz w:val="28"/>
          <w:szCs w:val="28"/>
          <w:lang w:eastAsia="ru-RU"/>
        </w:rPr>
        <w:t xml:space="preserve">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b/>
          <w:bCs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bCs/>
          <w:lang w:eastAsia="ru-RU"/>
        </w:rPr>
        <w:t xml:space="preserve">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b/>
          <w:color w:val="000000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color w:val="000000"/>
          <w:lang w:eastAsia="ru-RU"/>
        </w:rPr>
        <w:t xml:space="preserve">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Отдел по муниципальной службе и кадрам администрации муниципального образования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2D7044">
        <w:rPr>
          <w:rFonts w:ascii="PT Astra Serif" w:hAnsi="PT Astra Serif"/>
          <w:b/>
          <w:lang w:eastAsia="ru-RU"/>
        </w:rPr>
        <w:t>3.</w:t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     </w:t>
      </w:r>
      <w:r w:rsidR="00353AF2" w:rsidRPr="00353AF2">
        <w:rPr>
          <w:rFonts w:ascii="PT Astra Serif" w:hAnsi="PT Astra Serif"/>
          <w:b/>
          <w:lang w:eastAsia="ru-RU"/>
        </w:rPr>
        <w:t xml:space="preserve">в администрации муниципального образования </w:t>
      </w:r>
      <w:proofErr w:type="spellStart"/>
      <w:r w:rsidR="00353AF2"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="00353AF2"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3725,25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3725,25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1A4B">
              <w:rPr>
                <w:rFonts w:ascii="PT Astra Serif" w:hAnsi="PT Astra Serif"/>
                <w:b/>
                <w:lang w:eastAsia="ru-RU"/>
              </w:rPr>
              <w:t>2314,05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F1A4B">
              <w:rPr>
                <w:rFonts w:ascii="PT Astra Serif" w:hAnsi="PT Astra Serif"/>
                <w:lang w:eastAsia="ru-RU"/>
              </w:rPr>
              <w:t>415,0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службе и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331C9">
              <w:rPr>
                <w:rFonts w:ascii="PT Astra Serif" w:hAnsi="PT Astra Serif"/>
                <w:b/>
                <w:lang w:eastAsia="ru-RU"/>
              </w:rPr>
              <w:t>3725,25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>
              <w:rPr>
                <w:rFonts w:ascii="PT Astra Serif" w:hAnsi="PT Astra Serif"/>
                <w:lang w:eastAsia="ru-RU"/>
              </w:rPr>
              <w:t>274,</w:t>
            </w:r>
            <w:bookmarkStart w:id="0" w:name="_GoBack"/>
            <w:bookmarkEnd w:id="0"/>
            <w:r w:rsidR="00E331C9">
              <w:rPr>
                <w:rFonts w:ascii="PT Astra Serif" w:hAnsi="PT Astra Serif"/>
                <w:lang w:eastAsia="ru-RU"/>
              </w:rPr>
              <w:t>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E331C9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751B39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751B39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331C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331C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муниципальных служащих и работников, замещающих должности, не отнесенные к должностям муниципальной службы,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4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C2" w:rsidRDefault="001071C2">
      <w:r>
        <w:separator/>
      </w:r>
    </w:p>
  </w:endnote>
  <w:endnote w:type="continuationSeparator" w:id="0">
    <w:p w:rsidR="001071C2" w:rsidRDefault="0010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1AB8" w:rsidRDefault="00F91AB8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C2" w:rsidRDefault="001071C2">
      <w:r>
        <w:separator/>
      </w:r>
    </w:p>
  </w:footnote>
  <w:footnote w:type="continuationSeparator" w:id="0">
    <w:p w:rsidR="001071C2" w:rsidRDefault="0010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1AB8" w:rsidRDefault="00F91AB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7F1A4B">
      <w:rPr>
        <w:noProof/>
      </w:rPr>
      <w:t>2</w:t>
    </w:r>
    <w:r>
      <w:fldChar w:fldCharType="end"/>
    </w:r>
  </w:p>
  <w:p w:rsidR="00F91AB8" w:rsidRDefault="00F91AB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4EDE"/>
    <w:rsid w:val="00097D31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322635"/>
    <w:rsid w:val="00353AF2"/>
    <w:rsid w:val="00381029"/>
    <w:rsid w:val="003A2384"/>
    <w:rsid w:val="003B4851"/>
    <w:rsid w:val="003C180A"/>
    <w:rsid w:val="003C3A0B"/>
    <w:rsid w:val="003D216B"/>
    <w:rsid w:val="0048387B"/>
    <w:rsid w:val="004940C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1A4B"/>
    <w:rsid w:val="007F4F01"/>
    <w:rsid w:val="00826211"/>
    <w:rsid w:val="0083223B"/>
    <w:rsid w:val="00886A38"/>
    <w:rsid w:val="008A457D"/>
    <w:rsid w:val="008F2E0C"/>
    <w:rsid w:val="009110D2"/>
    <w:rsid w:val="00993681"/>
    <w:rsid w:val="009A7968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C6A15"/>
    <w:rsid w:val="00DD218A"/>
    <w:rsid w:val="00DF3596"/>
    <w:rsid w:val="00E03E77"/>
    <w:rsid w:val="00E06FAE"/>
    <w:rsid w:val="00E11B07"/>
    <w:rsid w:val="00E331C9"/>
    <w:rsid w:val="00E41E47"/>
    <w:rsid w:val="00E727C9"/>
    <w:rsid w:val="00E9006E"/>
    <w:rsid w:val="00EA7A1F"/>
    <w:rsid w:val="00F63BDF"/>
    <w:rsid w:val="00F737E5"/>
    <w:rsid w:val="00F805BB"/>
    <w:rsid w:val="00F825D0"/>
    <w:rsid w:val="00F91AB8"/>
    <w:rsid w:val="00F96022"/>
    <w:rsid w:val="00FB06E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E310-9A87-4151-9392-CD7CD02B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197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22</cp:revision>
  <cp:lastPrinted>2022-06-08T10:52:00Z</cp:lastPrinted>
  <dcterms:created xsi:type="dcterms:W3CDTF">2022-07-07T06:12:00Z</dcterms:created>
  <dcterms:modified xsi:type="dcterms:W3CDTF">2023-07-20T13:43:00Z</dcterms:modified>
</cp:coreProperties>
</file>