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3D" w:rsidRDefault="00E15B3D" w:rsidP="00E15B3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E15B3D" w:rsidRDefault="00E15B3D" w:rsidP="00E15B3D">
      <w:pPr>
        <w:autoSpaceDE w:val="0"/>
        <w:autoSpaceDN w:val="0"/>
        <w:adjustRightInd w:val="0"/>
        <w:rPr>
          <w:sz w:val="28"/>
          <w:szCs w:val="28"/>
        </w:rPr>
      </w:pPr>
    </w:p>
    <w:p w:rsidR="00E15B3D" w:rsidRDefault="00E15B3D" w:rsidP="00E15B3D">
      <w:pPr>
        <w:autoSpaceDE w:val="0"/>
        <w:autoSpaceDN w:val="0"/>
        <w:adjustRightInd w:val="0"/>
        <w:rPr>
          <w:sz w:val="28"/>
          <w:szCs w:val="28"/>
        </w:rPr>
      </w:pPr>
    </w:p>
    <w:p w:rsidR="00E15B3D" w:rsidRDefault="00E15B3D" w:rsidP="00E15B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проведения независимой антикоррупционной экспертизы "</w:t>
      </w:r>
      <w:r w:rsidR="00B756A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B756AB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2014 года проект муниципального нормативного правового акта администрации Щекинского района</w:t>
      </w:r>
    </w:p>
    <w:p w:rsidR="00E15B3D" w:rsidRDefault="00E15B3D" w:rsidP="00B756AB">
      <w:pPr>
        <w:pStyle w:val="1"/>
        <w:rPr>
          <w:b w:val="0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 xml:space="preserve">«Об утверждении </w:t>
      </w:r>
      <w:r w:rsidR="00B756AB">
        <w:rPr>
          <w:rFonts w:ascii="Times New Roman" w:hAnsi="Times New Roman"/>
          <w:szCs w:val="28"/>
          <w:u w:val="single"/>
          <w:lang w:val="ru-RU"/>
        </w:rPr>
        <w:t>административного регламента предоставления муниципальной услуги «Прием заявлений и выдача документов о согласовании схемы расположения земельного участка на кадастровом плане (квартале) соответствующей территории муниципального образования</w:t>
      </w:r>
      <w:r>
        <w:rPr>
          <w:b w:val="0"/>
          <w:szCs w:val="28"/>
          <w:u w:val="single"/>
        </w:rPr>
        <w:t>»</w:t>
      </w:r>
    </w:p>
    <w:p w:rsidR="00E15B3D" w:rsidRDefault="00E15B3D" w:rsidP="00E15B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E15B3D" w:rsidRDefault="00E15B3D" w:rsidP="00E15B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2.5.10 Порядка составляет </w:t>
      </w:r>
      <w:r w:rsidR="0095176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51766">
        <w:rPr>
          <w:rFonts w:ascii="Times New Roman" w:hAnsi="Times New Roman" w:cs="Times New Roman"/>
          <w:sz w:val="28"/>
          <w:szCs w:val="28"/>
        </w:rPr>
        <w:t>тридцать один</w:t>
      </w:r>
      <w:r>
        <w:rPr>
          <w:rFonts w:ascii="Times New Roman" w:hAnsi="Times New Roman" w:cs="Times New Roman"/>
          <w:sz w:val="28"/>
          <w:szCs w:val="28"/>
        </w:rPr>
        <w:t>) рабочи</w:t>
      </w:r>
      <w:r w:rsidR="00951766">
        <w:rPr>
          <w:rFonts w:ascii="Times New Roman" w:hAnsi="Times New Roman" w:cs="Times New Roman"/>
          <w:sz w:val="28"/>
          <w:szCs w:val="28"/>
        </w:rPr>
        <w:t>й день</w:t>
      </w:r>
      <w:r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E15B3D" w:rsidRDefault="00E15B3D" w:rsidP="00E15B3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</w:t>
      </w:r>
      <w:r w:rsidR="00E2606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E26062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2014 года по "</w:t>
      </w:r>
      <w:r w:rsidR="00E26062">
        <w:rPr>
          <w:rFonts w:ascii="Times New Roman" w:hAnsi="Times New Roman" w:cs="Times New Roman"/>
          <w:sz w:val="28"/>
          <w:szCs w:val="28"/>
        </w:rPr>
        <w:t>2</w:t>
      </w:r>
      <w:r w:rsidR="009517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95176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2014 года.</w:t>
      </w:r>
    </w:p>
    <w:p w:rsidR="00E15B3D" w:rsidRDefault="00E15B3D" w:rsidP="00E15B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E15B3D" w:rsidRDefault="00E15B3D" w:rsidP="00E15B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15B3D" w:rsidRDefault="00E15B3D" w:rsidP="00E15B3D">
      <w:pPr>
        <w:autoSpaceDE w:val="0"/>
        <w:autoSpaceDN w:val="0"/>
        <w:adjustRightInd w:val="0"/>
        <w:rPr>
          <w:sz w:val="28"/>
          <w:szCs w:val="28"/>
        </w:rPr>
      </w:pPr>
    </w:p>
    <w:p w:rsidR="00201205" w:rsidRDefault="00201205" w:rsidP="00201205">
      <w:pPr>
        <w:rPr>
          <w:b/>
          <w:sz w:val="28"/>
        </w:rPr>
      </w:pPr>
      <w:r>
        <w:rPr>
          <w:b/>
          <w:sz w:val="28"/>
        </w:rPr>
        <w:t>Председатель комитета по управлению</w:t>
      </w:r>
    </w:p>
    <w:p w:rsidR="00201205" w:rsidRDefault="00201205" w:rsidP="00201205">
      <w:pPr>
        <w:rPr>
          <w:b/>
          <w:sz w:val="28"/>
        </w:rPr>
      </w:pPr>
      <w:r>
        <w:rPr>
          <w:b/>
          <w:sz w:val="28"/>
        </w:rPr>
        <w:t>муниципальной собственностью</w:t>
      </w:r>
    </w:p>
    <w:p w:rsidR="00201205" w:rsidRDefault="00201205" w:rsidP="00201205">
      <w:pPr>
        <w:rPr>
          <w:b/>
          <w:sz w:val="28"/>
          <w:szCs w:val="28"/>
        </w:rPr>
      </w:pPr>
      <w:r w:rsidRPr="00486298">
        <w:rPr>
          <w:b/>
          <w:sz w:val="28"/>
          <w:szCs w:val="28"/>
        </w:rPr>
        <w:t xml:space="preserve">администрации Щекинского района </w:t>
      </w:r>
      <w:r>
        <w:rPr>
          <w:b/>
          <w:sz w:val="28"/>
          <w:szCs w:val="28"/>
        </w:rPr>
        <w:t xml:space="preserve">                   </w:t>
      </w:r>
      <w:r w:rsidRPr="0048629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А.Р. Лаутен</w:t>
      </w:r>
    </w:p>
    <w:p w:rsidR="00E15B3D" w:rsidRDefault="00E15B3D" w:rsidP="00E15B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15B3D" w:rsidRDefault="00E15B3D" w:rsidP="00E15B3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15B3D" w:rsidRDefault="00E15B3D" w:rsidP="00E15B3D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E26062">
        <w:rPr>
          <w:rFonts w:ascii="Times New Roman" w:hAnsi="Times New Roman" w:cs="Times New Roman"/>
          <w:b/>
          <w:sz w:val="28"/>
          <w:szCs w:val="28"/>
        </w:rPr>
        <w:t>0</w:t>
      </w:r>
      <w:r w:rsidR="00EE4D2E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E26062">
        <w:rPr>
          <w:rFonts w:ascii="Times New Roman" w:hAnsi="Times New Roman" w:cs="Times New Roman"/>
          <w:b/>
          <w:sz w:val="28"/>
          <w:szCs w:val="28"/>
        </w:rPr>
        <w:t xml:space="preserve">"мая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</w:p>
    <w:p w:rsidR="009B0ECD" w:rsidRDefault="009B0ECD"/>
    <w:sectPr w:rsidR="009B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3D"/>
    <w:rsid w:val="00201205"/>
    <w:rsid w:val="00951766"/>
    <w:rsid w:val="009B0ECD"/>
    <w:rsid w:val="00B756AB"/>
    <w:rsid w:val="00E15B3D"/>
    <w:rsid w:val="00E26062"/>
    <w:rsid w:val="00E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B3D"/>
    <w:pPr>
      <w:keepNext/>
      <w:jc w:val="center"/>
      <w:outlineLvl w:val="0"/>
    </w:pPr>
    <w:rPr>
      <w:rFonts w:ascii="Calibri" w:hAnsi="Calibri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B3D"/>
    <w:rPr>
      <w:rFonts w:ascii="Calibri" w:eastAsia="Times New Roman" w:hAnsi="Calibri" w:cs="Times New Roman"/>
      <w:b/>
      <w:bCs/>
      <w:sz w:val="28"/>
      <w:szCs w:val="24"/>
      <w:lang w:val="x-none" w:eastAsia="x-none"/>
    </w:rPr>
  </w:style>
  <w:style w:type="paragraph" w:customStyle="1" w:styleId="ConsPlusNonformat">
    <w:name w:val="ConsPlusNonformat"/>
    <w:rsid w:val="00E15B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B3D"/>
    <w:pPr>
      <w:keepNext/>
      <w:jc w:val="center"/>
      <w:outlineLvl w:val="0"/>
    </w:pPr>
    <w:rPr>
      <w:rFonts w:ascii="Calibri" w:hAnsi="Calibri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B3D"/>
    <w:rPr>
      <w:rFonts w:ascii="Calibri" w:eastAsia="Times New Roman" w:hAnsi="Calibri" w:cs="Times New Roman"/>
      <w:b/>
      <w:bCs/>
      <w:sz w:val="28"/>
      <w:szCs w:val="24"/>
      <w:lang w:val="x-none" w:eastAsia="x-none"/>
    </w:rPr>
  </w:style>
  <w:style w:type="paragraph" w:customStyle="1" w:styleId="ConsPlusNonformat">
    <w:name w:val="ConsPlusNonformat"/>
    <w:rsid w:val="00E15B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О. Неволько</cp:lastModifiedBy>
  <cp:revision>6</cp:revision>
  <dcterms:created xsi:type="dcterms:W3CDTF">2014-05-08T08:30:00Z</dcterms:created>
  <dcterms:modified xsi:type="dcterms:W3CDTF">2014-05-08T11:38:00Z</dcterms:modified>
</cp:coreProperties>
</file>