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A647A5" w:rsidP="004A2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A647A5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Pr="00A647A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A647A5">
        <w:rPr>
          <w:rFonts w:ascii="Times New Roman" w:hAnsi="Times New Roman" w:cs="Times New Roman"/>
          <w:sz w:val="24"/>
          <w:szCs w:val="24"/>
        </w:rPr>
        <w:t xml:space="preserve"> района от 15.12.2011г. № 12-1462 «Об утверждении долгосрочной целевой программы «Модернизация и капитальный ремонт объектов коммунальной инфраструктуры муниципального образования </w:t>
      </w:r>
      <w:proofErr w:type="spellStart"/>
      <w:r w:rsidRPr="00A647A5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A647A5">
        <w:rPr>
          <w:rFonts w:ascii="Times New Roman" w:hAnsi="Times New Roman" w:cs="Times New Roman"/>
          <w:sz w:val="24"/>
          <w:szCs w:val="24"/>
        </w:rPr>
        <w:t xml:space="preserve"> район на 2012-2016 годы»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A647A5" w:rsidRPr="00A647A5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A647A5" w:rsidRPr="00A647A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A647A5" w:rsidRPr="00A647A5">
        <w:rPr>
          <w:rFonts w:ascii="Times New Roman" w:hAnsi="Times New Roman" w:cs="Times New Roman"/>
          <w:sz w:val="24"/>
          <w:szCs w:val="24"/>
        </w:rPr>
        <w:t xml:space="preserve"> района от 15.12.2011г. № 12-1462 «Об утверждении долгосрочной целевой программы «Модернизация и капитальный ремонт объектов коммунальной инфраструктуры муниципального образования </w:t>
      </w:r>
      <w:proofErr w:type="spellStart"/>
      <w:r w:rsidR="00A647A5" w:rsidRPr="00A647A5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A647A5" w:rsidRPr="00A647A5">
        <w:rPr>
          <w:rFonts w:ascii="Times New Roman" w:hAnsi="Times New Roman" w:cs="Times New Roman"/>
          <w:sz w:val="24"/>
          <w:szCs w:val="24"/>
        </w:rPr>
        <w:t xml:space="preserve"> район на 2012-2016 годы»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A29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647A5" w:rsidRPr="00A647A5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A647A5" w:rsidRPr="00A647A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A647A5" w:rsidRPr="00A647A5">
        <w:rPr>
          <w:rFonts w:ascii="Times New Roman" w:hAnsi="Times New Roman" w:cs="Times New Roman"/>
          <w:sz w:val="24"/>
          <w:szCs w:val="24"/>
        </w:rPr>
        <w:t xml:space="preserve"> района от 15.12.2011г. № 12-1462 «Об утверждении долгосрочной целевой программы «Модернизация и капитальный ремонт объектов коммунальной инфраструктуры муниципального образования </w:t>
      </w:r>
      <w:proofErr w:type="spellStart"/>
      <w:r w:rsidR="00A647A5" w:rsidRPr="00A647A5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A647A5" w:rsidRPr="00A647A5">
        <w:rPr>
          <w:rFonts w:ascii="Times New Roman" w:hAnsi="Times New Roman" w:cs="Times New Roman"/>
          <w:sz w:val="24"/>
          <w:szCs w:val="24"/>
        </w:rPr>
        <w:t xml:space="preserve"> район на 2012-2016 годы»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647A5">
        <w:rPr>
          <w:sz w:val="24"/>
          <w:szCs w:val="24"/>
        </w:rPr>
        <w:t>25.11.</w:t>
      </w:r>
      <w:r w:rsidR="00084AAF">
        <w:rPr>
          <w:sz w:val="24"/>
          <w:szCs w:val="24"/>
        </w:rPr>
        <w:t>201</w:t>
      </w:r>
      <w:r w:rsidR="00534487">
        <w:rPr>
          <w:sz w:val="24"/>
          <w:szCs w:val="24"/>
        </w:rPr>
        <w:t>3</w:t>
      </w:r>
      <w:r w:rsidR="00A647A5">
        <w:rPr>
          <w:sz w:val="24"/>
          <w:szCs w:val="24"/>
        </w:rPr>
        <w:t>г.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193AA7"/>
    <w:rsid w:val="00207161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000C-A35A-4FBB-986C-2AA9AA5F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Штейнфилд</cp:lastModifiedBy>
  <cp:revision>6</cp:revision>
  <cp:lastPrinted>2013-11-25T05:39:00Z</cp:lastPrinted>
  <dcterms:created xsi:type="dcterms:W3CDTF">2013-04-02T11:02:00Z</dcterms:created>
  <dcterms:modified xsi:type="dcterms:W3CDTF">2013-11-25T05:39:00Z</dcterms:modified>
</cp:coreProperties>
</file>