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B069AC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изменения в постановление администрации Щекинского района от 13.11.2018 № 11-1503 « Об утверждении муниципальной программы «Энер</w:t>
      </w:r>
      <w:bookmarkStart w:id="0" w:name="_GoBack"/>
      <w:bookmarkEnd w:id="0"/>
      <w:r w:rsidR="00B069AC" w:rsidRPr="00B069AC">
        <w:rPr>
          <w:rFonts w:ascii="PT Astra Serif" w:hAnsi="PT Astra Serif" w:cs="Times New Roman"/>
          <w:sz w:val="24"/>
          <w:szCs w:val="24"/>
        </w:rPr>
        <w:t>госбережение и повышение энергетической эффективности в муниципальном образовании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B069AC">
        <w:rPr>
          <w:rFonts w:ascii="PT Astra Serif" w:hAnsi="PT Astra Serif" w:cs="Times New Roman"/>
          <w:sz w:val="24"/>
          <w:szCs w:val="24"/>
        </w:rPr>
        <w:t xml:space="preserve">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изменения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B069AC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</w:p>
          <w:p w:rsidR="00B069AC" w:rsidRPr="00AF2B6C" w:rsidRDefault="00B069AC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B069AC" w:rsidP="00AF2B6C">
            <w:pPr>
              <w:ind w:firstLine="709"/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 w:cs="Times New Roman"/>
              </w:rPr>
              <w:t>Л.Н.Сенюшина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9E0C90">
        <w:rPr>
          <w:rFonts w:ascii="PT Astra Serif" w:hAnsi="PT Astra Serif"/>
          <w:sz w:val="24"/>
          <w:szCs w:val="24"/>
        </w:rPr>
        <w:t>14.12.2019</w:t>
      </w: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Pr="00B069AC" w:rsidRDefault="00B069AC" w:rsidP="00B069AC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B069AC">
        <w:rPr>
          <w:rFonts w:ascii="PT Astra Serif" w:hAnsi="PT Astra Serif"/>
          <w:sz w:val="20"/>
          <w:szCs w:val="20"/>
        </w:rPr>
        <w:t>Исп.</w:t>
      </w:r>
      <w:r w:rsidR="009E0C90">
        <w:rPr>
          <w:rFonts w:ascii="PT Astra Serif" w:hAnsi="PT Astra Serif"/>
          <w:sz w:val="20"/>
          <w:szCs w:val="20"/>
        </w:rPr>
        <w:t xml:space="preserve"> Демыкина Анна Юрьевна</w:t>
      </w:r>
    </w:p>
    <w:p w:rsidR="00B069AC" w:rsidRDefault="00B069AC" w:rsidP="009E0C90">
      <w:pPr>
        <w:tabs>
          <w:tab w:val="left" w:pos="7965"/>
        </w:tabs>
        <w:spacing w:after="0"/>
        <w:rPr>
          <w:rFonts w:ascii="PT Astra Serif" w:hAnsi="PT Astra Serif"/>
          <w:sz w:val="24"/>
          <w:szCs w:val="24"/>
        </w:rPr>
      </w:pPr>
      <w:r w:rsidRPr="00B069AC">
        <w:rPr>
          <w:rFonts w:ascii="PT Astra Serif" w:hAnsi="PT Astra Serif"/>
          <w:sz w:val="20"/>
          <w:szCs w:val="20"/>
        </w:rPr>
        <w:t>Тел.5-</w:t>
      </w:r>
      <w:r w:rsidR="009E0C90">
        <w:rPr>
          <w:rFonts w:ascii="PT Astra Serif" w:hAnsi="PT Astra Serif"/>
          <w:sz w:val="20"/>
          <w:szCs w:val="20"/>
        </w:rPr>
        <w:t>10-49</w:t>
      </w:r>
    </w:p>
    <w:p w:rsidR="00B069AC" w:rsidRPr="00AF2B6C" w:rsidRDefault="00B069AC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sectPr w:rsidR="00B069AC" w:rsidRPr="00AF2B6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0C90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9AC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DA4F5-A33F-491A-8101-D8B0D05F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7</cp:revision>
  <cp:lastPrinted>2019-12-14T11:21:00Z</cp:lastPrinted>
  <dcterms:created xsi:type="dcterms:W3CDTF">2019-07-31T06:10:00Z</dcterms:created>
  <dcterms:modified xsi:type="dcterms:W3CDTF">2019-12-14T11:21:00Z</dcterms:modified>
</cp:coreProperties>
</file>