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515FFA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6528D3" w:rsidRPr="006528D3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</w:t>
      </w:r>
      <w:r w:rsidR="0009468C">
        <w:rPr>
          <w:rFonts w:ascii="Times New Roman" w:hAnsi="Times New Roman" w:cs="Times New Roman"/>
          <w:sz w:val="24"/>
          <w:szCs w:val="24"/>
        </w:rPr>
        <w:t>3</w:t>
      </w:r>
      <w:r w:rsidR="006528D3" w:rsidRPr="006528D3">
        <w:rPr>
          <w:rFonts w:ascii="Times New Roman" w:hAnsi="Times New Roman" w:cs="Times New Roman"/>
          <w:sz w:val="24"/>
          <w:szCs w:val="24"/>
        </w:rPr>
        <w:t>.01.2014 № 1-</w:t>
      </w:r>
      <w:r w:rsidR="0009468C">
        <w:rPr>
          <w:rFonts w:ascii="Times New Roman" w:hAnsi="Times New Roman" w:cs="Times New Roman"/>
          <w:sz w:val="24"/>
          <w:szCs w:val="24"/>
        </w:rPr>
        <w:t>6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программы муниципального образования Щекинский район «</w:t>
      </w:r>
      <w:r w:rsidR="0009468C">
        <w:rPr>
          <w:rFonts w:ascii="Times New Roman" w:hAnsi="Times New Roman" w:cs="Times New Roman"/>
          <w:sz w:val="24"/>
          <w:szCs w:val="24"/>
        </w:rPr>
        <w:t>Информирование населения о деятельности органов местного самоуправления Щекинского района</w:t>
      </w:r>
      <w:r w:rsidRPr="006528D3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515FFA">
        <w:rPr>
          <w:rFonts w:ascii="Times New Roman" w:hAnsi="Times New Roman" w:cs="Times New Roman"/>
          <w:sz w:val="24"/>
          <w:szCs w:val="24"/>
        </w:rPr>
        <w:t>«</w:t>
      </w:r>
      <w:r w:rsidR="0009468C" w:rsidRPr="006528D3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</w:t>
      </w:r>
      <w:r w:rsidR="0009468C">
        <w:rPr>
          <w:rFonts w:ascii="Times New Roman" w:hAnsi="Times New Roman" w:cs="Times New Roman"/>
          <w:sz w:val="24"/>
          <w:szCs w:val="24"/>
        </w:rPr>
        <w:t>3</w:t>
      </w:r>
      <w:r w:rsidR="0009468C" w:rsidRPr="006528D3">
        <w:rPr>
          <w:rFonts w:ascii="Times New Roman" w:hAnsi="Times New Roman" w:cs="Times New Roman"/>
          <w:sz w:val="24"/>
          <w:szCs w:val="24"/>
        </w:rPr>
        <w:t>.01.2014 № 1-</w:t>
      </w:r>
      <w:r w:rsidR="0009468C">
        <w:rPr>
          <w:rFonts w:ascii="Times New Roman" w:hAnsi="Times New Roman" w:cs="Times New Roman"/>
          <w:sz w:val="24"/>
          <w:szCs w:val="24"/>
        </w:rPr>
        <w:t>6</w:t>
      </w:r>
      <w:r w:rsidR="0009468C" w:rsidRPr="006528D3"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программы муниципального образования Щекинский район «</w:t>
      </w:r>
      <w:r w:rsidR="0009468C">
        <w:rPr>
          <w:rFonts w:ascii="Times New Roman" w:hAnsi="Times New Roman" w:cs="Times New Roman"/>
          <w:sz w:val="24"/>
          <w:szCs w:val="24"/>
        </w:rPr>
        <w:t>Информирование населения о деятельности органов местного самоуправления Щекинского района</w:t>
      </w:r>
      <w:r w:rsidR="00202950" w:rsidRPr="006528D3">
        <w:rPr>
          <w:rFonts w:ascii="Times New Roman" w:hAnsi="Times New Roman" w:cs="Times New Roman"/>
          <w:sz w:val="24"/>
          <w:szCs w:val="24"/>
        </w:rPr>
        <w:t>»</w:t>
      </w:r>
      <w:r w:rsidR="009104B1" w:rsidRPr="006528D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</w:t>
      </w:r>
      <w:bookmarkStart w:id="0" w:name="_GoBack"/>
      <w:bookmarkEnd w:id="0"/>
      <w:r w:rsidR="003D7ED6" w:rsidRPr="00685994">
        <w:rPr>
          <w:rFonts w:ascii="Times New Roman" w:hAnsi="Times New Roman" w:cs="Times New Roman"/>
          <w:sz w:val="24"/>
          <w:szCs w:val="24"/>
        </w:rPr>
        <w:t>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202950">
        <w:rPr>
          <w:rFonts w:ascii="Times New Roman" w:hAnsi="Times New Roman" w:cs="Times New Roman"/>
          <w:sz w:val="24"/>
          <w:szCs w:val="24"/>
        </w:rPr>
        <w:t>«</w:t>
      </w:r>
      <w:r w:rsidR="0009468C" w:rsidRPr="006528D3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</w:t>
      </w:r>
      <w:r w:rsidR="0009468C">
        <w:rPr>
          <w:rFonts w:ascii="Times New Roman" w:hAnsi="Times New Roman" w:cs="Times New Roman"/>
          <w:sz w:val="24"/>
          <w:szCs w:val="24"/>
        </w:rPr>
        <w:t>3</w:t>
      </w:r>
      <w:r w:rsidR="0009468C" w:rsidRPr="006528D3">
        <w:rPr>
          <w:rFonts w:ascii="Times New Roman" w:hAnsi="Times New Roman" w:cs="Times New Roman"/>
          <w:sz w:val="24"/>
          <w:szCs w:val="24"/>
        </w:rPr>
        <w:t>.01.2014 № 1-</w:t>
      </w:r>
      <w:r w:rsidR="0009468C">
        <w:rPr>
          <w:rFonts w:ascii="Times New Roman" w:hAnsi="Times New Roman" w:cs="Times New Roman"/>
          <w:sz w:val="24"/>
          <w:szCs w:val="24"/>
        </w:rPr>
        <w:t>6</w:t>
      </w:r>
      <w:r w:rsidR="0009468C" w:rsidRPr="006528D3"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программы муниципального образования Щекинский район «</w:t>
      </w:r>
      <w:r w:rsidR="0009468C">
        <w:rPr>
          <w:rFonts w:ascii="Times New Roman" w:hAnsi="Times New Roman" w:cs="Times New Roman"/>
          <w:sz w:val="24"/>
          <w:szCs w:val="24"/>
        </w:rPr>
        <w:t>Информирование населения о деятельности органов местного самоуправления Щекинского района</w:t>
      </w:r>
      <w:r w:rsidR="00202950" w:rsidRPr="006528D3">
        <w:rPr>
          <w:rFonts w:ascii="Times New Roman" w:hAnsi="Times New Roman" w:cs="Times New Roman"/>
          <w:sz w:val="24"/>
          <w:szCs w:val="24"/>
        </w:rPr>
        <w:t>»</w:t>
      </w:r>
      <w:r w:rsidR="009104B1" w:rsidRPr="006528D3">
        <w:rPr>
          <w:rFonts w:ascii="Times New Roman" w:hAnsi="Times New Roman" w:cs="Times New Roman"/>
          <w:sz w:val="24"/>
          <w:szCs w:val="24"/>
        </w:rPr>
        <w:t xml:space="preserve">, </w:t>
      </w:r>
      <w:r w:rsidRPr="006528D3">
        <w:rPr>
          <w:rFonts w:ascii="Times New Roman" w:hAnsi="Times New Roman" w:cs="Times New Roman"/>
          <w:sz w:val="24"/>
          <w:szCs w:val="24"/>
        </w:rPr>
        <w:t xml:space="preserve">коррупциогенные факторы </w:t>
      </w:r>
      <w:r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784CE0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84CE0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E0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784CE0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84CE0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784CE0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84CE0" w:rsidRDefault="00515FFA" w:rsidP="00065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CE0">
              <w:rPr>
                <w:rFonts w:ascii="Times New Roman" w:hAnsi="Times New Roman" w:cs="Times New Roman"/>
                <w:sz w:val="24"/>
                <w:szCs w:val="24"/>
              </w:rPr>
              <w:t>А.О.Шахова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784CE0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784CE0" w:rsidRPr="00784CE0">
        <w:rPr>
          <w:rFonts w:ascii="Times New Roman" w:hAnsi="Times New Roman" w:cs="Times New Roman"/>
          <w:sz w:val="24"/>
          <w:szCs w:val="24"/>
        </w:rPr>
        <w:t>14</w:t>
      </w:r>
      <w:r w:rsidR="003D7D0E" w:rsidRPr="00784CE0">
        <w:rPr>
          <w:rFonts w:ascii="Times New Roman" w:hAnsi="Times New Roman" w:cs="Times New Roman"/>
          <w:sz w:val="24"/>
          <w:szCs w:val="24"/>
        </w:rPr>
        <w:t>.0</w:t>
      </w:r>
      <w:r w:rsidR="00784CE0" w:rsidRPr="00784CE0">
        <w:rPr>
          <w:rFonts w:ascii="Times New Roman" w:hAnsi="Times New Roman" w:cs="Times New Roman"/>
          <w:sz w:val="24"/>
          <w:szCs w:val="24"/>
        </w:rPr>
        <w:t>4</w:t>
      </w:r>
      <w:r w:rsidR="003D7D0E" w:rsidRPr="00784CE0">
        <w:rPr>
          <w:rFonts w:ascii="Times New Roman" w:hAnsi="Times New Roman" w:cs="Times New Roman"/>
          <w:sz w:val="24"/>
          <w:szCs w:val="24"/>
        </w:rPr>
        <w:t>.2017</w:t>
      </w:r>
    </w:p>
    <w:sectPr w:rsidR="003D7ED6" w:rsidRPr="00784CE0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468C"/>
    <w:rsid w:val="00097D0D"/>
    <w:rsid w:val="000C57FD"/>
    <w:rsid w:val="000C6EF8"/>
    <w:rsid w:val="000E3AAC"/>
    <w:rsid w:val="000F55D8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D0E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0239A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84CE0"/>
    <w:rsid w:val="007A4F7D"/>
    <w:rsid w:val="007E11ED"/>
    <w:rsid w:val="007F1546"/>
    <w:rsid w:val="0084421F"/>
    <w:rsid w:val="0086626D"/>
    <w:rsid w:val="008B748D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E07779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A18FD-5587-4BCB-9641-E3B50B113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5</cp:revision>
  <cp:lastPrinted>2017-02-03T12:54:00Z</cp:lastPrinted>
  <dcterms:created xsi:type="dcterms:W3CDTF">2016-03-21T06:43:00Z</dcterms:created>
  <dcterms:modified xsi:type="dcterms:W3CDTF">2017-04-14T10:07:00Z</dcterms:modified>
</cp:coreProperties>
</file>