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39756F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2F2508">
              <w:rPr>
                <w:rFonts w:ascii="PT Astra Serif" w:hAnsi="PT Astra Serif" w:cs="PT Astra Serif"/>
                <w:sz w:val="22"/>
                <w:u w:val="single"/>
              </w:rPr>
              <w:t>162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2F2508">
              <w:rPr>
                <w:rFonts w:ascii="PT Astra Serif" w:hAnsi="PT Astra Serif" w:cs="PT Astra Serif"/>
                <w:sz w:val="22"/>
                <w:u w:val="single"/>
              </w:rPr>
              <w:t>14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08.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3141AC" w:rsidRDefault="00095E15" w:rsidP="00095E1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bookmarkStart w:id="2" w:name="_GoBack"/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532A76" w:rsidRPr="00C62363" w:rsidRDefault="00095E15" w:rsidP="00904148">
      <w:pPr>
        <w:jc w:val="center"/>
        <w:rPr>
          <w:rFonts w:ascii="PT Astra Serif" w:hAnsi="PT Astra Serif"/>
          <w:b/>
          <w:sz w:val="28"/>
          <w:szCs w:val="28"/>
        </w:rPr>
      </w:pPr>
      <w:r w:rsidRPr="00532A76">
        <w:rPr>
          <w:rFonts w:ascii="PT Astra Serif" w:hAnsi="PT Astra Serif"/>
          <w:b/>
          <w:sz w:val="28"/>
          <w:szCs w:val="28"/>
        </w:rPr>
        <w:t xml:space="preserve">по результатам проведения антикоррупционной экспертизы проекта нормативного правового акта </w:t>
      </w:r>
      <w:r w:rsidR="00532A76" w:rsidRPr="00532A76">
        <w:rPr>
          <w:rFonts w:ascii="PT Astra Serif" w:hAnsi="PT Astra Serif"/>
          <w:b/>
          <w:sz w:val="28"/>
          <w:szCs w:val="28"/>
        </w:rPr>
        <w:t>«</w:t>
      </w:r>
      <w:r w:rsidR="002F2508" w:rsidRPr="002F2508">
        <w:rPr>
          <w:rFonts w:ascii="PT Astra Serif" w:hAnsi="PT Astra Serif"/>
          <w:b/>
          <w:sz w:val="28"/>
          <w:szCs w:val="28"/>
        </w:rPr>
        <w:t>О внесении изменения в постановление администрации муниципального образования Щекинский район от 22.03.2023 № 3-320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Щекинского района</w:t>
      </w:r>
      <w:r w:rsidR="00532A76" w:rsidRPr="00532A76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532A76" w:rsidRPr="00F465D1" w:rsidRDefault="00532A76" w:rsidP="00532A76">
      <w:pPr>
        <w:jc w:val="both"/>
        <w:rPr>
          <w:rFonts w:ascii="PT Astra Serif" w:hAnsi="PT Astra Serif"/>
        </w:rPr>
      </w:pPr>
    </w:p>
    <w:p w:rsidR="00095E15" w:rsidRPr="003229C8" w:rsidRDefault="00095E15" w:rsidP="00904148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 xml:space="preserve">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3229C8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</w:t>
      </w:r>
      <w:r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 xml:space="preserve">экспертиза проекта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2F2508" w:rsidRPr="002F2508">
        <w:rPr>
          <w:rFonts w:ascii="PT Astra Serif" w:hAnsi="PT Astra Serif"/>
          <w:sz w:val="26"/>
          <w:szCs w:val="26"/>
        </w:rPr>
        <w:t>О внесении изменения в постановление администрации муниципального образования Щекинский район от 22.03.2023 № 3-320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Щекинского района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="00532A76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в целях 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4743EF" w:rsidRPr="00C62363" w:rsidRDefault="00095E15" w:rsidP="0090414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 xml:space="preserve">В представленном проекте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2F2508" w:rsidRPr="002F2508">
        <w:rPr>
          <w:rFonts w:ascii="PT Astra Serif" w:hAnsi="PT Astra Serif"/>
          <w:sz w:val="26"/>
          <w:szCs w:val="26"/>
        </w:rPr>
        <w:t>О внесении изменения в постановление администрации муниципального образования Щекинский район от 22.03.2023 № 3-320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Щекинского района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Pr="002D10CE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2D10CE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2D10CE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4743EF" w:rsidRDefault="004743EF" w:rsidP="004743EF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4280"/>
        <w:gridCol w:w="2679"/>
        <w:gridCol w:w="3149"/>
      </w:tblGrid>
      <w:tr w:rsidR="004743EF" w:rsidTr="004743EF">
        <w:trPr>
          <w:trHeight w:val="798"/>
        </w:trPr>
        <w:tc>
          <w:tcPr>
            <w:tcW w:w="4191" w:type="dxa"/>
            <w:vAlign w:val="bottom"/>
            <w:hideMark/>
          </w:tcPr>
          <w:p w:rsidR="004743EF" w:rsidRDefault="002F2508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23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084" w:type="dxa"/>
            <w:vAlign w:val="bottom"/>
            <w:hideMark/>
          </w:tcPr>
          <w:p w:rsidR="004743EF" w:rsidRDefault="002F2508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</w:tc>
      </w:tr>
    </w:tbl>
    <w:p w:rsidR="00D8437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DF3E0E">
              <w:rPr>
                <w:rFonts w:ascii="PT Astra Serif" w:hAnsi="PT Astra Serif" w:cs="PT Astra Serif"/>
              </w:rPr>
              <w:t>Кузьмин Константин Михайлович</w:t>
            </w:r>
            <w:r w:rsidR="00532A76">
              <w:rPr>
                <w:rFonts w:ascii="PT Astra Serif" w:hAnsi="PT Astra Serif" w:cs="PT Astra Serif"/>
              </w:rPr>
              <w:t xml:space="preserve"> 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r w:rsidR="00532A76">
              <w:rPr>
                <w:rFonts w:ascii="PT Astra Serif" w:hAnsi="PT Astra Serif" w:cs="PT Astra Serif"/>
              </w:rPr>
              <w:t>23-69</w:t>
            </w: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EF" w:rsidRDefault="004743EF">
      <w:r>
        <w:separator/>
      </w:r>
    </w:p>
  </w:endnote>
  <w:endnote w:type="continuationSeparator" w:id="0">
    <w:p w:rsidR="004743EF" w:rsidRDefault="0047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EF" w:rsidRDefault="004743EF">
      <w:r>
        <w:separator/>
      </w:r>
    </w:p>
  </w:footnote>
  <w:footnote w:type="continuationSeparator" w:id="0">
    <w:p w:rsidR="004743EF" w:rsidRDefault="00474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EF" w:rsidRDefault="004743E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EF" w:rsidRDefault="004743E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74CE"/>
    <w:rsid w:val="00045D09"/>
    <w:rsid w:val="0008795F"/>
    <w:rsid w:val="00087A99"/>
    <w:rsid w:val="00094D05"/>
    <w:rsid w:val="00095E15"/>
    <w:rsid w:val="00097D31"/>
    <w:rsid w:val="000B252C"/>
    <w:rsid w:val="000C36CF"/>
    <w:rsid w:val="000D49FE"/>
    <w:rsid w:val="000F3DBB"/>
    <w:rsid w:val="0015148A"/>
    <w:rsid w:val="001559BD"/>
    <w:rsid w:val="001870AF"/>
    <w:rsid w:val="00193863"/>
    <w:rsid w:val="001A5FBD"/>
    <w:rsid w:val="00211ED6"/>
    <w:rsid w:val="00247E06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20A0D"/>
    <w:rsid w:val="00321C10"/>
    <w:rsid w:val="00326D2B"/>
    <w:rsid w:val="0033482E"/>
    <w:rsid w:val="0034313F"/>
    <w:rsid w:val="0039756F"/>
    <w:rsid w:val="00425EAC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96E84"/>
    <w:rsid w:val="006418F4"/>
    <w:rsid w:val="0064326D"/>
    <w:rsid w:val="00650D0A"/>
    <w:rsid w:val="00667A80"/>
    <w:rsid w:val="006906B9"/>
    <w:rsid w:val="006B7F6F"/>
    <w:rsid w:val="006F22B0"/>
    <w:rsid w:val="00706009"/>
    <w:rsid w:val="0071696F"/>
    <w:rsid w:val="007434FA"/>
    <w:rsid w:val="00754B10"/>
    <w:rsid w:val="007616DA"/>
    <w:rsid w:val="00796661"/>
    <w:rsid w:val="007D3058"/>
    <w:rsid w:val="007D70F4"/>
    <w:rsid w:val="007F0412"/>
    <w:rsid w:val="00801D0B"/>
    <w:rsid w:val="00846A89"/>
    <w:rsid w:val="00853DE1"/>
    <w:rsid w:val="00854B98"/>
    <w:rsid w:val="008842DF"/>
    <w:rsid w:val="00886A38"/>
    <w:rsid w:val="00892F91"/>
    <w:rsid w:val="008A1F75"/>
    <w:rsid w:val="008C6F98"/>
    <w:rsid w:val="008C78BA"/>
    <w:rsid w:val="008D46E2"/>
    <w:rsid w:val="008F5E57"/>
    <w:rsid w:val="00904148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86E0A"/>
    <w:rsid w:val="00AA1B3E"/>
    <w:rsid w:val="00AD1AE6"/>
    <w:rsid w:val="00AF2360"/>
    <w:rsid w:val="00B03873"/>
    <w:rsid w:val="00B0593F"/>
    <w:rsid w:val="00B36FD0"/>
    <w:rsid w:val="00B72871"/>
    <w:rsid w:val="00BD2A0C"/>
    <w:rsid w:val="00C0084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169F7"/>
    <w:rsid w:val="00D34DF5"/>
    <w:rsid w:val="00D36001"/>
    <w:rsid w:val="00D8437A"/>
    <w:rsid w:val="00D935F9"/>
    <w:rsid w:val="00DF3E0E"/>
    <w:rsid w:val="00E01E41"/>
    <w:rsid w:val="00E24664"/>
    <w:rsid w:val="00E369A3"/>
    <w:rsid w:val="00E475A3"/>
    <w:rsid w:val="00E637A4"/>
    <w:rsid w:val="00E71089"/>
    <w:rsid w:val="00E73BB8"/>
    <w:rsid w:val="00EC3B6B"/>
    <w:rsid w:val="00F20922"/>
    <w:rsid w:val="00F2611C"/>
    <w:rsid w:val="00F704CD"/>
    <w:rsid w:val="00F737E5"/>
    <w:rsid w:val="00F77BA5"/>
    <w:rsid w:val="00F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2023-08-14T13:40:00Z</dcterms:created>
  <dcterms:modified xsi:type="dcterms:W3CDTF">2023-08-14T13:40:00Z</dcterms:modified>
</cp:coreProperties>
</file>