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C4E7" w14:textId="77777777" w:rsidR="003B6C16" w:rsidRPr="003604C7" w:rsidRDefault="003B6C16" w:rsidP="003B6C16">
      <w:pPr>
        <w:jc w:val="center"/>
      </w:pPr>
      <w:r w:rsidRPr="003604C7">
        <w:rPr>
          <w:noProof/>
        </w:rPr>
        <w:drawing>
          <wp:inline distT="0" distB="0" distL="0" distR="0" wp14:anchorId="6760D4A9" wp14:editId="08CB405F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4C7">
        <w:t xml:space="preserve"> </w:t>
      </w:r>
    </w:p>
    <w:p w14:paraId="406995BA" w14:textId="77777777" w:rsidR="003B6C16" w:rsidRPr="003604C7" w:rsidRDefault="003B6C16" w:rsidP="003B6C16">
      <w:pPr>
        <w:pStyle w:val="af4"/>
        <w:shd w:val="clear" w:color="auto" w:fill="FFFFFF"/>
        <w:spacing w:before="0" w:after="0"/>
        <w:jc w:val="center"/>
        <w:rPr>
          <w:b/>
        </w:rPr>
      </w:pPr>
      <w:bookmarkStart w:id="0" w:name="_GoBack"/>
      <w:r w:rsidRPr="003604C7">
        <w:rPr>
          <w:b/>
        </w:rPr>
        <w:t>Тульская область</w:t>
      </w:r>
    </w:p>
    <w:p w14:paraId="2DA1E92C" w14:textId="77777777" w:rsidR="003B6C16" w:rsidRPr="003604C7" w:rsidRDefault="003B6C16" w:rsidP="003B6C16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>муниципальное образование Щекинский район</w:t>
      </w:r>
    </w:p>
    <w:p w14:paraId="377B0657" w14:textId="77777777" w:rsidR="003B6C16" w:rsidRPr="003B6C16" w:rsidRDefault="003B6C16" w:rsidP="003B6C16">
      <w:pPr>
        <w:pStyle w:val="af4"/>
        <w:shd w:val="clear" w:color="auto" w:fill="FFFFFF"/>
        <w:spacing w:before="0" w:after="0"/>
        <w:jc w:val="center"/>
        <w:rPr>
          <w:b/>
        </w:rPr>
      </w:pPr>
      <w:r w:rsidRPr="003B6C16">
        <w:rPr>
          <w:b/>
        </w:rPr>
        <w:t>СОБРАНИЕ ПРЕДСТАВИТЕЛЕЙ</w:t>
      </w:r>
    </w:p>
    <w:p w14:paraId="05AF0AC8" w14:textId="77777777" w:rsidR="003B6C16" w:rsidRPr="003B6C16" w:rsidRDefault="003B6C16" w:rsidP="003B6C16">
      <w:pPr>
        <w:pStyle w:val="af4"/>
        <w:shd w:val="clear" w:color="auto" w:fill="FFFFFF"/>
        <w:spacing w:before="0" w:after="0"/>
        <w:jc w:val="center"/>
        <w:rPr>
          <w:b/>
        </w:rPr>
      </w:pPr>
      <w:r w:rsidRPr="003B6C16">
        <w:rPr>
          <w:b/>
        </w:rPr>
        <w:t>ЩЕКИНСКОГО РАЙОНА</w:t>
      </w:r>
    </w:p>
    <w:bookmarkEnd w:id="0"/>
    <w:p w14:paraId="273D3F99" w14:textId="77777777" w:rsidR="003B6C16" w:rsidRPr="003604C7" w:rsidRDefault="003B6C16" w:rsidP="003B6C16">
      <w:pPr>
        <w:jc w:val="both"/>
      </w:pPr>
    </w:p>
    <w:p w14:paraId="73BD991C" w14:textId="77777777" w:rsidR="003B6C16" w:rsidRPr="003604C7" w:rsidRDefault="003B6C16" w:rsidP="003B6C16">
      <w:pPr>
        <w:ind w:left="7371" w:hanging="7371"/>
        <w:jc w:val="both"/>
      </w:pPr>
      <w:r w:rsidRPr="003604C7">
        <w:t>Проект</w:t>
      </w:r>
      <w:r w:rsidRPr="003604C7">
        <w:tab/>
      </w:r>
    </w:p>
    <w:p w14:paraId="4BA7C0C8" w14:textId="77777777" w:rsidR="003B6C16" w:rsidRPr="003604C7" w:rsidRDefault="003B6C16" w:rsidP="003B6C16">
      <w:pPr>
        <w:jc w:val="center"/>
        <w:rPr>
          <w:b/>
        </w:rPr>
      </w:pPr>
    </w:p>
    <w:p w14:paraId="7D9B8B00" w14:textId="77777777" w:rsidR="003B6C16" w:rsidRPr="003604C7" w:rsidRDefault="003B6C16" w:rsidP="003B6C16">
      <w:pPr>
        <w:jc w:val="center"/>
        <w:rPr>
          <w:b/>
        </w:rPr>
      </w:pPr>
      <w:proofErr w:type="gramStart"/>
      <w:r w:rsidRPr="003604C7">
        <w:rPr>
          <w:b/>
        </w:rPr>
        <w:t>Р</w:t>
      </w:r>
      <w:proofErr w:type="gramEnd"/>
      <w:r w:rsidRPr="003604C7">
        <w:rPr>
          <w:b/>
        </w:rPr>
        <w:t xml:space="preserve"> Е Ш Е Н И Е</w:t>
      </w:r>
    </w:p>
    <w:p w14:paraId="533070BE" w14:textId="77777777" w:rsidR="003B6C16" w:rsidRPr="003604C7" w:rsidRDefault="003B6C16" w:rsidP="003B6C16">
      <w:pPr>
        <w:jc w:val="center"/>
        <w:rPr>
          <w:b/>
        </w:rPr>
      </w:pPr>
    </w:p>
    <w:p w14:paraId="0461F887" w14:textId="77777777" w:rsidR="003B6C16" w:rsidRPr="003F53F7" w:rsidRDefault="003B6C16" w:rsidP="003B6C16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 xml:space="preserve">Об утверждении </w:t>
      </w:r>
      <w:r w:rsidRPr="003F53F7">
        <w:rPr>
          <w:b/>
        </w:rPr>
        <w:t>Программ</w:t>
      </w:r>
      <w:r>
        <w:rPr>
          <w:b/>
        </w:rPr>
        <w:t>ы</w:t>
      </w:r>
      <w:r w:rsidRPr="003F53F7">
        <w:rPr>
          <w:b/>
        </w:rPr>
        <w:t xml:space="preserve"> комплексного развития</w:t>
      </w:r>
      <w:r>
        <w:rPr>
          <w:b/>
        </w:rPr>
        <w:t xml:space="preserve"> транспортной</w:t>
      </w:r>
      <w:r w:rsidRPr="003F53F7">
        <w:rPr>
          <w:b/>
        </w:rPr>
        <w:t xml:space="preserve"> инфраструктуры</w:t>
      </w:r>
    </w:p>
    <w:p w14:paraId="3D87FBCE" w14:textId="77777777" w:rsidR="003B6C16" w:rsidRPr="003F53F7" w:rsidRDefault="003B6C16" w:rsidP="003B6C16">
      <w:pPr>
        <w:pStyle w:val="af4"/>
        <w:shd w:val="clear" w:color="auto" w:fill="FFFFFF"/>
        <w:spacing w:before="0" w:after="0"/>
        <w:jc w:val="center"/>
        <w:rPr>
          <w:b/>
        </w:rPr>
      </w:pPr>
      <w:r w:rsidRPr="003F53F7">
        <w:rPr>
          <w:b/>
        </w:rPr>
        <w:t>муниципального образования</w:t>
      </w:r>
      <w:r>
        <w:rPr>
          <w:b/>
        </w:rPr>
        <w:t xml:space="preserve"> </w:t>
      </w:r>
      <w:proofErr w:type="gramStart"/>
      <w:r>
        <w:rPr>
          <w:b/>
        </w:rPr>
        <w:t>Огаревское</w:t>
      </w:r>
      <w:proofErr w:type="gramEnd"/>
      <w:r w:rsidRPr="003F53F7">
        <w:rPr>
          <w:b/>
        </w:rPr>
        <w:t xml:space="preserve"> Щекинского района</w:t>
      </w:r>
      <w:r>
        <w:rPr>
          <w:b/>
        </w:rPr>
        <w:t xml:space="preserve"> </w:t>
      </w:r>
      <w:r w:rsidRPr="003F53F7">
        <w:rPr>
          <w:b/>
        </w:rPr>
        <w:t>до 2030 года</w:t>
      </w:r>
    </w:p>
    <w:p w14:paraId="24D3E07C" w14:textId="77777777" w:rsidR="003B6C16" w:rsidRPr="00C00661" w:rsidRDefault="003B6C16" w:rsidP="003B6C1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14:paraId="6F57B5EF" w14:textId="77777777" w:rsidR="003B6C16" w:rsidRDefault="003B6C16" w:rsidP="003B6C1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0661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10" w:history="1">
        <w:r w:rsidRPr="003F53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53F7">
        <w:rPr>
          <w:rFonts w:ascii="Times New Roman" w:hAnsi="Times New Roman" w:cs="Times New Roman"/>
          <w:sz w:val="24"/>
          <w:szCs w:val="24"/>
        </w:rPr>
        <w:t xml:space="preserve"> Тульской области </w:t>
      </w:r>
      <w:r w:rsidRPr="003F53F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F53F7">
        <w:rPr>
          <w:rFonts w:ascii="Times New Roman" w:hAnsi="Times New Roman" w:cs="Times New Roman"/>
          <w:sz w:val="24"/>
          <w:szCs w:val="24"/>
        </w:rPr>
        <w:t xml:space="preserve">от 29.12.2006 № 785-ЗТО «О градостроительной деятельности в Тульской области»,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F53F7">
        <w:rPr>
          <w:rFonts w:ascii="Times New Roman" w:hAnsi="Times New Roman" w:cs="Times New Roman"/>
          <w:bCs/>
          <w:sz w:val="24"/>
          <w:szCs w:val="24"/>
        </w:rPr>
        <w:t>остановление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</w:t>
      </w:r>
      <w:r>
        <w:rPr>
          <w:rFonts w:ascii="Times New Roman" w:hAnsi="Times New Roman" w:cs="Times New Roman"/>
          <w:bCs/>
          <w:sz w:val="24"/>
          <w:szCs w:val="24"/>
        </w:rPr>
        <w:t>25.12.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2015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440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«Об утверждении требований к программам комплексного развития </w:t>
      </w:r>
      <w:r>
        <w:rPr>
          <w:rFonts w:ascii="Times New Roman" w:hAnsi="Times New Roman" w:cs="Times New Roman"/>
          <w:bCs/>
          <w:sz w:val="24"/>
          <w:szCs w:val="24"/>
        </w:rPr>
        <w:t>транспортной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инфраструктуры поселений, городских округов», на основании Устава муниципального образования Щекинский район Собрание</w:t>
      </w:r>
      <w:proofErr w:type="gramEnd"/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представителей Щекинского района РЕШИЛО:</w:t>
      </w:r>
    </w:p>
    <w:p w14:paraId="12EB7735" w14:textId="77777777" w:rsidR="003B6C16" w:rsidRPr="003F53F7" w:rsidRDefault="003B6C16" w:rsidP="003B6C1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1. Утвердить Программу комплексного развития </w:t>
      </w:r>
      <w:r>
        <w:rPr>
          <w:rFonts w:ascii="Times New Roman" w:hAnsi="Times New Roman" w:cs="Times New Roman"/>
          <w:bCs/>
          <w:sz w:val="24"/>
          <w:szCs w:val="24"/>
        </w:rPr>
        <w:t>транспортной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инфраструктуры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Огаревское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Щекинского района до 2030 года (Приложение).</w:t>
      </w:r>
    </w:p>
    <w:p w14:paraId="6E48D696" w14:textId="77777777" w:rsidR="003B6C16" w:rsidRPr="00825B06" w:rsidRDefault="003B6C16" w:rsidP="003B6C16">
      <w:pPr>
        <w:pStyle w:val="affa"/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825B06">
        <w:rPr>
          <w:rFonts w:ascii="Times New Roman" w:hAnsi="Times New Roman" w:cs="Times New Roman"/>
          <w:bCs/>
          <w:sz w:val="24"/>
          <w:szCs w:val="24"/>
        </w:rPr>
        <w:t>в информационном бюллетене «Щекинский муниципальный вестник» и разместить на официальном Портале муниципального образ</w:t>
      </w:r>
      <w:r w:rsidRPr="00825B06">
        <w:rPr>
          <w:rFonts w:ascii="Times New Roman" w:hAnsi="Times New Roman" w:cs="Times New Roman"/>
          <w:bCs/>
          <w:sz w:val="24"/>
          <w:szCs w:val="24"/>
        </w:rPr>
        <w:t>о</w:t>
      </w:r>
      <w:r w:rsidRPr="00825B06">
        <w:rPr>
          <w:rFonts w:ascii="Times New Roman" w:hAnsi="Times New Roman" w:cs="Times New Roman"/>
          <w:bCs/>
          <w:sz w:val="24"/>
          <w:szCs w:val="24"/>
        </w:rPr>
        <w:t>вания Щекинский район.</w:t>
      </w:r>
    </w:p>
    <w:p w14:paraId="7B5D2A61" w14:textId="77777777" w:rsidR="003B6C16" w:rsidRPr="00825B06" w:rsidRDefault="003B6C16" w:rsidP="003B6C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B06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402FCF0A" w14:textId="77777777" w:rsidR="003B6C16" w:rsidRPr="003604C7" w:rsidRDefault="003B6C16" w:rsidP="003B6C16"/>
    <w:p w14:paraId="05267998" w14:textId="77777777" w:rsidR="003B6C16" w:rsidRPr="003604C7" w:rsidRDefault="003B6C16" w:rsidP="003B6C16">
      <w:pPr>
        <w:tabs>
          <w:tab w:val="left" w:pos="6804"/>
        </w:tabs>
        <w:jc w:val="both"/>
        <w:rPr>
          <w:sz w:val="28"/>
          <w:szCs w:val="28"/>
        </w:rPr>
      </w:pPr>
      <w:r w:rsidRPr="003604C7">
        <w:rPr>
          <w:sz w:val="28"/>
          <w:szCs w:val="28"/>
        </w:rPr>
        <w:t xml:space="preserve">Глава Щекинского района </w:t>
      </w:r>
      <w:r w:rsidRPr="003604C7">
        <w:rPr>
          <w:sz w:val="28"/>
          <w:szCs w:val="28"/>
        </w:rPr>
        <w:tab/>
        <w:t xml:space="preserve">     Е.В. Рыбальченко</w:t>
      </w:r>
    </w:p>
    <w:p w14:paraId="30137038" w14:textId="77777777" w:rsidR="003B6C16" w:rsidRPr="003604C7" w:rsidRDefault="003B6C16" w:rsidP="003B6C16">
      <w:pPr>
        <w:tabs>
          <w:tab w:val="left" w:pos="6804"/>
        </w:tabs>
        <w:jc w:val="right"/>
      </w:pPr>
    </w:p>
    <w:p w14:paraId="74C4F06D" w14:textId="77777777" w:rsidR="003B6C16" w:rsidRPr="003604C7" w:rsidRDefault="003B6C16" w:rsidP="003B6C16">
      <w:pPr>
        <w:tabs>
          <w:tab w:val="left" w:pos="6804"/>
        </w:tabs>
        <w:spacing w:line="276" w:lineRule="auto"/>
        <w:jc w:val="right"/>
      </w:pPr>
      <w:r w:rsidRPr="003604C7">
        <w:t>Согласовано:</w:t>
      </w:r>
    </w:p>
    <w:p w14:paraId="42488EDE" w14:textId="77777777" w:rsidR="003B6C16" w:rsidRPr="003604C7" w:rsidRDefault="003B6C16" w:rsidP="003B6C16">
      <w:pPr>
        <w:tabs>
          <w:tab w:val="left" w:pos="6804"/>
        </w:tabs>
        <w:spacing w:line="276" w:lineRule="auto"/>
        <w:jc w:val="right"/>
      </w:pPr>
      <w:r>
        <w:t>А.П. Рыжков</w:t>
      </w:r>
    </w:p>
    <w:p w14:paraId="749DAB7E" w14:textId="77777777" w:rsidR="003B6C16" w:rsidRPr="00E63741" w:rsidRDefault="003B6C16" w:rsidP="003B6C16">
      <w:pPr>
        <w:tabs>
          <w:tab w:val="left" w:pos="6804"/>
        </w:tabs>
        <w:spacing w:line="276" w:lineRule="auto"/>
        <w:jc w:val="right"/>
      </w:pPr>
      <w:r>
        <w:t>А.А. Разина</w:t>
      </w:r>
    </w:p>
    <w:p w14:paraId="5FC90099" w14:textId="77777777" w:rsidR="003B6C16" w:rsidRDefault="003B6C16" w:rsidP="003B6C16">
      <w:pPr>
        <w:rPr>
          <w:sz w:val="20"/>
          <w:szCs w:val="20"/>
        </w:rPr>
      </w:pPr>
    </w:p>
    <w:p w14:paraId="3D28E924" w14:textId="77777777" w:rsidR="003B6C16" w:rsidRDefault="003B6C16" w:rsidP="003B6C16">
      <w:pPr>
        <w:rPr>
          <w:sz w:val="20"/>
          <w:szCs w:val="20"/>
        </w:rPr>
      </w:pPr>
    </w:p>
    <w:p w14:paraId="6584D1B5" w14:textId="77777777" w:rsidR="003B6C16" w:rsidRDefault="003B6C16" w:rsidP="003B6C16">
      <w:pPr>
        <w:rPr>
          <w:sz w:val="20"/>
          <w:szCs w:val="20"/>
        </w:rPr>
      </w:pPr>
    </w:p>
    <w:p w14:paraId="336DFF78" w14:textId="77777777" w:rsidR="003B6C16" w:rsidRDefault="003B6C16" w:rsidP="003B6C16">
      <w:pPr>
        <w:rPr>
          <w:sz w:val="20"/>
          <w:szCs w:val="20"/>
        </w:rPr>
      </w:pPr>
    </w:p>
    <w:p w14:paraId="1DEE7BF5" w14:textId="77777777" w:rsidR="003B6C16" w:rsidRPr="00825B06" w:rsidRDefault="003B6C16" w:rsidP="003B6C16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Исп. Зыбин  С.В. </w:t>
      </w:r>
    </w:p>
    <w:p w14:paraId="611625EB" w14:textId="77777777" w:rsidR="003B6C16" w:rsidRPr="00825B06" w:rsidRDefault="003B6C16" w:rsidP="003B6C16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Нач. отдела архитектуры </w:t>
      </w:r>
    </w:p>
    <w:p w14:paraId="29B97FE4" w14:textId="77777777" w:rsidR="003B6C16" w:rsidRPr="00825B06" w:rsidRDefault="003B6C16" w:rsidP="003B6C16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 градостроительства </w:t>
      </w:r>
    </w:p>
    <w:p w14:paraId="4C6C074C" w14:textId="77777777" w:rsidR="003B6C16" w:rsidRDefault="003B6C16" w:rsidP="003B6C16">
      <w:pPr>
        <w:rPr>
          <w:color w:val="010101"/>
        </w:rPr>
      </w:pPr>
      <w:r w:rsidRPr="00825B06">
        <w:rPr>
          <w:sz w:val="20"/>
          <w:szCs w:val="20"/>
        </w:rPr>
        <w:t>тел. 8(48751) 5-22-76</w:t>
      </w:r>
    </w:p>
    <w:p w14:paraId="4C34DF2B" w14:textId="77777777" w:rsidR="003B6C16" w:rsidRDefault="003B6C16" w:rsidP="00F47628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236248EB" w14:textId="77777777" w:rsidR="003B6C16" w:rsidRDefault="003B6C16" w:rsidP="00F47628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0C94201D" w14:textId="77777777" w:rsidR="003B6C16" w:rsidRDefault="003B6C16" w:rsidP="00F47628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29A0A99D" w14:textId="77777777" w:rsidR="003B6C16" w:rsidRDefault="003B6C16" w:rsidP="00F47628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2E92FF92" w14:textId="77777777" w:rsidR="00F47628" w:rsidRDefault="00F47628" w:rsidP="00F47628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t xml:space="preserve">Приложение к решению </w:t>
      </w:r>
    </w:p>
    <w:p w14:paraId="58635257" w14:textId="77777777" w:rsidR="00F47628" w:rsidRDefault="00F47628" w:rsidP="00F47628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t>Собрания представителей</w:t>
      </w:r>
      <w:r>
        <w:rPr>
          <w:color w:val="010101"/>
        </w:rPr>
        <w:br/>
        <w:t>Щекинского района</w:t>
      </w:r>
    </w:p>
    <w:p w14:paraId="755AA653" w14:textId="77777777" w:rsidR="00F47628" w:rsidRDefault="00F47628" w:rsidP="00F47628">
      <w:pPr>
        <w:shd w:val="clear" w:color="auto" w:fill="FFFFFF"/>
        <w:spacing w:before="24" w:after="336"/>
        <w:ind w:right="30"/>
        <w:jc w:val="right"/>
        <w:rPr>
          <w:color w:val="010101"/>
        </w:rPr>
      </w:pPr>
      <w:r>
        <w:rPr>
          <w:color w:val="010101"/>
        </w:rPr>
        <w:t>от _____________ №__________</w:t>
      </w:r>
    </w:p>
    <w:p w14:paraId="08D967BD" w14:textId="77777777" w:rsidR="00AC07A6" w:rsidRPr="003D27E0" w:rsidRDefault="00AC07A6" w:rsidP="0025552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074DE205" w14:textId="77777777" w:rsidR="004500AA" w:rsidRPr="003D27E0" w:rsidRDefault="004500AA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D8984AA" w14:textId="77777777" w:rsidR="000A4593" w:rsidRPr="003D27E0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5FB35049" w14:textId="77777777" w:rsidR="000A4593" w:rsidRPr="003D27E0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D1BFB40" w14:textId="77777777" w:rsidR="000A4593" w:rsidRPr="003D27E0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582B452" w14:textId="77777777" w:rsidR="000A4593" w:rsidRPr="003D27E0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0BC6165C" w14:textId="77777777" w:rsidR="00850BA0" w:rsidRPr="003D27E0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7E351FC" w14:textId="77777777" w:rsidR="00850BA0" w:rsidRPr="003D27E0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66CD27C1" w14:textId="77777777" w:rsidR="00850BA0" w:rsidRPr="003D27E0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24C812E" w14:textId="77777777" w:rsidR="000A4593" w:rsidRPr="003D27E0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6F11A3DD" w14:textId="77777777" w:rsidR="00613ADF" w:rsidRPr="003D27E0" w:rsidRDefault="00613ADF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3B84B10" w14:textId="41F73087" w:rsidR="00E32803" w:rsidRPr="003D27E0" w:rsidRDefault="002377D7" w:rsidP="00E32803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3D27E0">
        <w:rPr>
          <w:b/>
          <w:bCs/>
          <w:sz w:val="28"/>
          <w:szCs w:val="28"/>
        </w:rPr>
        <w:t xml:space="preserve">Программа комплексного </w:t>
      </w:r>
      <w:r w:rsidR="00D71123" w:rsidRPr="003D27E0">
        <w:rPr>
          <w:b/>
          <w:bCs/>
          <w:sz w:val="28"/>
          <w:szCs w:val="28"/>
        </w:rPr>
        <w:t xml:space="preserve">развития </w:t>
      </w:r>
      <w:r w:rsidR="00257D30" w:rsidRPr="003D27E0">
        <w:rPr>
          <w:b/>
          <w:bCs/>
          <w:sz w:val="28"/>
          <w:szCs w:val="28"/>
        </w:rPr>
        <w:br/>
      </w:r>
      <w:r w:rsidR="00D71123" w:rsidRPr="003D27E0">
        <w:rPr>
          <w:b/>
          <w:bCs/>
          <w:sz w:val="28"/>
          <w:szCs w:val="28"/>
        </w:rPr>
        <w:t xml:space="preserve">транспортной инфраструктуры </w:t>
      </w:r>
      <w:r w:rsidR="00D71123" w:rsidRPr="003D27E0">
        <w:rPr>
          <w:b/>
          <w:bCs/>
          <w:sz w:val="28"/>
          <w:szCs w:val="28"/>
        </w:rPr>
        <w:br/>
      </w:r>
      <w:r w:rsidR="00255523" w:rsidRPr="003D27E0">
        <w:rPr>
          <w:b/>
          <w:bCs/>
          <w:sz w:val="28"/>
          <w:szCs w:val="28"/>
        </w:rPr>
        <w:t xml:space="preserve">муниципального образования </w:t>
      </w:r>
      <w:r w:rsidR="004E68C7" w:rsidRPr="003D27E0">
        <w:rPr>
          <w:b/>
          <w:bCs/>
          <w:sz w:val="28"/>
          <w:szCs w:val="28"/>
        </w:rPr>
        <w:t>Огар</w:t>
      </w:r>
      <w:r w:rsidR="00C65A11">
        <w:rPr>
          <w:b/>
          <w:bCs/>
          <w:sz w:val="28"/>
          <w:szCs w:val="28"/>
        </w:rPr>
        <w:t>е</w:t>
      </w:r>
      <w:r w:rsidR="004E68C7" w:rsidRPr="003D27E0">
        <w:rPr>
          <w:b/>
          <w:bCs/>
          <w:sz w:val="28"/>
          <w:szCs w:val="28"/>
        </w:rPr>
        <w:t>вское</w:t>
      </w:r>
      <w:r w:rsidR="00D71123" w:rsidRPr="003D27E0">
        <w:rPr>
          <w:b/>
          <w:bCs/>
          <w:sz w:val="28"/>
          <w:szCs w:val="28"/>
        </w:rPr>
        <w:t xml:space="preserve"> </w:t>
      </w:r>
      <w:r w:rsidR="00850BA0" w:rsidRPr="003D27E0">
        <w:rPr>
          <w:b/>
          <w:bCs/>
          <w:sz w:val="28"/>
          <w:szCs w:val="28"/>
        </w:rPr>
        <w:br/>
      </w:r>
      <w:r w:rsidR="0029245E" w:rsidRPr="003D27E0">
        <w:rPr>
          <w:b/>
          <w:bCs/>
          <w:sz w:val="28"/>
          <w:szCs w:val="28"/>
        </w:rPr>
        <w:t>Щекинского</w:t>
      </w:r>
      <w:r w:rsidR="00D71123" w:rsidRPr="003D27E0">
        <w:rPr>
          <w:b/>
          <w:bCs/>
          <w:sz w:val="28"/>
          <w:szCs w:val="28"/>
        </w:rPr>
        <w:t xml:space="preserve"> района</w:t>
      </w:r>
      <w:r w:rsidR="00257D30" w:rsidRPr="003D27E0">
        <w:rPr>
          <w:b/>
          <w:bCs/>
          <w:sz w:val="28"/>
          <w:szCs w:val="28"/>
        </w:rPr>
        <w:br/>
      </w:r>
      <w:r w:rsidR="00E32803" w:rsidRPr="003D27E0">
        <w:rPr>
          <w:b/>
          <w:bCs/>
          <w:sz w:val="28"/>
          <w:szCs w:val="28"/>
        </w:rPr>
        <w:t xml:space="preserve">до </w:t>
      </w:r>
      <w:r w:rsidR="004500AA" w:rsidRPr="003D27E0">
        <w:rPr>
          <w:b/>
          <w:bCs/>
          <w:sz w:val="28"/>
          <w:szCs w:val="28"/>
        </w:rPr>
        <w:t>2030</w:t>
      </w:r>
      <w:r w:rsidR="00E32803" w:rsidRPr="003D27E0">
        <w:rPr>
          <w:b/>
          <w:bCs/>
          <w:sz w:val="28"/>
          <w:szCs w:val="28"/>
        </w:rPr>
        <w:t xml:space="preserve"> года</w:t>
      </w:r>
    </w:p>
    <w:p w14:paraId="367495AC" w14:textId="6DFD9133" w:rsidR="002377D7" w:rsidRPr="003D27E0" w:rsidRDefault="002377D7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4FAEF0DE" w14:textId="77777777" w:rsidR="004A1FD4" w:rsidRPr="003D27E0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081C8803" w14:textId="77777777" w:rsidR="004A1FD4" w:rsidRPr="003D27E0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58B1E7F5" w14:textId="77777777" w:rsidR="004A1FD4" w:rsidRPr="003D27E0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70609080" w14:textId="77777777" w:rsidR="004A1FD4" w:rsidRPr="003D27E0" w:rsidRDefault="004A1FD4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677B1704" w14:textId="77777777" w:rsidR="00850BA0" w:rsidRPr="003D27E0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82ED09D" w14:textId="77777777" w:rsidR="00850BA0" w:rsidRPr="003D27E0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70600E9" w14:textId="77777777" w:rsidR="00850BA0" w:rsidRPr="003D27E0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C5DB771" w14:textId="77777777" w:rsidR="00850BA0" w:rsidRPr="003D27E0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62B6542" w14:textId="77777777" w:rsidR="00850BA0" w:rsidRPr="003D27E0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09D86EBF" w14:textId="77777777" w:rsidR="00850BA0" w:rsidRPr="003D27E0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F1D39BA" w14:textId="77777777" w:rsidR="00850BA0" w:rsidRPr="003D27E0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27B321D5" w14:textId="77777777" w:rsidR="002377D7" w:rsidRPr="003D27E0" w:rsidRDefault="002377D7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6C58C79" w14:textId="77777777" w:rsidR="00151C7B" w:rsidRPr="003D27E0" w:rsidRDefault="00151C7B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781E0EEE" w14:textId="77777777" w:rsidR="004A1FD4" w:rsidRPr="003D27E0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50819A8E" w14:textId="77777777" w:rsidR="004A1FD4" w:rsidRPr="003D27E0" w:rsidRDefault="004A1FD4" w:rsidP="00E32803">
      <w:pPr>
        <w:spacing w:line="360" w:lineRule="exact"/>
        <w:rPr>
          <w:rFonts w:eastAsia="Calibri"/>
          <w:b/>
          <w:sz w:val="28"/>
          <w:szCs w:val="28"/>
        </w:rPr>
        <w:sectPr w:rsidR="004A1FD4" w:rsidRPr="003D27E0" w:rsidSect="00FF21DF">
          <w:footerReference w:type="even" r:id="rId11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14:paraId="39AFA4A8" w14:textId="77777777" w:rsidR="00740181" w:rsidRPr="003D27E0" w:rsidRDefault="00F34430" w:rsidP="00FE71AE">
      <w:pPr>
        <w:pStyle w:val="11"/>
        <w:keepLines/>
        <w:suppressAutoHyphens/>
        <w:spacing w:line="360" w:lineRule="exact"/>
        <w:jc w:val="center"/>
        <w:rPr>
          <w:sz w:val="28"/>
        </w:rPr>
      </w:pPr>
      <w:r w:rsidRPr="003D27E0">
        <w:rPr>
          <w:sz w:val="28"/>
        </w:rPr>
        <w:lastRenderedPageBreak/>
        <w:t>ОГЛАВЛЕНИЕ</w:t>
      </w:r>
    </w:p>
    <w:p w14:paraId="0AEAE00C" w14:textId="77777777" w:rsidR="00850BA0" w:rsidRPr="003D27E0" w:rsidRDefault="00740181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D27E0">
        <w:rPr>
          <w:rFonts w:ascii="Times New Roman" w:hAnsi="Times New Roman" w:cs="Times New Roman"/>
          <w:sz w:val="28"/>
          <w:szCs w:val="28"/>
        </w:rPr>
        <w:fldChar w:fldCharType="begin"/>
      </w:r>
      <w:r w:rsidRPr="003D27E0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3D27E0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2169948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1.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ПАСПОРТ ПРОГРАММЫ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_Toc502169948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A1E693" w14:textId="77777777" w:rsidR="00850BA0" w:rsidRPr="003D27E0" w:rsidRDefault="00CB4AEE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49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ХАРАКТЕРИСТИКА СУЩЕСТВУЮЩЕГО СОСТОЯНИЯ ТРАНСПОРТНОЙ ИНФРАСТРУКТУРЫ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_Toc502169949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179AC7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0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_Toc502169950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199840E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1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2.2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Социально-экономическая характеристика поселения, городского округа, характеристика градостроительной деятельности на территории поселения, городского округа, включая деятельность в сфере транспорта, оценка транспортного спроса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_Toc502169951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6BFD08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2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2.3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функционирования и показатели работы транспортной инфраструктуры по видам транспорта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_Toc502169952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D6DDC5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3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2.4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экологическая нагрузка на окружающую среду от автомобильного транспорта и экономические потери), оценка качества содержания дорог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_Toc502169953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4069B72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4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2.5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_Toc502169954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8625D4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5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2.6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работы транспортных средств общего пользования, включая анализ пассажиропотока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_Toc502169955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65FF73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6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2.7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условий пешеходного и велосипедного передвижения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_Toc502169956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05928E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7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2.8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_Toc502169957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D418C5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8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2.9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уровня безопасности дорожного движения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_Toc502169958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C70678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9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2.10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уровня негативного воздействия транспортной инфраструктуры на окружающую среду, безопасность и здоровье населения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_Toc502169959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501FAF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0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2.11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существующих условий и перспектив развития и размещения транспортной инфраструктуры поселения, городского округа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_Toc502169960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DC3A3D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1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2.12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нормативно правовой базы, необходимой для функционирования и развития транспортной инфраструктуры поселения, городского округа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_Toc502169961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B322CE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2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2.13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финансирования транспортной инфраструктуры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_Toc502169962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4B2137" w14:textId="77777777" w:rsidR="00850BA0" w:rsidRPr="003D27E0" w:rsidRDefault="00CB4AEE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3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ПРОГНОЗ ТРАНСПОРТНОГО СПРОСА, ИЗМЕНЕНИЕ ОБЪЕМОВ И ХАРАКТЕРА ПЕРЕДВИЖЕНИЯ НАСЕЛЕНИЯ И ПЕРЕВОЗОК ГРУЗОВ НА ТЕРРИТОРИИ ПОСЕЛЕНИЯ, ГОРОДСКОГО ОКРУГА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_Toc502169963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D45EF6F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4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3.1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социально-экономического и градостроительного развития поселения, городского округа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_Toc502169964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FF2E7E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5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3.2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развития транспортной инфраструктуры по видам транспорта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_Toc502169965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A78851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6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3.3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_Toc502169966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255EAD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7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3.4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развития дорожной сети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_Toc502169967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ADBEC2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8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3.5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уровня автомобилизации, параметров дорожного движения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_Toc502169968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7BDCE2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9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3.6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показателей безопасности дорожного движения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_Toc502169969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D5C416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0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3.7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негативного воздействия транспортной инфраструктуры на окружающую среду и здоровье населения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_Toc502169970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D04EBD" w14:textId="77777777" w:rsidR="00850BA0" w:rsidRPr="003D27E0" w:rsidRDefault="00CB4AEE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1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4.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УКРУПНЕННАЯ ОЦЕНКА ПРИНЦИПИАЛЬНЫХ ВАРИАНТОВ РАЗВИТИЯ ТРАНСПОРТНОЙ ИНФРАСТРУКТУРЫ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_Toc502169971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69A531" w14:textId="77777777" w:rsidR="00850BA0" w:rsidRPr="003D27E0" w:rsidRDefault="00CB4AEE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2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_Toc502169972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F31E72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3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5.1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транспортной инфраструктуры по видам транспорта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_Toc502169973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E3C67F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4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5.2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транспорта общего пользования, созданию транспортно-пересадочных узлов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_Toc502169974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42A9C4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5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5.3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_Toc502169975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777D72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6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5.4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пешеходного и велосипедного передвижения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_Toc502169976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1475ED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7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5.5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для грузового транспорта, транспортных средств коммунальных и дорожных служб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_Toc502169977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FCD425" w14:textId="77777777" w:rsidR="00850BA0" w:rsidRPr="003D27E0" w:rsidRDefault="00CB4AEE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8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5.6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сети дорог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_Toc502169978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63817C" w14:textId="77777777" w:rsidR="00850BA0" w:rsidRPr="003D27E0" w:rsidRDefault="00CB4AEE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9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6.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_Toc502169979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6B370E" w14:textId="77777777" w:rsidR="00850BA0" w:rsidRPr="003D27E0" w:rsidRDefault="00CB4AEE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0" w:history="1">
        <w:r w:rsidR="00850BA0" w:rsidRPr="003D27E0">
          <w:rPr>
            <w:rStyle w:val="ad"/>
            <w:rFonts w:ascii="Times New Roman" w:eastAsia="Arial" w:hAnsi="Times New Roman" w:cs="Times New Roman"/>
            <w:noProof/>
            <w:color w:val="auto"/>
            <w:sz w:val="28"/>
            <w:szCs w:val="28"/>
          </w:rPr>
          <w:t>7.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eastAsia="Arial" w:hAnsi="Times New Roman" w:cs="Times New Roman"/>
            <w:noProof/>
            <w:color w:val="auto"/>
            <w:sz w:val="28"/>
            <w:szCs w:val="28"/>
          </w:rPr>
  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_Toc502169980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2BF917" w14:textId="77777777" w:rsidR="00850BA0" w:rsidRPr="003D27E0" w:rsidRDefault="00CB4AEE" w:rsidP="001B6394">
      <w:pPr>
        <w:pStyle w:val="23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1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7.1 Полнота и эффективность использования средств бюджета на реализацию мероприятий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_Toc502169981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DFFBB7F" w14:textId="77777777" w:rsidR="00850BA0" w:rsidRPr="003D27E0" w:rsidRDefault="00CB4AEE" w:rsidP="001B6394">
      <w:pPr>
        <w:pStyle w:val="23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2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7.2 Степень достижения планируемых значений показателей муниципальной программы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_Toc502169982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C8F6AA" w14:textId="2261835E" w:rsidR="00850BA0" w:rsidRPr="003D27E0" w:rsidRDefault="00CB4AEE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3" w:history="1"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8.</w:t>
        </w:r>
        <w:r w:rsidR="00850BA0" w:rsidRPr="003D27E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3D27E0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 ТЕРРИТОРИИ ПОСЕЛЕНИЯ, ГОРОДСКО О ОКРУГА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_Toc502169983 \h </w:instrTex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850BA0" w:rsidRPr="003D27E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4CED26" w14:textId="77777777" w:rsidR="00740181" w:rsidRPr="003D27E0" w:rsidRDefault="00740181" w:rsidP="001B6394">
      <w:pPr>
        <w:pStyle w:val="11"/>
        <w:spacing w:line="360" w:lineRule="exact"/>
        <w:rPr>
          <w:sz w:val="28"/>
        </w:rPr>
      </w:pPr>
      <w:r w:rsidRPr="003D27E0">
        <w:rPr>
          <w:sz w:val="28"/>
        </w:rPr>
        <w:fldChar w:fldCharType="end"/>
      </w:r>
    </w:p>
    <w:p w14:paraId="3579C96B" w14:textId="77777777" w:rsidR="00E53B70" w:rsidRPr="003D27E0" w:rsidRDefault="00740181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r w:rsidRPr="003D27E0">
        <w:rPr>
          <w:sz w:val="28"/>
        </w:rPr>
        <w:br w:type="page"/>
      </w:r>
      <w:bookmarkStart w:id="1" w:name="_Toc502169948"/>
      <w:r w:rsidR="00C242D4" w:rsidRPr="003D27E0">
        <w:rPr>
          <w:sz w:val="28"/>
          <w:shd w:val="clear" w:color="auto" w:fill="FFFFFF"/>
        </w:rPr>
        <w:lastRenderedPageBreak/>
        <w:t>ПАСПОРТ ПРОГРАММЫ</w:t>
      </w:r>
      <w:bookmarkEnd w:id="1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5586"/>
      </w:tblGrid>
      <w:tr w:rsidR="005669CF" w:rsidRPr="003D27E0" w14:paraId="083170EF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63D78FF3" w14:textId="77777777" w:rsidR="00D31946" w:rsidRPr="003D27E0" w:rsidRDefault="00D31946" w:rsidP="00EF4545">
            <w:pPr>
              <w:keepLines/>
              <w:suppressAutoHyphens/>
              <w:spacing w:line="360" w:lineRule="exact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br w:type="page"/>
              <w:t>Наименование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5FBA468D" w14:textId="7BA84F09" w:rsidR="00D31946" w:rsidRPr="003D27E0" w:rsidRDefault="00D31946" w:rsidP="00EF4545">
            <w:pPr>
              <w:keepLines/>
              <w:suppressAutoHyphens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Программа комплексного развития транспортной инфраструктуры муниципального образования </w:t>
            </w:r>
            <w:r w:rsidR="004E68C7" w:rsidRPr="003D27E0">
              <w:rPr>
                <w:rFonts w:eastAsia="Calibri"/>
                <w:sz w:val="28"/>
                <w:szCs w:val="28"/>
              </w:rPr>
              <w:t>Огарёвское</w:t>
            </w:r>
            <w:r w:rsidRPr="003D27E0">
              <w:rPr>
                <w:rFonts w:eastAsia="Calibri"/>
                <w:sz w:val="28"/>
                <w:szCs w:val="28"/>
              </w:rPr>
              <w:t xml:space="preserve"> Щекинского района до </w:t>
            </w:r>
            <w:r w:rsidR="004500AA" w:rsidRPr="003D27E0">
              <w:rPr>
                <w:rFonts w:eastAsia="Calibri"/>
                <w:sz w:val="28"/>
                <w:szCs w:val="28"/>
              </w:rPr>
              <w:t>2030</w:t>
            </w:r>
            <w:r w:rsidRPr="003D27E0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5669CF" w:rsidRPr="003D27E0" w14:paraId="43A03DC6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6BC62EE7" w14:textId="77777777" w:rsidR="00D31946" w:rsidRPr="003D27E0" w:rsidRDefault="00D31946" w:rsidP="00EF4545">
            <w:pPr>
              <w:keepLines/>
              <w:suppressAutoHyphens/>
              <w:spacing w:line="360" w:lineRule="exact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D0248F5" w14:textId="77777777" w:rsidR="00D31946" w:rsidRPr="003D27E0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 - Федеральный закон от 06 октября 2003 года </w:t>
            </w:r>
            <w:hyperlink r:id="rId12" w:history="1">
              <w:r w:rsidRPr="003D27E0">
                <w:rPr>
                  <w:rFonts w:eastAsia="Calibri"/>
                  <w:sz w:val="28"/>
                  <w:szCs w:val="28"/>
                </w:rPr>
                <w:t>№ 131-ФЗ</w:t>
              </w:r>
            </w:hyperlink>
            <w:r w:rsidRPr="003D27E0">
              <w:rPr>
                <w:rFonts w:eastAsia="Calibri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</w:t>
            </w:r>
          </w:p>
          <w:p w14:paraId="4BB5AE5A" w14:textId="77777777" w:rsidR="00D31946" w:rsidRPr="003D27E0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>- 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14:paraId="13EE9A40" w14:textId="5A5AB742" w:rsidR="00D31946" w:rsidRPr="003D27E0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- Генеральный план муниципального образования </w:t>
            </w:r>
            <w:r w:rsidR="004E68C7" w:rsidRPr="003D27E0">
              <w:rPr>
                <w:rFonts w:eastAsia="Calibri"/>
                <w:sz w:val="28"/>
                <w:szCs w:val="28"/>
              </w:rPr>
              <w:t>Огарёвское</w:t>
            </w:r>
          </w:p>
        </w:tc>
      </w:tr>
      <w:tr w:rsidR="005669CF" w:rsidRPr="003D27E0" w14:paraId="0FA35F97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756EBB6E" w14:textId="77777777" w:rsidR="00D31946" w:rsidRPr="003D27E0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Заказчик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34195762" w14:textId="77777777" w:rsidR="00D31946" w:rsidRPr="003D27E0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Администрация муниципального образов</w:t>
            </w:r>
            <w:r w:rsidRPr="003D27E0">
              <w:rPr>
                <w:sz w:val="28"/>
                <w:szCs w:val="28"/>
              </w:rPr>
              <w:t>а</w:t>
            </w:r>
            <w:r w:rsidRPr="003D27E0">
              <w:rPr>
                <w:sz w:val="28"/>
                <w:szCs w:val="28"/>
              </w:rPr>
              <w:t>ния Щекинский район</w:t>
            </w:r>
          </w:p>
          <w:p w14:paraId="4B3A1E25" w14:textId="77777777" w:rsidR="00D31946" w:rsidRPr="003D27E0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(301248, Тульская область, г. Щекино, пл. Ленина, д.1)</w:t>
            </w:r>
          </w:p>
        </w:tc>
      </w:tr>
      <w:tr w:rsidR="005669CF" w:rsidRPr="003D27E0" w14:paraId="6932B98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0996D7C9" w14:textId="77777777" w:rsidR="00D31946" w:rsidRPr="003D27E0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Разработчик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AE0E8C6" w14:textId="77777777" w:rsidR="00D31946" w:rsidRPr="003D27E0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Индивидуальный предприниматель Дударев Антон Николаевич</w:t>
            </w:r>
          </w:p>
          <w:p w14:paraId="214EDAF5" w14:textId="77777777" w:rsidR="00D31946" w:rsidRPr="003D27E0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117041, РФ г. Москва, ул. Адмирала Лазар</w:t>
            </w:r>
            <w:r w:rsidRPr="003D27E0">
              <w:rPr>
                <w:sz w:val="28"/>
                <w:szCs w:val="28"/>
              </w:rPr>
              <w:t>е</w:t>
            </w:r>
            <w:r w:rsidRPr="003D27E0">
              <w:rPr>
                <w:sz w:val="28"/>
                <w:szCs w:val="28"/>
              </w:rPr>
              <w:t>ва, 43-43</w:t>
            </w:r>
          </w:p>
        </w:tc>
      </w:tr>
      <w:tr w:rsidR="005669CF" w:rsidRPr="003D27E0" w14:paraId="2B74F0A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5A053A2D" w14:textId="77777777" w:rsidR="00D31946" w:rsidRPr="003D27E0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Цели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1595B607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>Обеспечение развития транспортной инфраструктуры муниципального образования с повышением уровня ее безопасности</w:t>
            </w:r>
          </w:p>
        </w:tc>
      </w:tr>
      <w:tr w:rsidR="005669CF" w:rsidRPr="003D27E0" w14:paraId="6A68AD31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041F749" w14:textId="77777777" w:rsidR="00D31946" w:rsidRPr="003D27E0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Задачи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3DB88E93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 - повышение безопасности дорожного движения на территории муниципального образования;</w:t>
            </w:r>
          </w:p>
          <w:p w14:paraId="6C427C2F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> - создания условий для пешеходного передвижения населения;  </w:t>
            </w:r>
          </w:p>
          <w:p w14:paraId="4DA30EA9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- увеличение протяженности дорог общего </w:t>
            </w:r>
            <w:r w:rsidRPr="003D27E0">
              <w:rPr>
                <w:rFonts w:eastAsia="Calibri"/>
                <w:sz w:val="28"/>
                <w:szCs w:val="28"/>
              </w:rPr>
              <w:lastRenderedPageBreak/>
              <w:t>пользования местного значения, соответствующих нормативным требованиям;</w:t>
            </w:r>
          </w:p>
          <w:p w14:paraId="03763F57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>- повышение доступности услуг транспортного комплекса для населения.</w:t>
            </w:r>
          </w:p>
        </w:tc>
      </w:tr>
      <w:tr w:rsidR="00850BA0" w:rsidRPr="003D27E0" w14:paraId="466C9639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CC920AB" w14:textId="77777777" w:rsidR="00D31946" w:rsidRPr="003D27E0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54ABBC9D" w14:textId="77777777" w:rsidR="003A2598" w:rsidRPr="003D27E0" w:rsidRDefault="003A2598" w:rsidP="003A2598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До начала реализации программы, 2017год:</w:t>
            </w:r>
          </w:p>
          <w:p w14:paraId="5B6FAB13" w14:textId="77777777" w:rsidR="003A2598" w:rsidRPr="003D27E0" w:rsidRDefault="003A2598" w:rsidP="003A2598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Протяженность автомобильных дорог общего пользования с усовершенствованным покрытием (асфальтобетонное) - 13,4 км.</w:t>
            </w:r>
          </w:p>
          <w:p w14:paraId="6602E226" w14:textId="2BF332A3" w:rsidR="003A2598" w:rsidRPr="003D27E0" w:rsidRDefault="003A2598" w:rsidP="003A2598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Протяженность автомобильных дорог общего пользования с щебеночным покрытием</w:t>
            </w:r>
            <w:r w:rsidR="00850BA0" w:rsidRPr="003D27E0">
              <w:rPr>
                <w:sz w:val="28"/>
                <w:szCs w:val="28"/>
              </w:rPr>
              <w:t xml:space="preserve"> </w:t>
            </w:r>
            <w:r w:rsidRPr="003D27E0">
              <w:rPr>
                <w:sz w:val="28"/>
                <w:szCs w:val="28"/>
              </w:rPr>
              <w:t>- 4,3 км.</w:t>
            </w:r>
          </w:p>
          <w:p w14:paraId="17AABB60" w14:textId="592B9859" w:rsidR="003A2598" w:rsidRPr="003D27E0" w:rsidRDefault="003A2598" w:rsidP="003A2598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Протяженность автомобильных дорог общего пользования с грунтовым покрытием</w:t>
            </w:r>
            <w:r w:rsidR="00850BA0" w:rsidRPr="003D27E0">
              <w:rPr>
                <w:sz w:val="28"/>
                <w:szCs w:val="28"/>
              </w:rPr>
              <w:t xml:space="preserve"> </w:t>
            </w:r>
            <w:r w:rsidRPr="003D27E0">
              <w:rPr>
                <w:sz w:val="28"/>
                <w:szCs w:val="28"/>
              </w:rPr>
              <w:t>- 37,4 км.</w:t>
            </w:r>
          </w:p>
          <w:p w14:paraId="0BE3171D" w14:textId="77777777" w:rsidR="003A2598" w:rsidRPr="003D27E0" w:rsidRDefault="003A2598" w:rsidP="003A2598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Доля протяжённости автомобильных дорог, охваченных плановым ремонтом - 10%</w:t>
            </w:r>
          </w:p>
          <w:p w14:paraId="21FA60B8" w14:textId="77777777" w:rsidR="003A2598" w:rsidRPr="003D27E0" w:rsidRDefault="003A2598" w:rsidP="003A2598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</w:p>
          <w:p w14:paraId="1D5D3AA1" w14:textId="77777777" w:rsidR="003A2598" w:rsidRPr="003D27E0" w:rsidRDefault="003A2598" w:rsidP="003A2598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По итогам реализации программы, 2030 год</w:t>
            </w:r>
          </w:p>
          <w:p w14:paraId="1C9EE66B" w14:textId="77777777" w:rsidR="003A2598" w:rsidRPr="003D27E0" w:rsidRDefault="003A2598" w:rsidP="003A2598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Протяженность автомобильных дорог общего пользования с усовершенствованным покрытием (асфальтобетонное) - 13,4 км.</w:t>
            </w:r>
          </w:p>
          <w:p w14:paraId="16FA45A1" w14:textId="717F6DC6" w:rsidR="003A2598" w:rsidRPr="003D27E0" w:rsidRDefault="003A2598" w:rsidP="003A2598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Протяженность автомобильных дорог общего пользования с щебеночным покрытием</w:t>
            </w:r>
            <w:r w:rsidR="00850BA0" w:rsidRPr="003D27E0">
              <w:rPr>
                <w:sz w:val="28"/>
                <w:szCs w:val="28"/>
              </w:rPr>
              <w:t xml:space="preserve"> </w:t>
            </w:r>
            <w:r w:rsidRPr="003D27E0">
              <w:rPr>
                <w:sz w:val="28"/>
                <w:szCs w:val="28"/>
              </w:rPr>
              <w:t>- 41,7 км.</w:t>
            </w:r>
          </w:p>
          <w:p w14:paraId="1A4DF227" w14:textId="51470A9E" w:rsidR="003A2598" w:rsidRPr="003D27E0" w:rsidRDefault="003A2598" w:rsidP="003A2598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Протяженность автомобильных дорог общего пользования с грунтовым покрытием</w:t>
            </w:r>
            <w:r w:rsidR="00850BA0" w:rsidRPr="003D27E0">
              <w:rPr>
                <w:sz w:val="28"/>
                <w:szCs w:val="28"/>
              </w:rPr>
              <w:t xml:space="preserve"> </w:t>
            </w:r>
            <w:r w:rsidRPr="003D27E0">
              <w:rPr>
                <w:sz w:val="28"/>
                <w:szCs w:val="28"/>
              </w:rPr>
              <w:t>- 0 км.</w:t>
            </w:r>
          </w:p>
          <w:p w14:paraId="428D6BC7" w14:textId="3B4F92A4" w:rsidR="00D31946" w:rsidRPr="003D27E0" w:rsidRDefault="003A2598" w:rsidP="003A2598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Доля протяжённости автомобильных дорог, охваченных плановым ремонтом - 100%</w:t>
            </w:r>
          </w:p>
        </w:tc>
      </w:tr>
      <w:tr w:rsidR="00850BA0" w:rsidRPr="003D27E0" w14:paraId="3022E146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ECBD5E2" w14:textId="77777777" w:rsidR="00D31946" w:rsidRPr="003D27E0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Срок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CD91C62" w14:textId="49006CE6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2017 г. – </w:t>
            </w:r>
            <w:r w:rsidR="004500AA" w:rsidRPr="003D27E0">
              <w:rPr>
                <w:rFonts w:eastAsia="Calibri"/>
                <w:sz w:val="28"/>
                <w:szCs w:val="28"/>
              </w:rPr>
              <w:t>2030</w:t>
            </w:r>
            <w:r w:rsidRPr="003D27E0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5669CF" w:rsidRPr="003D27E0" w14:paraId="6C885838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5291611" w14:textId="77777777" w:rsidR="00D31946" w:rsidRPr="003D27E0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Этапы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544069A2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2017 г., </w:t>
            </w:r>
          </w:p>
          <w:p w14:paraId="4621556D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2018 г., </w:t>
            </w:r>
          </w:p>
          <w:p w14:paraId="07D70DD1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2019 г., </w:t>
            </w:r>
          </w:p>
          <w:p w14:paraId="6039CEE2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2020 г., </w:t>
            </w:r>
          </w:p>
          <w:p w14:paraId="24C2AAA4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2021 г., </w:t>
            </w:r>
          </w:p>
          <w:p w14:paraId="5B1916B1" w14:textId="383A9828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 xml:space="preserve">с 2022 по </w:t>
            </w:r>
            <w:r w:rsidR="004500AA" w:rsidRPr="003D27E0">
              <w:rPr>
                <w:rFonts w:eastAsia="Calibri"/>
                <w:sz w:val="28"/>
                <w:szCs w:val="28"/>
              </w:rPr>
              <w:t>2030</w:t>
            </w:r>
            <w:r w:rsidRPr="003D27E0">
              <w:rPr>
                <w:rFonts w:eastAsia="Calibri"/>
                <w:sz w:val="28"/>
                <w:szCs w:val="28"/>
              </w:rPr>
              <w:t xml:space="preserve"> гг.</w:t>
            </w:r>
          </w:p>
        </w:tc>
      </w:tr>
      <w:tr w:rsidR="005669CF" w:rsidRPr="003D27E0" w14:paraId="301241E2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5AD46F7" w14:textId="77777777" w:rsidR="00D31946" w:rsidRPr="003D27E0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Укрупненное описание </w:t>
            </w:r>
            <w:r w:rsidRPr="003D27E0">
              <w:rPr>
                <w:sz w:val="28"/>
              </w:rPr>
              <w:lastRenderedPageBreak/>
              <w:t>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186D07E3" w14:textId="77777777" w:rsidR="00AD32C7" w:rsidRPr="003D27E0" w:rsidRDefault="00AD32C7" w:rsidP="00AD32C7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ind w:left="2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Ремонт автомобильных дорог общего </w:t>
            </w:r>
            <w:r w:rsidRPr="003D27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пользования местного значения (создание щебеночного покрытия взамен грунтового, (37 км.)</w:t>
            </w:r>
          </w:p>
          <w:p w14:paraId="29D44E8E" w14:textId="77777777" w:rsidR="00AD32C7" w:rsidRPr="003D27E0" w:rsidRDefault="00AD32C7" w:rsidP="00AD32C7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ind w:left="2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E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(55 км.)</w:t>
            </w:r>
          </w:p>
          <w:p w14:paraId="50D6752D" w14:textId="77777777" w:rsidR="00AD32C7" w:rsidRPr="003D27E0" w:rsidRDefault="00AD32C7" w:rsidP="00AD32C7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ind w:left="2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E0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автомобильных дорог (щебеночного покрытия) общего пользования местного значения на осваиваемых территориях (10 км.)</w:t>
            </w:r>
          </w:p>
          <w:p w14:paraId="75C8B69B" w14:textId="6825538A" w:rsidR="00D31946" w:rsidRPr="003D27E0" w:rsidRDefault="00AD32C7" w:rsidP="00850BA0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ind w:left="2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E0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Капитальный ремонт объектов</w:t>
            </w:r>
            <w:r w:rsidR="00850BA0" w:rsidRPr="003D2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транспортной инфраструктуры: </w:t>
            </w:r>
            <w:r w:rsidRPr="003D27E0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автомобильные дороги и тротуары.</w:t>
            </w:r>
          </w:p>
        </w:tc>
      </w:tr>
      <w:tr w:rsidR="005669CF" w:rsidRPr="003D27E0" w14:paraId="25F46C9C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7765265" w14:textId="77777777" w:rsidR="00D31946" w:rsidRPr="003D27E0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lastRenderedPageBreak/>
              <w:t>Объемы финансирования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6F7789D" w14:textId="77777777" w:rsidR="00AD32C7" w:rsidRPr="003D27E0" w:rsidRDefault="00AD32C7" w:rsidP="00AD32C7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3D27E0">
              <w:rPr>
                <w:rFonts w:eastAsia="Arial,Calibri"/>
                <w:sz w:val="28"/>
                <w:szCs w:val="28"/>
              </w:rPr>
              <w:t>Общий объем финансирования для возможности реализации программы – 361061,3 тыс. руб., из них:</w:t>
            </w:r>
          </w:p>
          <w:p w14:paraId="0EDB0AA3" w14:textId="77777777" w:rsidR="00AD32C7" w:rsidRPr="003D27E0" w:rsidRDefault="00AD32C7" w:rsidP="00AD32C7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3D27E0">
              <w:rPr>
                <w:rFonts w:eastAsia="Arial,Calibri"/>
                <w:sz w:val="28"/>
                <w:szCs w:val="28"/>
              </w:rPr>
              <w:t xml:space="preserve"> - 2017 г. - 0 тыс.руб.</w:t>
            </w:r>
          </w:p>
          <w:p w14:paraId="0433BC67" w14:textId="77777777" w:rsidR="00AD32C7" w:rsidRPr="003D27E0" w:rsidRDefault="00AD32C7" w:rsidP="00AD32C7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3D27E0">
              <w:rPr>
                <w:rFonts w:eastAsia="Arial,Calibri"/>
                <w:sz w:val="28"/>
                <w:szCs w:val="28"/>
              </w:rPr>
              <w:t xml:space="preserve"> - 2018 г. - 1061,3 тыс.руб.</w:t>
            </w:r>
          </w:p>
          <w:p w14:paraId="4FCF5CD6" w14:textId="77777777" w:rsidR="00AD32C7" w:rsidRPr="003D27E0" w:rsidRDefault="00AD32C7" w:rsidP="00AD32C7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3D27E0">
              <w:rPr>
                <w:rFonts w:eastAsia="Arial,Calibri"/>
                <w:sz w:val="28"/>
                <w:szCs w:val="28"/>
              </w:rPr>
              <w:t xml:space="preserve"> - 2019 г. - 9000 тыс.руб.</w:t>
            </w:r>
          </w:p>
          <w:p w14:paraId="61295807" w14:textId="77777777" w:rsidR="00AD32C7" w:rsidRPr="003D27E0" w:rsidRDefault="00AD32C7" w:rsidP="00AD32C7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3D27E0">
              <w:rPr>
                <w:rFonts w:eastAsia="Arial,Calibri"/>
                <w:sz w:val="28"/>
                <w:szCs w:val="28"/>
              </w:rPr>
              <w:t xml:space="preserve"> - 2020 г. - 12000 тыс.руб.</w:t>
            </w:r>
          </w:p>
          <w:p w14:paraId="0A230007" w14:textId="77777777" w:rsidR="00AD32C7" w:rsidRPr="003D27E0" w:rsidRDefault="00AD32C7" w:rsidP="00AD32C7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3D27E0">
              <w:rPr>
                <w:rFonts w:eastAsia="Arial,Calibri"/>
                <w:sz w:val="28"/>
                <w:szCs w:val="28"/>
              </w:rPr>
              <w:t xml:space="preserve"> - 2021 г. - 12000 тыс.руб.</w:t>
            </w:r>
          </w:p>
          <w:p w14:paraId="7BC4CD34" w14:textId="77777777" w:rsidR="00AD32C7" w:rsidRPr="003D27E0" w:rsidRDefault="00AD32C7" w:rsidP="00AD32C7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3D27E0">
              <w:rPr>
                <w:rFonts w:eastAsia="Arial,Calibri"/>
                <w:sz w:val="28"/>
                <w:szCs w:val="28"/>
              </w:rPr>
              <w:t xml:space="preserve"> - 2022 г. - 12000 тыс.руб.</w:t>
            </w:r>
          </w:p>
          <w:p w14:paraId="14803C94" w14:textId="48013ABA" w:rsidR="000D44B2" w:rsidRPr="003D27E0" w:rsidRDefault="00AD32C7" w:rsidP="00AD32C7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3D27E0">
              <w:rPr>
                <w:rFonts w:eastAsia="Arial,Calibri"/>
                <w:sz w:val="28"/>
                <w:szCs w:val="28"/>
              </w:rPr>
              <w:t xml:space="preserve"> - в период 2023-2030 гг. г. - 315000 тыс.руб.</w:t>
            </w:r>
          </w:p>
          <w:p w14:paraId="7236CEB4" w14:textId="77777777" w:rsidR="00AD32C7" w:rsidRPr="003D27E0" w:rsidRDefault="00AD32C7" w:rsidP="00AD32C7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</w:p>
          <w:p w14:paraId="28497AB0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rFonts w:eastAsia="Calibri"/>
                <w:sz w:val="28"/>
                <w:szCs w:val="28"/>
              </w:rPr>
              <w:t>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год.</w:t>
            </w:r>
          </w:p>
        </w:tc>
      </w:tr>
      <w:tr w:rsidR="009C71BC" w:rsidRPr="003D27E0" w14:paraId="42F11E6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2CF758C4" w14:textId="213F9959" w:rsidR="00D31946" w:rsidRPr="003D27E0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Источники финансирования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815249B" w14:textId="77777777" w:rsidR="00D31946" w:rsidRPr="003D27E0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К источникам финансирования програм</w:t>
            </w:r>
            <w:r w:rsidRPr="003D27E0">
              <w:rPr>
                <w:sz w:val="28"/>
                <w:szCs w:val="28"/>
              </w:rPr>
              <w:t>м</w:t>
            </w:r>
            <w:r w:rsidRPr="003D27E0">
              <w:rPr>
                <w:sz w:val="28"/>
                <w:szCs w:val="28"/>
              </w:rPr>
              <w:t>ных мероприятий относятся:</w:t>
            </w:r>
          </w:p>
          <w:p w14:paraId="4E2A1A23" w14:textId="77777777" w:rsidR="00D31946" w:rsidRPr="003D27E0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-</w:t>
            </w:r>
            <w:r w:rsidRPr="003D27E0">
              <w:rPr>
                <w:sz w:val="28"/>
                <w:szCs w:val="28"/>
              </w:rPr>
              <w:tab/>
              <w:t>бюджет Тульской области;</w:t>
            </w:r>
          </w:p>
          <w:p w14:paraId="403983A9" w14:textId="77777777" w:rsidR="00D31946" w:rsidRPr="003D27E0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-</w:t>
            </w:r>
            <w:r w:rsidRPr="003D27E0">
              <w:rPr>
                <w:sz w:val="28"/>
                <w:szCs w:val="28"/>
              </w:rPr>
              <w:tab/>
              <w:t>бюджет Щекинского муниципального района;</w:t>
            </w:r>
          </w:p>
          <w:p w14:paraId="797CC727" w14:textId="77777777" w:rsidR="00D31946" w:rsidRPr="003D27E0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D27E0">
              <w:rPr>
                <w:sz w:val="28"/>
                <w:szCs w:val="28"/>
              </w:rPr>
              <w:t>-</w:t>
            </w:r>
            <w:r w:rsidRPr="003D27E0">
              <w:rPr>
                <w:sz w:val="28"/>
                <w:szCs w:val="28"/>
              </w:rPr>
              <w:tab/>
              <w:t>прочие источники финансирования</w:t>
            </w:r>
          </w:p>
        </w:tc>
      </w:tr>
    </w:tbl>
    <w:p w14:paraId="3160308D" w14:textId="77777777" w:rsidR="00D40AF2" w:rsidRPr="003D27E0" w:rsidRDefault="00D40AF2" w:rsidP="00E32803">
      <w:pPr>
        <w:spacing w:line="360" w:lineRule="exact"/>
        <w:rPr>
          <w:b/>
          <w:sz w:val="28"/>
          <w:szCs w:val="28"/>
          <w:shd w:val="clear" w:color="auto" w:fill="FFFFFF"/>
        </w:rPr>
      </w:pPr>
      <w:r w:rsidRPr="003D27E0">
        <w:rPr>
          <w:sz w:val="28"/>
          <w:szCs w:val="28"/>
          <w:shd w:val="clear" w:color="auto" w:fill="FFFFFF"/>
        </w:rPr>
        <w:br w:type="page"/>
      </w:r>
    </w:p>
    <w:p w14:paraId="6D63D69E" w14:textId="594B1B39" w:rsidR="00E53B70" w:rsidRPr="003D27E0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" w:name="_Toc502169949"/>
      <w:r w:rsidRPr="003D27E0">
        <w:rPr>
          <w:sz w:val="28"/>
          <w:shd w:val="clear" w:color="auto" w:fill="FFFFFF"/>
        </w:rPr>
        <w:lastRenderedPageBreak/>
        <w:t>ХАРАКТЕРИСТИКА СУЩЕСТВУЮЩЕГО СОСТО</w:t>
      </w:r>
      <w:r w:rsidRPr="003D27E0">
        <w:rPr>
          <w:sz w:val="28"/>
          <w:shd w:val="clear" w:color="auto" w:fill="FFFFFF"/>
        </w:rPr>
        <w:t>Я</w:t>
      </w:r>
      <w:r w:rsidRPr="003D27E0">
        <w:rPr>
          <w:sz w:val="28"/>
          <w:shd w:val="clear" w:color="auto" w:fill="FFFFFF"/>
        </w:rPr>
        <w:t>НИЯ ТРАНСПОРТНОЙ ИНФРАСТРУКТУРЫ</w:t>
      </w:r>
      <w:bookmarkEnd w:id="2"/>
    </w:p>
    <w:p w14:paraId="7E05ADAC" w14:textId="77777777" w:rsidR="000872D1" w:rsidRPr="003D27E0" w:rsidRDefault="000872D1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" w:name="_Toc502169950"/>
      <w:r w:rsidRPr="003D27E0">
        <w:rPr>
          <w:rFonts w:ascii="Times New Roman" w:hAnsi="Times New Roman" w:cs="Times New Roman"/>
          <w:sz w:val="28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bookmarkEnd w:id="3"/>
    </w:p>
    <w:p w14:paraId="2E4C0AD1" w14:textId="77777777" w:rsidR="004E68C7" w:rsidRPr="003D27E0" w:rsidRDefault="004E68C7" w:rsidP="004E68C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Муниципальное образование Огаревское (далее МО Огаревское) – с</w:t>
      </w:r>
      <w:r w:rsidRPr="003D27E0">
        <w:rPr>
          <w:sz w:val="28"/>
        </w:rPr>
        <w:t>о</w:t>
      </w:r>
      <w:r w:rsidRPr="003D27E0">
        <w:rPr>
          <w:sz w:val="28"/>
        </w:rPr>
        <w:t>ставная часть МО Щекинский район, входящего в состав субъекта Росси</w:t>
      </w:r>
      <w:r w:rsidRPr="003D27E0">
        <w:rPr>
          <w:sz w:val="28"/>
        </w:rPr>
        <w:t>й</w:t>
      </w:r>
      <w:r w:rsidRPr="003D27E0">
        <w:rPr>
          <w:sz w:val="28"/>
        </w:rPr>
        <w:t>ской федерации – Тульской области. Тульская область - часть Центрального Федерального округа.</w:t>
      </w:r>
    </w:p>
    <w:p w14:paraId="3647B471" w14:textId="77777777" w:rsidR="004E68C7" w:rsidRPr="003D27E0" w:rsidRDefault="004E68C7" w:rsidP="004E68C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Законом Тульской области от 1 апреля 2014 года № 2088-ЗТО, муниц</w:t>
      </w:r>
      <w:r w:rsidRPr="003D27E0">
        <w:rPr>
          <w:sz w:val="28"/>
        </w:rPr>
        <w:t>и</w:t>
      </w:r>
      <w:r w:rsidRPr="003D27E0">
        <w:rPr>
          <w:sz w:val="28"/>
        </w:rPr>
        <w:t>пальные образования Костомаровское и рабочий посёлок Огарёвка объед</w:t>
      </w:r>
      <w:r w:rsidRPr="003D27E0">
        <w:rPr>
          <w:sz w:val="28"/>
        </w:rPr>
        <w:t>и</w:t>
      </w:r>
      <w:r w:rsidRPr="003D27E0">
        <w:rPr>
          <w:sz w:val="28"/>
        </w:rPr>
        <w:t>нены в муниципальное образование Огарёвское, наделённое статусом сел</w:t>
      </w:r>
      <w:r w:rsidRPr="003D27E0">
        <w:rPr>
          <w:sz w:val="28"/>
        </w:rPr>
        <w:t>ь</w:t>
      </w:r>
      <w:r w:rsidRPr="003D27E0">
        <w:rPr>
          <w:sz w:val="28"/>
        </w:rPr>
        <w:t>ского поселения.</w:t>
      </w:r>
    </w:p>
    <w:p w14:paraId="77E21596" w14:textId="77777777" w:rsidR="004E68C7" w:rsidRPr="003D27E0" w:rsidRDefault="004E68C7" w:rsidP="004E68C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МО Огаревское расположено в восточной части МО Щекинский район и граничит: </w:t>
      </w:r>
    </w:p>
    <w:p w14:paraId="376300B9" w14:textId="77777777" w:rsidR="004E68C7" w:rsidRPr="003D27E0" w:rsidRDefault="004E68C7" w:rsidP="004E68C7">
      <w:pPr>
        <w:pStyle w:val="41"/>
        <w:numPr>
          <w:ilvl w:val="0"/>
          <w:numId w:val="42"/>
        </w:numPr>
        <w:spacing w:line="360" w:lineRule="exact"/>
        <w:rPr>
          <w:sz w:val="28"/>
        </w:rPr>
      </w:pPr>
      <w:r w:rsidRPr="003D27E0">
        <w:rPr>
          <w:sz w:val="28"/>
        </w:rPr>
        <w:t>на севере территория граничит с МО г. Щекино, МО Ломинце</w:t>
      </w:r>
      <w:r w:rsidRPr="003D27E0">
        <w:rPr>
          <w:sz w:val="28"/>
        </w:rPr>
        <w:t>в</w:t>
      </w:r>
      <w:r w:rsidRPr="003D27E0">
        <w:rPr>
          <w:sz w:val="28"/>
        </w:rPr>
        <w:t xml:space="preserve">ское; </w:t>
      </w:r>
    </w:p>
    <w:p w14:paraId="6C1F7BF7" w14:textId="77777777" w:rsidR="004E68C7" w:rsidRPr="003D27E0" w:rsidRDefault="004E68C7" w:rsidP="004E68C7">
      <w:pPr>
        <w:pStyle w:val="41"/>
        <w:numPr>
          <w:ilvl w:val="0"/>
          <w:numId w:val="42"/>
        </w:numPr>
        <w:spacing w:line="360" w:lineRule="exact"/>
        <w:rPr>
          <w:sz w:val="28"/>
        </w:rPr>
      </w:pPr>
      <w:r w:rsidRPr="003D27E0">
        <w:rPr>
          <w:sz w:val="28"/>
        </w:rPr>
        <w:t>на востоке – с МО г. Советск, территорией муниципального обр</w:t>
      </w:r>
      <w:r w:rsidRPr="003D27E0">
        <w:rPr>
          <w:sz w:val="28"/>
        </w:rPr>
        <w:t>а</w:t>
      </w:r>
      <w:r w:rsidRPr="003D27E0">
        <w:rPr>
          <w:sz w:val="28"/>
        </w:rPr>
        <w:t xml:space="preserve">зования Киреевский район; </w:t>
      </w:r>
    </w:p>
    <w:p w14:paraId="0EE3ACDE" w14:textId="77777777" w:rsidR="004E68C7" w:rsidRPr="003D27E0" w:rsidRDefault="004E68C7" w:rsidP="004E68C7">
      <w:pPr>
        <w:pStyle w:val="41"/>
        <w:numPr>
          <w:ilvl w:val="0"/>
          <w:numId w:val="42"/>
        </w:numPr>
        <w:spacing w:line="360" w:lineRule="exact"/>
        <w:rPr>
          <w:sz w:val="28"/>
        </w:rPr>
      </w:pPr>
      <w:r w:rsidRPr="003D27E0">
        <w:rPr>
          <w:sz w:val="28"/>
        </w:rPr>
        <w:t xml:space="preserve">на юго-западе - с МО Лазаревское, </w:t>
      </w:r>
    </w:p>
    <w:p w14:paraId="4F6B771F" w14:textId="77777777" w:rsidR="004E68C7" w:rsidRPr="003D27E0" w:rsidRDefault="004E68C7" w:rsidP="004E68C7">
      <w:pPr>
        <w:pStyle w:val="41"/>
        <w:numPr>
          <w:ilvl w:val="0"/>
          <w:numId w:val="42"/>
        </w:numPr>
        <w:spacing w:line="360" w:lineRule="exact"/>
        <w:rPr>
          <w:sz w:val="28"/>
        </w:rPr>
      </w:pPr>
      <w:r w:rsidRPr="003D27E0">
        <w:rPr>
          <w:sz w:val="28"/>
        </w:rPr>
        <w:t>на западе - с МО Яснополянское.</w:t>
      </w:r>
    </w:p>
    <w:p w14:paraId="68C5BC1F" w14:textId="77777777" w:rsidR="004E68C7" w:rsidRPr="003D27E0" w:rsidRDefault="004E68C7" w:rsidP="004E68C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Через поселение проходят: </w:t>
      </w:r>
    </w:p>
    <w:p w14:paraId="04CEE5A1" w14:textId="77777777" w:rsidR="004E68C7" w:rsidRPr="003D27E0" w:rsidRDefault="004E68C7" w:rsidP="004E68C7">
      <w:pPr>
        <w:pStyle w:val="41"/>
        <w:numPr>
          <w:ilvl w:val="0"/>
          <w:numId w:val="43"/>
        </w:numPr>
        <w:spacing w:line="360" w:lineRule="exact"/>
        <w:rPr>
          <w:sz w:val="28"/>
        </w:rPr>
      </w:pPr>
      <w:r w:rsidRPr="003D27E0">
        <w:rPr>
          <w:sz w:val="28"/>
        </w:rPr>
        <w:t>федеральная магистральная автодорога М-2 «Крым» федеральн</w:t>
      </w:r>
      <w:r w:rsidRPr="003D27E0">
        <w:rPr>
          <w:sz w:val="28"/>
        </w:rPr>
        <w:t>о</w:t>
      </w:r>
      <w:r w:rsidRPr="003D27E0">
        <w:rPr>
          <w:sz w:val="28"/>
        </w:rPr>
        <w:t xml:space="preserve">го значения, </w:t>
      </w:r>
    </w:p>
    <w:p w14:paraId="104C0857" w14:textId="77777777" w:rsidR="004E68C7" w:rsidRPr="003D27E0" w:rsidRDefault="004E68C7" w:rsidP="004E68C7">
      <w:pPr>
        <w:pStyle w:val="41"/>
        <w:numPr>
          <w:ilvl w:val="0"/>
          <w:numId w:val="43"/>
        </w:numPr>
        <w:spacing w:line="360" w:lineRule="exact"/>
        <w:rPr>
          <w:sz w:val="28"/>
        </w:rPr>
      </w:pPr>
      <w:r w:rsidRPr="003D27E0">
        <w:rPr>
          <w:sz w:val="28"/>
        </w:rPr>
        <w:t xml:space="preserve">автодорога регионального значения «Москва-Харьков» - подъезд к г. Тула, </w:t>
      </w:r>
    </w:p>
    <w:p w14:paraId="4FE8A395" w14:textId="77777777" w:rsidR="004E68C7" w:rsidRPr="003D27E0" w:rsidRDefault="004E68C7" w:rsidP="004E68C7">
      <w:pPr>
        <w:pStyle w:val="41"/>
        <w:numPr>
          <w:ilvl w:val="0"/>
          <w:numId w:val="43"/>
        </w:numPr>
        <w:spacing w:line="360" w:lineRule="exact"/>
        <w:rPr>
          <w:sz w:val="28"/>
        </w:rPr>
      </w:pPr>
      <w:r w:rsidRPr="003D27E0">
        <w:rPr>
          <w:sz w:val="28"/>
        </w:rPr>
        <w:t xml:space="preserve">железнодорожная магистраль Москва-Симферополь (филиал ОАО «РЖД»), </w:t>
      </w:r>
    </w:p>
    <w:p w14:paraId="2AD86AE4" w14:textId="77777777" w:rsidR="004E68C7" w:rsidRPr="003D27E0" w:rsidRDefault="004E68C7" w:rsidP="004E68C7">
      <w:pPr>
        <w:pStyle w:val="41"/>
        <w:numPr>
          <w:ilvl w:val="0"/>
          <w:numId w:val="43"/>
        </w:numPr>
        <w:spacing w:line="360" w:lineRule="exact"/>
        <w:rPr>
          <w:sz w:val="28"/>
        </w:rPr>
      </w:pPr>
      <w:r w:rsidRPr="003D27E0">
        <w:rPr>
          <w:sz w:val="28"/>
        </w:rPr>
        <w:t>автодорога регионального значения Захоровка-Советск,</w:t>
      </w:r>
    </w:p>
    <w:p w14:paraId="4B89658C" w14:textId="77777777" w:rsidR="004E68C7" w:rsidRPr="003D27E0" w:rsidRDefault="004E68C7" w:rsidP="004E68C7">
      <w:pPr>
        <w:pStyle w:val="41"/>
        <w:numPr>
          <w:ilvl w:val="0"/>
          <w:numId w:val="43"/>
        </w:numPr>
        <w:spacing w:line="360" w:lineRule="exact"/>
        <w:rPr>
          <w:sz w:val="28"/>
        </w:rPr>
      </w:pPr>
      <w:r w:rsidRPr="003D27E0">
        <w:rPr>
          <w:sz w:val="28"/>
        </w:rPr>
        <w:t>автодороги местного значения, грунтовые подъездные дороги к населенным пунктам.</w:t>
      </w:r>
    </w:p>
    <w:p w14:paraId="710998F4" w14:textId="77777777" w:rsidR="004E68C7" w:rsidRPr="003D27E0" w:rsidRDefault="004E68C7" w:rsidP="004E68C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Административный центр поселения – п. Огаревка.</w:t>
      </w:r>
    </w:p>
    <w:p w14:paraId="183DB477" w14:textId="77777777" w:rsidR="004E68C7" w:rsidRPr="003D27E0" w:rsidRDefault="004E68C7" w:rsidP="004E68C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Размер занимаемой площади составляет – 40 080 га.</w:t>
      </w:r>
    </w:p>
    <w:p w14:paraId="1240FB65" w14:textId="77777777" w:rsidR="004E68C7" w:rsidRPr="003D27E0" w:rsidRDefault="004E68C7" w:rsidP="004E68C7">
      <w:pPr>
        <w:pStyle w:val="41"/>
        <w:spacing w:line="360" w:lineRule="exact"/>
        <w:rPr>
          <w:sz w:val="28"/>
        </w:rPr>
      </w:pPr>
    </w:p>
    <w:p w14:paraId="61F91413" w14:textId="77777777" w:rsidR="004E68C7" w:rsidRPr="003D27E0" w:rsidRDefault="004E68C7" w:rsidP="004E68C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Довольно выгодное географическое расположение, наличие потенциала для развития промышленности, развитой транспортной инфраструктуры по</w:t>
      </w:r>
      <w:r w:rsidRPr="003D27E0">
        <w:rPr>
          <w:sz w:val="28"/>
        </w:rPr>
        <w:t>з</w:t>
      </w:r>
      <w:r w:rsidRPr="003D27E0">
        <w:rPr>
          <w:sz w:val="28"/>
        </w:rPr>
        <w:lastRenderedPageBreak/>
        <w:t>воляют рассматривать муниципальное образование как перспективное для экономического развития.</w:t>
      </w:r>
    </w:p>
    <w:p w14:paraId="21C020E9" w14:textId="278940CB" w:rsidR="000872D1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4" w:name="_Toc502169951"/>
      <w:r w:rsidRPr="003D27E0">
        <w:rPr>
          <w:rFonts w:ascii="Times New Roman" w:hAnsi="Times New Roman" w:cs="Times New Roman"/>
          <w:sz w:val="28"/>
        </w:rPr>
        <w:t>С</w:t>
      </w:r>
      <w:r w:rsidR="000872D1" w:rsidRPr="003D27E0">
        <w:rPr>
          <w:rFonts w:ascii="Times New Roman" w:hAnsi="Times New Roman" w:cs="Times New Roman"/>
          <w:sz w:val="28"/>
        </w:rPr>
        <w:t>оциально-экономическ</w:t>
      </w:r>
      <w:r w:rsidRPr="003D27E0">
        <w:rPr>
          <w:rFonts w:ascii="Times New Roman" w:hAnsi="Times New Roman" w:cs="Times New Roman"/>
          <w:sz w:val="28"/>
        </w:rPr>
        <w:t>ая</w:t>
      </w:r>
      <w:r w:rsidR="000872D1" w:rsidRPr="003D27E0">
        <w:rPr>
          <w:rFonts w:ascii="Times New Roman" w:hAnsi="Times New Roman" w:cs="Times New Roman"/>
          <w:sz w:val="28"/>
        </w:rPr>
        <w:t xml:space="preserve"> характеристик</w:t>
      </w:r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поселения, городского округа, характеристик</w:t>
      </w:r>
      <w:r w:rsidR="00817C97"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градостроительной деятельности на территории поселения, городского округа, включая деятельность в сфере транспор</w:t>
      </w:r>
      <w:r w:rsidR="00D27C94" w:rsidRPr="003D27E0">
        <w:rPr>
          <w:rFonts w:ascii="Times New Roman" w:hAnsi="Times New Roman" w:cs="Times New Roman"/>
          <w:sz w:val="28"/>
        </w:rPr>
        <w:t>та, оценка</w:t>
      </w:r>
      <w:r w:rsidRPr="003D27E0">
        <w:rPr>
          <w:rFonts w:ascii="Times New Roman" w:hAnsi="Times New Roman" w:cs="Times New Roman"/>
          <w:sz w:val="28"/>
        </w:rPr>
        <w:t xml:space="preserve"> транспортного спроса</w:t>
      </w:r>
      <w:bookmarkEnd w:id="4"/>
    </w:p>
    <w:p w14:paraId="4A619C12" w14:textId="77777777" w:rsidR="004E68C7" w:rsidRPr="003D27E0" w:rsidRDefault="004E68C7" w:rsidP="004E68C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По состоянию на начало 2017 года по данным Росстат численность населения МО Огарёвское составила 6906 человек.</w:t>
      </w:r>
    </w:p>
    <w:p w14:paraId="1DAD44D2" w14:textId="77777777" w:rsidR="004E68C7" w:rsidRPr="003D27E0" w:rsidRDefault="004E68C7" w:rsidP="004E68C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На долю МО Огарёвское приходится около 6% от общей численности населения Щекинского района.</w:t>
      </w:r>
    </w:p>
    <w:p w14:paraId="1B35DD72" w14:textId="77777777" w:rsidR="004E68C7" w:rsidRPr="003D27E0" w:rsidRDefault="004E68C7" w:rsidP="004E68C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Ретроспективные данные численности населения МО Огарёвское по данным Росстат представлены в таблице и на графике.</w:t>
      </w:r>
    </w:p>
    <w:p w14:paraId="7C7D17E1" w14:textId="77777777" w:rsidR="004E68C7" w:rsidRPr="003D27E0" w:rsidRDefault="004E68C7" w:rsidP="004E68C7">
      <w:pPr>
        <w:pStyle w:val="a1"/>
        <w:rPr>
          <w:rFonts w:cs="Times New Roman"/>
          <w:color w:val="auto"/>
        </w:rPr>
      </w:pPr>
      <w:r w:rsidRPr="003D27E0">
        <w:rPr>
          <w:rFonts w:cs="Times New Roman"/>
          <w:color w:val="auto"/>
        </w:rPr>
        <w:t>Ретроспективные данные численности населения МО Огарёвское по данным Росстат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5"/>
        <w:gridCol w:w="1711"/>
        <w:gridCol w:w="1711"/>
        <w:gridCol w:w="1711"/>
      </w:tblGrid>
      <w:tr w:rsidR="004E68C7" w:rsidRPr="003D27E0" w14:paraId="29CE7E15" w14:textId="77777777" w:rsidTr="00A9215F">
        <w:trPr>
          <w:trHeight w:val="23"/>
          <w:jc w:val="center"/>
        </w:trPr>
        <w:tc>
          <w:tcPr>
            <w:tcW w:w="4205" w:type="dxa"/>
            <w:shd w:val="clear" w:color="auto" w:fill="auto"/>
            <w:noWrap/>
            <w:vAlign w:val="center"/>
            <w:hideMark/>
          </w:tcPr>
          <w:p w14:paraId="660A1F27" w14:textId="77777777" w:rsidR="004E68C7" w:rsidRPr="003D27E0" w:rsidRDefault="004E68C7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год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2D5A044B" w14:textId="77777777" w:rsidR="004E68C7" w:rsidRPr="003D27E0" w:rsidRDefault="004E68C7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2015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71638503" w14:textId="77777777" w:rsidR="004E68C7" w:rsidRPr="003D27E0" w:rsidRDefault="004E68C7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2016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14:paraId="11F2C724" w14:textId="77777777" w:rsidR="004E68C7" w:rsidRPr="003D27E0" w:rsidRDefault="004E68C7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2017</w:t>
            </w:r>
          </w:p>
        </w:tc>
      </w:tr>
      <w:tr w:rsidR="004E68C7" w:rsidRPr="003D27E0" w14:paraId="66BD563C" w14:textId="77777777" w:rsidTr="00A9215F">
        <w:trPr>
          <w:trHeight w:val="23"/>
          <w:jc w:val="center"/>
        </w:trPr>
        <w:tc>
          <w:tcPr>
            <w:tcW w:w="4205" w:type="dxa"/>
            <w:shd w:val="clear" w:color="auto" w:fill="auto"/>
            <w:vAlign w:val="center"/>
            <w:hideMark/>
          </w:tcPr>
          <w:p w14:paraId="71C7A279" w14:textId="77777777" w:rsidR="004E68C7" w:rsidRPr="003D27E0" w:rsidRDefault="004E68C7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численность населения на нач</w:t>
            </w:r>
            <w:r w:rsidRPr="003D27E0">
              <w:rPr>
                <w:sz w:val="28"/>
              </w:rPr>
              <w:t>а</w:t>
            </w:r>
            <w:r w:rsidRPr="003D27E0">
              <w:rPr>
                <w:sz w:val="28"/>
              </w:rPr>
              <w:t>ло года, чел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12B0FAAA" w14:textId="77777777" w:rsidR="004E68C7" w:rsidRPr="003D27E0" w:rsidRDefault="004E68C7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6757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2A8D053B" w14:textId="77777777" w:rsidR="004E68C7" w:rsidRPr="003D27E0" w:rsidRDefault="004E68C7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6794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7F0E681E" w14:textId="77777777" w:rsidR="004E68C7" w:rsidRPr="003D27E0" w:rsidRDefault="004E68C7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6906</w:t>
            </w:r>
          </w:p>
        </w:tc>
      </w:tr>
    </w:tbl>
    <w:p w14:paraId="08A22812" w14:textId="77777777" w:rsidR="004E68C7" w:rsidRPr="003D27E0" w:rsidRDefault="004E68C7" w:rsidP="004E68C7"/>
    <w:p w14:paraId="4FE80012" w14:textId="77777777" w:rsidR="004E68C7" w:rsidRPr="003D27E0" w:rsidRDefault="004E68C7" w:rsidP="004E68C7">
      <w:pPr>
        <w:pStyle w:val="41"/>
        <w:spacing w:line="360" w:lineRule="exact"/>
        <w:ind w:firstLine="0"/>
        <w:rPr>
          <w:sz w:val="20"/>
          <w:szCs w:val="20"/>
          <w:lang w:eastAsia="ru-RU"/>
        </w:rPr>
      </w:pPr>
    </w:p>
    <w:p w14:paraId="1257A1F6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  <w:r w:rsidRPr="003D27E0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7CA7845" wp14:editId="51E81C8C">
            <wp:simplePos x="0" y="0"/>
            <wp:positionH relativeFrom="column">
              <wp:posOffset>461960</wp:posOffset>
            </wp:positionH>
            <wp:positionV relativeFrom="paragraph">
              <wp:posOffset>48</wp:posOffset>
            </wp:positionV>
            <wp:extent cx="4634821" cy="3266711"/>
            <wp:effectExtent l="0" t="0" r="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46ED11AA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0FCB828C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0D5BFBE5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1CDB3B2A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21796BDD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4A2BBA34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0A932A38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4AC76B34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5F6880F5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47281364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677CBBBE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373B4EC0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7948F6B6" w14:textId="77777777" w:rsidR="004E68C7" w:rsidRPr="003D27E0" w:rsidRDefault="004E68C7" w:rsidP="004E68C7">
      <w:pPr>
        <w:pStyle w:val="41"/>
        <w:spacing w:line="360" w:lineRule="exact"/>
        <w:ind w:firstLine="0"/>
        <w:rPr>
          <w:noProof/>
          <w:sz w:val="28"/>
          <w:lang w:eastAsia="ru-RU"/>
        </w:rPr>
      </w:pPr>
    </w:p>
    <w:p w14:paraId="729099D6" w14:textId="7B65F609" w:rsidR="009C23F9" w:rsidRPr="003D27E0" w:rsidRDefault="009C23F9" w:rsidP="00B36FB0">
      <w:pPr>
        <w:pStyle w:val="a"/>
        <w:rPr>
          <w:color w:val="auto"/>
        </w:rPr>
      </w:pPr>
      <w:r w:rsidRPr="003D27E0">
        <w:rPr>
          <w:color w:val="auto"/>
        </w:rPr>
        <w:t xml:space="preserve">Ретроспективные данные численности населения МО </w:t>
      </w:r>
      <w:r w:rsidR="004E68C7" w:rsidRPr="003D27E0">
        <w:rPr>
          <w:color w:val="auto"/>
        </w:rPr>
        <w:t>Огарёвское</w:t>
      </w:r>
      <w:r w:rsidRPr="003D27E0">
        <w:rPr>
          <w:color w:val="auto"/>
        </w:rPr>
        <w:t xml:space="preserve"> по данным Росстат</w:t>
      </w:r>
    </w:p>
    <w:p w14:paraId="306AA526" w14:textId="0776AD37" w:rsidR="009C23F9" w:rsidRPr="003D27E0" w:rsidRDefault="009C23F9" w:rsidP="009C23F9">
      <w:pPr>
        <w:pStyle w:val="41"/>
        <w:spacing w:line="360" w:lineRule="exact"/>
        <w:rPr>
          <w:sz w:val="28"/>
        </w:rPr>
      </w:pPr>
    </w:p>
    <w:p w14:paraId="064E66C5" w14:textId="1BFB37EB" w:rsidR="009C23F9" w:rsidRPr="003D27E0" w:rsidRDefault="009C23F9" w:rsidP="009C23F9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Как видно из таблицы и графика численност</w:t>
      </w:r>
      <w:r w:rsidR="004E68C7" w:rsidRPr="003D27E0">
        <w:rPr>
          <w:sz w:val="28"/>
        </w:rPr>
        <w:t xml:space="preserve">ь населения в целом </w:t>
      </w:r>
      <w:r w:rsidR="00850BA0" w:rsidRPr="003D27E0">
        <w:rPr>
          <w:sz w:val="28"/>
        </w:rPr>
        <w:t>ув</w:t>
      </w:r>
      <w:r w:rsidR="00850BA0" w:rsidRPr="003D27E0">
        <w:rPr>
          <w:sz w:val="28"/>
        </w:rPr>
        <w:t>е</w:t>
      </w:r>
      <w:r w:rsidR="00850BA0" w:rsidRPr="003D27E0">
        <w:rPr>
          <w:sz w:val="28"/>
        </w:rPr>
        <w:t>личивается</w:t>
      </w:r>
      <w:r w:rsidRPr="003D27E0">
        <w:rPr>
          <w:sz w:val="28"/>
        </w:rPr>
        <w:t>.</w:t>
      </w:r>
    </w:p>
    <w:p w14:paraId="4434D2ED" w14:textId="77777777" w:rsidR="004C16D1" w:rsidRPr="003D27E0" w:rsidRDefault="004C16D1" w:rsidP="004C16D1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lastRenderedPageBreak/>
        <w:t>Численность население и перечень населенных пунктов на 2017 год МО Огарёвское представлена в таблице.</w:t>
      </w:r>
    </w:p>
    <w:p w14:paraId="398C97FA" w14:textId="77777777" w:rsidR="004C16D1" w:rsidRPr="003D27E0" w:rsidRDefault="004C16D1" w:rsidP="004C16D1">
      <w:pPr>
        <w:pStyle w:val="41"/>
        <w:spacing w:line="360" w:lineRule="exact"/>
        <w:rPr>
          <w:sz w:val="28"/>
        </w:rPr>
      </w:pPr>
    </w:p>
    <w:p w14:paraId="61AF2F67" w14:textId="0F9D047F" w:rsidR="004C16D1" w:rsidRPr="003D27E0" w:rsidRDefault="004C16D1" w:rsidP="004C16D1">
      <w:pPr>
        <w:pStyle w:val="a1"/>
        <w:rPr>
          <w:rFonts w:cs="Times New Roman"/>
          <w:color w:val="auto"/>
        </w:rPr>
      </w:pPr>
      <w:r w:rsidRPr="003D27E0">
        <w:rPr>
          <w:rFonts w:cs="Times New Roman"/>
          <w:color w:val="auto"/>
        </w:rPr>
        <w:t xml:space="preserve">Численность населения и перечень населенных пунктов </w:t>
      </w:r>
      <w:r w:rsidR="00850BA0" w:rsidRPr="003D27E0">
        <w:rPr>
          <w:rFonts w:cs="Times New Roman"/>
          <w:color w:val="auto"/>
        </w:rPr>
        <w:br/>
      </w:r>
      <w:r w:rsidRPr="003D27E0">
        <w:rPr>
          <w:rFonts w:cs="Times New Roman"/>
          <w:color w:val="auto"/>
        </w:rPr>
        <w:t>МО Огарёвское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5866"/>
        <w:gridCol w:w="2484"/>
      </w:tblGrid>
      <w:tr w:rsidR="004C16D1" w:rsidRPr="003D27E0" w14:paraId="47F2031F" w14:textId="77777777" w:rsidTr="00A9215F">
        <w:trPr>
          <w:trHeight w:val="23"/>
          <w:tblHeader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18BA7D9A" w14:textId="77777777" w:rsidR="004C16D1" w:rsidRPr="003D27E0" w:rsidRDefault="004C16D1" w:rsidP="00A9215F">
            <w:pPr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№ п/п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45714819" w14:textId="77777777" w:rsidR="004C16D1" w:rsidRPr="003D27E0" w:rsidRDefault="004C16D1" w:rsidP="00A9215F">
            <w:pPr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Наименование сельских населенных пунктов</w:t>
            </w:r>
          </w:p>
        </w:tc>
        <w:tc>
          <w:tcPr>
            <w:tcW w:w="2484" w:type="dxa"/>
            <w:shd w:val="clear" w:color="auto" w:fill="auto"/>
            <w:hideMark/>
          </w:tcPr>
          <w:p w14:paraId="25E7C80B" w14:textId="77777777" w:rsidR="004C16D1" w:rsidRPr="003D27E0" w:rsidRDefault="004C16D1" w:rsidP="00A9215F">
            <w:pPr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Численность нас</w:t>
            </w:r>
            <w:r w:rsidRPr="003D27E0">
              <w:rPr>
                <w:sz w:val="28"/>
                <w:szCs w:val="22"/>
              </w:rPr>
              <w:t>е</w:t>
            </w:r>
            <w:r w:rsidRPr="003D27E0">
              <w:rPr>
                <w:sz w:val="28"/>
                <w:szCs w:val="22"/>
              </w:rPr>
              <w:t>ления, человек</w:t>
            </w:r>
          </w:p>
        </w:tc>
      </w:tr>
      <w:tr w:rsidR="004C16D1" w:rsidRPr="003D27E0" w14:paraId="10F1B3C1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2A6E8DC9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E422378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Нижние Суры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A57AF6C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7</w:t>
            </w:r>
          </w:p>
        </w:tc>
      </w:tr>
      <w:tr w:rsidR="004C16D1" w:rsidRPr="003D27E0" w14:paraId="31168817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2389ADC9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3DCB41C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Верхние Суры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4F689EF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-</w:t>
            </w:r>
          </w:p>
        </w:tc>
      </w:tr>
      <w:tr w:rsidR="004C16D1" w:rsidRPr="003D27E0" w14:paraId="68F170FB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486FB458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0667395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Белогузово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56CC5E9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17</w:t>
            </w:r>
          </w:p>
        </w:tc>
      </w:tr>
      <w:tr w:rsidR="004C16D1" w:rsidRPr="003D27E0" w14:paraId="6E10E448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118846A5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40AEC47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Гремячий Колодезь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22172C72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40</w:t>
            </w:r>
          </w:p>
        </w:tc>
      </w:tr>
      <w:tr w:rsidR="004C16D1" w:rsidRPr="003D27E0" w14:paraId="7143B256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19129A51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9B6C826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Огаревка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42958E1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96</w:t>
            </w:r>
          </w:p>
        </w:tc>
      </w:tr>
      <w:tr w:rsidR="004C16D1" w:rsidRPr="003D27E0" w14:paraId="28AE8F81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4D1D7E29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F7DBA8A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Красногорка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156A438F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4</w:t>
            </w:r>
          </w:p>
        </w:tc>
      </w:tr>
      <w:tr w:rsidR="004C16D1" w:rsidRPr="003D27E0" w14:paraId="7EDB9855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4BC41770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CC3F9C8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Кутеповка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45523C2E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71</w:t>
            </w:r>
          </w:p>
        </w:tc>
      </w:tr>
      <w:tr w:rsidR="004C16D1" w:rsidRPr="003D27E0" w14:paraId="7696C67C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496FFD19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84D8A9C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Пос.10 Октябрь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01CB7D69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407</w:t>
            </w:r>
          </w:p>
        </w:tc>
      </w:tr>
      <w:tr w:rsidR="004C16D1" w:rsidRPr="003D27E0" w14:paraId="56AEF088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11497CBC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4B430240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Хмелевец - Быстрый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64BA35CD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23</w:t>
            </w:r>
          </w:p>
        </w:tc>
      </w:tr>
      <w:tr w:rsidR="004C16D1" w:rsidRPr="003D27E0" w14:paraId="671C1CEB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104E834D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10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F0FD80C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Хмелевец - Крюково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0DE00B3F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44</w:t>
            </w:r>
          </w:p>
        </w:tc>
      </w:tr>
      <w:tr w:rsidR="004C16D1" w:rsidRPr="003D27E0" w14:paraId="389F3EE4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3C8E4394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11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8C3674C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Житово -Дедово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3B5EA2FB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72</w:t>
            </w:r>
          </w:p>
        </w:tc>
      </w:tr>
      <w:tr w:rsidR="004C16D1" w:rsidRPr="003D27E0" w14:paraId="63B3474C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503C8426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12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CA67F0B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Житово - Лихачево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5A64AFA6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56</w:t>
            </w:r>
          </w:p>
        </w:tc>
      </w:tr>
      <w:tr w:rsidR="004C16D1" w:rsidRPr="003D27E0" w14:paraId="53E16DFE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6FC32033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13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BB72C74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Ст.Житово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2D313595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21</w:t>
            </w:r>
          </w:p>
        </w:tc>
      </w:tr>
      <w:tr w:rsidR="004C16D1" w:rsidRPr="003D27E0" w14:paraId="13DABF5F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0A459373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14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A366504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Житово - Глаголево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03CE13D0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53</w:t>
            </w:r>
          </w:p>
        </w:tc>
      </w:tr>
      <w:tr w:rsidR="004C16D1" w:rsidRPr="003D27E0" w14:paraId="43F32305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49EC6AD0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15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DCA9C76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Беловы Дворы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30E107C0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15</w:t>
            </w:r>
          </w:p>
        </w:tc>
      </w:tr>
      <w:tr w:rsidR="004C16D1" w:rsidRPr="003D27E0" w14:paraId="18E7DCC9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61936196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16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E13B179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Мясновка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048C6413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16</w:t>
            </w:r>
          </w:p>
        </w:tc>
      </w:tr>
      <w:tr w:rsidR="004C16D1" w:rsidRPr="003D27E0" w14:paraId="5761232D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120DC11F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17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4B67B48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Кресты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57A45BC3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85</w:t>
            </w:r>
          </w:p>
        </w:tc>
      </w:tr>
      <w:tr w:rsidR="004C16D1" w:rsidRPr="003D27E0" w14:paraId="6C7EA321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448F5F4C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18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4B47BA4E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Грецовка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19C3180E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187</w:t>
            </w:r>
          </w:p>
        </w:tc>
      </w:tr>
      <w:tr w:rsidR="004C16D1" w:rsidRPr="003D27E0" w14:paraId="61D88A97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51452538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19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4B1B57A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Малые Озерки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108BE4E3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58</w:t>
            </w:r>
          </w:p>
        </w:tc>
      </w:tr>
      <w:tr w:rsidR="004C16D1" w:rsidRPr="003D27E0" w14:paraId="39BD60CF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4B49B08D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506E810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Большие Озерки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55019BA8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374</w:t>
            </w:r>
          </w:p>
        </w:tc>
      </w:tr>
      <w:tr w:rsidR="004C16D1" w:rsidRPr="003D27E0" w14:paraId="4C8EF6A1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3137CACE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446C0000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Малая Мостовая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E48DE8E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28</w:t>
            </w:r>
          </w:p>
        </w:tc>
      </w:tr>
      <w:tr w:rsidR="004C16D1" w:rsidRPr="003D27E0" w14:paraId="42604C5B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239860DF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7C91172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Большая Мостовая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67AF125C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87</w:t>
            </w:r>
          </w:p>
        </w:tc>
      </w:tr>
      <w:tr w:rsidR="004C16D1" w:rsidRPr="003D27E0" w14:paraId="53AC5988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035E1F58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4CE5361B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Пос. Нагорный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10597A0F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169</w:t>
            </w:r>
          </w:p>
        </w:tc>
      </w:tr>
      <w:tr w:rsidR="004C16D1" w:rsidRPr="003D27E0" w14:paraId="2A9B49A9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15F38635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A7063E4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Пос. Шахтерский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04B4E3FE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210</w:t>
            </w:r>
          </w:p>
        </w:tc>
      </w:tr>
      <w:tr w:rsidR="004C16D1" w:rsidRPr="003D27E0" w14:paraId="3CB9EFE1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2265AFB0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211BDDE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Горячкино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6DADB9B3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562</w:t>
            </w:r>
          </w:p>
        </w:tc>
      </w:tr>
      <w:tr w:rsidR="004C16D1" w:rsidRPr="003D27E0" w14:paraId="56CBF959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44345B49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79EE37A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С. Костомарово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15897EA3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130</w:t>
            </w:r>
          </w:p>
        </w:tc>
      </w:tr>
      <w:tr w:rsidR="004C16D1" w:rsidRPr="003D27E0" w14:paraId="3FAE5715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6A29A5C5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5AC9599F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Коровики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980078B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95</w:t>
            </w:r>
          </w:p>
        </w:tc>
      </w:tr>
      <w:tr w:rsidR="004C16D1" w:rsidRPr="003D27E0" w14:paraId="63D0B579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1E4F9693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E5045FD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Ягодное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1899EAC8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36</w:t>
            </w:r>
          </w:p>
        </w:tc>
      </w:tr>
      <w:tr w:rsidR="004C16D1" w:rsidRPr="003D27E0" w14:paraId="2294989F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58CED359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29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18EE8DB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Новоселки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3287E623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9</w:t>
            </w:r>
          </w:p>
        </w:tc>
      </w:tr>
      <w:tr w:rsidR="004C16D1" w:rsidRPr="003D27E0" w14:paraId="4296EFFF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39AFBF50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30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64B38B4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П. Красный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2ECB26A9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4</w:t>
            </w:r>
          </w:p>
        </w:tc>
      </w:tr>
      <w:tr w:rsidR="004C16D1" w:rsidRPr="003D27E0" w14:paraId="7FEE5D54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3381D1DE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31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65D0F63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Дружба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0B24055C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7</w:t>
            </w:r>
          </w:p>
        </w:tc>
      </w:tr>
      <w:tr w:rsidR="004C16D1" w:rsidRPr="003D27E0" w14:paraId="08699F5C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767F6795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32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0B5B9F1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Новые Выселки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26AAFAF0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36</w:t>
            </w:r>
          </w:p>
        </w:tc>
      </w:tr>
      <w:tr w:rsidR="004C16D1" w:rsidRPr="003D27E0" w14:paraId="46C0FF55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57133B8D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33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7E073BB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Старые Выселки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18C488CE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54</w:t>
            </w:r>
          </w:p>
        </w:tc>
      </w:tr>
      <w:tr w:rsidR="004C16D1" w:rsidRPr="003D27E0" w14:paraId="36AF37BC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75103811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34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A43DC5D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Гришинка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68699CBF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11</w:t>
            </w:r>
          </w:p>
        </w:tc>
      </w:tr>
      <w:tr w:rsidR="004C16D1" w:rsidRPr="003D27E0" w14:paraId="56BBD531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7AF9F3CC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35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20AC468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Мясновка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521DA7D1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25</w:t>
            </w:r>
          </w:p>
        </w:tc>
      </w:tr>
      <w:tr w:rsidR="004C16D1" w:rsidRPr="003D27E0" w14:paraId="1265D5F8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7EEE9196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36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1543110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Бегичево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35EAF92C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4</w:t>
            </w:r>
          </w:p>
        </w:tc>
      </w:tr>
      <w:tr w:rsidR="004C16D1" w:rsidRPr="003D27E0" w14:paraId="5DE75C02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67CE3B6C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lastRenderedPageBreak/>
              <w:t>37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DCA7E24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Борисовка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0C56181A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</w:t>
            </w:r>
          </w:p>
        </w:tc>
      </w:tr>
      <w:tr w:rsidR="004C16D1" w:rsidRPr="003D27E0" w14:paraId="6438D5FB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0FC1AC45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38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3FA89FE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Харино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0D8C8E39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16</w:t>
            </w:r>
          </w:p>
        </w:tc>
      </w:tr>
      <w:tr w:rsidR="004C16D1" w:rsidRPr="003D27E0" w14:paraId="748F82CB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7375DDA4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39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BC4C628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Заречье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16F29D76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19</w:t>
            </w:r>
          </w:p>
        </w:tc>
      </w:tr>
      <w:tr w:rsidR="004C16D1" w:rsidRPr="003D27E0" w14:paraId="5D8915ED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40999829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40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5F6F44D2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Наумовка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4AB003A8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13</w:t>
            </w:r>
          </w:p>
        </w:tc>
      </w:tr>
      <w:tr w:rsidR="004C16D1" w:rsidRPr="003D27E0" w14:paraId="7D141D96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6F1B1364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41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CC3CB8D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Спицино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E64D389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24</w:t>
            </w:r>
          </w:p>
        </w:tc>
      </w:tr>
      <w:tr w:rsidR="004C16D1" w:rsidRPr="003D27E0" w14:paraId="00246379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07BFF636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42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A552CB0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Сатинка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60A0492E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</w:t>
            </w:r>
          </w:p>
        </w:tc>
      </w:tr>
      <w:tr w:rsidR="004C16D1" w:rsidRPr="003D27E0" w14:paraId="4F0AC239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0F08D2CE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43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08BE501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Яньково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1DD3A19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11</w:t>
            </w:r>
          </w:p>
        </w:tc>
      </w:tr>
      <w:tr w:rsidR="004C16D1" w:rsidRPr="003D27E0" w14:paraId="7A52D145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6AC9E955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44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5F095FE8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Малахово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05B13534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3</w:t>
            </w:r>
          </w:p>
        </w:tc>
      </w:tr>
      <w:tr w:rsidR="004C16D1" w:rsidRPr="003D27E0" w14:paraId="5210D785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56334BE9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45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8F40FA0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Бухоново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160828C5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11</w:t>
            </w:r>
          </w:p>
        </w:tc>
      </w:tr>
      <w:tr w:rsidR="004C16D1" w:rsidRPr="003D27E0" w14:paraId="510C983F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6B28EDDE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46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C3A54B6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Пос. Садовый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04D095B9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26</w:t>
            </w:r>
          </w:p>
        </w:tc>
      </w:tr>
      <w:tr w:rsidR="004C16D1" w:rsidRPr="003D27E0" w14:paraId="7491C256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6B399202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47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AA350DD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Пос. Бухоновский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0661E4C3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137</w:t>
            </w:r>
          </w:p>
        </w:tc>
      </w:tr>
      <w:tr w:rsidR="004C16D1" w:rsidRPr="003D27E0" w14:paraId="5B9008AE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16D9519C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48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A1C8499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Пос. Технический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23179A88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11</w:t>
            </w:r>
          </w:p>
        </w:tc>
      </w:tr>
      <w:tr w:rsidR="004C16D1" w:rsidRPr="003D27E0" w14:paraId="70030C0F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3FA9DAAC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49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236BBB1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Ивановка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38CB72E2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-</w:t>
            </w:r>
          </w:p>
        </w:tc>
      </w:tr>
      <w:tr w:rsidR="004C16D1" w:rsidRPr="003D27E0" w14:paraId="7142277C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3FF291FC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50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57D7582C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Д. Кукуевка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B5E71D6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-</w:t>
            </w:r>
          </w:p>
        </w:tc>
      </w:tr>
      <w:tr w:rsidR="004C16D1" w:rsidRPr="003D27E0" w14:paraId="1E35926E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11F1ACEC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51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F838A5C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Пос. Майский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45FE733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529</w:t>
            </w:r>
          </w:p>
        </w:tc>
      </w:tr>
      <w:tr w:rsidR="004C16D1" w:rsidRPr="003D27E0" w14:paraId="25AD7CEE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083F4607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52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E6E39A1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Ст. Шевелевка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65A5D371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21</w:t>
            </w:r>
          </w:p>
        </w:tc>
      </w:tr>
      <w:tr w:rsidR="004C16D1" w:rsidRPr="003D27E0" w14:paraId="7AC3C60A" w14:textId="77777777" w:rsidTr="00A9215F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0B9E7900" w14:textId="77777777" w:rsidR="004C16D1" w:rsidRPr="003D27E0" w:rsidRDefault="004C16D1" w:rsidP="00A9215F">
            <w:pPr>
              <w:jc w:val="center"/>
              <w:rPr>
                <w:sz w:val="28"/>
              </w:rPr>
            </w:pPr>
            <w:r w:rsidRPr="003D27E0">
              <w:rPr>
                <w:sz w:val="28"/>
              </w:rPr>
              <w:t>53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5994B3DD" w14:textId="77777777" w:rsidR="004C16D1" w:rsidRPr="003D27E0" w:rsidRDefault="004C16D1" w:rsidP="00A9215F">
            <w:pPr>
              <w:rPr>
                <w:sz w:val="28"/>
              </w:rPr>
            </w:pPr>
            <w:r w:rsidRPr="003D27E0">
              <w:rPr>
                <w:sz w:val="28"/>
              </w:rPr>
              <w:t>с.п Огаревка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38C50E56" w14:textId="77777777" w:rsidR="004C16D1" w:rsidRPr="003D27E0" w:rsidRDefault="004C16D1" w:rsidP="00A9215F">
            <w:pPr>
              <w:jc w:val="right"/>
              <w:rPr>
                <w:sz w:val="28"/>
              </w:rPr>
            </w:pPr>
            <w:r w:rsidRPr="003D27E0">
              <w:rPr>
                <w:sz w:val="28"/>
              </w:rPr>
              <w:t>2680</w:t>
            </w:r>
          </w:p>
        </w:tc>
      </w:tr>
    </w:tbl>
    <w:p w14:paraId="16C84ED6" w14:textId="77777777" w:rsidR="000872D1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5" w:name="_Toc502169952"/>
      <w:r w:rsidRPr="003D27E0">
        <w:rPr>
          <w:rFonts w:ascii="Times New Roman" w:hAnsi="Times New Roman" w:cs="Times New Roman"/>
          <w:sz w:val="28"/>
        </w:rPr>
        <w:t>Х</w:t>
      </w:r>
      <w:r w:rsidR="000872D1" w:rsidRPr="003D27E0">
        <w:rPr>
          <w:rFonts w:ascii="Times New Roman" w:hAnsi="Times New Roman" w:cs="Times New Roman"/>
          <w:sz w:val="28"/>
        </w:rPr>
        <w:t>арактеристик</w:t>
      </w:r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функционирования и показатели работы транспортной инф</w:t>
      </w:r>
      <w:r w:rsidRPr="003D27E0">
        <w:rPr>
          <w:rFonts w:ascii="Times New Roman" w:hAnsi="Times New Roman" w:cs="Times New Roman"/>
          <w:sz w:val="28"/>
        </w:rPr>
        <w:t>раструктуры по видам транспорта</w:t>
      </w:r>
      <w:bookmarkEnd w:id="5"/>
    </w:p>
    <w:p w14:paraId="1311B630" w14:textId="77777777" w:rsidR="00A9215F" w:rsidRPr="003D27E0" w:rsidRDefault="00A9215F" w:rsidP="00A9215F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От работы транспортной инфраструктуры в большой степени зависит возможность активизации экономических, культурных связей городского п</w:t>
      </w:r>
      <w:r w:rsidRPr="003D27E0">
        <w:rPr>
          <w:sz w:val="28"/>
        </w:rPr>
        <w:t>о</w:t>
      </w:r>
      <w:r w:rsidRPr="003D27E0">
        <w:rPr>
          <w:sz w:val="28"/>
        </w:rPr>
        <w:t>селения, улучшения качества жизни населения.</w:t>
      </w:r>
    </w:p>
    <w:p w14:paraId="29870FA7" w14:textId="77777777" w:rsidR="00A9215F" w:rsidRPr="003D27E0" w:rsidRDefault="00A9215F" w:rsidP="00A9215F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Прохождение автомагистрали Москва-Крым (М-2, Е-4) в пределах 7 км от территории муниципального образования дает возможность для дальне</w:t>
      </w:r>
      <w:r w:rsidRPr="003D27E0">
        <w:rPr>
          <w:sz w:val="28"/>
        </w:rPr>
        <w:t>й</w:t>
      </w:r>
      <w:r w:rsidRPr="003D27E0">
        <w:rPr>
          <w:sz w:val="28"/>
        </w:rPr>
        <w:t>шего развития внешних транспортных связей и транспортной инфраструкт</w:t>
      </w:r>
      <w:r w:rsidRPr="003D27E0">
        <w:rPr>
          <w:sz w:val="28"/>
        </w:rPr>
        <w:t>у</w:t>
      </w:r>
      <w:r w:rsidRPr="003D27E0">
        <w:rPr>
          <w:sz w:val="28"/>
        </w:rPr>
        <w:t>ры поселения. Связь с этой автомагистралью производится по автодороге III категории Захаровка-Советск, имеющей региональное значение.</w:t>
      </w:r>
    </w:p>
    <w:p w14:paraId="204FB81E" w14:textId="1CE6F6D3" w:rsidR="0084517C" w:rsidRPr="003D27E0" w:rsidRDefault="0084517C" w:rsidP="0084517C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Наиболее короткий путь, по которому территория МО связана с райо</w:t>
      </w:r>
      <w:r w:rsidRPr="003D27E0">
        <w:rPr>
          <w:sz w:val="28"/>
        </w:rPr>
        <w:t>н</w:t>
      </w:r>
      <w:r w:rsidRPr="003D27E0">
        <w:rPr>
          <w:sz w:val="28"/>
        </w:rPr>
        <w:t>ным центром городом Щекино, проходит по ведомственной автодороге с твердым покрытием Огаревка - Бол. Мостовая, далее по автодороге реги</w:t>
      </w:r>
      <w:r w:rsidRPr="003D27E0">
        <w:rPr>
          <w:sz w:val="28"/>
        </w:rPr>
        <w:t>о</w:t>
      </w:r>
      <w:r w:rsidRPr="003D27E0">
        <w:rPr>
          <w:sz w:val="28"/>
        </w:rPr>
        <w:t>нального значения</w:t>
      </w:r>
      <w:r w:rsidR="00850BA0" w:rsidRPr="003D27E0">
        <w:rPr>
          <w:sz w:val="28"/>
        </w:rPr>
        <w:t xml:space="preserve"> </w:t>
      </w:r>
      <w:r w:rsidRPr="003D27E0">
        <w:rPr>
          <w:sz w:val="28"/>
        </w:rPr>
        <w:t>Щекино-Липки-Киреевск. По этому пути осуществляется связь с районным центром городом Щекино. Связь с областным центром в основном осуществляется по автодороге Захаровка-Советск, далее по авт</w:t>
      </w:r>
      <w:r w:rsidRPr="003D27E0">
        <w:rPr>
          <w:sz w:val="28"/>
        </w:rPr>
        <w:t>о</w:t>
      </w:r>
      <w:r w:rsidRPr="003D27E0">
        <w:rPr>
          <w:sz w:val="28"/>
        </w:rPr>
        <w:t>дороге М2 «Крым» до Тулы.</w:t>
      </w:r>
    </w:p>
    <w:p w14:paraId="2D572D24" w14:textId="77777777" w:rsidR="0084517C" w:rsidRPr="003D27E0" w:rsidRDefault="0084517C" w:rsidP="0084517C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Через территорию муниципального образования проходит железнод</w:t>
      </w:r>
      <w:r w:rsidRPr="003D27E0">
        <w:rPr>
          <w:sz w:val="28"/>
        </w:rPr>
        <w:t>о</w:t>
      </w:r>
      <w:r w:rsidRPr="003D27E0">
        <w:rPr>
          <w:sz w:val="28"/>
        </w:rPr>
        <w:t>рожная магистраль федерального значения Москва-Симферополь, имеется железнодорожная станция Житово.</w:t>
      </w:r>
    </w:p>
    <w:p w14:paraId="30B0C184" w14:textId="77777777" w:rsidR="0084517C" w:rsidRPr="003D27E0" w:rsidRDefault="0084517C" w:rsidP="00A9215F">
      <w:pPr>
        <w:pStyle w:val="41"/>
        <w:spacing w:line="360" w:lineRule="exact"/>
        <w:rPr>
          <w:sz w:val="28"/>
        </w:rPr>
      </w:pPr>
    </w:p>
    <w:p w14:paraId="2FA25CA4" w14:textId="77777777" w:rsidR="00A9215F" w:rsidRPr="003D27E0" w:rsidRDefault="00A9215F" w:rsidP="00A9215F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lastRenderedPageBreak/>
        <w:t>Связь с областным центром в основном осуществляется по автодороге Захаровка-Советск, далее по автодороге М2 «Крым» до Тулы.</w:t>
      </w:r>
    </w:p>
    <w:p w14:paraId="02C8DA78" w14:textId="77777777" w:rsidR="00A9215F" w:rsidRPr="003D27E0" w:rsidRDefault="00A9215F" w:rsidP="00A9215F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Существующая железнодорожная инфраструктура грузовых и пасс</w:t>
      </w:r>
      <w:r w:rsidRPr="003D27E0">
        <w:rPr>
          <w:sz w:val="28"/>
        </w:rPr>
        <w:t>а</w:t>
      </w:r>
      <w:r w:rsidRPr="003D27E0">
        <w:rPr>
          <w:sz w:val="28"/>
        </w:rPr>
        <w:t>жирских перевозок не производит.</w:t>
      </w:r>
    </w:p>
    <w:p w14:paraId="6841557B" w14:textId="6E71EDBB" w:rsidR="00A9215F" w:rsidRPr="003D27E0" w:rsidRDefault="00A9215F" w:rsidP="00A9215F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В настоящее время основными транспортными магистралями, по кот</w:t>
      </w:r>
      <w:r w:rsidRPr="003D27E0">
        <w:rPr>
          <w:sz w:val="28"/>
        </w:rPr>
        <w:t>о</w:t>
      </w:r>
      <w:r w:rsidRPr="003D27E0">
        <w:rPr>
          <w:sz w:val="28"/>
        </w:rPr>
        <w:t>рым осуществляется связь поселения с районным и областным центрами, я</w:t>
      </w:r>
      <w:r w:rsidRPr="003D27E0">
        <w:rPr>
          <w:sz w:val="28"/>
        </w:rPr>
        <w:t>в</w:t>
      </w:r>
      <w:r w:rsidRPr="003D27E0">
        <w:rPr>
          <w:sz w:val="28"/>
        </w:rPr>
        <w:t>ляются улицы Клубная и Железнодорожная. Все грузовые и пассажирские перевозки осуществляются по этим улицам, что отрицательно влияет на эк</w:t>
      </w:r>
      <w:r w:rsidRPr="003D27E0">
        <w:rPr>
          <w:sz w:val="28"/>
        </w:rPr>
        <w:t>о</w:t>
      </w:r>
      <w:r w:rsidRPr="003D27E0">
        <w:rPr>
          <w:sz w:val="28"/>
        </w:rPr>
        <w:t>логическое состояние городской среды: загазованность, повышенный шум.</w:t>
      </w:r>
    </w:p>
    <w:p w14:paraId="44C6088C" w14:textId="77777777" w:rsidR="000872D1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6" w:name="_Toc502169953"/>
      <w:r w:rsidRPr="003D27E0">
        <w:rPr>
          <w:rFonts w:ascii="Times New Roman" w:hAnsi="Times New Roman" w:cs="Times New Roman"/>
          <w:sz w:val="28"/>
        </w:rPr>
        <w:t>Х</w:t>
      </w:r>
      <w:r w:rsidR="000872D1" w:rsidRPr="003D27E0">
        <w:rPr>
          <w:rFonts w:ascii="Times New Roman" w:hAnsi="Times New Roman" w:cs="Times New Roman"/>
          <w:sz w:val="28"/>
        </w:rPr>
        <w:t>арактеристик</w:t>
      </w:r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</w:t>
      </w:r>
      <w:r w:rsidRPr="003D27E0">
        <w:rPr>
          <w:rFonts w:ascii="Times New Roman" w:hAnsi="Times New Roman" w:cs="Times New Roman"/>
          <w:sz w:val="28"/>
        </w:rPr>
        <w:t>ая</w:t>
      </w:r>
      <w:r w:rsidR="000872D1" w:rsidRPr="003D27E0">
        <w:rPr>
          <w:rFonts w:ascii="Times New Roman" w:hAnsi="Times New Roman" w:cs="Times New Roman"/>
          <w:sz w:val="28"/>
        </w:rPr>
        <w:t xml:space="preserve"> нагрузк</w:t>
      </w:r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на окружающую среду от автомобильного транспорта и экономические потери), оценк</w:t>
      </w:r>
      <w:r w:rsidRPr="003D27E0">
        <w:rPr>
          <w:rFonts w:ascii="Times New Roman" w:hAnsi="Times New Roman" w:cs="Times New Roman"/>
          <w:sz w:val="28"/>
        </w:rPr>
        <w:t>а качества содержания дорог</w:t>
      </w:r>
      <w:bookmarkEnd w:id="6"/>
    </w:p>
    <w:p w14:paraId="5AED8F32" w14:textId="77777777" w:rsidR="008C2390" w:rsidRPr="003D27E0" w:rsidRDefault="008C239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Расположение, преимущественное направление имеющихся автом</w:t>
      </w:r>
      <w:r w:rsidRPr="003D27E0">
        <w:rPr>
          <w:sz w:val="28"/>
        </w:rPr>
        <w:t>о</w:t>
      </w:r>
      <w:r w:rsidRPr="003D27E0">
        <w:rPr>
          <w:sz w:val="28"/>
        </w:rPr>
        <w:t>бильных дорог, дальнейшее их развитие объективно связано с географич</w:t>
      </w:r>
      <w:r w:rsidRPr="003D27E0">
        <w:rPr>
          <w:sz w:val="28"/>
        </w:rPr>
        <w:t>е</w:t>
      </w:r>
      <w:r w:rsidRPr="003D27E0">
        <w:rPr>
          <w:sz w:val="28"/>
        </w:rPr>
        <w:t>ским и историческим нахождением населенных пунктов, местоположением имеющихся природных ресурсов и полезных ископаемых, особенностями р</w:t>
      </w:r>
      <w:r w:rsidRPr="003D27E0">
        <w:rPr>
          <w:sz w:val="28"/>
        </w:rPr>
        <w:t>е</w:t>
      </w:r>
      <w:r w:rsidRPr="003D27E0">
        <w:rPr>
          <w:sz w:val="28"/>
        </w:rPr>
        <w:t xml:space="preserve">льефа и гидрогеологическими условиями местности. </w:t>
      </w:r>
    </w:p>
    <w:p w14:paraId="669B5BDC" w14:textId="6A10CD27" w:rsidR="008C2390" w:rsidRPr="003D27E0" w:rsidRDefault="008C239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Автомобильные дороги являются обязательной составной частью л</w:t>
      </w:r>
      <w:r w:rsidRPr="003D27E0">
        <w:rPr>
          <w:sz w:val="28"/>
        </w:rPr>
        <w:t>ю</w:t>
      </w:r>
      <w:r w:rsidRPr="003D27E0">
        <w:rPr>
          <w:sz w:val="28"/>
        </w:rPr>
        <w:t>бой хозяйственной системы. При этом автомобильные дороги выполняют не только функцию связи, но и сами являются побудительным фактором к с</w:t>
      </w:r>
      <w:r w:rsidRPr="003D27E0">
        <w:rPr>
          <w:sz w:val="28"/>
        </w:rPr>
        <w:t>о</w:t>
      </w:r>
      <w:r w:rsidRPr="003D27E0">
        <w:rPr>
          <w:sz w:val="28"/>
        </w:rPr>
        <w:t>зданию мощных хозяйственных систем. Д</w:t>
      </w:r>
      <w:r w:rsidR="00747A63" w:rsidRPr="003D27E0">
        <w:rPr>
          <w:sz w:val="28"/>
        </w:rPr>
        <w:t>ороги, связывая пространственно-</w:t>
      </w:r>
      <w:r w:rsidRPr="003D27E0">
        <w:rPr>
          <w:sz w:val="28"/>
        </w:rPr>
        <w:t>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14:paraId="711FF9EF" w14:textId="018C1893" w:rsidR="008C2390" w:rsidRPr="003D27E0" w:rsidRDefault="008C239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Основой дорожной сети МО </w:t>
      </w:r>
      <w:r w:rsidR="004E68C7" w:rsidRPr="003D27E0">
        <w:rPr>
          <w:sz w:val="28"/>
        </w:rPr>
        <w:t>Огарёвское</w:t>
      </w:r>
      <w:r w:rsidRPr="003D27E0">
        <w:rPr>
          <w:sz w:val="28"/>
        </w:rPr>
        <w:t xml:space="preserve"> 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</w:t>
      </w:r>
      <w:r w:rsidRPr="003D27E0">
        <w:rPr>
          <w:sz w:val="28"/>
        </w:rPr>
        <w:t>с</w:t>
      </w:r>
      <w:r w:rsidRPr="003D27E0">
        <w:rPr>
          <w:sz w:val="28"/>
        </w:rPr>
        <w:t>портных средств неограниченного круга лиц.</w:t>
      </w:r>
    </w:p>
    <w:p w14:paraId="72C43F0E" w14:textId="77777777" w:rsidR="008C2390" w:rsidRPr="003D27E0" w:rsidRDefault="008C239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Автомобильные дороги делятся на категории. В зависимости от катег</w:t>
      </w:r>
      <w:r w:rsidRPr="003D27E0">
        <w:rPr>
          <w:sz w:val="28"/>
        </w:rPr>
        <w:t>о</w:t>
      </w:r>
      <w:r w:rsidRPr="003D27E0">
        <w:rPr>
          <w:sz w:val="28"/>
        </w:rPr>
        <w:t>рии автодороги имеют соответствующие геометрические характеристики и эксплуатационные параметры.</w:t>
      </w:r>
    </w:p>
    <w:p w14:paraId="6DB3F864" w14:textId="77777777" w:rsidR="008C2390" w:rsidRPr="003D27E0" w:rsidRDefault="008C239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На дорогах I категории ширина проезжей части – 15 м, ширина обоч</w:t>
      </w:r>
      <w:r w:rsidRPr="003D27E0">
        <w:rPr>
          <w:sz w:val="28"/>
        </w:rPr>
        <w:t>и</w:t>
      </w:r>
      <w:r w:rsidRPr="003D27E0">
        <w:rPr>
          <w:sz w:val="28"/>
        </w:rPr>
        <w:t>ны – 3,75 м, укрепленная полоса обочины а/б – 0,75 м.</w:t>
      </w:r>
    </w:p>
    <w:p w14:paraId="2C4CFB5B" w14:textId="77777777" w:rsidR="008C2390" w:rsidRPr="003D27E0" w:rsidRDefault="008C239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На дорогах II категории ширина проезжей части – 7,5 м, ширина об</w:t>
      </w:r>
      <w:r w:rsidRPr="003D27E0">
        <w:rPr>
          <w:sz w:val="28"/>
        </w:rPr>
        <w:t>о</w:t>
      </w:r>
      <w:r w:rsidRPr="003D27E0">
        <w:rPr>
          <w:sz w:val="28"/>
        </w:rPr>
        <w:t>чины – 3,75 м, укрепленная полоса обочины а/б – 0,75 м.</w:t>
      </w:r>
    </w:p>
    <w:p w14:paraId="2053A29C" w14:textId="77777777" w:rsidR="008C2390" w:rsidRPr="003D27E0" w:rsidRDefault="008C239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lastRenderedPageBreak/>
        <w:t>На дорогах III категории ширина проезжей части – 7,0 м, ширина об</w:t>
      </w:r>
      <w:r w:rsidRPr="003D27E0">
        <w:rPr>
          <w:sz w:val="28"/>
        </w:rPr>
        <w:t>о</w:t>
      </w:r>
      <w:r w:rsidRPr="003D27E0">
        <w:rPr>
          <w:sz w:val="28"/>
        </w:rPr>
        <w:t>чины – 2,5 м, укрепленная полоса обочины а/б – 0,5 м.</w:t>
      </w:r>
    </w:p>
    <w:p w14:paraId="4391F843" w14:textId="77777777" w:rsidR="008C2390" w:rsidRPr="003D27E0" w:rsidRDefault="008C239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На дорогах IV категории ширина проезжей части – 6,0 м, ширина об</w:t>
      </w:r>
      <w:r w:rsidRPr="003D27E0">
        <w:rPr>
          <w:sz w:val="28"/>
        </w:rPr>
        <w:t>о</w:t>
      </w:r>
      <w:r w:rsidRPr="003D27E0">
        <w:rPr>
          <w:sz w:val="28"/>
        </w:rPr>
        <w:t>чины – 2,0 м, укрепленная полоса обочины а/б – 0,5 м.</w:t>
      </w:r>
    </w:p>
    <w:p w14:paraId="51EE0804" w14:textId="77777777" w:rsidR="008C2390" w:rsidRPr="003D27E0" w:rsidRDefault="008C239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На дорогах V категории ширина проезжей части – 4,5 м, ширина об</w:t>
      </w:r>
      <w:r w:rsidRPr="003D27E0">
        <w:rPr>
          <w:sz w:val="28"/>
        </w:rPr>
        <w:t>о</w:t>
      </w:r>
      <w:r w:rsidRPr="003D27E0">
        <w:rPr>
          <w:sz w:val="28"/>
        </w:rPr>
        <w:t>чины – 1,75 м.</w:t>
      </w:r>
    </w:p>
    <w:p w14:paraId="33B66DF3" w14:textId="77777777" w:rsidR="008C2390" w:rsidRPr="003D27E0" w:rsidRDefault="008C239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Грунтовые дороги идут вне категории.</w:t>
      </w:r>
    </w:p>
    <w:p w14:paraId="78A4DDB6" w14:textId="2D1E9C65" w:rsidR="008C2390" w:rsidRPr="003D27E0" w:rsidRDefault="008C239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На территории МО </w:t>
      </w:r>
      <w:r w:rsidR="004E68C7" w:rsidRPr="003D27E0">
        <w:rPr>
          <w:sz w:val="28"/>
        </w:rPr>
        <w:t>Огарёвское</w:t>
      </w:r>
      <w:r w:rsidRPr="003D27E0">
        <w:rPr>
          <w:sz w:val="28"/>
        </w:rPr>
        <w:t xml:space="preserve"> имеются автомобильные дороги общего пользования:</w:t>
      </w:r>
    </w:p>
    <w:p w14:paraId="67DA9889" w14:textId="77777777" w:rsidR="008C2390" w:rsidRPr="003D27E0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3D27E0">
        <w:rPr>
          <w:sz w:val="28"/>
        </w:rPr>
        <w:t>регионального значения;</w:t>
      </w:r>
    </w:p>
    <w:p w14:paraId="481A9EB4" w14:textId="77777777" w:rsidR="008C2390" w:rsidRPr="003D27E0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3D27E0">
        <w:rPr>
          <w:sz w:val="28"/>
        </w:rPr>
        <w:t>межмуниципального значения;</w:t>
      </w:r>
    </w:p>
    <w:p w14:paraId="055FC139" w14:textId="40473E8D" w:rsidR="00263536" w:rsidRPr="003D27E0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3D27E0">
        <w:rPr>
          <w:sz w:val="28"/>
        </w:rPr>
        <w:t>местного значения.</w:t>
      </w:r>
    </w:p>
    <w:p w14:paraId="1889BE4A" w14:textId="011FB22D" w:rsidR="00263536" w:rsidRPr="003D27E0" w:rsidRDefault="00AD71EF" w:rsidP="00E32803">
      <w:pPr>
        <w:pStyle w:val="6"/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r w:rsidRPr="003D27E0">
        <w:rPr>
          <w:rFonts w:ascii="Times New Roman" w:hAnsi="Times New Roman"/>
          <w:color w:val="auto"/>
          <w:sz w:val="28"/>
          <w:szCs w:val="28"/>
        </w:rPr>
        <w:t>Информация об автомобильных дорогах общего пол</w:t>
      </w:r>
      <w:r w:rsidRPr="003D27E0">
        <w:rPr>
          <w:rFonts w:ascii="Times New Roman" w:hAnsi="Times New Roman"/>
          <w:color w:val="auto"/>
          <w:sz w:val="28"/>
          <w:szCs w:val="28"/>
        </w:rPr>
        <w:t>ь</w:t>
      </w:r>
      <w:r w:rsidRPr="003D27E0">
        <w:rPr>
          <w:rFonts w:ascii="Times New Roman" w:hAnsi="Times New Roman"/>
          <w:color w:val="auto"/>
          <w:sz w:val="28"/>
          <w:szCs w:val="28"/>
        </w:rPr>
        <w:t>зования местного значения</w:t>
      </w:r>
      <w:r w:rsidR="002B59A5" w:rsidRPr="003D27E0">
        <w:rPr>
          <w:rFonts w:ascii="Times New Roman" w:hAnsi="Times New Roman"/>
          <w:color w:val="auto"/>
          <w:sz w:val="28"/>
          <w:szCs w:val="28"/>
        </w:rPr>
        <w:t>,</w:t>
      </w:r>
      <w:r w:rsidR="00203A08" w:rsidRPr="003D27E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27E0">
        <w:rPr>
          <w:rFonts w:ascii="Times New Roman" w:hAnsi="Times New Roman"/>
          <w:color w:val="auto"/>
          <w:sz w:val="28"/>
          <w:szCs w:val="28"/>
        </w:rPr>
        <w:t>расположенных на территории мун</w:t>
      </w:r>
      <w:r w:rsidRPr="003D27E0">
        <w:rPr>
          <w:rFonts w:ascii="Times New Roman" w:hAnsi="Times New Roman"/>
          <w:color w:val="auto"/>
          <w:sz w:val="28"/>
          <w:szCs w:val="28"/>
        </w:rPr>
        <w:t>и</w:t>
      </w:r>
      <w:r w:rsidRPr="003D27E0">
        <w:rPr>
          <w:rFonts w:ascii="Times New Roman" w:hAnsi="Times New Roman"/>
          <w:color w:val="auto"/>
          <w:sz w:val="28"/>
          <w:szCs w:val="28"/>
        </w:rPr>
        <w:t xml:space="preserve">ципального образования </w:t>
      </w:r>
      <w:r w:rsidR="004E68C7" w:rsidRPr="003D27E0">
        <w:rPr>
          <w:rFonts w:ascii="Times New Roman" w:hAnsi="Times New Roman"/>
          <w:color w:val="auto"/>
          <w:sz w:val="28"/>
          <w:szCs w:val="28"/>
        </w:rPr>
        <w:t>Огарёвское</w:t>
      </w:r>
      <w:r w:rsidRPr="003D27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245E" w:rsidRPr="003D27E0">
        <w:rPr>
          <w:rFonts w:ascii="Times New Roman" w:hAnsi="Times New Roman"/>
          <w:color w:val="auto"/>
          <w:sz w:val="28"/>
          <w:szCs w:val="28"/>
        </w:rPr>
        <w:t>Щекинского</w:t>
      </w:r>
      <w:r w:rsidRPr="003D27E0">
        <w:rPr>
          <w:rFonts w:ascii="Times New Roman" w:hAnsi="Times New Roman"/>
          <w:color w:val="auto"/>
          <w:sz w:val="28"/>
          <w:szCs w:val="28"/>
        </w:rPr>
        <w:t xml:space="preserve">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3754"/>
        <w:gridCol w:w="2409"/>
        <w:gridCol w:w="2545"/>
      </w:tblGrid>
      <w:tr w:rsidR="00850BA0" w:rsidRPr="003D27E0" w14:paraId="7B56D37E" w14:textId="77777777" w:rsidTr="009C71BC">
        <w:trPr>
          <w:trHeight w:val="23"/>
          <w:tblHeader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7EB1E28E" w14:textId="5521243C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№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94D6743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Показатели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97F2A9C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Протяжённость, км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E92A87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Материал покрытия</w:t>
            </w:r>
          </w:p>
        </w:tc>
      </w:tr>
      <w:tr w:rsidR="00850BA0" w:rsidRPr="003D27E0" w14:paraId="115461ED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4CFC944A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D1BD1E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Железнод</w:t>
            </w:r>
            <w:r w:rsidRPr="003D27E0">
              <w:rPr>
                <w:sz w:val="28"/>
                <w:szCs w:val="22"/>
              </w:rPr>
              <w:t>о</w:t>
            </w:r>
            <w:r w:rsidRPr="003D27E0">
              <w:rPr>
                <w:sz w:val="28"/>
                <w:szCs w:val="22"/>
              </w:rPr>
              <w:t>рожная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950E065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1331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EBD5AE3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</w:t>
            </w:r>
          </w:p>
        </w:tc>
      </w:tr>
      <w:tr w:rsidR="00850BA0" w:rsidRPr="003D27E0" w14:paraId="32EEC1C8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6D3D820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B365CB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Шахтерская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C550FC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946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64A7EC9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</w:t>
            </w:r>
          </w:p>
        </w:tc>
      </w:tr>
      <w:tr w:rsidR="00850BA0" w:rsidRPr="003D27E0" w14:paraId="75A8682D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0C8CEA8E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50EF559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Школьная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9E70DCD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511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00973B3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</w:t>
            </w:r>
          </w:p>
        </w:tc>
      </w:tr>
      <w:tr w:rsidR="00850BA0" w:rsidRPr="003D27E0" w14:paraId="06921C88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58B1717E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A5BE563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1-ая Клу</w:t>
            </w:r>
            <w:r w:rsidRPr="003D27E0">
              <w:rPr>
                <w:sz w:val="28"/>
                <w:szCs w:val="22"/>
              </w:rPr>
              <w:t>б</w:t>
            </w:r>
            <w:r w:rsidRPr="003D27E0">
              <w:rPr>
                <w:sz w:val="28"/>
                <w:szCs w:val="22"/>
              </w:rPr>
              <w:t>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27BCF0C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1095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2C2CF29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</w:t>
            </w:r>
          </w:p>
        </w:tc>
      </w:tr>
      <w:tr w:rsidR="00850BA0" w:rsidRPr="003D27E0" w14:paraId="01DAFAEE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2E5D4F9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CC26D6B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дорога на ст. Огаревка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9EC8736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1745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20C02F9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</w:t>
            </w:r>
          </w:p>
        </w:tc>
      </w:tr>
      <w:tr w:rsidR="00850BA0" w:rsidRPr="003D27E0" w14:paraId="7365098B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48D92239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D02D38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Советская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079C554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679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5A93CE7A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</w:t>
            </w:r>
          </w:p>
        </w:tc>
      </w:tr>
      <w:tr w:rsidR="00850BA0" w:rsidRPr="003D27E0" w14:paraId="030B78EB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062BFC08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0706CFC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Комсомол</w:t>
            </w:r>
            <w:r w:rsidRPr="003D27E0">
              <w:rPr>
                <w:sz w:val="28"/>
                <w:szCs w:val="22"/>
              </w:rPr>
              <w:t>ь</w:t>
            </w:r>
            <w:r w:rsidRPr="003D27E0">
              <w:rPr>
                <w:sz w:val="28"/>
                <w:szCs w:val="22"/>
              </w:rPr>
              <w:t>ская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411F495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396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FE0EDB1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щебень</w:t>
            </w:r>
          </w:p>
        </w:tc>
      </w:tr>
      <w:tr w:rsidR="00850BA0" w:rsidRPr="003D27E0" w14:paraId="7BA7BF0B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6A2A8C23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D4F007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Первома</w:t>
            </w:r>
            <w:r w:rsidRPr="003D27E0">
              <w:rPr>
                <w:sz w:val="28"/>
                <w:szCs w:val="22"/>
              </w:rPr>
              <w:t>й</w:t>
            </w:r>
            <w:r w:rsidRPr="003D27E0">
              <w:rPr>
                <w:sz w:val="28"/>
                <w:szCs w:val="22"/>
              </w:rPr>
              <w:t>ская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AD1DFB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485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07FA347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297A3512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6D590A8B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BF678F3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Почтовый переулок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98ABEE6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173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ACA2F0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щебень</w:t>
            </w:r>
          </w:p>
        </w:tc>
      </w:tr>
      <w:tr w:rsidR="00850BA0" w:rsidRPr="003D27E0" w14:paraId="7F600DDA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5052C91B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2F9FB49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Новая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B29D745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305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F342AF0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0CC4FE26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23006E24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28E1DFD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Зеленая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121549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742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76B805D7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7B1708AF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7C56AC2D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418394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Шоссейный переулок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05A273E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230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DA0562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78A7A661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3DB529F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16F2DE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Аварийная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D701335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742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F9D8297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3B4D5ADE" w14:textId="77777777" w:rsidTr="009C71BC">
        <w:trPr>
          <w:trHeight w:val="23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52A6DB09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14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662DD59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Клубная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0767DC39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707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6782C6E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асфальт-30 %</w:t>
            </w:r>
          </w:p>
        </w:tc>
      </w:tr>
      <w:tr w:rsidR="00850BA0" w:rsidRPr="003D27E0" w14:paraId="6AAEDB78" w14:textId="77777777" w:rsidTr="009C71BC">
        <w:trPr>
          <w:trHeight w:val="23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21A3C780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  <w:hideMark/>
          </w:tcPr>
          <w:p w14:paraId="23292C9A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7DA0E523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0835DB6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 – 70%</w:t>
            </w:r>
          </w:p>
        </w:tc>
      </w:tr>
      <w:tr w:rsidR="00850BA0" w:rsidRPr="003D27E0" w14:paraId="37FC80AA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512667F4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EE1EB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Коммунал</w:t>
            </w:r>
            <w:r w:rsidRPr="003D27E0">
              <w:rPr>
                <w:sz w:val="28"/>
                <w:szCs w:val="22"/>
              </w:rPr>
              <w:t>ь</w:t>
            </w:r>
            <w:r w:rsidRPr="003D27E0">
              <w:rPr>
                <w:sz w:val="28"/>
                <w:szCs w:val="22"/>
              </w:rPr>
              <w:t>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DDDCBE3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352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0E3A34D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70C12A21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6CE0BC5E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4A759D0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Амбулато</w:t>
            </w:r>
            <w:r w:rsidRPr="003D27E0">
              <w:rPr>
                <w:sz w:val="28"/>
                <w:szCs w:val="22"/>
              </w:rPr>
              <w:t>р</w:t>
            </w:r>
            <w:r w:rsidRPr="003D27E0">
              <w:rPr>
                <w:sz w:val="28"/>
                <w:szCs w:val="22"/>
              </w:rPr>
              <w:t>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32D3730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371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8AAEFE0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25DF8767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3D7A3850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lastRenderedPageBreak/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4CF2683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Первома</w:t>
            </w:r>
            <w:r w:rsidRPr="003D27E0">
              <w:rPr>
                <w:sz w:val="28"/>
                <w:szCs w:val="22"/>
              </w:rPr>
              <w:t>й</w:t>
            </w:r>
            <w:r w:rsidRPr="003D27E0">
              <w:rPr>
                <w:sz w:val="28"/>
                <w:szCs w:val="22"/>
              </w:rPr>
              <w:t>ская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A05341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866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4AB977D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7294A258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0B5A50F7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2E0BF5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Шахтная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3193B8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460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A0CA7F8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железо-бетонные дорожные плиты</w:t>
            </w:r>
          </w:p>
        </w:tc>
      </w:tr>
      <w:tr w:rsidR="00850BA0" w:rsidRPr="003D27E0" w14:paraId="3A682477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4B24EE39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2D3DC0B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Угольная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4AD7BF1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875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E78C69C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74018D55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484BC23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67BCA3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с.п. Огаревка, ул. Школьная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FBC7336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338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B9CA8B8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0F563555" w14:textId="77777777" w:rsidTr="009C71BC">
        <w:trPr>
          <w:trHeight w:val="23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7A97E4B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21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302D7361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д. Горячкино, ул. Садовая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5AB02DAC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475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3D50CBB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асфальт- 30%;</w:t>
            </w:r>
          </w:p>
        </w:tc>
      </w:tr>
      <w:tr w:rsidR="00850BA0" w:rsidRPr="003D27E0" w14:paraId="66998331" w14:textId="77777777" w:rsidTr="009C71BC">
        <w:trPr>
          <w:trHeight w:val="23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7948B7B8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  <w:hideMark/>
          </w:tcPr>
          <w:p w14:paraId="75BD16BC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721E251A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9824B90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 – 70%</w:t>
            </w:r>
          </w:p>
        </w:tc>
      </w:tr>
      <w:tr w:rsidR="00850BA0" w:rsidRPr="003D27E0" w14:paraId="6C998A80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2A4ACB44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264A8BA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д. Горячкино, ул. Зеленая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AA9A3D0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256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8FE3DE7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4428F199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59634A8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13025BE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д. Горячкино, ул. Новая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F24C30A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267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05B286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</w:t>
            </w:r>
          </w:p>
        </w:tc>
      </w:tr>
      <w:tr w:rsidR="00850BA0" w:rsidRPr="003D27E0" w14:paraId="73752A75" w14:textId="77777777" w:rsidTr="009C71BC">
        <w:trPr>
          <w:trHeight w:val="23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71C944A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24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515CEE73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д. Горячкино, ул. Полевая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5349BCC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350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7E49E22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 асфальт-50%;</w:t>
            </w:r>
          </w:p>
        </w:tc>
      </w:tr>
      <w:tr w:rsidR="00850BA0" w:rsidRPr="003D27E0" w14:paraId="299241E8" w14:textId="77777777" w:rsidTr="009C71BC">
        <w:trPr>
          <w:trHeight w:val="23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70EAD14C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  <w:hideMark/>
          </w:tcPr>
          <w:p w14:paraId="7B6C481E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04179C51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8D474D1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 -50%</w:t>
            </w:r>
          </w:p>
        </w:tc>
      </w:tr>
      <w:tr w:rsidR="00850BA0" w:rsidRPr="003D27E0" w14:paraId="75B563C4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6AF71BCC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4F25BFE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Горячкино, ул. Западная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0BFF4EC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305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5F23A673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</w:t>
            </w:r>
          </w:p>
        </w:tc>
      </w:tr>
      <w:tr w:rsidR="00850BA0" w:rsidRPr="003D27E0" w14:paraId="690EC3BF" w14:textId="77777777" w:rsidTr="009C71BC">
        <w:trPr>
          <w:trHeight w:val="23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4AC14146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26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72F209FF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с. Костомарово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4A76673C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1942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B633C58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 -50%;</w:t>
            </w:r>
          </w:p>
        </w:tc>
      </w:tr>
      <w:tr w:rsidR="00850BA0" w:rsidRPr="003D27E0" w14:paraId="3E88ED31" w14:textId="77777777" w:rsidTr="009C71BC">
        <w:trPr>
          <w:trHeight w:val="23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76787709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  <w:hideMark/>
          </w:tcPr>
          <w:p w14:paraId="067B8FC1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4D469FC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96C65C5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железо-бетонные дорожные плиты -50%</w:t>
            </w:r>
          </w:p>
        </w:tc>
      </w:tr>
      <w:tr w:rsidR="00850BA0" w:rsidRPr="003D27E0" w14:paraId="0D436F14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2600343D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E0CDEA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пос. Майский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B488E54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1674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9892454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</w:t>
            </w:r>
          </w:p>
        </w:tc>
      </w:tr>
      <w:tr w:rsidR="00850BA0" w:rsidRPr="003D27E0" w14:paraId="67BE81B6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6F090D75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562E60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пос. Нагорный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A3DEFD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1122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527ED1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щебень</w:t>
            </w:r>
          </w:p>
        </w:tc>
      </w:tr>
      <w:tr w:rsidR="00850BA0" w:rsidRPr="003D27E0" w14:paraId="5517E457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12830979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80F1F14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Малые Озерки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7281DFB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1671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912E640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05EEB3DA" w14:textId="77777777" w:rsidTr="009C71BC">
        <w:trPr>
          <w:trHeight w:val="23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109FB533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30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59F725F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пос. 10 Октября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97856A9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939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8A17AB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 – 70%;</w:t>
            </w:r>
          </w:p>
        </w:tc>
      </w:tr>
      <w:tr w:rsidR="00850BA0" w:rsidRPr="003D27E0" w14:paraId="577726E4" w14:textId="77777777" w:rsidTr="009C71BC">
        <w:trPr>
          <w:trHeight w:val="23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31766A18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  <w:hideMark/>
          </w:tcPr>
          <w:p w14:paraId="26D0E18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3668C479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C4613EC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щебень -30 %</w:t>
            </w:r>
          </w:p>
        </w:tc>
      </w:tr>
      <w:tr w:rsidR="00850BA0" w:rsidRPr="003D27E0" w14:paraId="5D9CC864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111BD0D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28BEE5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Хмелевец-Быстрый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D3046C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300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0176C26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154291D3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62C09551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12D4156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Хмелевец-Крюково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0302BDB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1357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30F1919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186C4694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35E118E8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7853A2D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Житово-Лихачево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D15852B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1814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DA2C4FE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729FFA91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0CDC4A73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A20D778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ст. Житово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8F7118D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1355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9692AE9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5E9C31C5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7E5C8947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F0B6BB1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Гремячий Колодезь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42F4BBB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8324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5790407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4E9BB242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292E395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5BAD14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Огаревка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10BC19D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1635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B0F8CDC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13398C4A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46125BD4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59A34A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д. Малая Мостовая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EDA2E78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4080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3356A3D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451A51A9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21C7BC77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695E2F2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Мясновка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F301CDB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447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3CFC737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709DCFD7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1DBBA194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39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23274CC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Новые выселки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4B77B45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690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E00D2A5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</w:t>
            </w:r>
          </w:p>
        </w:tc>
      </w:tr>
      <w:tr w:rsidR="00850BA0" w:rsidRPr="003D27E0" w14:paraId="684AF474" w14:textId="77777777" w:rsidTr="009C71BC">
        <w:trPr>
          <w:trHeight w:val="23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14:paraId="713B6B61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93673F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Старые Выселки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4EC8ADE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585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1983C38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</w:t>
            </w:r>
          </w:p>
        </w:tc>
      </w:tr>
      <w:tr w:rsidR="00850BA0" w:rsidRPr="003D27E0" w14:paraId="5D691BA6" w14:textId="77777777" w:rsidTr="009C71BC">
        <w:trPr>
          <w:trHeight w:val="23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1E90E441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41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37914A7C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Ягодное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5BE34BB7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2170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9DC8F10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щебень- 50%;</w:t>
            </w:r>
          </w:p>
        </w:tc>
      </w:tr>
      <w:tr w:rsidR="00850BA0" w:rsidRPr="003D27E0" w14:paraId="1AD24156" w14:textId="77777777" w:rsidTr="009C71BC">
        <w:trPr>
          <w:trHeight w:val="23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24568A0B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  <w:hideMark/>
          </w:tcPr>
          <w:p w14:paraId="26FAA090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77EE829C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41593C2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грунтовая- 50%</w:t>
            </w:r>
          </w:p>
        </w:tc>
      </w:tr>
      <w:tr w:rsidR="00850BA0" w:rsidRPr="003D27E0" w14:paraId="7971D972" w14:textId="77777777" w:rsidTr="009C71BC">
        <w:trPr>
          <w:trHeight w:val="23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0F213B24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8E67EB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пос. Шахтерский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0D97F386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1430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9660245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асфальт-50%;</w:t>
            </w:r>
          </w:p>
        </w:tc>
      </w:tr>
      <w:tr w:rsidR="00850BA0" w:rsidRPr="003D27E0" w14:paraId="243E38CA" w14:textId="77777777" w:rsidTr="009C71BC">
        <w:trPr>
          <w:trHeight w:val="23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1FAFD61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B4E495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ул. Клубная</w:t>
            </w: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31B1F2C2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2BAD306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грунтовая- 50%</w:t>
            </w:r>
          </w:p>
        </w:tc>
      </w:tr>
      <w:tr w:rsidR="00850BA0" w:rsidRPr="003D27E0" w14:paraId="0E29DBB9" w14:textId="77777777" w:rsidTr="009C71BC">
        <w:trPr>
          <w:trHeight w:val="23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02156C49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E7EA44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ул. Шахтерская</w:t>
            </w: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7E12D99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432711B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 </w:t>
            </w:r>
          </w:p>
        </w:tc>
      </w:tr>
      <w:tr w:rsidR="00850BA0" w:rsidRPr="003D27E0" w14:paraId="3F41F134" w14:textId="77777777" w:rsidTr="009C71BC">
        <w:trPr>
          <w:trHeight w:val="322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76DF038C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64980CAA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Коровики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382ACAD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1577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  <w:hideMark/>
          </w:tcPr>
          <w:p w14:paraId="5CB5A32E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грунтовая </w:t>
            </w:r>
          </w:p>
        </w:tc>
      </w:tr>
      <w:tr w:rsidR="00850BA0" w:rsidRPr="003D27E0" w14:paraId="296AABF8" w14:textId="77777777" w:rsidTr="009C71BC">
        <w:trPr>
          <w:trHeight w:val="507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5FCF3B65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  <w:hideMark/>
          </w:tcPr>
          <w:p w14:paraId="2C2673ED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5A3A0398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  <w:hideMark/>
          </w:tcPr>
          <w:p w14:paraId="7EA8B668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</w:tr>
      <w:tr w:rsidR="00850BA0" w:rsidRPr="003D27E0" w14:paraId="7C688217" w14:textId="77777777" w:rsidTr="009C71BC">
        <w:trPr>
          <w:trHeight w:val="322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7C540A0E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44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3F12A76F" w14:textId="16852DC1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Харино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49AE19FA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1600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  <w:hideMark/>
          </w:tcPr>
          <w:p w14:paraId="37275EB1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грунтовая </w:t>
            </w:r>
          </w:p>
        </w:tc>
      </w:tr>
      <w:tr w:rsidR="00850BA0" w:rsidRPr="003D27E0" w14:paraId="57887775" w14:textId="77777777" w:rsidTr="009C71BC">
        <w:trPr>
          <w:trHeight w:val="507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5053ABBC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  <w:hideMark/>
          </w:tcPr>
          <w:p w14:paraId="34F01D0B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7A970F5A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  <w:hideMark/>
          </w:tcPr>
          <w:p w14:paraId="1034E02A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</w:tr>
      <w:tr w:rsidR="00850BA0" w:rsidRPr="003D27E0" w14:paraId="7FC7F82C" w14:textId="77777777" w:rsidTr="009C71BC">
        <w:trPr>
          <w:trHeight w:val="322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295BB94B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lastRenderedPageBreak/>
              <w:t>45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3EE03A6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Заречье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3B2D5830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1000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  <w:hideMark/>
          </w:tcPr>
          <w:p w14:paraId="559CE9F3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грунтовая </w:t>
            </w:r>
          </w:p>
        </w:tc>
      </w:tr>
      <w:tr w:rsidR="00850BA0" w:rsidRPr="003D27E0" w14:paraId="649BA62C" w14:textId="77777777" w:rsidTr="009C71BC">
        <w:trPr>
          <w:trHeight w:val="507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3588BB94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  <w:hideMark/>
          </w:tcPr>
          <w:p w14:paraId="5990DF8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25DC11D1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  <w:hideMark/>
          </w:tcPr>
          <w:p w14:paraId="06A43541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</w:tr>
      <w:tr w:rsidR="00850BA0" w:rsidRPr="003D27E0" w14:paraId="43672A2C" w14:textId="77777777" w:rsidTr="009C71BC">
        <w:trPr>
          <w:trHeight w:val="322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4242E297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46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1AFB9752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Наумовка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40E8DDCF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2300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  <w:hideMark/>
          </w:tcPr>
          <w:p w14:paraId="409230CE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грунтовая </w:t>
            </w:r>
          </w:p>
        </w:tc>
      </w:tr>
      <w:tr w:rsidR="00850BA0" w:rsidRPr="003D27E0" w14:paraId="404EE34B" w14:textId="77777777" w:rsidTr="009C71BC">
        <w:trPr>
          <w:trHeight w:val="507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67C9C3EE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  <w:hideMark/>
          </w:tcPr>
          <w:p w14:paraId="426E7B85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23857309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  <w:hideMark/>
          </w:tcPr>
          <w:p w14:paraId="519AF251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</w:tr>
      <w:tr w:rsidR="00850BA0" w:rsidRPr="003D27E0" w14:paraId="4F4A24EA" w14:textId="77777777" w:rsidTr="009C71BC">
        <w:trPr>
          <w:trHeight w:val="322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2D72943B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47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14:paraId="1FAD6910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д. Гришинка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5AA4452E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>2000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  <w:hideMark/>
          </w:tcPr>
          <w:p w14:paraId="6AFEE2A8" w14:textId="77777777" w:rsidR="00A34528" w:rsidRPr="003D27E0" w:rsidRDefault="00A34528" w:rsidP="00A34528">
            <w:pPr>
              <w:widowControl w:val="0"/>
              <w:jc w:val="center"/>
              <w:rPr>
                <w:sz w:val="28"/>
                <w:szCs w:val="22"/>
              </w:rPr>
            </w:pPr>
            <w:r w:rsidRPr="003D27E0">
              <w:rPr>
                <w:sz w:val="28"/>
                <w:szCs w:val="22"/>
              </w:rPr>
              <w:t xml:space="preserve">грунтовая </w:t>
            </w:r>
          </w:p>
        </w:tc>
      </w:tr>
      <w:tr w:rsidR="00850BA0" w:rsidRPr="003D27E0" w14:paraId="77E7FBB7" w14:textId="77777777" w:rsidTr="009C71BC">
        <w:trPr>
          <w:trHeight w:val="507"/>
          <w:jc w:val="center"/>
        </w:trPr>
        <w:tc>
          <w:tcPr>
            <w:tcW w:w="636" w:type="dxa"/>
            <w:vMerge/>
            <w:shd w:val="clear" w:color="auto" w:fill="auto"/>
            <w:vAlign w:val="center"/>
            <w:hideMark/>
          </w:tcPr>
          <w:p w14:paraId="6A7715C6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  <w:hideMark/>
          </w:tcPr>
          <w:p w14:paraId="758B34ED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787A6CCB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  <w:hideMark/>
          </w:tcPr>
          <w:p w14:paraId="0BAC9BF7" w14:textId="77777777" w:rsidR="00A34528" w:rsidRPr="003D27E0" w:rsidRDefault="00A34528" w:rsidP="00A34528">
            <w:pPr>
              <w:widowControl w:val="0"/>
              <w:rPr>
                <w:sz w:val="28"/>
                <w:szCs w:val="22"/>
              </w:rPr>
            </w:pPr>
          </w:p>
        </w:tc>
      </w:tr>
    </w:tbl>
    <w:p w14:paraId="40CD794C" w14:textId="4CEE4BCE" w:rsidR="002414C4" w:rsidRPr="003D27E0" w:rsidRDefault="009C71BC" w:rsidP="00FF21DF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Times New Roman" w:hAnsi="Times New Roman"/>
          <w:color w:val="auto"/>
          <w:sz w:val="28"/>
          <w:szCs w:val="28"/>
        </w:rPr>
      </w:pPr>
      <w:r w:rsidRPr="003D27E0">
        <w:rPr>
          <w:rFonts w:ascii="Times New Roman" w:hAnsi="Times New Roman"/>
          <w:noProof/>
        </w:rPr>
        <w:drawing>
          <wp:anchor distT="0" distB="0" distL="114300" distR="114300" simplePos="0" relativeHeight="251673600" behindDoc="0" locked="0" layoutInCell="1" allowOverlap="1" wp14:anchorId="6DE11785" wp14:editId="0E9C84A1">
            <wp:simplePos x="0" y="0"/>
            <wp:positionH relativeFrom="column">
              <wp:posOffset>17090</wp:posOffset>
            </wp:positionH>
            <wp:positionV relativeFrom="paragraph">
              <wp:posOffset>339504</wp:posOffset>
            </wp:positionV>
            <wp:extent cx="5939790" cy="2095500"/>
            <wp:effectExtent l="0" t="0" r="3810" b="0"/>
            <wp:wrapTopAndBottom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634CA" w14:textId="36FAC1EC" w:rsidR="00FF21DF" w:rsidRPr="003D27E0" w:rsidRDefault="002414C4" w:rsidP="002414C4">
      <w:pPr>
        <w:pStyle w:val="a"/>
        <w:rPr>
          <w:color w:val="auto"/>
        </w:rPr>
      </w:pPr>
      <w:r w:rsidRPr="003D27E0">
        <w:rPr>
          <w:color w:val="auto"/>
        </w:rPr>
        <w:t>Протяженность дорог в зависимости от покрытия</w:t>
      </w:r>
    </w:p>
    <w:p w14:paraId="7F3131EC" w14:textId="6E12E3F4" w:rsidR="002414C4" w:rsidRPr="003D27E0" w:rsidRDefault="002414C4" w:rsidP="00FF21DF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452F70C6" w14:textId="5D399FD4" w:rsidR="00E05D6C" w:rsidRPr="003D27E0" w:rsidRDefault="00E05D6C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Внутренние транспортные связи осуществляются по сети автомобил</w:t>
      </w:r>
      <w:r w:rsidRPr="003D27E0">
        <w:rPr>
          <w:sz w:val="28"/>
        </w:rPr>
        <w:t>ь</w:t>
      </w:r>
      <w:r w:rsidRPr="003D27E0">
        <w:rPr>
          <w:sz w:val="28"/>
        </w:rPr>
        <w:t>ных дорог регионального или межмуниципального значения.</w:t>
      </w:r>
    </w:p>
    <w:p w14:paraId="258A4F39" w14:textId="1C9929E2" w:rsidR="00E05D6C" w:rsidRPr="003D27E0" w:rsidRDefault="00E05D6C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Улично-дорожная сеть представляет собой сложившуюся сеть улиц и проездов, обеспечивающих внешние и внутренние связи на территории </w:t>
      </w:r>
      <w:r w:rsidR="00AA265C" w:rsidRPr="003D27E0">
        <w:rPr>
          <w:sz w:val="28"/>
        </w:rPr>
        <w:t>м</w:t>
      </w:r>
      <w:r w:rsidR="00AA265C" w:rsidRPr="003D27E0">
        <w:rPr>
          <w:sz w:val="28"/>
        </w:rPr>
        <w:t>у</w:t>
      </w:r>
      <w:r w:rsidR="00AA265C" w:rsidRPr="003D27E0">
        <w:rPr>
          <w:sz w:val="28"/>
        </w:rPr>
        <w:t>ниципального образования</w:t>
      </w:r>
      <w:r w:rsidRPr="003D27E0">
        <w:rPr>
          <w:sz w:val="28"/>
        </w:rPr>
        <w:t xml:space="preserve"> с производственными объектами, с кварталами жилых домов, с общественной зоной.</w:t>
      </w:r>
    </w:p>
    <w:p w14:paraId="0ABEA82B" w14:textId="48F0653C" w:rsidR="007D566D" w:rsidRPr="003D27E0" w:rsidRDefault="007D566D" w:rsidP="00E32803">
      <w:pPr>
        <w:pStyle w:val="41"/>
        <w:spacing w:line="360" w:lineRule="exact"/>
        <w:rPr>
          <w:sz w:val="28"/>
        </w:rPr>
      </w:pPr>
    </w:p>
    <w:p w14:paraId="5A46D57A" w14:textId="77777777" w:rsidR="000872D1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7" w:name="_Toc502169954"/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>нализ состава парка транспортных средств и уровня автомобилизации в поселении, городском округе, обеспеченность па</w:t>
      </w:r>
      <w:r w:rsidRPr="003D27E0">
        <w:rPr>
          <w:rFonts w:ascii="Times New Roman" w:hAnsi="Times New Roman" w:cs="Times New Roman"/>
          <w:sz w:val="28"/>
        </w:rPr>
        <w:t>рковками (парковочными местами)</w:t>
      </w:r>
      <w:bookmarkEnd w:id="7"/>
    </w:p>
    <w:p w14:paraId="1FCAA597" w14:textId="4B1EE880" w:rsidR="009E3AFA" w:rsidRPr="003D27E0" w:rsidRDefault="009E3AFA" w:rsidP="00D3294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Уровень автомобилизации в муниципальном образовании составляет 1,8 тыс. легковых автомобилей.</w:t>
      </w:r>
    </w:p>
    <w:p w14:paraId="27003EBF" w14:textId="30297B6F" w:rsidR="00D32947" w:rsidRPr="003D27E0" w:rsidRDefault="00D32947" w:rsidP="00D32947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Специализированные парковочные и гаражные комплексы на данный момент отсутствуют. Для хранения транспортных средств используются дв</w:t>
      </w:r>
      <w:r w:rsidRPr="003D27E0">
        <w:rPr>
          <w:sz w:val="28"/>
        </w:rPr>
        <w:t>о</w:t>
      </w:r>
      <w:r w:rsidRPr="003D27E0">
        <w:rPr>
          <w:sz w:val="28"/>
        </w:rPr>
        <w:t>ровые территории частных домовладений, а также гаражи.</w:t>
      </w:r>
    </w:p>
    <w:p w14:paraId="59DB8D8F" w14:textId="77777777" w:rsidR="00E41FB3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8" w:name="_Toc502169955"/>
      <w:r w:rsidRPr="003D27E0">
        <w:rPr>
          <w:rFonts w:ascii="Times New Roman" w:hAnsi="Times New Roman" w:cs="Times New Roman"/>
          <w:sz w:val="28"/>
        </w:rPr>
        <w:t>Х</w:t>
      </w:r>
      <w:r w:rsidR="000872D1" w:rsidRPr="003D27E0">
        <w:rPr>
          <w:rFonts w:ascii="Times New Roman" w:hAnsi="Times New Roman" w:cs="Times New Roman"/>
          <w:sz w:val="28"/>
        </w:rPr>
        <w:t>арактеристик</w:t>
      </w:r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работы транспортных средств общего пользования,</w:t>
      </w:r>
      <w:r w:rsidRPr="003D27E0">
        <w:rPr>
          <w:rFonts w:ascii="Times New Roman" w:hAnsi="Times New Roman" w:cs="Times New Roman"/>
          <w:sz w:val="28"/>
        </w:rPr>
        <w:t xml:space="preserve"> включая анализ пассажиропотока</w:t>
      </w:r>
      <w:bookmarkEnd w:id="8"/>
    </w:p>
    <w:p w14:paraId="0B2696F0" w14:textId="0FEE440B" w:rsidR="006C087A" w:rsidRPr="003D27E0" w:rsidRDefault="00FB5B44" w:rsidP="006C087A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lastRenderedPageBreak/>
        <w:t xml:space="preserve">Передвижение по территории </w:t>
      </w:r>
      <w:r w:rsidR="00721C33" w:rsidRPr="003D27E0">
        <w:rPr>
          <w:sz w:val="28"/>
        </w:rPr>
        <w:t>МО Огаревское</w:t>
      </w:r>
      <w:r w:rsidRPr="003D27E0">
        <w:rPr>
          <w:sz w:val="28"/>
        </w:rPr>
        <w:t xml:space="preserve"> осуществляется с и</w:t>
      </w:r>
      <w:r w:rsidRPr="003D27E0">
        <w:rPr>
          <w:sz w:val="28"/>
        </w:rPr>
        <w:t>с</w:t>
      </w:r>
      <w:r w:rsidRPr="003D27E0">
        <w:rPr>
          <w:sz w:val="28"/>
        </w:rPr>
        <w:t>пользованием личного транспорта</w:t>
      </w:r>
      <w:r w:rsidR="005F20F4" w:rsidRPr="003D27E0">
        <w:rPr>
          <w:sz w:val="28"/>
        </w:rPr>
        <w:t>,</w:t>
      </w:r>
      <w:r w:rsidRPr="003D27E0">
        <w:rPr>
          <w:sz w:val="28"/>
        </w:rPr>
        <w:t xml:space="preserve"> либо в пешем порядке. Автобусное дв</w:t>
      </w:r>
      <w:r w:rsidRPr="003D27E0">
        <w:rPr>
          <w:sz w:val="28"/>
        </w:rPr>
        <w:t>и</w:t>
      </w:r>
      <w:r w:rsidRPr="003D27E0">
        <w:rPr>
          <w:sz w:val="28"/>
        </w:rPr>
        <w:t>жение между населенными пунктами организовано в соответствии с расп</w:t>
      </w:r>
      <w:r w:rsidRPr="003D27E0">
        <w:rPr>
          <w:sz w:val="28"/>
        </w:rPr>
        <w:t>и</w:t>
      </w:r>
      <w:r w:rsidRPr="003D27E0">
        <w:rPr>
          <w:sz w:val="28"/>
        </w:rPr>
        <w:t xml:space="preserve">санием. </w:t>
      </w:r>
    </w:p>
    <w:p w14:paraId="10D9495E" w14:textId="0D486285" w:rsidR="006C087A" w:rsidRPr="003D27E0" w:rsidRDefault="006C087A" w:rsidP="006C087A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Услуги по перевозке пассажиров на территории </w:t>
      </w:r>
      <w:r w:rsidR="000A4593" w:rsidRPr="003D27E0">
        <w:rPr>
          <w:sz w:val="28"/>
        </w:rPr>
        <w:t>МО</w:t>
      </w:r>
      <w:r w:rsidRPr="003D27E0">
        <w:rPr>
          <w:sz w:val="28"/>
        </w:rPr>
        <w:t xml:space="preserve"> оказывает ОАО «Автоколонна 1810» Филиал ООО «Тулаавтотранс».</w:t>
      </w:r>
    </w:p>
    <w:p w14:paraId="42A78506" w14:textId="77777777" w:rsidR="007C5659" w:rsidRPr="003D27E0" w:rsidRDefault="007C5659" w:rsidP="007C5659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3D27E0">
        <w:rPr>
          <w:sz w:val="28"/>
        </w:rPr>
        <w:t>На территории муниципального образования действует 34 муниц</w:t>
      </w:r>
      <w:r w:rsidRPr="003D27E0">
        <w:rPr>
          <w:sz w:val="28"/>
        </w:rPr>
        <w:t>и</w:t>
      </w:r>
      <w:r w:rsidRPr="003D27E0">
        <w:rPr>
          <w:sz w:val="28"/>
        </w:rPr>
        <w:t>пальных маршрута регулярных перевозок пассажиров и багажа автомобил</w:t>
      </w:r>
      <w:r w:rsidRPr="003D27E0">
        <w:rPr>
          <w:sz w:val="28"/>
        </w:rPr>
        <w:t>ь</w:t>
      </w:r>
      <w:r w:rsidRPr="003D27E0">
        <w:rPr>
          <w:sz w:val="28"/>
        </w:rPr>
        <w:t>ным транспортом. Общая протяженность маршрутов регулярных перевозок составляет 700 км.</w:t>
      </w:r>
    </w:p>
    <w:p w14:paraId="7AE054EA" w14:textId="370F09EA" w:rsidR="006C087A" w:rsidRPr="003D27E0" w:rsidRDefault="007C5659" w:rsidP="007C5659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Реестр муниципальных маршрутов регулярных перевозок пассажиров и багажа автомобильным транспортом на территории </w:t>
      </w:r>
      <w:r w:rsidR="00721C33" w:rsidRPr="003D27E0">
        <w:rPr>
          <w:sz w:val="28"/>
        </w:rPr>
        <w:t>МО Огаревское</w:t>
      </w:r>
      <w:r w:rsidRPr="003D27E0">
        <w:rPr>
          <w:sz w:val="28"/>
        </w:rPr>
        <w:t xml:space="preserve"> и между поселениями Щекинского района представлен в таблиц</w:t>
      </w:r>
      <w:r w:rsidR="00A50811" w:rsidRPr="003D27E0">
        <w:rPr>
          <w:sz w:val="28"/>
        </w:rPr>
        <w:t>ах</w:t>
      </w:r>
      <w:r w:rsidRPr="003D27E0">
        <w:rPr>
          <w:sz w:val="28"/>
        </w:rPr>
        <w:t>.</w:t>
      </w:r>
    </w:p>
    <w:p w14:paraId="2E4F6599" w14:textId="36F96D08" w:rsidR="007C5659" w:rsidRPr="003D27E0" w:rsidRDefault="007C5659" w:rsidP="007C5659">
      <w:pPr>
        <w:pStyle w:val="a1"/>
        <w:rPr>
          <w:rFonts w:cs="Times New Roman"/>
          <w:color w:val="auto"/>
        </w:rPr>
      </w:pPr>
      <w:r w:rsidRPr="003D27E0">
        <w:rPr>
          <w:rFonts w:cs="Times New Roman"/>
          <w:color w:val="auto"/>
        </w:rPr>
        <w:t>Реестр муниципальных маршрутов регулярных перевозок пасс</w:t>
      </w:r>
      <w:r w:rsidRPr="003D27E0">
        <w:rPr>
          <w:rFonts w:cs="Times New Roman"/>
          <w:color w:val="auto"/>
        </w:rPr>
        <w:t>а</w:t>
      </w:r>
      <w:r w:rsidRPr="003D27E0">
        <w:rPr>
          <w:rFonts w:cs="Times New Roman"/>
          <w:color w:val="auto"/>
        </w:rPr>
        <w:t>жиров и багажа автомобильным транспортом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"/>
        <w:gridCol w:w="684"/>
        <w:gridCol w:w="1684"/>
        <w:gridCol w:w="2925"/>
        <w:gridCol w:w="1684"/>
        <w:gridCol w:w="1684"/>
      </w:tblGrid>
      <w:tr w:rsidR="005669CF" w:rsidRPr="003D27E0" w14:paraId="3476ABC8" w14:textId="77777777" w:rsidTr="007C5659">
        <w:trPr>
          <w:trHeight w:val="322"/>
          <w:tblHeader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14:paraId="182871EC" w14:textId="77777777" w:rsidR="007C5659" w:rsidRPr="003D27E0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3D27E0">
              <w:rPr>
                <w:szCs w:val="14"/>
              </w:rPr>
              <w:t>Рег. № п/п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2A72BFF" w14:textId="77777777" w:rsidR="007C5659" w:rsidRPr="003D27E0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3D27E0">
              <w:rPr>
                <w:szCs w:val="14"/>
              </w:rPr>
              <w:t>№ маршрута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424FB77E" w14:textId="2FA700D6" w:rsidR="007C5659" w:rsidRPr="003D27E0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3D27E0">
              <w:rPr>
                <w:szCs w:val="14"/>
              </w:rPr>
              <w:t xml:space="preserve">Наименование маршрута </w:t>
            </w:r>
          </w:p>
        </w:tc>
        <w:tc>
          <w:tcPr>
            <w:tcW w:w="2925" w:type="dxa"/>
            <w:vMerge w:val="restart"/>
            <w:shd w:val="clear" w:color="auto" w:fill="auto"/>
            <w:vAlign w:val="center"/>
            <w:hideMark/>
          </w:tcPr>
          <w:p w14:paraId="073F3F28" w14:textId="34D7DA6C" w:rsidR="007C5659" w:rsidRPr="003D27E0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3D27E0">
              <w:rPr>
                <w:szCs w:val="14"/>
              </w:rPr>
              <w:t>Наименования промеж</w:t>
            </w:r>
            <w:r w:rsidRPr="003D27E0">
              <w:rPr>
                <w:szCs w:val="14"/>
              </w:rPr>
              <w:t>у</w:t>
            </w:r>
            <w:r w:rsidRPr="003D27E0">
              <w:rPr>
                <w:szCs w:val="14"/>
              </w:rPr>
              <w:t xml:space="preserve">точных остановочных пунктов 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2066A7F7" w14:textId="6BA3EED7" w:rsidR="007C5659" w:rsidRPr="003D27E0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3D27E0">
              <w:rPr>
                <w:szCs w:val="14"/>
              </w:rPr>
              <w:t>Наименование улиц, по кот</w:t>
            </w:r>
            <w:r w:rsidRPr="003D27E0">
              <w:rPr>
                <w:szCs w:val="14"/>
              </w:rPr>
              <w:t>о</w:t>
            </w:r>
            <w:r w:rsidRPr="003D27E0">
              <w:rPr>
                <w:szCs w:val="14"/>
              </w:rPr>
              <w:t>рым предпол</w:t>
            </w:r>
            <w:r w:rsidRPr="003D27E0">
              <w:rPr>
                <w:szCs w:val="14"/>
              </w:rPr>
              <w:t>а</w:t>
            </w:r>
            <w:r w:rsidRPr="003D27E0">
              <w:rPr>
                <w:szCs w:val="14"/>
              </w:rPr>
              <w:t>гается движ</w:t>
            </w:r>
            <w:r w:rsidRPr="003D27E0">
              <w:rPr>
                <w:szCs w:val="14"/>
              </w:rPr>
              <w:t>е</w:t>
            </w:r>
            <w:r w:rsidRPr="003D27E0">
              <w:rPr>
                <w:szCs w:val="14"/>
              </w:rPr>
              <w:t>ние транспор</w:t>
            </w:r>
            <w:r w:rsidRPr="003D27E0">
              <w:rPr>
                <w:szCs w:val="14"/>
              </w:rPr>
              <w:t>т</w:t>
            </w:r>
            <w:r w:rsidRPr="003D27E0">
              <w:rPr>
                <w:szCs w:val="14"/>
              </w:rPr>
              <w:t xml:space="preserve">ных средств 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1D467EAE" w14:textId="53D6AC1C" w:rsidR="007C5659" w:rsidRPr="003D27E0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3D27E0">
              <w:rPr>
                <w:szCs w:val="14"/>
              </w:rPr>
              <w:t>Протяженность маршрута р</w:t>
            </w:r>
            <w:r w:rsidRPr="003D27E0">
              <w:rPr>
                <w:szCs w:val="14"/>
              </w:rPr>
              <w:t>е</w:t>
            </w:r>
            <w:r w:rsidRPr="003D27E0">
              <w:rPr>
                <w:szCs w:val="14"/>
              </w:rPr>
              <w:t>гулярных пер</w:t>
            </w:r>
            <w:r w:rsidRPr="003D27E0">
              <w:rPr>
                <w:szCs w:val="14"/>
              </w:rPr>
              <w:t>е</w:t>
            </w:r>
            <w:r w:rsidRPr="003D27E0">
              <w:rPr>
                <w:szCs w:val="14"/>
              </w:rPr>
              <w:t>возок, км.</w:t>
            </w:r>
          </w:p>
        </w:tc>
      </w:tr>
      <w:tr w:rsidR="005669CF" w:rsidRPr="003D27E0" w14:paraId="737D5AEE" w14:textId="77777777" w:rsidTr="007C5659">
        <w:trPr>
          <w:trHeight w:val="507"/>
          <w:tblHeader/>
          <w:jc w:val="center"/>
        </w:trPr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47A8F7F0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  <w:hideMark/>
          </w:tcPr>
          <w:p w14:paraId="383C9BB0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082D7F30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54751C85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BD3EA1E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7BC94588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</w:tr>
      <w:tr w:rsidR="005669CF" w:rsidRPr="003D27E0" w14:paraId="6FBA478F" w14:textId="77777777" w:rsidTr="007C5659">
        <w:trPr>
          <w:trHeight w:val="507"/>
          <w:tblHeader/>
          <w:jc w:val="center"/>
        </w:trPr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2B16454A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  <w:hideMark/>
          </w:tcPr>
          <w:p w14:paraId="106CDFDC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3BD4A256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6764858C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6643091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CA7E2F3" w14:textId="77777777" w:rsidR="007C5659" w:rsidRPr="003D27E0" w:rsidRDefault="007C5659" w:rsidP="007C5659">
            <w:pPr>
              <w:widowControl w:val="0"/>
              <w:rPr>
                <w:szCs w:val="14"/>
              </w:rPr>
            </w:pPr>
          </w:p>
        </w:tc>
      </w:tr>
      <w:tr w:rsidR="005669CF" w:rsidRPr="003D27E0" w14:paraId="6B3D18E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8583D7F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C3C176A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120а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85B1506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г. Щекино – д. Алимкина (ч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рез с. Крапивна с заездом в н.п. Слобода Мо</w:t>
            </w:r>
            <w:r w:rsidRPr="003D27E0">
              <w:rPr>
                <w:szCs w:val="16"/>
              </w:rPr>
              <w:t>с</w:t>
            </w:r>
            <w:r w:rsidRPr="003D27E0">
              <w:rPr>
                <w:szCs w:val="16"/>
              </w:rPr>
              <w:t>ковская,с. М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лынь)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9426704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ост. «Танк» ул. Советская – ул. Болдина – п. Полевой – д. Захаровка – д. Пришня – Слобода Мо</w:t>
            </w:r>
            <w:r w:rsidRPr="003D27E0">
              <w:rPr>
                <w:szCs w:val="16"/>
              </w:rPr>
              <w:t>с</w:t>
            </w:r>
            <w:r w:rsidRPr="003D27E0">
              <w:rPr>
                <w:szCs w:val="16"/>
              </w:rPr>
              <w:t xml:space="preserve">ковская – с. Крапивна (площадь) – с. Малынь – д. Алимкина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376C425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гионального значения «Щ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кино – Одоев – Арсеньево» а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тодорога мес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 xml:space="preserve">ного значения г. Щекино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E4F820E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35,3</w:t>
            </w:r>
          </w:p>
        </w:tc>
      </w:tr>
      <w:tr w:rsidR="005669CF" w:rsidRPr="003D27E0" w14:paraId="5FA5522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1F1D44D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56A5B3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124а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C3A7DF5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г. Щекино – п. Огаревка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AFF218F" w14:textId="58660893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ост. «Танк» ул. Советская – ул. Колоскова – ул. Ленина – ул. Пионе</w:t>
            </w:r>
            <w:r w:rsidRPr="003D27E0">
              <w:rPr>
                <w:szCs w:val="16"/>
              </w:rPr>
              <w:t>р</w:t>
            </w:r>
            <w:r w:rsidRPr="003D27E0">
              <w:rPr>
                <w:szCs w:val="16"/>
              </w:rPr>
              <w:t>ская – ул. Революции – ул. Южная – д. Шевелевка –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Шахта № 13 – д. Мостовая – Шахта №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10-12 – п. Н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вая Огаревка – поворот на г. Советск – п. Старая Ог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ревка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8B720AC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гионального значения «Щ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кино – Липки – Киреевск» а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тодорога мес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ного значения г. Щекино, п. Огаревка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46D4964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12</w:t>
            </w:r>
          </w:p>
        </w:tc>
      </w:tr>
      <w:tr w:rsidR="005669CF" w:rsidRPr="003D27E0" w14:paraId="04F1C556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44E61CF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E0B3DC2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151а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04D031D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г. Щекино –с. Селиваново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57D1587" w14:textId="5C2E5306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ост. «Танк» ул. Советская –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ул. Болдина – ул. Пирогова – ул. Юб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лейная – ул. Гагарина – ул. Толстого – ул. Пролета</w:t>
            </w:r>
            <w:r w:rsidRPr="003D27E0">
              <w:rPr>
                <w:szCs w:val="16"/>
              </w:rPr>
              <w:t>р</w:t>
            </w:r>
            <w:r w:rsidRPr="003D27E0">
              <w:rPr>
                <w:szCs w:val="16"/>
              </w:rPr>
              <w:t>ская – с. Селиваново – ул. Набережная – ул. Цвето</w:t>
            </w:r>
            <w:r w:rsidRPr="003D27E0">
              <w:rPr>
                <w:szCs w:val="16"/>
              </w:rPr>
              <w:t>ч</w:t>
            </w:r>
            <w:r w:rsidRPr="003D27E0">
              <w:rPr>
                <w:szCs w:val="16"/>
              </w:rPr>
              <w:t xml:space="preserve">ная – ул. Ломоносова – ул. </w:t>
            </w:r>
            <w:r w:rsidRPr="003D27E0">
              <w:rPr>
                <w:szCs w:val="16"/>
              </w:rPr>
              <w:lastRenderedPageBreak/>
              <w:t>Победы – ул. Лесная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AAF930B" w14:textId="7DDE7232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автодорога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гионального значения «Щ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кино – Водоз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бор»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автодор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 xml:space="preserve">га местного значения г. Щекино, р.п. </w:t>
            </w:r>
            <w:r w:rsidRPr="003D27E0">
              <w:rPr>
                <w:szCs w:val="16"/>
              </w:rPr>
              <w:lastRenderedPageBreak/>
              <w:t>Первомайский, с. Селиваново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CA8DB4C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29</w:t>
            </w:r>
          </w:p>
        </w:tc>
      </w:tr>
      <w:tr w:rsidR="005669CF" w:rsidRPr="003D27E0" w14:paraId="298C442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A2C15BC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84AAE8E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144а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4174E96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– п. Ломинцевский (через поселок Социалистич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ский)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D2E9189" w14:textId="1748F8F3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ост. «Танк» ул. Советская – ул. Пионерская – ул. Революции – ул. Ю</w:t>
            </w:r>
            <w:r w:rsidRPr="003D27E0">
              <w:rPr>
                <w:szCs w:val="16"/>
              </w:rPr>
              <w:t>ж</w:t>
            </w:r>
            <w:r w:rsidRPr="003D27E0">
              <w:rPr>
                <w:szCs w:val="16"/>
              </w:rPr>
              <w:t>ная – д. Шевелевка – п. Майский – д. Мостовая – п. Социалистический – п. О</w:t>
            </w:r>
            <w:r w:rsidRPr="003D27E0">
              <w:rPr>
                <w:szCs w:val="16"/>
              </w:rPr>
              <w:t>к</w:t>
            </w:r>
            <w:r w:rsidRPr="003D27E0">
              <w:rPr>
                <w:szCs w:val="16"/>
              </w:rPr>
              <w:t>тябрьский – п. Ломинце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ский ул.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Центральная (площадь рынка)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E91DB5B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гионального значения «Щ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кино – Липки – Кир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евск»автодорога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п. Ломи</w:t>
            </w:r>
            <w:r w:rsidRPr="003D27E0">
              <w:rPr>
                <w:szCs w:val="16"/>
              </w:rPr>
              <w:t>н</w:t>
            </w:r>
            <w:r w:rsidRPr="003D27E0">
              <w:rPr>
                <w:szCs w:val="16"/>
              </w:rPr>
              <w:t>цевский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C9920CD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16,5</w:t>
            </w:r>
          </w:p>
        </w:tc>
      </w:tr>
      <w:tr w:rsidR="005669CF" w:rsidRPr="003D27E0" w14:paraId="34D02B8F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51F19F5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5338FAB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127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61B476B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Щекино (авт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вокзал)- п. Юбилейный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F8FCBD6" w14:textId="3A09A819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Щекино (автовокзал) ул. Советская – Гараж – ЦРБ -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д. Ясенки – Памятник – ДК «Химиков» – м-н № 10 – п. Юбилейный</w:t>
            </w:r>
            <w:r w:rsidR="00850BA0" w:rsidRPr="003D27E0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A8B7CE1" w14:textId="6F0B8A6F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М2 «Крым» (ю</w:t>
            </w:r>
            <w:r w:rsidRPr="003D27E0">
              <w:rPr>
                <w:szCs w:val="16"/>
              </w:rPr>
              <w:t>ж</w:t>
            </w:r>
            <w:r w:rsidRPr="003D27E0">
              <w:rPr>
                <w:szCs w:val="16"/>
              </w:rPr>
              <w:t>ный подход к г. Тула) автод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рога местного значения г. Щекино,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р.п.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44276B0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8,5</w:t>
            </w:r>
          </w:p>
        </w:tc>
      </w:tr>
      <w:tr w:rsidR="005669CF" w:rsidRPr="003D27E0" w14:paraId="0C179DB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123DCE6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7DE3620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119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2CF49E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Щекино – П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рогово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55332C8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Щекино (автовокзал) – ул. Советская – ТЭК – д. Гр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цовка – д. Кресты – д. Б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ловы дворы – д. Житово – с. Карамышево – д. Лопа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ково – пос. Лазарево – Почта – Совхоз – д. Н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кольское – с. Ржаво – д. З</w:t>
            </w:r>
            <w:r w:rsidRPr="003D27E0">
              <w:rPr>
                <w:szCs w:val="16"/>
              </w:rPr>
              <w:t>у</w:t>
            </w:r>
            <w:r w:rsidRPr="003D27E0">
              <w:rPr>
                <w:szCs w:val="16"/>
              </w:rPr>
              <w:t>баревка – с. Пирогово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3CFF2E7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М2 «Крым» (ю</w:t>
            </w:r>
            <w:r w:rsidRPr="003D27E0">
              <w:rPr>
                <w:szCs w:val="16"/>
              </w:rPr>
              <w:t>ж</w:t>
            </w:r>
            <w:r w:rsidRPr="003D27E0">
              <w:rPr>
                <w:szCs w:val="16"/>
              </w:rPr>
              <w:t>ный подход к г. Тула) автод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рога реги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нального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«Лапо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ково – Пирог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во» 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A6765E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41,4</w:t>
            </w:r>
          </w:p>
        </w:tc>
      </w:tr>
      <w:tr w:rsidR="005669CF" w:rsidRPr="003D27E0" w14:paraId="1E39432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10B07DF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F39AFEF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120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1F26F7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Щекино – Кр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пивна – Куз</w:t>
            </w:r>
            <w:r w:rsidRPr="003D27E0">
              <w:rPr>
                <w:szCs w:val="16"/>
              </w:rPr>
              <w:t>ь</w:t>
            </w:r>
            <w:r w:rsidRPr="003D27E0">
              <w:rPr>
                <w:szCs w:val="16"/>
              </w:rPr>
              <w:t>мино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D26871E" w14:textId="02A945D6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Щекино (автовокзал) –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ул. Советская (Гараж) – ул. Болдина (ж/д вокзал) – п. Полевой – Шахта 17 Бис – д. Захаровка – с. Пришня – Умченский лес – ул. Наб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режная – с. Крапивна – пов. на Орлово – д. Орлово – д. Болотово – д. Кузьмино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A1A60A2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гионального значения «Щ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кино – Одоев – Арсеньево» а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тодорога мес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ного значения г. Щекино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F9E7AA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45,4</w:t>
            </w:r>
          </w:p>
        </w:tc>
      </w:tr>
      <w:tr w:rsidR="005669CF" w:rsidRPr="003D27E0" w14:paraId="2F2FBB44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5D29D5E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BEBE355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149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37D18F5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Щекино – Кр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пивна – М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лынь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1334A1D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 xml:space="preserve">Щекино (автовокзал) ул. Советская – Гараж – ул. Болдина (ж/д вокзал) – п. Полевой – Шахта 17 Бис – д. Захаровка – д. Каменка – </w:t>
            </w:r>
            <w:r w:rsidRPr="003D27E0">
              <w:rPr>
                <w:szCs w:val="16"/>
              </w:rPr>
              <w:lastRenderedPageBreak/>
              <w:t>с. Пришня – Умченский лес – с. Крапивна – Казачья Слобода – д. Лапино – с. Малынь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9C861F3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автодорога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гионального значения «Щ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кино – Одоев – Арсеньево» а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lastRenderedPageBreak/>
              <w:t>тодорога мес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ного значения г. Щекино, с. Крапивна, с. Малынь</w:t>
            </w:r>
          </w:p>
          <w:p w14:paraId="47629D5D" w14:textId="77777777" w:rsidR="004B162E" w:rsidRPr="003D27E0" w:rsidRDefault="004B162E" w:rsidP="007C5659">
            <w:pPr>
              <w:widowControl w:val="0"/>
              <w:rPr>
                <w:szCs w:val="16"/>
              </w:rPr>
            </w:pPr>
          </w:p>
          <w:p w14:paraId="2D3BDCD1" w14:textId="77777777" w:rsidR="004B162E" w:rsidRPr="003D27E0" w:rsidRDefault="004B162E" w:rsidP="007C5659">
            <w:pPr>
              <w:widowControl w:val="0"/>
              <w:rPr>
                <w:szCs w:val="16"/>
              </w:rPr>
            </w:pPr>
          </w:p>
          <w:p w14:paraId="07AF35F2" w14:textId="77777777" w:rsidR="004B162E" w:rsidRPr="003D27E0" w:rsidRDefault="004B162E" w:rsidP="007C5659">
            <w:pPr>
              <w:widowControl w:val="0"/>
              <w:rPr>
                <w:szCs w:val="16"/>
              </w:rPr>
            </w:pP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7B53E9B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41,2</w:t>
            </w:r>
          </w:p>
        </w:tc>
      </w:tr>
      <w:tr w:rsidR="005669CF" w:rsidRPr="003D27E0" w14:paraId="19C0866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52FFC50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CEF7662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121К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9D67F6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г. Щекино – г. Советск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6AA4AD2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Щекино (автовокзал) – ул. Советская – д. Грецовка – д. Кресты – д. Беловы Дв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ры – д. Житово 1 – д. Ж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тово 2 – п. 10 лет Октября – д. Кутеповка – п. Н. Ог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ревка – Шахта № 9 – д. Г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 xml:space="preserve">рячкино – с. Костомарово – г. Советск ДК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E0516E7" w14:textId="2863A00C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М2 «Крым» (ю</w:t>
            </w:r>
            <w:r w:rsidRPr="003D27E0">
              <w:rPr>
                <w:szCs w:val="16"/>
              </w:rPr>
              <w:t>ж</w:t>
            </w:r>
            <w:r w:rsidRPr="003D27E0">
              <w:rPr>
                <w:szCs w:val="16"/>
              </w:rPr>
              <w:t>ный подход к г. Тула), автод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рога реги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нального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«Зах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ровка-Советск», а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тодорога мес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ного значения г. Щекино,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 xml:space="preserve">г. Советск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44C9A1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19,5</w:t>
            </w:r>
          </w:p>
        </w:tc>
      </w:tr>
      <w:tr w:rsidR="005669CF" w:rsidRPr="003D27E0" w14:paraId="0BEDDF7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9F1D92B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E250ABC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124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E19860C" w14:textId="3CF68022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Щекино –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Ог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ревка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438333C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Щекино (автовокзал) ул. Советская – ул. Колоскова – ул. Ленина – ул. Пионе</w:t>
            </w:r>
            <w:r w:rsidRPr="003D27E0">
              <w:rPr>
                <w:szCs w:val="16"/>
              </w:rPr>
              <w:t>р</w:t>
            </w:r>
            <w:r w:rsidRPr="003D27E0">
              <w:rPr>
                <w:szCs w:val="16"/>
              </w:rPr>
              <w:t xml:space="preserve">ская – ул. Революции – ул. Южная – д. Шевелевка – шахта № 13 – д. Мостовая – шахты № 10-12 – п. Новая Огаревка – поворот на г. Советск – п. Огаревка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B123319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гионального значения «Щ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кино – Липки – Киреевск» а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тодорога мес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 xml:space="preserve">ного значения г. Щекино, п. Огаревка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43F5007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13,3</w:t>
            </w:r>
          </w:p>
        </w:tc>
      </w:tr>
      <w:tr w:rsidR="005669CF" w:rsidRPr="003D27E0" w14:paraId="6DC0EF0C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FA246D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F84C747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142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3DDBD78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Щекино – Л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минцево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CBA73CB" w14:textId="75A946CC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Щекино (автовокзал) ул. Советская – ул. Колоскова – ул. Ленина – ул. Победы – Старая Колпна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– Углегаз – Шахта 20, 21 – д. Шев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левка – пов. На Скуратово – шахта № 26 – Кожуховка – шахта № 25 – Шахта № 24 – Шахта № 22 – Шахта № 23 – с. Ломинцево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7F90C5B" w14:textId="03157282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гионального значения «Щ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кино – Ломи</w:t>
            </w:r>
            <w:r w:rsidRPr="003D27E0">
              <w:rPr>
                <w:szCs w:val="16"/>
              </w:rPr>
              <w:t>н</w:t>
            </w:r>
            <w:r w:rsidRPr="003D27E0">
              <w:rPr>
                <w:szCs w:val="16"/>
              </w:rPr>
              <w:t>цево» автод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рога местного значения г. Щекино,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пос. Ломинцево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85C088E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17,5</w:t>
            </w:r>
          </w:p>
        </w:tc>
      </w:tr>
      <w:tr w:rsidR="005669CF" w:rsidRPr="003D27E0" w14:paraId="736D573A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D9F99CB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EDBD318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151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23E0B1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Щекино – С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ливаново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13C8D95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Щекино (автовокзал)- 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раж – Больница - ж/д во</w:t>
            </w:r>
            <w:r w:rsidRPr="003D27E0">
              <w:rPr>
                <w:szCs w:val="16"/>
              </w:rPr>
              <w:t>к</w:t>
            </w:r>
            <w:r w:rsidRPr="003D27E0">
              <w:rPr>
                <w:szCs w:val="16"/>
              </w:rPr>
              <w:t>зал – ул. Пирогова – РТО – ул. Юбилейная – Гагари</w:t>
            </w:r>
            <w:r w:rsidRPr="003D27E0">
              <w:rPr>
                <w:szCs w:val="16"/>
              </w:rPr>
              <w:t>н</w:t>
            </w:r>
            <w:r w:rsidRPr="003D27E0">
              <w:rPr>
                <w:szCs w:val="16"/>
              </w:rPr>
              <w:t xml:space="preserve">ский рынок – Мост – пов. на ш. Западная – Сады – </w:t>
            </w:r>
            <w:r w:rsidRPr="003D27E0">
              <w:rPr>
                <w:szCs w:val="16"/>
              </w:rPr>
              <w:lastRenderedPageBreak/>
              <w:t>Краснополье – Кривцово – Аварийный – Головеньки – 3-я Западная – Воздремо – Хатунка – Спасское – пов. на Селиваново – Селиван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B105C41" w14:textId="0AA48EF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автодорога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гионального значения «Щ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кино – Водоз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бор»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автодор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 xml:space="preserve">га местного </w:t>
            </w:r>
            <w:r w:rsidRPr="003D27E0">
              <w:rPr>
                <w:szCs w:val="16"/>
              </w:rPr>
              <w:lastRenderedPageBreak/>
              <w:t>значения г. Щекино, р.п. Первомайский, с. Селиваново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AFFC42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26,3</w:t>
            </w:r>
          </w:p>
        </w:tc>
      </w:tr>
      <w:tr w:rsidR="005669CF" w:rsidRPr="003D27E0" w14:paraId="318AE6B2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4B83173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13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94DD97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118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A9CE8D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Щекино (РТО) – п. Нагорный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09DAA45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п. Нагорный – п. Финский – Типография – Аптека – ул. Колоскова – Автовокзал – Гараж – ЦРБ – ул. Лук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шина – Юбилейная – РТО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B99DFF2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ченияЩекино (РТО)- п. Нагорный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93140AC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14,1</w:t>
            </w:r>
          </w:p>
        </w:tc>
      </w:tr>
      <w:tr w:rsidR="005669CF" w:rsidRPr="003D27E0" w14:paraId="26429BA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8C0F6D5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DCA1DBF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139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DE41675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Щекино – к-з Родина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23E59D4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Щекино (автовокзал) – ул. Советская – д. Грецовка – д. Кресты – д. Беловы Дв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ры – д. Житово – с. Кар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мышево – д. Лопатково – д. Сумароково – Монастырь – Липово – к/з Родина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08CCE4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М2 «Крым» (ю</w:t>
            </w:r>
            <w:r w:rsidRPr="003D27E0">
              <w:rPr>
                <w:szCs w:val="16"/>
              </w:rPr>
              <w:t>ж</w:t>
            </w:r>
            <w:r w:rsidRPr="003D27E0">
              <w:rPr>
                <w:szCs w:val="16"/>
              </w:rPr>
              <w:t>ный подход к г. Тула), автод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рога реги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нального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«Лапо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ково-Ефремов», а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тодорога мес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ного значения г. Щекино, с. Липово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5A92D7A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45,7</w:t>
            </w:r>
          </w:p>
        </w:tc>
      </w:tr>
      <w:tr w:rsidR="005669CF" w:rsidRPr="003D27E0" w14:paraId="67791778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45B2D70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8EB099E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107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DCA368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(ул. Мира) – п. Ка</w:t>
            </w:r>
            <w:r w:rsidRPr="003D27E0">
              <w:rPr>
                <w:szCs w:val="16"/>
              </w:rPr>
              <w:t>з</w:t>
            </w:r>
            <w:r w:rsidRPr="003D27E0">
              <w:rPr>
                <w:szCs w:val="16"/>
              </w:rPr>
              <w:t>начеевский з-д «Химволокно»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A757851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ул. Мира – Аптека – С</w:t>
            </w:r>
            <w:r w:rsidRPr="003D27E0">
              <w:rPr>
                <w:szCs w:val="16"/>
              </w:rPr>
              <w:t>у</w:t>
            </w:r>
            <w:r w:rsidRPr="003D27E0">
              <w:rPr>
                <w:szCs w:val="16"/>
              </w:rPr>
              <w:t>пермаркет – Дом Быта – ЦРБ – Азот – Северные 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рота – Мочевина – п. Ка</w:t>
            </w:r>
            <w:r w:rsidRPr="003D27E0">
              <w:rPr>
                <w:szCs w:val="16"/>
              </w:rPr>
              <w:t>з</w:t>
            </w:r>
            <w:r w:rsidRPr="003D27E0">
              <w:rPr>
                <w:szCs w:val="16"/>
              </w:rPr>
              <w:t>начеевский (з-д Химволо</w:t>
            </w:r>
            <w:r w:rsidRPr="003D27E0">
              <w:rPr>
                <w:szCs w:val="16"/>
              </w:rPr>
              <w:t>к</w:t>
            </w:r>
            <w:r w:rsidRPr="003D27E0">
              <w:rPr>
                <w:szCs w:val="16"/>
              </w:rPr>
              <w:t>но)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795835B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р.п. Перв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DDD224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9,8</w:t>
            </w:r>
          </w:p>
        </w:tc>
      </w:tr>
      <w:tr w:rsidR="005669CF" w:rsidRPr="003D27E0" w14:paraId="34905E2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B864557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91EDFEA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080EE86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маг. № 8 п. Первомайский – п. Казначее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ский з-д «Хи</w:t>
            </w:r>
            <w:r w:rsidRPr="003D27E0">
              <w:rPr>
                <w:szCs w:val="16"/>
              </w:rPr>
              <w:t>м</w:t>
            </w:r>
            <w:r w:rsidRPr="003D27E0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D4B4E57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Маг. № 8 – Аптека – П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мятник – Азот – Северные ворота – Мочевина - Хи</w:t>
            </w:r>
            <w:r w:rsidRPr="003D27E0">
              <w:rPr>
                <w:szCs w:val="16"/>
              </w:rPr>
              <w:t>м</w:t>
            </w:r>
            <w:r w:rsidRPr="003D27E0">
              <w:rPr>
                <w:szCs w:val="16"/>
              </w:rPr>
              <w:t>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093A46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р.п. Перв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60D3AAA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6,3</w:t>
            </w:r>
          </w:p>
        </w:tc>
      </w:tr>
      <w:tr w:rsidR="005669CF" w:rsidRPr="003D27E0" w14:paraId="7F92DAB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179DD0F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B2253D3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112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EF6BB84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К-т «Сокол» – п. Казначее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ский з-д «Хи</w:t>
            </w:r>
            <w:r w:rsidRPr="003D27E0">
              <w:rPr>
                <w:szCs w:val="16"/>
              </w:rPr>
              <w:t>м</w:t>
            </w:r>
            <w:r w:rsidRPr="003D27E0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A848613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К-т «Сокол» – ул. Колоск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ва – Почта – Гараж – АЗОТ – Северные ворота – Моч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вина – п. Казначеевский з-д «Химволокно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187FE9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р.п. Перв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 xml:space="preserve">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BEFF4E5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7,2</w:t>
            </w:r>
          </w:p>
        </w:tc>
      </w:tr>
      <w:tr w:rsidR="005669CF" w:rsidRPr="003D27E0" w14:paraId="393886E1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FDDA367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4D28940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115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E82622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маг. № 10 (п. Первомайский) – п. Казначее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ский з-д «Хи</w:t>
            </w:r>
            <w:r w:rsidRPr="003D27E0">
              <w:rPr>
                <w:szCs w:val="16"/>
              </w:rPr>
              <w:t>м</w:t>
            </w:r>
            <w:r w:rsidRPr="003D27E0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40B9D92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Маг. № 10 – Маг. Ткани – ДК – Памятник – АЗОТ – Северные ворота –Мочевина – п. Казначее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ский з-д «Химволокно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CA8E539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р.п. Перв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66E86DC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6,5</w:t>
            </w:r>
          </w:p>
        </w:tc>
      </w:tr>
      <w:tr w:rsidR="005669CF" w:rsidRPr="003D27E0" w14:paraId="72510118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89B413A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7221F9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322D5AC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(а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lastRenderedPageBreak/>
              <w:t>товокзал) – Хлебзавод № 2»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A6BFDF4" w14:textId="2A0C7CC3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 xml:space="preserve">ул. Советская (автовокзал) </w:t>
            </w:r>
            <w:r w:rsidRPr="003D27E0">
              <w:rPr>
                <w:szCs w:val="16"/>
              </w:rPr>
              <w:lastRenderedPageBreak/>
              <w:t>–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ул. Ясная - ул. Л. Ша</w:t>
            </w:r>
            <w:r w:rsidRPr="003D27E0">
              <w:rPr>
                <w:szCs w:val="16"/>
              </w:rPr>
              <w:t>м</w:t>
            </w:r>
            <w:r w:rsidRPr="003D27E0">
              <w:rPr>
                <w:szCs w:val="16"/>
              </w:rPr>
              <w:t>шиковой - Л. Толстого – ул. Революции – ул. Пи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нерская (остановка кинот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атр «Мир») - ул. Пионе</w:t>
            </w:r>
            <w:r w:rsidRPr="003D27E0">
              <w:rPr>
                <w:szCs w:val="16"/>
              </w:rPr>
              <w:t>р</w:t>
            </w:r>
            <w:r w:rsidRPr="003D27E0">
              <w:rPr>
                <w:szCs w:val="16"/>
              </w:rPr>
              <w:t>ская (остановка городская больница № 1) – ул. Пр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мышленная (остановка Детский сад) - ул. Учебная – ул. Базовая (остановка Школа № 9) - ул. Зайцева (остановка Хлебкомбинат)- ул. Заводская (остановка Заводская) - ул. Свободы (остановка магазин № 17) - ул. Свободы (остановка з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вод «Кислотоупор») - ул. Л. Толстого (остановка маг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зин «Ромарти») – ул. С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ветская (остановка Стро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тельный рынок) - ул. С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ветская (остановка авт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FA44A6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 xml:space="preserve">автодорога </w:t>
            </w:r>
            <w:r w:rsidRPr="003D27E0">
              <w:rPr>
                <w:szCs w:val="16"/>
              </w:rPr>
              <w:lastRenderedPageBreak/>
              <w:t>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B2840F7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7</w:t>
            </w:r>
          </w:p>
        </w:tc>
      </w:tr>
      <w:tr w:rsidR="005669CF" w:rsidRPr="003D27E0" w14:paraId="133F7F7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8A3ECDB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20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3C26035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2F19224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«г. Щекино нарсуд – з-д РТО»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8805475" w14:textId="151CA839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нарсуд - ул.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волюции – Военкомат – Аптека - ул. Колоскова - Автовокзал - Гараж – ЦРБ – Дом Быта – м-н Детский мир –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ул. Юбилейная –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з-д «РТО» –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 xml:space="preserve">ул. Юбилейная – м-н Супермаркет – м-н Детский мир – Дом Быта – ЦРБ – Гараж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E34DD20" w14:textId="3066FE21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13FF8C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6,9</w:t>
            </w:r>
          </w:p>
        </w:tc>
      </w:tr>
      <w:tr w:rsidR="005669CF" w:rsidRPr="003D27E0" w14:paraId="06F37C19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60AD241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830B40B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F77FF2F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«г. Щекино (ул. Пионерская) – п. Полевой (ул. Клубная)»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9858B36" w14:textId="20BE687A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ул. Пионерская – Кафе «777» - Военкомат – Аптека – ул. Колоскова - Автовокзал – Гараж – ЦРБ – ул. Лукашина – Лук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шинский рынок - Гагари</w:t>
            </w:r>
            <w:r w:rsidRPr="003D27E0">
              <w:rPr>
                <w:szCs w:val="16"/>
              </w:rPr>
              <w:t>н</w:t>
            </w:r>
            <w:r w:rsidRPr="003D27E0">
              <w:rPr>
                <w:szCs w:val="16"/>
              </w:rPr>
              <w:t>ский рынок-ул. Юбилейная – з - д РТО – ул. Комс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мольская – м-н «УПА» - Мебельная фабрика – СТО «Лада»- з-д «ЖБИ»- ул. Клубная з-д «ЖБИ» з-д «ЖБИ»- СТО «Лада»- М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lastRenderedPageBreak/>
              <w:t>бельная фабрика – м-н «УПА»- ул. Комсомольская – з - д РТО – ул. Юбиле</w:t>
            </w:r>
            <w:r w:rsidRPr="003D27E0">
              <w:rPr>
                <w:szCs w:val="16"/>
              </w:rPr>
              <w:t>й</w:t>
            </w:r>
            <w:r w:rsidRPr="003D27E0">
              <w:rPr>
                <w:szCs w:val="16"/>
              </w:rPr>
              <w:t>ная – ТЦ. «Каскад» - Апт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ка - «Твой доктор» - ул. Лукашина – ЦРБ – Гараж – Автовокзал – ул.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Колоскова – Аптека – ТЦ «Гранд» - к/т «МИР» - типография – ул. Пионерская кафе «777»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3A67FE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2B438C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19,3</w:t>
            </w:r>
          </w:p>
        </w:tc>
      </w:tr>
      <w:tr w:rsidR="005669CF" w:rsidRPr="003D27E0" w14:paraId="6F25A3C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5EC860D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22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DDF78B1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4К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125DB38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«Шахта 17 – ОАО Химв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457C0AB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Шахта № 17 – д. Грецовка - ул. Советская (до Хлебз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вода) - ул. Л. Толстого – ул. Колоскова – ул. Советская (автовокзал) – Гараж - Больница ул. Болдина – ул. Лукашина – Аптека – Це</w:t>
            </w:r>
            <w:r w:rsidRPr="003D27E0">
              <w:rPr>
                <w:szCs w:val="16"/>
              </w:rPr>
              <w:t>н</w:t>
            </w:r>
            <w:r w:rsidRPr="003D27E0">
              <w:rPr>
                <w:szCs w:val="16"/>
              </w:rPr>
              <w:t>тробувь - Гагаринский р</w:t>
            </w:r>
            <w:r w:rsidRPr="003D27E0">
              <w:rPr>
                <w:szCs w:val="16"/>
              </w:rPr>
              <w:t>ы</w:t>
            </w:r>
            <w:r w:rsidRPr="003D27E0">
              <w:rPr>
                <w:szCs w:val="16"/>
              </w:rPr>
              <w:t>нок – Аптека – п. Перв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майский (ост. м-н Ма</w:t>
            </w:r>
            <w:r w:rsidRPr="003D27E0">
              <w:rPr>
                <w:szCs w:val="16"/>
              </w:rPr>
              <w:t>й</w:t>
            </w:r>
            <w:r w:rsidRPr="003D27E0">
              <w:rPr>
                <w:szCs w:val="16"/>
              </w:rPr>
              <w:t>ский) – ул. Л. Толстого – ул. Октябрьская – ул. Ул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тина (остановка ДК «Х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миков») - Памятник – Азот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5874B57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р.п. Перв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262460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14,8</w:t>
            </w:r>
          </w:p>
        </w:tc>
      </w:tr>
      <w:tr w:rsidR="005669CF" w:rsidRPr="003D27E0" w14:paraId="2C0549A4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209FC31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41C9C13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89C482F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«Щекино (ул. Угольная) – п. Первомайский (ул. Симфер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 xml:space="preserve">пальская – Химволокно) 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E8A37A0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ул. Угольная – нарсуд - кафе 777- Военк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мат – Аптека – Арка – Т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пография - ТЦ «Гранд» - ул. Ленина - ул. Колоскова – магазин «Восток» - Авт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вокзал – Гараж - ЦРБ – ул. Лукашина – Лукашинский рынок –ТЦ «Юбилейный» - Гагаринский рынок – А</w:t>
            </w:r>
            <w:r w:rsidRPr="003D27E0">
              <w:rPr>
                <w:szCs w:val="16"/>
              </w:rPr>
              <w:t>п</w:t>
            </w:r>
            <w:r w:rsidRPr="003D27E0">
              <w:rPr>
                <w:szCs w:val="16"/>
              </w:rPr>
              <w:t>тека ул. Мира – Спецшкола - ул. Пролетарская - ул. О</w:t>
            </w:r>
            <w:r w:rsidRPr="003D27E0">
              <w:rPr>
                <w:szCs w:val="16"/>
              </w:rPr>
              <w:t>к</w:t>
            </w:r>
            <w:r w:rsidRPr="003D27E0">
              <w:rPr>
                <w:szCs w:val="16"/>
              </w:rPr>
              <w:t>тябрьская – магазин № 10 – ДК «Химиков» - ТУМГ- Азот – Северные прохо</w:t>
            </w:r>
            <w:r w:rsidRPr="003D27E0">
              <w:rPr>
                <w:szCs w:val="16"/>
              </w:rPr>
              <w:t>д</w:t>
            </w:r>
            <w:r w:rsidRPr="003D27E0">
              <w:rPr>
                <w:szCs w:val="16"/>
              </w:rPr>
              <w:t>ные –Поликлиника - Хи</w:t>
            </w:r>
            <w:r w:rsidRPr="003D27E0">
              <w:rPr>
                <w:szCs w:val="16"/>
              </w:rPr>
              <w:t>м</w:t>
            </w:r>
            <w:r w:rsidRPr="003D27E0">
              <w:rPr>
                <w:szCs w:val="16"/>
              </w:rPr>
              <w:t>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784B50A" w14:textId="6EC27D1B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р.п. Перв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 xml:space="preserve">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221825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26,7</w:t>
            </w:r>
          </w:p>
        </w:tc>
      </w:tr>
      <w:tr w:rsidR="005669CF" w:rsidRPr="003D27E0" w14:paraId="4905BF26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1E6D857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006718C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23EEFEF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«Щекино (ТЭК)- Перв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майский (маг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зин № 8)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3878935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р.п. Первомайский ул. О</w:t>
            </w:r>
            <w:r w:rsidRPr="003D27E0">
              <w:rPr>
                <w:szCs w:val="16"/>
              </w:rPr>
              <w:t>к</w:t>
            </w:r>
            <w:r w:rsidRPr="003D27E0">
              <w:rPr>
                <w:szCs w:val="16"/>
              </w:rPr>
              <w:t xml:space="preserve">тябрьская (м-н № 8) - ул. Улитина (остановка ДК «Химиков»)-ул.Л. Толстого </w:t>
            </w:r>
            <w:r w:rsidRPr="003D27E0">
              <w:rPr>
                <w:szCs w:val="16"/>
              </w:rPr>
              <w:lastRenderedPageBreak/>
              <w:t>(ост. м-н № 10) – ост. м-н «Майский» - ул. Гагарина (ост. Гагаринский рынок) – ул. Гагарина (ост. Униве</w:t>
            </w:r>
            <w:r w:rsidRPr="003D27E0">
              <w:rPr>
                <w:szCs w:val="16"/>
              </w:rPr>
              <w:t>р</w:t>
            </w:r>
            <w:r w:rsidRPr="003D27E0">
              <w:rPr>
                <w:szCs w:val="16"/>
              </w:rPr>
              <w:t>сам) - ул. Лукашина (ост. Дом Быта) – ул. Болдина (ост. ЦРБ) - ул. Советская (ост. РУВД) – ул. Сове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ская (ост. Строительный рынок) – ул. Советская (ост. Автовокзал)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1A76085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р.п. Перв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lastRenderedPageBreak/>
              <w:t xml:space="preserve">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2E6C84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7,8</w:t>
            </w:r>
          </w:p>
        </w:tc>
      </w:tr>
      <w:tr w:rsidR="005669CF" w:rsidRPr="003D27E0" w14:paraId="147617A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C82E6CF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25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4DD9F2A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52FF3CA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«Щекино (ул. Заводская)- Первомайский (магазин № 8)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BA84495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р.п. Первомайский (ул. О</w:t>
            </w:r>
            <w:r w:rsidRPr="003D27E0">
              <w:rPr>
                <w:szCs w:val="16"/>
              </w:rPr>
              <w:t>к</w:t>
            </w:r>
            <w:r w:rsidRPr="003D27E0">
              <w:rPr>
                <w:szCs w:val="16"/>
              </w:rPr>
              <w:t>тябрьская остановка маг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зин № 8) – ул. Октябрьская (остановка Аптека) – ул. Л. Толстого (остановка маг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зин № 10) – дорога с п. Первомайского (остановка магазин Майский) – ул. 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гарина (остановка Гагари</w:t>
            </w:r>
            <w:r w:rsidRPr="003D27E0">
              <w:rPr>
                <w:szCs w:val="16"/>
              </w:rPr>
              <w:t>н</w:t>
            </w:r>
            <w:r w:rsidRPr="003D27E0">
              <w:rPr>
                <w:szCs w:val="16"/>
              </w:rPr>
              <w:t>ский рынок) – ул. Гагарина (остановка Универсам)- ул. Лукашина (Дом быта)- ул. Болдина (остановка ЦРБ) – ул. Советская (остановка Гараж) – ул. Советская (остановка автовокзал) – ул. Колоскова (остановка Русь)- ул. Ленина (остано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ка Аптека) – ул. Пионе</w:t>
            </w:r>
            <w:r w:rsidRPr="003D27E0">
              <w:rPr>
                <w:szCs w:val="16"/>
              </w:rPr>
              <w:t>р</w:t>
            </w:r>
            <w:r w:rsidRPr="003D27E0">
              <w:rPr>
                <w:szCs w:val="16"/>
              </w:rPr>
              <w:t>ская (остановка кинотеатр «Мир»)- ул. Пионерская (остановка городская бол</w:t>
            </w:r>
            <w:r w:rsidRPr="003D27E0">
              <w:rPr>
                <w:szCs w:val="16"/>
              </w:rPr>
              <w:t>ь</w:t>
            </w:r>
            <w:r w:rsidRPr="003D27E0">
              <w:rPr>
                <w:szCs w:val="16"/>
              </w:rPr>
              <w:t>ница)- ул. Промышленная (остановка Детский сад)- ул. Учебная – ул. Базовая (остановка школа № 9)- ул. Зайцева (остановка Хлеб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комбинат) - ул. Заводская (остановка Заводская) – ул. Свободы (остановка маг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зин № 17) – ул. Свободы (остановка завод Кислот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упор) – ул. Л. Толстого (остановка магазин Рома</w:t>
            </w:r>
            <w:r w:rsidRPr="003D27E0">
              <w:rPr>
                <w:szCs w:val="16"/>
              </w:rPr>
              <w:t>р</w:t>
            </w:r>
            <w:r w:rsidRPr="003D27E0">
              <w:rPr>
                <w:szCs w:val="16"/>
              </w:rPr>
              <w:t>ти) – ул. Советская (ост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lastRenderedPageBreak/>
              <w:t>новка Строительный р</w:t>
            </w:r>
            <w:r w:rsidRPr="003D27E0">
              <w:rPr>
                <w:szCs w:val="16"/>
              </w:rPr>
              <w:t>ы</w:t>
            </w:r>
            <w:r w:rsidRPr="003D27E0">
              <w:rPr>
                <w:szCs w:val="16"/>
              </w:rPr>
              <w:t>нок)- ул. Советская (ост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новка автовокзал)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15BC473" w14:textId="4790CB02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р.п. Перв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майский</w:t>
            </w:r>
            <w:r w:rsidR="00850BA0" w:rsidRPr="003D27E0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88C2BB8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16,8</w:t>
            </w:r>
          </w:p>
        </w:tc>
      </w:tr>
      <w:tr w:rsidR="005669CF" w:rsidRPr="003D27E0" w14:paraId="3D86377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176F58F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26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BB71AC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101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A8B4E76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«д. Шевелевка - г. Щекино нарсуд – Ясная Поляна»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D4DDC9C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д. Шевелевка - ст. Казнач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евка - Шахта № 20- Рынок – Сокол – Автовокзал – 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раж – Больница - ул. Лук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шина – Лукашинский р</w:t>
            </w:r>
            <w:r w:rsidRPr="003D27E0">
              <w:rPr>
                <w:szCs w:val="16"/>
              </w:rPr>
              <w:t>ы</w:t>
            </w:r>
            <w:r w:rsidRPr="003D27E0">
              <w:rPr>
                <w:szCs w:val="16"/>
              </w:rPr>
              <w:t>нок - Гагаринский рынок - ул. Мира – Спецшкола - Магазин № 10- Площадь р. п. Первомайский – Памя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ник - Кочаки - Магазин «Ясная Поляна» - Ясная Поляна (музей)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F151B0D" w14:textId="70CABE70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д. Шев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левка</w:t>
            </w:r>
            <w:r w:rsidR="00850BA0" w:rsidRPr="003D27E0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7BB750D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20,7</w:t>
            </w:r>
          </w:p>
        </w:tc>
      </w:tr>
      <w:tr w:rsidR="005669CF" w:rsidRPr="003D27E0" w14:paraId="30D3B5E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10A6522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6D6BD30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105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724D398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«Щекино - Первомайский»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AD66368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стройрынок – Автовокзал – Гараж - ул. Лукашина - Аптека «Твой доктор» - Гагаринский р</w:t>
            </w:r>
            <w:r w:rsidRPr="003D27E0">
              <w:rPr>
                <w:szCs w:val="16"/>
              </w:rPr>
              <w:t>ы</w:t>
            </w:r>
            <w:r w:rsidRPr="003D27E0">
              <w:rPr>
                <w:szCs w:val="16"/>
              </w:rPr>
              <w:t>нок - Аптека ул. Мира – Майский - Магазин № 10- Площадь - Магазин № 8 - Аптека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B069EB" w14:textId="5C34DFE4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р.п. Перв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DC2DBF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13,4</w:t>
            </w:r>
          </w:p>
        </w:tc>
      </w:tr>
      <w:tr w:rsidR="005669CF" w:rsidRPr="003D27E0" w14:paraId="4B0AFD3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4F63DA1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5A713BE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145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5AD3A16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«Карамышево – Щекино - Пришня»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19A4492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с. Карамышево - д. Пруды - д. Солова - д. Житово - д. Беловы Дворы - д. Кресты - п. Шахты № 17- д. Грецо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ка – ТЭК - Автовокзал- 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раж- Больница- ж/д вокзал- п. Полевой- 17 БИС – д. Захаровка 1- д. Захаровка 2 – д. Каменка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6456210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М2 «Крым» (ю</w:t>
            </w:r>
            <w:r w:rsidRPr="003D27E0">
              <w:rPr>
                <w:szCs w:val="16"/>
              </w:rPr>
              <w:t>ж</w:t>
            </w:r>
            <w:r w:rsidRPr="003D27E0">
              <w:rPr>
                <w:szCs w:val="16"/>
              </w:rPr>
              <w:t>ный подход к г. Тула) автод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рога реги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нального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«Щекино – Одоев – А</w:t>
            </w:r>
            <w:r w:rsidRPr="003D27E0">
              <w:rPr>
                <w:szCs w:val="16"/>
              </w:rPr>
              <w:t>р</w:t>
            </w:r>
            <w:r w:rsidRPr="003D27E0">
              <w:rPr>
                <w:szCs w:val="16"/>
              </w:rPr>
              <w:t>сеньево» авт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дорога местн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го значения г. Щекино, с. К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рамышево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ECFF586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32,5</w:t>
            </w:r>
          </w:p>
        </w:tc>
      </w:tr>
      <w:tr w:rsidR="005669CF" w:rsidRPr="003D27E0" w14:paraId="1CC0CB73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FA19B51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5D07F4A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2Т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AB0264E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«Нарсуд – п. Полевой – д. Тросна»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2BA51E2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ул. Южная (остановка Нарсуд)- ул.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волюции (остановка кафе «777»)- УЛ. Революции (остановка Военкомат) - ул. Л. Толстого (остановка А</w:t>
            </w:r>
            <w:r w:rsidRPr="003D27E0">
              <w:rPr>
                <w:szCs w:val="16"/>
              </w:rPr>
              <w:t>п</w:t>
            </w:r>
            <w:r w:rsidRPr="003D27E0">
              <w:rPr>
                <w:szCs w:val="16"/>
              </w:rPr>
              <w:t>тека) - ул. Колоскова (ост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новка Русь)- ул. Советская (остановка автовокзал) - ул. Советска (остановка 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lastRenderedPageBreak/>
              <w:t>раж) - ул. Болдина (ост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новка Больница)- ул. Л</w:t>
            </w:r>
            <w:r w:rsidRPr="003D27E0">
              <w:rPr>
                <w:szCs w:val="16"/>
              </w:rPr>
              <w:t>у</w:t>
            </w:r>
            <w:r w:rsidRPr="003D27E0">
              <w:rPr>
                <w:szCs w:val="16"/>
              </w:rPr>
              <w:t>кашина (остановка Дом быта) - ул. Лукашина (м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газин – бывший Детский мир) - ул. Юбилейная (остановка Юбилейная)- ул. Пирогова (остановка завод РТО) - ул. Пирогова (остановка магазин «Упа») - ул. Болдина (остановка Мебельная фабрика)- ул. Болдина (остановка Щ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кинский завод ЖБИ)- д. Тросна – п. Полевой.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0E412E2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но, д. Тросна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8B54264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11,6</w:t>
            </w:r>
          </w:p>
        </w:tc>
      </w:tr>
      <w:tr w:rsidR="005669CF" w:rsidRPr="003D27E0" w14:paraId="35A2F7C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B49BB71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30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6A8AE86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125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3C27AA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«Огаревка –г. Щекино - Хи</w:t>
            </w:r>
            <w:r w:rsidRPr="003D27E0">
              <w:rPr>
                <w:szCs w:val="16"/>
              </w:rPr>
              <w:t>м</w:t>
            </w:r>
            <w:r w:rsidRPr="003D27E0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ECA8E8F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ст. Огаревка - поворот на г. Советск – Н. Огаревка – Мостовая - Шахты 13- Ш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велевка - г. Щекино (ост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новка нарсуд) – ул. Рев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люции - Военкомат- Апт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ка- ул. Колоскова - Авт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вокзал- Гараж- Больница- ул. Лукашина - Гагари</w:t>
            </w:r>
            <w:r w:rsidRPr="003D27E0">
              <w:rPr>
                <w:szCs w:val="16"/>
              </w:rPr>
              <w:t>н</w:t>
            </w:r>
            <w:r w:rsidRPr="003D27E0">
              <w:rPr>
                <w:szCs w:val="16"/>
              </w:rPr>
              <w:t>ский рынок- Спец. учил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ще- магазин № 10- Пл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щадь- Памятник- Азот-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BCBC9B6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гионального значения «Щ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кино – Липки – Киреевск» а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тодорога мес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ного значения г. Щекино, п. Огаревка, р.п.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40602B7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21,9</w:t>
            </w:r>
          </w:p>
        </w:tc>
      </w:tr>
      <w:tr w:rsidR="005669CF" w:rsidRPr="003D27E0" w14:paraId="6B6D80E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8086A34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31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5DF2FBA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E369616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«п. Майский – г. Щекино – р.п. Первома</w:t>
            </w:r>
            <w:r w:rsidRPr="003D27E0">
              <w:rPr>
                <w:szCs w:val="16"/>
              </w:rPr>
              <w:t>й</w:t>
            </w:r>
            <w:r w:rsidRPr="003D27E0">
              <w:rPr>
                <w:szCs w:val="16"/>
              </w:rPr>
              <w:t>ский»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F28A793" w14:textId="48F56EE2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ул. Южная, ул. Пионерская – ул. Ленина - ул. Колоскова – ул. Сове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ская – ул. Болдина – ул. Лукашина – ул. Гагарина – р. п. Первомайский ул. Л. Толстого– ул.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ул. Прол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тарская – ул. ул. Октябр</w:t>
            </w:r>
            <w:r w:rsidRPr="003D27E0">
              <w:rPr>
                <w:szCs w:val="16"/>
              </w:rPr>
              <w:t>ь</w:t>
            </w:r>
            <w:r w:rsidRPr="003D27E0">
              <w:rPr>
                <w:szCs w:val="16"/>
              </w:rPr>
              <w:t>ская – ул. Улитина ДК Х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мик – ул. Л. Толстого – ул. Гагарина г. Щекино - ул. Лукашина – ул. Болдина – ул. Советская – ул. Л. То</w:t>
            </w:r>
            <w:r w:rsidRPr="003D27E0">
              <w:rPr>
                <w:szCs w:val="16"/>
              </w:rPr>
              <w:t>л</w:t>
            </w:r>
            <w:r w:rsidRPr="003D27E0">
              <w:rPr>
                <w:szCs w:val="16"/>
              </w:rPr>
              <w:t>стого – ул. Ленина – ул. Пионерская – ул. Южная – п. 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5B1AD97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Щекино - Ли</w:t>
            </w:r>
            <w:r w:rsidRPr="003D27E0">
              <w:rPr>
                <w:szCs w:val="16"/>
              </w:rPr>
              <w:t>п</w:t>
            </w:r>
            <w:r w:rsidRPr="003D27E0">
              <w:rPr>
                <w:szCs w:val="16"/>
              </w:rPr>
              <w:t xml:space="preserve">ки- Киреевск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C5D1EA6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25,3</w:t>
            </w:r>
          </w:p>
        </w:tc>
      </w:tr>
      <w:tr w:rsidR="005669CF" w:rsidRPr="003D27E0" w14:paraId="6FFDBB4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2F6D30A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32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20B1E98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FA17FA3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 xml:space="preserve">«ул. Мира - ул. Пионерская г. </w:t>
            </w:r>
            <w:r w:rsidRPr="003D27E0">
              <w:rPr>
                <w:szCs w:val="16"/>
              </w:rPr>
              <w:lastRenderedPageBreak/>
              <w:t>Щекино»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1AA88ED" w14:textId="1A4BAC3D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ул. Мира (налоговая)- А</w:t>
            </w:r>
            <w:r w:rsidRPr="003D27E0">
              <w:rPr>
                <w:szCs w:val="16"/>
              </w:rPr>
              <w:t>п</w:t>
            </w:r>
            <w:r w:rsidRPr="003D27E0">
              <w:rPr>
                <w:szCs w:val="16"/>
              </w:rPr>
              <w:t xml:space="preserve">тека - Гагаринский рынок - </w:t>
            </w:r>
            <w:r w:rsidRPr="003D27E0">
              <w:rPr>
                <w:szCs w:val="16"/>
              </w:rPr>
              <w:lastRenderedPageBreak/>
              <w:t>Детский мир –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Семерочка - ул. Молодежная – ул. Спортивная – Дом Быта - ЦРБ – Гараж – Автовокзал -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ул. Колоскова - Аптека- К- тр «Мир» – Типография- Администрация- КСЗН- Лицей- Центральный р</w:t>
            </w:r>
            <w:r w:rsidRPr="003D27E0">
              <w:rPr>
                <w:szCs w:val="16"/>
              </w:rPr>
              <w:t>ы</w:t>
            </w:r>
            <w:r w:rsidRPr="003D27E0">
              <w:rPr>
                <w:szCs w:val="16"/>
              </w:rPr>
              <w:t>нок- Автовокзал- Гараж- ЦРБ-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Д. Быта – ул. Спо</w:t>
            </w:r>
            <w:r w:rsidRPr="003D27E0">
              <w:rPr>
                <w:szCs w:val="16"/>
              </w:rPr>
              <w:t>р</w:t>
            </w:r>
            <w:r w:rsidRPr="003D27E0">
              <w:rPr>
                <w:szCs w:val="16"/>
              </w:rPr>
              <w:t>тивная – ул. Молодежная – Семерочка – Детский мир- Гагаринский рынок- Апт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ка- ул. Мира (налоговая)</w:t>
            </w:r>
            <w:r w:rsidR="00850BA0" w:rsidRPr="003D27E0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653B78D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автодорога местного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lastRenderedPageBreak/>
              <w:t>чения г. Щек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4B572B0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7,9</w:t>
            </w:r>
          </w:p>
        </w:tc>
      </w:tr>
      <w:tr w:rsidR="005669CF" w:rsidRPr="003D27E0" w14:paraId="6D1EFA29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407726E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lastRenderedPageBreak/>
              <w:t>33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CBDD0BB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135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8FD8FFD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«г. Щекино – п. Лазарево»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289D8FE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г. Щекино (автовокзал) – ТЭК – д. Грецовка – Кр</w:t>
            </w:r>
            <w:r w:rsidRPr="003D27E0">
              <w:rPr>
                <w:szCs w:val="16"/>
              </w:rPr>
              <w:t>е</w:t>
            </w:r>
            <w:r w:rsidRPr="003D27E0">
              <w:rPr>
                <w:szCs w:val="16"/>
              </w:rPr>
              <w:t>сты – д. Беловы Дворы – с. Карамышево – Лапотково - п. Лазарево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D565A51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М2 «Крым» (ю</w:t>
            </w:r>
            <w:r w:rsidRPr="003D27E0">
              <w:rPr>
                <w:szCs w:val="16"/>
              </w:rPr>
              <w:t>ж</w:t>
            </w:r>
            <w:r w:rsidRPr="003D27E0">
              <w:rPr>
                <w:szCs w:val="16"/>
              </w:rPr>
              <w:t>ный подход к г. Тула), автод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рога местного значения г. Щекино, с. К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рамышево, п. Лазарево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4D3D1A9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46,8</w:t>
            </w:r>
          </w:p>
        </w:tc>
      </w:tr>
      <w:tr w:rsidR="007C5659" w:rsidRPr="003D27E0" w14:paraId="332D430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86FF8D2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34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AA968EE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121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02B47BB" w14:textId="07E00054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Щекино –</w:t>
            </w:r>
            <w:r w:rsidR="00850BA0" w:rsidRPr="003D27E0">
              <w:rPr>
                <w:szCs w:val="16"/>
              </w:rPr>
              <w:t xml:space="preserve"> </w:t>
            </w:r>
            <w:r w:rsidRPr="003D27E0">
              <w:rPr>
                <w:szCs w:val="16"/>
              </w:rPr>
              <w:t>С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ветск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76B9F8A" w14:textId="77777777" w:rsidR="007C5659" w:rsidRPr="003D27E0" w:rsidRDefault="007C5659" w:rsidP="007C5659">
            <w:pPr>
              <w:widowControl w:val="0"/>
              <w:jc w:val="both"/>
              <w:rPr>
                <w:szCs w:val="16"/>
              </w:rPr>
            </w:pPr>
            <w:r w:rsidRPr="003D27E0">
              <w:rPr>
                <w:szCs w:val="16"/>
              </w:rPr>
              <w:t>Щекино (автовокзал) – ул. Советская – д. Грецовка – д. Кресты – д. Беловы Дв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ры – д. Житово 1 – д. Ж</w:t>
            </w:r>
            <w:r w:rsidRPr="003D27E0">
              <w:rPr>
                <w:szCs w:val="16"/>
              </w:rPr>
              <w:t>и</w:t>
            </w:r>
            <w:r w:rsidRPr="003D27E0">
              <w:rPr>
                <w:szCs w:val="16"/>
              </w:rPr>
              <w:t>тово 2 – п. 10 лет Октября – д. Кутеповка – п. Н. Ог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ревка – Шахта № 9 – д. Г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 xml:space="preserve">рячкино – с. Костомарово – г. Советск ДК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6D41300" w14:textId="77777777" w:rsidR="007C5659" w:rsidRPr="003D27E0" w:rsidRDefault="007C5659" w:rsidP="007C5659">
            <w:pPr>
              <w:widowControl w:val="0"/>
              <w:rPr>
                <w:szCs w:val="16"/>
              </w:rPr>
            </w:pPr>
            <w:r w:rsidRPr="003D27E0">
              <w:rPr>
                <w:szCs w:val="16"/>
              </w:rPr>
              <w:t>автодорога М2 «Крым» (ю</w:t>
            </w:r>
            <w:r w:rsidRPr="003D27E0">
              <w:rPr>
                <w:szCs w:val="16"/>
              </w:rPr>
              <w:t>ж</w:t>
            </w:r>
            <w:r w:rsidRPr="003D27E0">
              <w:rPr>
                <w:szCs w:val="16"/>
              </w:rPr>
              <w:t>ный подход к г. Тула), автод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рога реги</w:t>
            </w:r>
            <w:r w:rsidRPr="003D27E0">
              <w:rPr>
                <w:szCs w:val="16"/>
              </w:rPr>
              <w:t>о</w:t>
            </w:r>
            <w:r w:rsidRPr="003D27E0">
              <w:rPr>
                <w:szCs w:val="16"/>
              </w:rPr>
              <w:t>нального зн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чения «Зах</w:t>
            </w:r>
            <w:r w:rsidRPr="003D27E0">
              <w:rPr>
                <w:szCs w:val="16"/>
              </w:rPr>
              <w:t>а</w:t>
            </w:r>
            <w:r w:rsidRPr="003D27E0">
              <w:rPr>
                <w:szCs w:val="16"/>
              </w:rPr>
              <w:t>ровка-Советск», а</w:t>
            </w:r>
            <w:r w:rsidRPr="003D27E0">
              <w:rPr>
                <w:szCs w:val="16"/>
              </w:rPr>
              <w:t>в</w:t>
            </w:r>
            <w:r w:rsidRPr="003D27E0">
              <w:rPr>
                <w:szCs w:val="16"/>
              </w:rPr>
              <w:t>тодорога мес</w:t>
            </w:r>
            <w:r w:rsidRPr="003D27E0">
              <w:rPr>
                <w:szCs w:val="16"/>
              </w:rPr>
              <w:t>т</w:t>
            </w:r>
            <w:r w:rsidRPr="003D27E0">
              <w:rPr>
                <w:szCs w:val="16"/>
              </w:rPr>
              <w:t>ного значения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E9C4BC" w14:textId="77777777" w:rsidR="007C5659" w:rsidRPr="003D27E0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3D27E0">
              <w:rPr>
                <w:szCs w:val="16"/>
              </w:rPr>
              <w:t>19,5</w:t>
            </w:r>
          </w:p>
        </w:tc>
      </w:tr>
    </w:tbl>
    <w:p w14:paraId="3EBE7D09" w14:textId="77777777" w:rsidR="007C5659" w:rsidRPr="003D27E0" w:rsidRDefault="007C5659" w:rsidP="007C5659">
      <w:pPr>
        <w:pStyle w:val="41"/>
        <w:spacing w:line="360" w:lineRule="exact"/>
        <w:ind w:firstLine="0"/>
        <w:rPr>
          <w:sz w:val="28"/>
        </w:rPr>
      </w:pPr>
    </w:p>
    <w:p w14:paraId="6B2725FB" w14:textId="1DE8F69E" w:rsidR="00A50811" w:rsidRPr="003D27E0" w:rsidRDefault="00A50811" w:rsidP="00A50811">
      <w:pPr>
        <w:pStyle w:val="a1"/>
        <w:rPr>
          <w:rFonts w:cs="Times New Roman"/>
          <w:color w:val="auto"/>
        </w:rPr>
      </w:pPr>
      <w:r w:rsidRPr="003D27E0">
        <w:rPr>
          <w:rFonts w:cs="Times New Roman"/>
          <w:color w:val="auto"/>
        </w:rPr>
        <w:t>Реестр движения пригородных маршрутов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2875"/>
        <w:gridCol w:w="992"/>
        <w:gridCol w:w="1134"/>
        <w:gridCol w:w="1417"/>
        <w:gridCol w:w="1611"/>
        <w:gridCol w:w="934"/>
      </w:tblGrid>
      <w:tr w:rsidR="005669CF" w:rsidRPr="003D27E0" w14:paraId="15B3A078" w14:textId="77777777" w:rsidTr="00A50811">
        <w:trPr>
          <w:trHeight w:val="23"/>
          <w:tblHeader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14:paraId="007F0791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№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14:paraId="2451F542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 xml:space="preserve">наименование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AA590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номер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E80A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тип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CB8315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время о</w:t>
            </w:r>
            <w:r w:rsidRPr="003D27E0">
              <w:t>т</w:t>
            </w:r>
            <w:r w:rsidRPr="003D27E0">
              <w:t>правления с начального пункта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970775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время отпра</w:t>
            </w:r>
            <w:r w:rsidRPr="003D27E0">
              <w:t>в</w:t>
            </w:r>
            <w:r w:rsidRPr="003D27E0">
              <w:t>ления с коне</w:t>
            </w:r>
            <w:r w:rsidRPr="003D27E0">
              <w:t>ч</w:t>
            </w:r>
            <w:r w:rsidRPr="003D27E0">
              <w:t>ного пункта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1AA060F0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инте</w:t>
            </w:r>
            <w:r w:rsidRPr="003D27E0">
              <w:t>р</w:t>
            </w:r>
            <w:r w:rsidRPr="003D27E0">
              <w:t>вал</w:t>
            </w:r>
          </w:p>
        </w:tc>
      </w:tr>
      <w:tr w:rsidR="005669CF" w:rsidRPr="003D27E0" w14:paraId="0DA7A08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71FE7CC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1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E0C4C89" w14:textId="77777777" w:rsidR="00A50811" w:rsidRPr="003D27E0" w:rsidRDefault="00A50811" w:rsidP="00A50811">
            <w:pPr>
              <w:widowControl w:val="0"/>
            </w:pPr>
            <w:r w:rsidRPr="003D27E0">
              <w:t>Дом Быта-Тула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E0EBEE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7B9DE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323A2A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6.04 до 18.58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15EE1FCC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7.18 до 20.12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B4693F9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21 м</w:t>
            </w:r>
            <w:r w:rsidRPr="003D27E0">
              <w:t>и</w:t>
            </w:r>
            <w:r w:rsidRPr="003D27E0">
              <w:t>нута</w:t>
            </w:r>
          </w:p>
        </w:tc>
      </w:tr>
      <w:tr w:rsidR="005669CF" w:rsidRPr="003D27E0" w14:paraId="17075DD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2C5682D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2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A3A7518" w14:textId="77777777" w:rsidR="00A50811" w:rsidRPr="003D27E0" w:rsidRDefault="00A50811" w:rsidP="00A50811">
            <w:pPr>
              <w:widowControl w:val="0"/>
            </w:pPr>
            <w:r w:rsidRPr="003D27E0">
              <w:t>Щекино-Тула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ADF2D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0A9CC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BED8E3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4.30 до 21.30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64937E3D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6.00 до 23.04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95EDB15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26 м</w:t>
            </w:r>
            <w:r w:rsidRPr="003D27E0">
              <w:t>и</w:t>
            </w:r>
            <w:r w:rsidRPr="003D27E0">
              <w:t>нут</w:t>
            </w:r>
          </w:p>
        </w:tc>
      </w:tr>
      <w:tr w:rsidR="005669CF" w:rsidRPr="003D27E0" w14:paraId="047F54DE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0A7D734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1F78E0E" w14:textId="77777777" w:rsidR="00A50811" w:rsidRPr="003D27E0" w:rsidRDefault="00A50811" w:rsidP="00A50811">
            <w:pPr>
              <w:widowControl w:val="0"/>
            </w:pPr>
            <w:r w:rsidRPr="003D27E0">
              <w:t>Щекино-Советск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17059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FE82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4B5BD1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 xml:space="preserve">с 5.35 до </w:t>
            </w:r>
            <w:r w:rsidRPr="003D27E0">
              <w:lastRenderedPageBreak/>
              <w:t>21.30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C0E4DCC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lastRenderedPageBreak/>
              <w:t>с 6.20 до 22.15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BCB621A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 xml:space="preserve">4 часа </w:t>
            </w:r>
          </w:p>
        </w:tc>
      </w:tr>
      <w:tr w:rsidR="005669CF" w:rsidRPr="003D27E0" w14:paraId="6DF3BB82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3E77ED3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lastRenderedPageBreak/>
              <w:t>4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2F924A5" w14:textId="77777777" w:rsidR="00A50811" w:rsidRPr="003D27E0" w:rsidRDefault="00A50811" w:rsidP="00A50811">
            <w:pPr>
              <w:widowControl w:val="0"/>
            </w:pPr>
            <w:r w:rsidRPr="003D27E0">
              <w:t>Щекино (автовокзал)-п. Юбилейный (будни)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F8610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6EF87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DFE51D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6.00 до 19.35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49653F8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6.25 до 19.50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C44295D" w14:textId="4537AE81" w:rsidR="00A50811" w:rsidRPr="003D27E0" w:rsidRDefault="00A50811" w:rsidP="00A50811">
            <w:pPr>
              <w:widowControl w:val="0"/>
              <w:jc w:val="center"/>
            </w:pPr>
            <w:r w:rsidRPr="003D27E0">
              <w:t>1</w:t>
            </w:r>
            <w:r w:rsidR="00850BA0" w:rsidRPr="003D27E0">
              <w:t xml:space="preserve"> </w:t>
            </w:r>
            <w:r w:rsidRPr="003D27E0">
              <w:t>час</w:t>
            </w:r>
          </w:p>
        </w:tc>
      </w:tr>
      <w:tr w:rsidR="005669CF" w:rsidRPr="003D27E0" w14:paraId="01EBC5DC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A6D6B8E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2C3EDD9" w14:textId="77777777" w:rsidR="00A50811" w:rsidRPr="003D27E0" w:rsidRDefault="00A50811" w:rsidP="00A50811">
            <w:pPr>
              <w:widowControl w:val="0"/>
            </w:pPr>
            <w:r w:rsidRPr="003D27E0">
              <w:t>Щекино (автовокзал)-п. Юбилейный (выходные)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84759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5C692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3FB372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7.00 до 19.35</w:t>
            </w:r>
          </w:p>
        </w:tc>
        <w:tc>
          <w:tcPr>
            <w:tcW w:w="1611" w:type="dxa"/>
            <w:shd w:val="clear" w:color="auto" w:fill="auto"/>
            <w:hideMark/>
          </w:tcPr>
          <w:p w14:paraId="5ED3EAA3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7.30 до 19.50</w:t>
            </w:r>
          </w:p>
        </w:tc>
        <w:tc>
          <w:tcPr>
            <w:tcW w:w="934" w:type="dxa"/>
            <w:shd w:val="clear" w:color="auto" w:fill="auto"/>
            <w:hideMark/>
          </w:tcPr>
          <w:p w14:paraId="02DD6156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 час</w:t>
            </w:r>
          </w:p>
        </w:tc>
      </w:tr>
      <w:tr w:rsidR="005669CF" w:rsidRPr="003D27E0" w14:paraId="5A72116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D124371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6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0B23191" w14:textId="77777777" w:rsidR="00A50811" w:rsidRPr="003D27E0" w:rsidRDefault="00A50811" w:rsidP="00A50811">
            <w:pPr>
              <w:widowControl w:val="0"/>
            </w:pPr>
            <w:r w:rsidRPr="003D27E0">
              <w:t>Щекино-Пирогово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2472F9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B987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F5F20B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6.00 до 16.05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E53426D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7.15 до 17.35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280C70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2,5 часа</w:t>
            </w:r>
          </w:p>
        </w:tc>
      </w:tr>
      <w:tr w:rsidR="005669CF" w:rsidRPr="003D27E0" w14:paraId="4FDEF461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512B21F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7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9484C52" w14:textId="77777777" w:rsidR="00A50811" w:rsidRPr="003D27E0" w:rsidRDefault="00A50811" w:rsidP="00A50811">
            <w:pPr>
              <w:widowControl w:val="0"/>
            </w:pPr>
            <w:r w:rsidRPr="003D27E0">
              <w:t>Щекино-Кузьмино-Крапивна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A49F56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816CE7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3B9868" w14:textId="77777777" w:rsidR="00A50811" w:rsidRPr="003D27E0" w:rsidRDefault="00A50811" w:rsidP="00A50811">
            <w:pPr>
              <w:widowControl w:val="0"/>
            </w:pPr>
            <w:r w:rsidRPr="003D27E0">
              <w:t>6.50 (до Кузьмино), 11.35 (до Крапивны), 13.00 (до Кузьмино)</w:t>
            </w:r>
          </w:p>
        </w:tc>
        <w:tc>
          <w:tcPr>
            <w:tcW w:w="1611" w:type="dxa"/>
            <w:shd w:val="clear" w:color="auto" w:fill="auto"/>
            <w:hideMark/>
          </w:tcPr>
          <w:p w14:paraId="1852BA5B" w14:textId="77777777" w:rsidR="00A50811" w:rsidRPr="003D27E0" w:rsidRDefault="00A50811" w:rsidP="00A50811">
            <w:pPr>
              <w:widowControl w:val="0"/>
            </w:pPr>
            <w:r w:rsidRPr="003D27E0">
              <w:t>с 8.15 (с. Кузьмино) 12.20 (с Кр</w:t>
            </w:r>
            <w:r w:rsidRPr="003D27E0">
              <w:t>а</w:t>
            </w:r>
            <w:r w:rsidRPr="003D27E0">
              <w:t>пивны), 14.10 (с Кузьмино)</w:t>
            </w:r>
          </w:p>
        </w:tc>
        <w:tc>
          <w:tcPr>
            <w:tcW w:w="934" w:type="dxa"/>
            <w:shd w:val="clear" w:color="auto" w:fill="auto"/>
            <w:hideMark/>
          </w:tcPr>
          <w:p w14:paraId="38C3F01A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3,5 часа</w:t>
            </w:r>
          </w:p>
        </w:tc>
      </w:tr>
      <w:tr w:rsidR="005669CF" w:rsidRPr="003D27E0" w14:paraId="4335C375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7520C66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8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1B272C1" w14:textId="77777777" w:rsidR="00A50811" w:rsidRPr="003D27E0" w:rsidRDefault="00A50811" w:rsidP="00A50811">
            <w:pPr>
              <w:widowControl w:val="0"/>
            </w:pPr>
            <w:r w:rsidRPr="003D27E0">
              <w:t>Щекино-Крапивна-Малынь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93DD1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F53D63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hideMark/>
          </w:tcPr>
          <w:p w14:paraId="6E40DD39" w14:textId="77777777" w:rsidR="00A50811" w:rsidRPr="003D27E0" w:rsidRDefault="00A50811" w:rsidP="00A50811">
            <w:pPr>
              <w:widowControl w:val="0"/>
            </w:pPr>
            <w:r w:rsidRPr="003D27E0">
              <w:t>5.50 (до М</w:t>
            </w:r>
            <w:r w:rsidRPr="003D27E0">
              <w:t>а</w:t>
            </w:r>
            <w:r w:rsidRPr="003D27E0">
              <w:t>лыни) 9.50 (до Крапи</w:t>
            </w:r>
            <w:r w:rsidRPr="003D27E0">
              <w:t>в</w:t>
            </w:r>
            <w:r w:rsidRPr="003D27E0">
              <w:t>ны) 15.30 (до Малыни) 18.10 (до Крапивны)</w:t>
            </w:r>
          </w:p>
        </w:tc>
        <w:tc>
          <w:tcPr>
            <w:tcW w:w="1611" w:type="dxa"/>
            <w:shd w:val="clear" w:color="auto" w:fill="auto"/>
            <w:hideMark/>
          </w:tcPr>
          <w:p w14:paraId="4973C0E1" w14:textId="77777777" w:rsidR="00A50811" w:rsidRPr="003D27E0" w:rsidRDefault="00A50811" w:rsidP="00A50811">
            <w:pPr>
              <w:widowControl w:val="0"/>
            </w:pPr>
            <w:r w:rsidRPr="003D27E0">
              <w:t>7.05 (с. Мал</w:t>
            </w:r>
            <w:r w:rsidRPr="003D27E0">
              <w:t>ы</w:t>
            </w:r>
            <w:r w:rsidRPr="003D27E0">
              <w:t>ни) 10.35 (с. Крапивны) 17.05 (с. М</w:t>
            </w:r>
            <w:r w:rsidRPr="003D27E0">
              <w:t>а</w:t>
            </w:r>
            <w:r w:rsidRPr="003D27E0">
              <w:t>лыни) 18.55 (с Крапивны)</w:t>
            </w:r>
          </w:p>
        </w:tc>
        <w:tc>
          <w:tcPr>
            <w:tcW w:w="934" w:type="dxa"/>
            <w:shd w:val="clear" w:color="auto" w:fill="auto"/>
            <w:hideMark/>
          </w:tcPr>
          <w:p w14:paraId="78BB443D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 час 8 минут</w:t>
            </w:r>
          </w:p>
        </w:tc>
      </w:tr>
      <w:tr w:rsidR="005669CF" w:rsidRPr="003D27E0" w14:paraId="12EF4384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0983D8B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9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B7DAF65" w14:textId="77777777" w:rsidR="00A50811" w:rsidRPr="003D27E0" w:rsidRDefault="00A50811" w:rsidP="00A50811">
            <w:pPr>
              <w:widowControl w:val="0"/>
            </w:pPr>
            <w:r w:rsidRPr="003D27E0">
              <w:t>Щекино-Огаревка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BEB4D8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CB149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9A3028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4.50 до 18.40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1366B4A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5.25 до 19.25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FBEB9EB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2 часа</w:t>
            </w:r>
          </w:p>
        </w:tc>
      </w:tr>
      <w:tr w:rsidR="005669CF" w:rsidRPr="003D27E0" w14:paraId="07DF6E9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FFDDBF1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10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48EBA735" w14:textId="77777777" w:rsidR="00A50811" w:rsidRPr="003D27E0" w:rsidRDefault="00A50811" w:rsidP="00A50811">
            <w:pPr>
              <w:widowControl w:val="0"/>
            </w:pPr>
            <w:r w:rsidRPr="003D27E0">
              <w:t>Щекино-Ломинцево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A836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10F15E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089E41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5.15 до 20.40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4AC0E2A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6.00 до 21.15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7A81FF8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2 часа</w:t>
            </w:r>
          </w:p>
        </w:tc>
      </w:tr>
      <w:tr w:rsidR="005669CF" w:rsidRPr="003D27E0" w14:paraId="375DE3DC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1A1AC16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11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25381B0" w14:textId="77777777" w:rsidR="00A50811" w:rsidRPr="003D27E0" w:rsidRDefault="00A50811" w:rsidP="00A50811">
            <w:pPr>
              <w:widowControl w:val="0"/>
            </w:pPr>
            <w:r w:rsidRPr="003D27E0">
              <w:t>Щекино-Селиваново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A31188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46B04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EA65C7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5.15 до 17.40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7E4F374A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6.15 до 18.40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0091455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2 часа</w:t>
            </w:r>
          </w:p>
        </w:tc>
      </w:tr>
      <w:tr w:rsidR="005669CF" w:rsidRPr="003D27E0" w14:paraId="6C1EA41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7FB46BD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12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DD59600" w14:textId="77777777" w:rsidR="00A50811" w:rsidRPr="003D27E0" w:rsidRDefault="00A50811" w:rsidP="00A50811">
            <w:pPr>
              <w:widowControl w:val="0"/>
            </w:pPr>
            <w:r w:rsidRPr="003D27E0">
              <w:t>Щекино (РТО) - п. Наго</w:t>
            </w:r>
            <w:r w:rsidRPr="003D27E0">
              <w:t>р</w:t>
            </w:r>
            <w:r w:rsidRPr="003D27E0">
              <w:t xml:space="preserve">ный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879E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A8A16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B033AC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6.02 до 20.04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1BBB4AD8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6.36 до 20.38</w:t>
            </w:r>
          </w:p>
        </w:tc>
        <w:tc>
          <w:tcPr>
            <w:tcW w:w="934" w:type="dxa"/>
            <w:shd w:val="clear" w:color="auto" w:fill="auto"/>
            <w:hideMark/>
          </w:tcPr>
          <w:p w14:paraId="7B32EF98" w14:textId="77777777" w:rsidR="00A50811" w:rsidRPr="003D27E0" w:rsidRDefault="00A50811" w:rsidP="00A50811">
            <w:pPr>
              <w:widowControl w:val="0"/>
            </w:pPr>
            <w:r w:rsidRPr="003D27E0">
              <w:t>1 час 10 минут</w:t>
            </w:r>
          </w:p>
        </w:tc>
      </w:tr>
      <w:tr w:rsidR="005669CF" w:rsidRPr="003D27E0" w14:paraId="0D6BD16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E89C238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5ECE3A4" w14:textId="77777777" w:rsidR="00A50811" w:rsidRPr="003D27E0" w:rsidRDefault="00A50811" w:rsidP="00A50811">
            <w:pPr>
              <w:widowControl w:val="0"/>
            </w:pPr>
            <w:r w:rsidRPr="003D27E0">
              <w:t>Щекино-к-з Родина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5E9D0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7A53C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льготный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AAC04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7.00, 15.00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71C5D849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8.20, 16.30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E07699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8 часов</w:t>
            </w:r>
          </w:p>
        </w:tc>
      </w:tr>
      <w:tr w:rsidR="005669CF" w:rsidRPr="003D27E0" w14:paraId="78AE0D6A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C4D31AF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14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877FB8A" w14:textId="77777777" w:rsidR="00A50811" w:rsidRPr="003D27E0" w:rsidRDefault="00A50811" w:rsidP="00A50811">
            <w:pPr>
              <w:widowControl w:val="0"/>
            </w:pPr>
            <w:r w:rsidRPr="003D27E0">
              <w:t>Щекино-Тула (будни)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F9A570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4C9E65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комме</w:t>
            </w:r>
            <w:r w:rsidRPr="003D27E0">
              <w:t>р</w:t>
            </w:r>
            <w:r w:rsidRPr="003D27E0">
              <w:t>ческий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6540F7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6.00 до 21.12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0A7A0705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7.06 до 22.16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066C02A4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7 минут</w:t>
            </w:r>
          </w:p>
        </w:tc>
      </w:tr>
      <w:tr w:rsidR="005669CF" w:rsidRPr="003D27E0" w14:paraId="63301B0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845926B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15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00EF6E7" w14:textId="77777777" w:rsidR="00A50811" w:rsidRPr="003D27E0" w:rsidRDefault="00A50811" w:rsidP="00A50811">
            <w:pPr>
              <w:widowControl w:val="0"/>
            </w:pPr>
            <w:r w:rsidRPr="003D27E0">
              <w:t>Щекино-Тула (выходные)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22C233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8106E7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комме</w:t>
            </w:r>
            <w:r w:rsidRPr="003D27E0">
              <w:t>р</w:t>
            </w:r>
            <w:r w:rsidRPr="003D27E0">
              <w:t>ческий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F2A6BB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6.00 до 20.25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4F33377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6.58 до 21.28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610A4CC5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10 м</w:t>
            </w:r>
            <w:r w:rsidRPr="003D27E0">
              <w:t>и</w:t>
            </w:r>
            <w:r w:rsidRPr="003D27E0">
              <w:t>нут</w:t>
            </w:r>
          </w:p>
        </w:tc>
      </w:tr>
      <w:tr w:rsidR="005669CF" w:rsidRPr="003D27E0" w14:paraId="73A26F8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7899FE1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16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5C74765" w14:textId="77777777" w:rsidR="00A50811" w:rsidRPr="003D27E0" w:rsidRDefault="00A50811" w:rsidP="00A50811">
            <w:pPr>
              <w:widowControl w:val="0"/>
            </w:pPr>
            <w:r w:rsidRPr="003D27E0">
              <w:t>Щекино-Советск (с пон</w:t>
            </w:r>
            <w:r w:rsidRPr="003D27E0">
              <w:t>е</w:t>
            </w:r>
            <w:r w:rsidRPr="003D27E0">
              <w:t>дельника по субботу)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0A9A33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121К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A6C52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комме</w:t>
            </w:r>
            <w:r w:rsidRPr="003D27E0">
              <w:t>р</w:t>
            </w:r>
            <w:r w:rsidRPr="003D27E0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A5EC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6.15 до 19.30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3903D695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6.50 до 20.05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34BF27C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15 м</w:t>
            </w:r>
            <w:r w:rsidRPr="003D27E0">
              <w:t>и</w:t>
            </w:r>
            <w:r w:rsidRPr="003D27E0">
              <w:t>нут</w:t>
            </w:r>
          </w:p>
        </w:tc>
      </w:tr>
      <w:tr w:rsidR="005669CF" w:rsidRPr="003D27E0" w14:paraId="455F8647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99CE715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17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359D915" w14:textId="77777777" w:rsidR="00A50811" w:rsidRPr="003D27E0" w:rsidRDefault="00A50811" w:rsidP="00A50811">
            <w:pPr>
              <w:widowControl w:val="0"/>
            </w:pPr>
            <w:r w:rsidRPr="003D27E0">
              <w:t>Щекино-Советск (воскр</w:t>
            </w:r>
            <w:r w:rsidRPr="003D27E0">
              <w:t>е</w:t>
            </w:r>
            <w:r w:rsidRPr="003D27E0">
              <w:t>сенье)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9ED45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121 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404676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комме</w:t>
            </w:r>
            <w:r w:rsidRPr="003D27E0">
              <w:t>р</w:t>
            </w:r>
            <w:r w:rsidRPr="003D27E0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BE0E8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 xml:space="preserve">с 6.15 до 19.15 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34FD510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 xml:space="preserve">с 6.50 до 19.50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8AD8F4E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30 м</w:t>
            </w:r>
            <w:r w:rsidRPr="003D27E0">
              <w:t>и</w:t>
            </w:r>
            <w:r w:rsidRPr="003D27E0">
              <w:t>нут</w:t>
            </w:r>
          </w:p>
        </w:tc>
      </w:tr>
      <w:tr w:rsidR="005669CF" w:rsidRPr="003D27E0" w14:paraId="56609F9A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CAF3957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18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937BFDB" w14:textId="77777777" w:rsidR="00A50811" w:rsidRPr="003D27E0" w:rsidRDefault="00A50811" w:rsidP="00A50811">
            <w:pPr>
              <w:widowControl w:val="0"/>
            </w:pPr>
            <w:r w:rsidRPr="003D27E0">
              <w:t>Щекино (ул. Мира)-п.Казначеевский з-д Хи</w:t>
            </w:r>
            <w:r w:rsidRPr="003D27E0">
              <w:t>м</w:t>
            </w:r>
            <w:r w:rsidRPr="003D27E0">
              <w:t>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C81B23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5DAB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комме</w:t>
            </w:r>
            <w:r w:rsidRPr="003D27E0">
              <w:t>р</w:t>
            </w:r>
            <w:r w:rsidRPr="003D27E0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657A60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6.32 до 19.13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7E14760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6.56 до 20.30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72021EB3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 </w:t>
            </w:r>
          </w:p>
        </w:tc>
      </w:tr>
      <w:tr w:rsidR="005669CF" w:rsidRPr="003D27E0" w14:paraId="26A0B899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3D7CA69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19</w:t>
            </w:r>
          </w:p>
        </w:tc>
        <w:tc>
          <w:tcPr>
            <w:tcW w:w="2875" w:type="dxa"/>
            <w:shd w:val="clear" w:color="auto" w:fill="auto"/>
            <w:vAlign w:val="bottom"/>
            <w:hideMark/>
          </w:tcPr>
          <w:p w14:paraId="187CF477" w14:textId="77777777" w:rsidR="00A50811" w:rsidRPr="003D27E0" w:rsidRDefault="00A50811" w:rsidP="00A50811">
            <w:pPr>
              <w:widowControl w:val="0"/>
            </w:pPr>
            <w:r w:rsidRPr="003D27E0">
              <w:t>м-н № 8 п. Первомайский-п.Казначеевский з-д Хи</w:t>
            </w:r>
            <w:r w:rsidRPr="003D27E0">
              <w:t>м</w:t>
            </w:r>
            <w:r w:rsidRPr="003D27E0">
              <w:t>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BB364D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1EDCE0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комме</w:t>
            </w:r>
            <w:r w:rsidRPr="003D27E0">
              <w:t>р</w:t>
            </w:r>
            <w:r w:rsidRPr="003D27E0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0C39F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6.29 до 19.20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4C199D17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6.53 до 20.25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0DAC50B4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 </w:t>
            </w:r>
          </w:p>
        </w:tc>
      </w:tr>
      <w:tr w:rsidR="005669CF" w:rsidRPr="003D27E0" w14:paraId="356CAE00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ED689B0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20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76D296A" w14:textId="77777777" w:rsidR="00A50811" w:rsidRPr="003D27E0" w:rsidRDefault="00A50811" w:rsidP="00A50811">
            <w:pPr>
              <w:widowControl w:val="0"/>
            </w:pPr>
            <w:r w:rsidRPr="003D27E0">
              <w:t>К-т "Сокол" - п. Казначе</w:t>
            </w:r>
            <w:r w:rsidRPr="003D27E0">
              <w:t>в</w:t>
            </w:r>
            <w:r w:rsidRPr="003D27E0">
              <w:t>ский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DA8062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BDDE8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комме</w:t>
            </w:r>
            <w:r w:rsidRPr="003D27E0">
              <w:t>р</w:t>
            </w:r>
            <w:r w:rsidRPr="003D27E0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CF0DD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6.29 до 19.21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AB12820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6.53 до 20.30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95D254B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 </w:t>
            </w:r>
          </w:p>
        </w:tc>
      </w:tr>
      <w:tr w:rsidR="00A50811" w:rsidRPr="003D27E0" w14:paraId="3B631FF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55C043A" w14:textId="77777777" w:rsidR="00A50811" w:rsidRPr="003D27E0" w:rsidRDefault="00A50811" w:rsidP="00A50811">
            <w:pPr>
              <w:widowControl w:val="0"/>
              <w:jc w:val="right"/>
            </w:pPr>
            <w:r w:rsidRPr="003D27E0">
              <w:t>21</w:t>
            </w:r>
          </w:p>
        </w:tc>
        <w:tc>
          <w:tcPr>
            <w:tcW w:w="2875" w:type="dxa"/>
            <w:shd w:val="clear" w:color="auto" w:fill="auto"/>
            <w:vAlign w:val="bottom"/>
            <w:hideMark/>
          </w:tcPr>
          <w:p w14:paraId="561AF0D2" w14:textId="77777777" w:rsidR="00A50811" w:rsidRPr="003D27E0" w:rsidRDefault="00A50811" w:rsidP="00A50811">
            <w:pPr>
              <w:widowControl w:val="0"/>
            </w:pPr>
            <w:r w:rsidRPr="003D27E0">
              <w:t>м-н № 10 п. Первома</w:t>
            </w:r>
            <w:r w:rsidRPr="003D27E0">
              <w:t>й</w:t>
            </w:r>
            <w:r w:rsidRPr="003D27E0">
              <w:t>ский-п.Казначеевский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59AA1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59F35F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комме</w:t>
            </w:r>
            <w:r w:rsidRPr="003D27E0">
              <w:t>р</w:t>
            </w:r>
            <w:r w:rsidRPr="003D27E0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DA5808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6.50 до 19.00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1470008D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с 7.10 до 20.25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27D1EC4D" w14:textId="77777777" w:rsidR="00A50811" w:rsidRPr="003D27E0" w:rsidRDefault="00A50811" w:rsidP="00A50811">
            <w:pPr>
              <w:widowControl w:val="0"/>
              <w:jc w:val="center"/>
            </w:pPr>
            <w:r w:rsidRPr="003D27E0">
              <w:t> </w:t>
            </w:r>
          </w:p>
        </w:tc>
      </w:tr>
    </w:tbl>
    <w:p w14:paraId="2FA4D990" w14:textId="3D9689B5" w:rsidR="00A50811" w:rsidRPr="003D27E0" w:rsidRDefault="00A50811" w:rsidP="007C5659">
      <w:pPr>
        <w:pStyle w:val="41"/>
        <w:spacing w:line="360" w:lineRule="exact"/>
        <w:ind w:firstLine="0"/>
        <w:rPr>
          <w:sz w:val="28"/>
        </w:rPr>
      </w:pPr>
    </w:p>
    <w:p w14:paraId="0201EAE1" w14:textId="40718438" w:rsidR="008A4267" w:rsidRPr="003D27E0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3D27E0">
        <w:rPr>
          <w:rFonts w:eastAsia="Arial"/>
          <w:sz w:val="28"/>
        </w:rPr>
        <w:t>Анализ пассажиропотока по маршруту Щекино – Тула представлен на графике</w:t>
      </w:r>
    </w:p>
    <w:p w14:paraId="51DED0F7" w14:textId="1E9C7456" w:rsidR="008A4267" w:rsidRPr="003D27E0" w:rsidRDefault="008A4267" w:rsidP="007C5659">
      <w:pPr>
        <w:pStyle w:val="41"/>
        <w:spacing w:line="360" w:lineRule="exact"/>
        <w:ind w:firstLine="0"/>
        <w:rPr>
          <w:sz w:val="28"/>
        </w:rPr>
      </w:pPr>
      <w:r w:rsidRPr="003D27E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203C8B2" wp14:editId="2598D54E">
            <wp:simplePos x="0" y="0"/>
            <wp:positionH relativeFrom="column">
              <wp:posOffset>63500</wp:posOffset>
            </wp:positionH>
            <wp:positionV relativeFrom="paragraph">
              <wp:posOffset>345440</wp:posOffset>
            </wp:positionV>
            <wp:extent cx="5939790" cy="3310890"/>
            <wp:effectExtent l="0" t="0" r="3810" b="381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373DC" w14:textId="761C8D9C" w:rsidR="008A4267" w:rsidRPr="003D27E0" w:rsidRDefault="008A4267" w:rsidP="004B162E">
      <w:pPr>
        <w:pStyle w:val="a"/>
        <w:rPr>
          <w:color w:val="auto"/>
        </w:rPr>
      </w:pPr>
      <w:r w:rsidRPr="003D27E0">
        <w:rPr>
          <w:rFonts w:eastAsia="Arial"/>
          <w:color w:val="auto"/>
        </w:rPr>
        <w:t>А</w:t>
      </w:r>
      <w:r w:rsidRPr="003D27E0">
        <w:rPr>
          <w:color w:val="auto"/>
        </w:rPr>
        <w:t xml:space="preserve">нализ пассажиропотока </w:t>
      </w:r>
      <w:r w:rsidRPr="003D27E0">
        <w:rPr>
          <w:rFonts w:eastAsia="Arial"/>
          <w:color w:val="auto"/>
        </w:rPr>
        <w:t xml:space="preserve">по маршруту </w:t>
      </w:r>
      <w:r w:rsidRPr="003D27E0">
        <w:rPr>
          <w:color w:val="auto"/>
        </w:rPr>
        <w:t>Щекино – Тула</w:t>
      </w:r>
    </w:p>
    <w:p w14:paraId="5B80C0D9" w14:textId="77777777" w:rsidR="008A4267" w:rsidRPr="003D27E0" w:rsidRDefault="008A4267" w:rsidP="007C5659">
      <w:pPr>
        <w:pStyle w:val="41"/>
        <w:spacing w:line="360" w:lineRule="exact"/>
        <w:ind w:firstLine="0"/>
        <w:rPr>
          <w:sz w:val="28"/>
        </w:rPr>
      </w:pPr>
    </w:p>
    <w:p w14:paraId="291E282D" w14:textId="28C6D477" w:rsidR="008A4267" w:rsidRPr="003D27E0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3D27E0">
        <w:rPr>
          <w:rFonts w:eastAsia="Arial"/>
          <w:sz w:val="28"/>
        </w:rPr>
        <w:t>Из графика видно, что максимальный пассажиропоток в будни дни приходится с 6 до 9 и в вечерние часы с 15-00.</w:t>
      </w:r>
    </w:p>
    <w:p w14:paraId="108DF959" w14:textId="3187ECC3" w:rsidR="008A4267" w:rsidRPr="003D27E0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3D27E0">
        <w:rPr>
          <w:rFonts w:eastAsia="Arial"/>
          <w:sz w:val="28"/>
        </w:rPr>
        <w:t>В выходные дни максимальный пассажиропоток приходится на 9 утра и в 15-00.</w:t>
      </w:r>
    </w:p>
    <w:p w14:paraId="79196A56" w14:textId="084E7350" w:rsidR="008A4267" w:rsidRPr="003D27E0" w:rsidRDefault="008A4267" w:rsidP="007C5659">
      <w:pPr>
        <w:pStyle w:val="41"/>
        <w:spacing w:line="360" w:lineRule="exact"/>
        <w:ind w:firstLine="0"/>
        <w:rPr>
          <w:sz w:val="28"/>
        </w:rPr>
      </w:pPr>
    </w:p>
    <w:p w14:paraId="3B964CD1" w14:textId="385DAB53" w:rsidR="000872D1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9" w:name="_Toc502169956"/>
      <w:r w:rsidRPr="003D27E0">
        <w:rPr>
          <w:rFonts w:ascii="Times New Roman" w:hAnsi="Times New Roman" w:cs="Times New Roman"/>
          <w:sz w:val="28"/>
        </w:rPr>
        <w:t>Х</w:t>
      </w:r>
      <w:r w:rsidR="000872D1" w:rsidRPr="003D27E0">
        <w:rPr>
          <w:rFonts w:ascii="Times New Roman" w:hAnsi="Times New Roman" w:cs="Times New Roman"/>
          <w:sz w:val="28"/>
        </w:rPr>
        <w:t>арактеристик</w:t>
      </w:r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условий пешеходно</w:t>
      </w:r>
      <w:r w:rsidRPr="003D27E0">
        <w:rPr>
          <w:rFonts w:ascii="Times New Roman" w:hAnsi="Times New Roman" w:cs="Times New Roman"/>
          <w:sz w:val="28"/>
        </w:rPr>
        <w:t>го и велосипедного передвижения</w:t>
      </w:r>
      <w:bookmarkEnd w:id="9"/>
    </w:p>
    <w:p w14:paraId="39899258" w14:textId="5962B9EF" w:rsidR="00D466DF" w:rsidRPr="003D27E0" w:rsidRDefault="00C22034" w:rsidP="00C22034">
      <w:pPr>
        <w:pStyle w:val="41"/>
        <w:spacing w:line="360" w:lineRule="exact"/>
        <w:rPr>
          <w:sz w:val="28"/>
        </w:rPr>
      </w:pPr>
      <w:r w:rsidRPr="003D27E0">
        <w:rPr>
          <w:rFonts w:eastAsia="Arial"/>
          <w:sz w:val="28"/>
        </w:rPr>
        <w:t xml:space="preserve">Пешеходные дорожки на территории поселения отсутствуют. </w:t>
      </w:r>
      <w:r w:rsidR="00BC270E" w:rsidRPr="003D27E0">
        <w:rPr>
          <w:sz w:val="28"/>
        </w:rPr>
        <w:t>В нас</w:t>
      </w:r>
      <w:r w:rsidR="00BC270E" w:rsidRPr="003D27E0">
        <w:rPr>
          <w:sz w:val="28"/>
        </w:rPr>
        <w:t>е</w:t>
      </w:r>
      <w:r w:rsidR="00BC270E" w:rsidRPr="003D27E0">
        <w:rPr>
          <w:sz w:val="28"/>
        </w:rPr>
        <w:t>ленном пункте осуществляется велосипедное движение в местах общего пользования в неорганизованном порядке.</w:t>
      </w:r>
      <w:r w:rsidR="00DC6F6E" w:rsidRPr="003D27E0">
        <w:rPr>
          <w:sz w:val="28"/>
        </w:rPr>
        <w:t xml:space="preserve"> Специализированных велосипе</w:t>
      </w:r>
      <w:r w:rsidR="00DC6F6E" w:rsidRPr="003D27E0">
        <w:rPr>
          <w:sz w:val="28"/>
        </w:rPr>
        <w:t>д</w:t>
      </w:r>
      <w:r w:rsidR="00DC6F6E" w:rsidRPr="003D27E0">
        <w:rPr>
          <w:sz w:val="28"/>
        </w:rPr>
        <w:t xml:space="preserve">ных дорожек на территории </w:t>
      </w:r>
      <w:r w:rsidR="00B12784" w:rsidRPr="003D27E0">
        <w:rPr>
          <w:sz w:val="28"/>
        </w:rPr>
        <w:t xml:space="preserve">МО </w:t>
      </w:r>
      <w:r w:rsidR="004E68C7" w:rsidRPr="003D27E0">
        <w:rPr>
          <w:sz w:val="28"/>
        </w:rPr>
        <w:t>Огарёвское</w:t>
      </w:r>
      <w:r w:rsidR="00DC6F6E" w:rsidRPr="003D27E0">
        <w:rPr>
          <w:sz w:val="28"/>
        </w:rPr>
        <w:t xml:space="preserve"> нет.</w:t>
      </w:r>
      <w:r w:rsidR="00BC270E" w:rsidRPr="003D27E0">
        <w:rPr>
          <w:sz w:val="28"/>
        </w:rPr>
        <w:t xml:space="preserve"> Генеральным планом не предусмотрено строительство и развитие велосипедного движения</w:t>
      </w:r>
      <w:r w:rsidR="00D116B0" w:rsidRPr="003D27E0">
        <w:rPr>
          <w:sz w:val="28"/>
        </w:rPr>
        <w:t xml:space="preserve"> на терр</w:t>
      </w:r>
      <w:r w:rsidR="00D116B0" w:rsidRPr="003D27E0">
        <w:rPr>
          <w:sz w:val="28"/>
        </w:rPr>
        <w:t>и</w:t>
      </w:r>
      <w:r w:rsidR="00D116B0" w:rsidRPr="003D27E0">
        <w:rPr>
          <w:sz w:val="28"/>
        </w:rPr>
        <w:t>тории</w:t>
      </w:r>
      <w:r w:rsidR="00BC270E" w:rsidRPr="003D27E0">
        <w:rPr>
          <w:sz w:val="28"/>
        </w:rPr>
        <w:t xml:space="preserve"> </w:t>
      </w:r>
      <w:r w:rsidR="00B12784" w:rsidRPr="003D27E0">
        <w:rPr>
          <w:sz w:val="28"/>
        </w:rPr>
        <w:t xml:space="preserve">МО </w:t>
      </w:r>
      <w:r w:rsidR="004E68C7" w:rsidRPr="003D27E0">
        <w:rPr>
          <w:sz w:val="28"/>
        </w:rPr>
        <w:t>Огарёвское</w:t>
      </w:r>
      <w:r w:rsidR="00BC270E" w:rsidRPr="003D27E0">
        <w:rPr>
          <w:sz w:val="28"/>
        </w:rPr>
        <w:t xml:space="preserve">. </w:t>
      </w:r>
    </w:p>
    <w:p w14:paraId="2DEEA1E4" w14:textId="77777777" w:rsidR="000872D1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0" w:name="_Toc502169957"/>
      <w:r w:rsidRPr="003D27E0">
        <w:rPr>
          <w:rFonts w:ascii="Times New Roman" w:hAnsi="Times New Roman" w:cs="Times New Roman"/>
          <w:sz w:val="28"/>
        </w:rPr>
        <w:t>Х</w:t>
      </w:r>
      <w:r w:rsidR="000872D1" w:rsidRPr="003D27E0">
        <w:rPr>
          <w:rFonts w:ascii="Times New Roman" w:hAnsi="Times New Roman" w:cs="Times New Roman"/>
          <w:sz w:val="28"/>
        </w:rPr>
        <w:t>арактеристик</w:t>
      </w:r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движения грузовых транспортных средств, оценк</w:t>
      </w:r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работы транспортных средств коммунальных и дорожных служб, состояния инфраструктуры </w:t>
      </w:r>
      <w:r w:rsidRPr="003D27E0">
        <w:rPr>
          <w:rFonts w:ascii="Times New Roman" w:hAnsi="Times New Roman" w:cs="Times New Roman"/>
          <w:sz w:val="28"/>
        </w:rPr>
        <w:t>для данных транспортных средств</w:t>
      </w:r>
      <w:bookmarkEnd w:id="10"/>
    </w:p>
    <w:p w14:paraId="0B69C3EF" w14:textId="77777777" w:rsidR="00C22034" w:rsidRPr="003D27E0" w:rsidRDefault="00C22034" w:rsidP="00C22034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3D27E0">
        <w:rPr>
          <w:sz w:val="28"/>
        </w:rPr>
        <w:lastRenderedPageBreak/>
        <w:t>По территории муниципального образования грузовые перевозки в о</w:t>
      </w:r>
      <w:r w:rsidRPr="003D27E0">
        <w:rPr>
          <w:sz w:val="28"/>
        </w:rPr>
        <w:t>с</w:t>
      </w:r>
      <w:r w:rsidRPr="003D27E0">
        <w:rPr>
          <w:sz w:val="28"/>
        </w:rPr>
        <w:t>новном осуществляются сельскохозяйственными предприятиями.</w:t>
      </w:r>
    </w:p>
    <w:p w14:paraId="377249A0" w14:textId="77777777" w:rsidR="000872D1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1" w:name="_Toc502169958"/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нализ уровня </w:t>
      </w:r>
      <w:r w:rsidRPr="003D27E0">
        <w:rPr>
          <w:rFonts w:ascii="Times New Roman" w:hAnsi="Times New Roman" w:cs="Times New Roman"/>
          <w:sz w:val="28"/>
        </w:rPr>
        <w:t>безопасности дорожного движения</w:t>
      </w:r>
      <w:bookmarkEnd w:id="11"/>
    </w:p>
    <w:p w14:paraId="3ACCECA2" w14:textId="77777777" w:rsidR="00057D57" w:rsidRPr="003D27E0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3D27E0">
        <w:rPr>
          <w:sz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</w:t>
      </w:r>
      <w:r w:rsidRPr="003D27E0">
        <w:rPr>
          <w:sz w:val="28"/>
        </w:rPr>
        <w:t>о</w:t>
      </w:r>
      <w:r w:rsidRPr="003D27E0">
        <w:rPr>
          <w:sz w:val="28"/>
        </w:rPr>
        <w:t>го движения, превышения скоростного режима и неудовлетворительного к</w:t>
      </w:r>
      <w:r w:rsidRPr="003D27E0">
        <w:rPr>
          <w:sz w:val="28"/>
        </w:rPr>
        <w:t>а</w:t>
      </w:r>
      <w:r w:rsidRPr="003D27E0">
        <w:rPr>
          <w:sz w:val="28"/>
        </w:rPr>
        <w:t>чества дорожных покрытий.</w:t>
      </w:r>
    </w:p>
    <w:p w14:paraId="629EE442" w14:textId="77777777" w:rsidR="00057D57" w:rsidRPr="003D27E0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3D27E0">
        <w:rPr>
          <w:sz w:val="28"/>
        </w:rPr>
        <w:t>Ситуация, связанная с аварийностью на транспорте, неизменно сохр</w:t>
      </w:r>
      <w:r w:rsidRPr="003D27E0">
        <w:rPr>
          <w:sz w:val="28"/>
        </w:rPr>
        <w:t>а</w:t>
      </w:r>
      <w:r w:rsidRPr="003D27E0">
        <w:rPr>
          <w:sz w:val="28"/>
        </w:rPr>
        <w:t>няет актуальность в связи с несоответствием дорожно-транспортной инфр</w:t>
      </w:r>
      <w:r w:rsidRPr="003D27E0">
        <w:rPr>
          <w:sz w:val="28"/>
        </w:rPr>
        <w:t>а</w:t>
      </w:r>
      <w:r w:rsidRPr="003D27E0">
        <w:rPr>
          <w:sz w:val="28"/>
        </w:rPr>
        <w:t>структуры потребностям участников дорожного движения, их низкой дисц</w:t>
      </w:r>
      <w:r w:rsidRPr="003D27E0">
        <w:rPr>
          <w:sz w:val="28"/>
        </w:rPr>
        <w:t>и</w:t>
      </w:r>
      <w:r w:rsidRPr="003D27E0">
        <w:rPr>
          <w:sz w:val="28"/>
        </w:rPr>
        <w:t>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14:paraId="74B94669" w14:textId="617B7FEF" w:rsidR="00D77284" w:rsidRPr="003D27E0" w:rsidRDefault="00D77284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3D27E0">
        <w:rPr>
          <w:sz w:val="28"/>
        </w:rPr>
        <w:t xml:space="preserve">Для эффективного решения проблем, связанных с дорожно-транспортной аварийностью, необходимо обеспечить системный подход к реализации мероприятий по повышению безопасности дорожного движения. </w:t>
      </w:r>
    </w:p>
    <w:p w14:paraId="5626A66B" w14:textId="02CF3045" w:rsidR="00057D57" w:rsidRPr="003D27E0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3D27E0">
        <w:rPr>
          <w:sz w:val="28"/>
        </w:rPr>
        <w:t>Основной упор предлагается сделать на повышение качества автом</w:t>
      </w:r>
      <w:r w:rsidRPr="003D27E0">
        <w:rPr>
          <w:sz w:val="28"/>
        </w:rPr>
        <w:t>о</w:t>
      </w:r>
      <w:r w:rsidRPr="003D27E0">
        <w:rPr>
          <w:sz w:val="28"/>
        </w:rPr>
        <w:t>бильных дорог за сч</w:t>
      </w:r>
      <w:r w:rsidR="004C7D94" w:rsidRPr="003D27E0">
        <w:rPr>
          <w:sz w:val="28"/>
        </w:rPr>
        <w:t xml:space="preserve">ёт ремонта и реконструкции. </w:t>
      </w:r>
    </w:p>
    <w:p w14:paraId="23CB3522" w14:textId="77777777" w:rsidR="00057D57" w:rsidRPr="003D27E0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3D27E0">
        <w:rPr>
          <w:sz w:val="28"/>
        </w:rPr>
        <w:t>Вместе с тем предлагаются дополнительные мероприятия по повыш</w:t>
      </w:r>
      <w:r w:rsidRPr="003D27E0">
        <w:rPr>
          <w:sz w:val="28"/>
        </w:rPr>
        <w:t>е</w:t>
      </w:r>
      <w:r w:rsidRPr="003D27E0">
        <w:rPr>
          <w:sz w:val="28"/>
        </w:rPr>
        <w:t>нию безопасности дорожного движения:</w:t>
      </w:r>
    </w:p>
    <w:p w14:paraId="45C22029" w14:textId="77777777" w:rsidR="00057D57" w:rsidRPr="003D27E0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3D27E0">
        <w:rPr>
          <w:sz w:val="28"/>
        </w:rPr>
        <w:t>1) развитие систем видеонаблюдение внутри поселения;</w:t>
      </w:r>
    </w:p>
    <w:p w14:paraId="43589152" w14:textId="77777777" w:rsidR="00057D57" w:rsidRPr="003D27E0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3D27E0">
        <w:rPr>
          <w:sz w:val="28"/>
        </w:rPr>
        <w:t>2) установка светофоров по форме Т-7 в непосредственной близости от школ, социальных объектов;</w:t>
      </w:r>
    </w:p>
    <w:p w14:paraId="37CBDB1E" w14:textId="77777777" w:rsidR="00057D57" w:rsidRPr="003D27E0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3D27E0">
        <w:rPr>
          <w:sz w:val="28"/>
        </w:rPr>
        <w:t>3) расширение систем видеофиксации скоростного режима;</w:t>
      </w:r>
    </w:p>
    <w:p w14:paraId="75E5F0AA" w14:textId="772B3731" w:rsidR="00E41FB3" w:rsidRPr="003D27E0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3D27E0">
        <w:rPr>
          <w:sz w:val="28"/>
        </w:rPr>
        <w:t>4) развитие профилактических мероприятий, акций по повышению бе</w:t>
      </w:r>
      <w:r w:rsidRPr="003D27E0">
        <w:rPr>
          <w:sz w:val="28"/>
        </w:rPr>
        <w:t>з</w:t>
      </w:r>
      <w:r w:rsidRPr="003D27E0">
        <w:rPr>
          <w:sz w:val="28"/>
        </w:rPr>
        <w:t>опасности дорожного движения, проведение сплошных выборочных пров</w:t>
      </w:r>
      <w:r w:rsidRPr="003D27E0">
        <w:rPr>
          <w:sz w:val="28"/>
        </w:rPr>
        <w:t>е</w:t>
      </w:r>
      <w:r w:rsidRPr="003D27E0">
        <w:rPr>
          <w:sz w:val="28"/>
        </w:rPr>
        <w:t>рок путем проведения целевых операций.</w:t>
      </w:r>
    </w:p>
    <w:p w14:paraId="08FF4D67" w14:textId="77777777" w:rsidR="000872D1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2" w:name="_Toc502169959"/>
      <w:r w:rsidRPr="003D27E0">
        <w:rPr>
          <w:rFonts w:ascii="Times New Roman" w:hAnsi="Times New Roman" w:cs="Times New Roman"/>
          <w:sz w:val="28"/>
        </w:rPr>
        <w:t>О</w:t>
      </w:r>
      <w:r w:rsidR="000872D1" w:rsidRPr="003D27E0">
        <w:rPr>
          <w:rFonts w:ascii="Times New Roman" w:hAnsi="Times New Roman" w:cs="Times New Roman"/>
          <w:sz w:val="28"/>
        </w:rPr>
        <w:t>ценк</w:t>
      </w:r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уровня негативного воздействия транспортной инфраструктуры на окружающую среду, бе</w:t>
      </w:r>
      <w:r w:rsidRPr="003D27E0">
        <w:rPr>
          <w:rFonts w:ascii="Times New Roman" w:hAnsi="Times New Roman" w:cs="Times New Roman"/>
          <w:sz w:val="28"/>
        </w:rPr>
        <w:t>зопасность и здоровье населения</w:t>
      </w:r>
      <w:bookmarkEnd w:id="12"/>
    </w:p>
    <w:p w14:paraId="673E03C3" w14:textId="0CE3DB21" w:rsidR="00B84D8F" w:rsidRPr="003D27E0" w:rsidRDefault="00B84D8F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Загрязнение атмосферы. Выброс в воздух дыма и газообразных загря</w:t>
      </w:r>
      <w:r w:rsidRPr="003D27E0">
        <w:rPr>
          <w:sz w:val="28"/>
        </w:rPr>
        <w:t>з</w:t>
      </w:r>
      <w:r w:rsidRPr="003D27E0">
        <w:rPr>
          <w:sz w:val="28"/>
        </w:rPr>
        <w:t>няющих веществ (диокси</w:t>
      </w:r>
      <w:r w:rsidR="00FC635E" w:rsidRPr="003D27E0">
        <w:rPr>
          <w:sz w:val="28"/>
        </w:rPr>
        <w:t>д</w:t>
      </w:r>
      <w:r w:rsidRPr="003D27E0">
        <w:rPr>
          <w:sz w:val="28"/>
        </w:rPr>
        <w:t xml:space="preserve"> азота и серы, озон) приводят не только к загрязн</w:t>
      </w:r>
      <w:r w:rsidRPr="003D27E0">
        <w:rPr>
          <w:sz w:val="28"/>
        </w:rPr>
        <w:t>е</w:t>
      </w:r>
      <w:r w:rsidRPr="003D27E0">
        <w:rPr>
          <w:sz w:val="28"/>
        </w:rPr>
        <w:t xml:space="preserve">нию атмосферы, но и к вредным проявлениям для здоровья, особенно к </w:t>
      </w:r>
      <w:r w:rsidR="00FC635E" w:rsidRPr="003D27E0">
        <w:rPr>
          <w:sz w:val="28"/>
        </w:rPr>
        <w:t>р</w:t>
      </w:r>
      <w:r w:rsidR="00FC635E" w:rsidRPr="003D27E0">
        <w:rPr>
          <w:sz w:val="28"/>
        </w:rPr>
        <w:t>е</w:t>
      </w:r>
      <w:r w:rsidR="00FC635E" w:rsidRPr="003D27E0">
        <w:rPr>
          <w:sz w:val="28"/>
        </w:rPr>
        <w:t>спираторным</w:t>
      </w:r>
      <w:r w:rsidRPr="003D27E0">
        <w:rPr>
          <w:sz w:val="28"/>
        </w:rPr>
        <w:t xml:space="preserve"> аллергическим заболеваниям.</w:t>
      </w:r>
    </w:p>
    <w:p w14:paraId="530658BC" w14:textId="77777777" w:rsidR="00B84D8F" w:rsidRPr="003D27E0" w:rsidRDefault="00B84D8F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Воздействие шума. Приблизительно 30% населения России подверг</w:t>
      </w:r>
      <w:r w:rsidRPr="003D27E0">
        <w:rPr>
          <w:sz w:val="28"/>
        </w:rPr>
        <w:t>а</w:t>
      </w:r>
      <w:r w:rsidRPr="003D27E0">
        <w:rPr>
          <w:sz w:val="28"/>
        </w:rPr>
        <w:t xml:space="preserve">ется воздействию шума от автомобильного транспорта с уровнем выше 55дБ. </w:t>
      </w:r>
      <w:r w:rsidRPr="003D27E0">
        <w:rPr>
          <w:sz w:val="28"/>
        </w:rPr>
        <w:lastRenderedPageBreak/>
        <w:t>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  <w:r w:rsidR="000C698F" w:rsidRPr="003D27E0">
        <w:rPr>
          <w:sz w:val="28"/>
        </w:rPr>
        <w:t xml:space="preserve"> </w:t>
      </w:r>
    </w:p>
    <w:p w14:paraId="700C0892" w14:textId="77777777" w:rsidR="00B7304C" w:rsidRPr="003D27E0" w:rsidRDefault="00B7304C" w:rsidP="00B7304C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Загрязнение атмосферного воздуха происходит от автомобильного и железнодорожного транспорта.</w:t>
      </w:r>
    </w:p>
    <w:p w14:paraId="18B1C20D" w14:textId="77777777" w:rsidR="00B7304C" w:rsidRPr="003D27E0" w:rsidRDefault="00B7304C" w:rsidP="00B7304C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Доля автотранспорта к общему выбросу загрязняющих веществ по з</w:t>
      </w:r>
      <w:r w:rsidRPr="003D27E0">
        <w:rPr>
          <w:sz w:val="28"/>
        </w:rPr>
        <w:t>а</w:t>
      </w:r>
      <w:r w:rsidRPr="003D27E0">
        <w:rPr>
          <w:sz w:val="28"/>
        </w:rPr>
        <w:t>грязняющим веществам составила:</w:t>
      </w:r>
    </w:p>
    <w:p w14:paraId="766E2DAF" w14:textId="77777777" w:rsidR="00B7304C" w:rsidRPr="003D27E0" w:rsidRDefault="00B7304C" w:rsidP="00B7304C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г. Тула – сажи 66%, углеводородов 75%</w:t>
      </w:r>
    </w:p>
    <w:p w14:paraId="7BDB7EEB" w14:textId="77777777" w:rsidR="00B7304C" w:rsidRPr="003D27E0" w:rsidRDefault="00B7304C" w:rsidP="00B7304C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г. Щекино – сажи 55% и оксид углерода 45%</w:t>
      </w:r>
    </w:p>
    <w:p w14:paraId="2EA0F063" w14:textId="77777777" w:rsidR="00B7304C" w:rsidRPr="003D27E0" w:rsidRDefault="00B7304C" w:rsidP="00B7304C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Автотранспорт является основным источником выбросов сажи (77%) и углеводородов (47%).</w:t>
      </w:r>
    </w:p>
    <w:p w14:paraId="6F32D8E8" w14:textId="77777777" w:rsidR="00B7304C" w:rsidRPr="003D27E0" w:rsidRDefault="00B7304C" w:rsidP="00B7304C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Состояние окружающей среды по атмосферному воздуху остаётся н</w:t>
      </w:r>
      <w:r w:rsidRPr="003D27E0">
        <w:rPr>
          <w:sz w:val="28"/>
        </w:rPr>
        <w:t>е</w:t>
      </w:r>
      <w:r w:rsidRPr="003D27E0">
        <w:rPr>
          <w:sz w:val="28"/>
        </w:rPr>
        <w:t>благополучным.</w:t>
      </w:r>
    </w:p>
    <w:p w14:paraId="4E18A402" w14:textId="13654DD4" w:rsidR="00B7304C" w:rsidRPr="003D27E0" w:rsidRDefault="00B7304C" w:rsidP="00B7304C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Основными мероприятиями по оздоровлению воздушного простра</w:t>
      </w:r>
      <w:r w:rsidRPr="003D27E0">
        <w:rPr>
          <w:sz w:val="28"/>
        </w:rPr>
        <w:t>н</w:t>
      </w:r>
      <w:r w:rsidRPr="003D27E0">
        <w:rPr>
          <w:sz w:val="28"/>
        </w:rPr>
        <w:t>ства являются: совершенствование технологических процессов, установка современного очистного оборудования, расширение сети стационарных п</w:t>
      </w:r>
      <w:r w:rsidRPr="003D27E0">
        <w:rPr>
          <w:sz w:val="28"/>
        </w:rPr>
        <w:t>о</w:t>
      </w:r>
      <w:r w:rsidRPr="003D27E0">
        <w:rPr>
          <w:sz w:val="28"/>
        </w:rPr>
        <w:t>стов контроля загрязнения.</w:t>
      </w:r>
    </w:p>
    <w:p w14:paraId="65A4D8F8" w14:textId="77777777" w:rsidR="000872D1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3" w:name="_Toc502169960"/>
      <w:r w:rsidRPr="003D27E0">
        <w:rPr>
          <w:rFonts w:ascii="Times New Roman" w:hAnsi="Times New Roman" w:cs="Times New Roman"/>
          <w:sz w:val="28"/>
        </w:rPr>
        <w:t>Х</w:t>
      </w:r>
      <w:r w:rsidR="000872D1" w:rsidRPr="003D27E0">
        <w:rPr>
          <w:rFonts w:ascii="Times New Roman" w:hAnsi="Times New Roman" w:cs="Times New Roman"/>
          <w:sz w:val="28"/>
        </w:rPr>
        <w:t>арактеристик</w:t>
      </w:r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существующих условий и перспектив развития и размещения транспортной инфраструкту</w:t>
      </w:r>
      <w:r w:rsidRPr="003D27E0">
        <w:rPr>
          <w:rFonts w:ascii="Times New Roman" w:hAnsi="Times New Roman" w:cs="Times New Roman"/>
          <w:sz w:val="28"/>
        </w:rPr>
        <w:t>ры поселения, городского округа</w:t>
      </w:r>
      <w:bookmarkEnd w:id="13"/>
    </w:p>
    <w:p w14:paraId="5F138071" w14:textId="038F4225" w:rsidR="00E41FB3" w:rsidRPr="003D27E0" w:rsidRDefault="00CE2CFC" w:rsidP="00E32803">
      <w:pPr>
        <w:pStyle w:val="41"/>
        <w:keepLines/>
        <w:suppressAutoHyphens/>
        <w:spacing w:line="360" w:lineRule="exact"/>
        <w:rPr>
          <w:sz w:val="28"/>
        </w:rPr>
      </w:pPr>
      <w:r w:rsidRPr="003D27E0">
        <w:rPr>
          <w:sz w:val="28"/>
        </w:rPr>
        <w:t>Из имеющейся протяжённости</w:t>
      </w:r>
      <w:r w:rsidR="00057D57" w:rsidRPr="003D27E0">
        <w:rPr>
          <w:sz w:val="28"/>
        </w:rPr>
        <w:t xml:space="preserve"> автомобильных дорог</w:t>
      </w:r>
      <w:r w:rsidRPr="003D27E0">
        <w:rPr>
          <w:sz w:val="28"/>
        </w:rPr>
        <w:t xml:space="preserve"> (</w:t>
      </w:r>
      <w:r w:rsidR="00721C33" w:rsidRPr="003D27E0">
        <w:rPr>
          <w:sz w:val="28"/>
        </w:rPr>
        <w:t>55</w:t>
      </w:r>
      <w:r w:rsidRPr="003D27E0">
        <w:rPr>
          <w:sz w:val="28"/>
        </w:rPr>
        <w:t xml:space="preserve"> км)</w:t>
      </w:r>
      <w:r w:rsidR="00057D57" w:rsidRPr="003D27E0">
        <w:rPr>
          <w:sz w:val="28"/>
        </w:rPr>
        <w:t xml:space="preserve"> в муниципальном образовании, </w:t>
      </w:r>
      <w:r w:rsidR="008D3200" w:rsidRPr="003D27E0">
        <w:rPr>
          <w:sz w:val="28"/>
        </w:rPr>
        <w:t>3</w:t>
      </w:r>
      <w:r w:rsidR="00721C33" w:rsidRPr="003D27E0">
        <w:rPr>
          <w:sz w:val="28"/>
        </w:rPr>
        <w:t>7</w:t>
      </w:r>
      <w:r w:rsidR="00057D57" w:rsidRPr="003D27E0">
        <w:rPr>
          <w:sz w:val="28"/>
        </w:rPr>
        <w:t xml:space="preserve"> км </w:t>
      </w:r>
      <w:r w:rsidR="001B6394" w:rsidRPr="003D27E0">
        <w:rPr>
          <w:sz w:val="28"/>
        </w:rPr>
        <w:t xml:space="preserve">– грунтовые дороги, </w:t>
      </w:r>
      <w:r w:rsidR="00057D57" w:rsidRPr="003D27E0">
        <w:rPr>
          <w:sz w:val="28"/>
        </w:rPr>
        <w:t>не имею</w:t>
      </w:r>
      <w:r w:rsidR="001B6394" w:rsidRPr="003D27E0">
        <w:rPr>
          <w:sz w:val="28"/>
        </w:rPr>
        <w:t>щие</w:t>
      </w:r>
      <w:r w:rsidR="00057D57" w:rsidRPr="003D27E0">
        <w:rPr>
          <w:sz w:val="28"/>
        </w:rPr>
        <w:t xml:space="preserve"> </w:t>
      </w:r>
      <w:r w:rsidR="00442AA4" w:rsidRPr="003D27E0">
        <w:rPr>
          <w:sz w:val="28"/>
        </w:rPr>
        <w:t>асфальтобетонного</w:t>
      </w:r>
      <w:r w:rsidR="00057D57" w:rsidRPr="003D27E0">
        <w:rPr>
          <w:sz w:val="28"/>
        </w:rPr>
        <w:t xml:space="preserve"> </w:t>
      </w:r>
      <w:r w:rsidR="001B6394" w:rsidRPr="003D27E0">
        <w:rPr>
          <w:sz w:val="28"/>
        </w:rPr>
        <w:t>или щебеночного покрытия</w:t>
      </w:r>
      <w:r w:rsidR="00057D57" w:rsidRPr="003D27E0">
        <w:rPr>
          <w:sz w:val="28"/>
        </w:rPr>
        <w:t>. Автомобильные дороги муниципального образования</w:t>
      </w:r>
      <w:r w:rsidR="008B252C" w:rsidRPr="003D27E0">
        <w:rPr>
          <w:sz w:val="28"/>
        </w:rPr>
        <w:t>, частично,</w:t>
      </w:r>
      <w:r w:rsidR="00057D57" w:rsidRPr="003D27E0">
        <w:rPr>
          <w:sz w:val="28"/>
        </w:rPr>
        <w:t xml:space="preserve"> не оборудованы пешеходными тротуарами. Программой предусмотрен текущий ремонт сущест</w:t>
      </w:r>
      <w:r w:rsidR="00127E47" w:rsidRPr="003D27E0">
        <w:rPr>
          <w:sz w:val="28"/>
        </w:rPr>
        <w:t xml:space="preserve">вующих автомобильных дорог, </w:t>
      </w:r>
      <w:r w:rsidR="00057D57" w:rsidRPr="003D27E0">
        <w:rPr>
          <w:sz w:val="28"/>
        </w:rPr>
        <w:t xml:space="preserve">реконструкция существующих автомобильных дорог с </w:t>
      </w:r>
      <w:r w:rsidR="00721C33" w:rsidRPr="003D27E0">
        <w:rPr>
          <w:sz w:val="28"/>
        </w:rPr>
        <w:t>грунтовым</w:t>
      </w:r>
      <w:r w:rsidR="00127E47" w:rsidRPr="003D27E0">
        <w:rPr>
          <w:sz w:val="28"/>
        </w:rPr>
        <w:t xml:space="preserve"> основанием</w:t>
      </w:r>
      <w:r w:rsidR="00057D57" w:rsidRPr="003D27E0">
        <w:rPr>
          <w:sz w:val="28"/>
        </w:rPr>
        <w:t xml:space="preserve">, </w:t>
      </w:r>
      <w:r w:rsidR="00F049E7" w:rsidRPr="003D27E0">
        <w:rPr>
          <w:sz w:val="28"/>
        </w:rPr>
        <w:t>а</w:t>
      </w:r>
      <w:r w:rsidR="00442AA4" w:rsidRPr="003D27E0">
        <w:rPr>
          <w:sz w:val="28"/>
        </w:rPr>
        <w:t xml:space="preserve"> также строительство автомобильных дорог общего пользования местного значения на осваиваемых территориях.</w:t>
      </w:r>
    </w:p>
    <w:p w14:paraId="15ECB4DF" w14:textId="2D20049C" w:rsidR="000872D1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4" w:name="_Toc502169961"/>
      <w:r w:rsidRPr="003D27E0">
        <w:rPr>
          <w:rFonts w:ascii="Times New Roman" w:hAnsi="Times New Roman" w:cs="Times New Roman"/>
          <w:sz w:val="28"/>
        </w:rPr>
        <w:t>О</w:t>
      </w:r>
      <w:r w:rsidR="000872D1" w:rsidRPr="003D27E0">
        <w:rPr>
          <w:rFonts w:ascii="Times New Roman" w:hAnsi="Times New Roman" w:cs="Times New Roman"/>
          <w:sz w:val="28"/>
        </w:rPr>
        <w:t>ценк</w:t>
      </w:r>
      <w:r w:rsidR="0063778C" w:rsidRPr="003D27E0">
        <w:rPr>
          <w:rFonts w:ascii="Times New Roman" w:hAnsi="Times New Roman" w:cs="Times New Roman"/>
          <w:sz w:val="28"/>
        </w:rPr>
        <w:t xml:space="preserve">а </w:t>
      </w:r>
      <w:r w:rsidRPr="003D27E0">
        <w:rPr>
          <w:rFonts w:ascii="Times New Roman" w:hAnsi="Times New Roman" w:cs="Times New Roman"/>
          <w:sz w:val="28"/>
        </w:rPr>
        <w:t>нормативно</w:t>
      </w:r>
      <w:r w:rsidR="0063778C" w:rsidRPr="003D27E0">
        <w:rPr>
          <w:rFonts w:ascii="Times New Roman" w:hAnsi="Times New Roman" w:cs="Times New Roman"/>
          <w:sz w:val="28"/>
        </w:rPr>
        <w:t xml:space="preserve"> </w:t>
      </w:r>
      <w:r w:rsidR="000872D1" w:rsidRPr="003D27E0">
        <w:rPr>
          <w:rFonts w:ascii="Times New Roman" w:hAnsi="Times New Roman" w:cs="Times New Roman"/>
          <w:sz w:val="28"/>
        </w:rPr>
        <w:t>пр</w:t>
      </w:r>
      <w:r w:rsidRPr="003D27E0">
        <w:rPr>
          <w:rFonts w:ascii="Times New Roman" w:hAnsi="Times New Roman" w:cs="Times New Roman"/>
          <w:sz w:val="28"/>
        </w:rPr>
        <w:t>авовой базы,</w:t>
      </w:r>
      <w:r w:rsidR="0063778C" w:rsidRPr="003D27E0">
        <w:rPr>
          <w:rFonts w:ascii="Times New Roman" w:hAnsi="Times New Roman" w:cs="Times New Roman"/>
          <w:sz w:val="28"/>
        </w:rPr>
        <w:t xml:space="preserve"> </w:t>
      </w:r>
      <w:r w:rsidRPr="003D27E0">
        <w:rPr>
          <w:rFonts w:ascii="Times New Roman" w:hAnsi="Times New Roman" w:cs="Times New Roman"/>
          <w:sz w:val="28"/>
        </w:rPr>
        <w:t>необходимой</w:t>
      </w:r>
      <w:r w:rsidR="0063778C" w:rsidRPr="003D27E0">
        <w:rPr>
          <w:rFonts w:ascii="Times New Roman" w:hAnsi="Times New Roman" w:cs="Times New Roman"/>
          <w:sz w:val="28"/>
        </w:rPr>
        <w:t xml:space="preserve"> </w:t>
      </w:r>
      <w:r w:rsidRPr="003D27E0">
        <w:rPr>
          <w:rFonts w:ascii="Times New Roman" w:hAnsi="Times New Roman" w:cs="Times New Roman"/>
          <w:sz w:val="28"/>
        </w:rPr>
        <w:t>для</w:t>
      </w:r>
      <w:r w:rsidR="0063778C" w:rsidRPr="003D27E0">
        <w:rPr>
          <w:rFonts w:ascii="Times New Roman" w:hAnsi="Times New Roman" w:cs="Times New Roman"/>
          <w:sz w:val="28"/>
        </w:rPr>
        <w:t xml:space="preserve"> </w:t>
      </w:r>
      <w:r w:rsidR="000872D1" w:rsidRPr="003D27E0">
        <w:rPr>
          <w:rFonts w:ascii="Times New Roman" w:hAnsi="Times New Roman" w:cs="Times New Roman"/>
          <w:sz w:val="28"/>
        </w:rPr>
        <w:t>функцион</w:t>
      </w:r>
      <w:r w:rsidR="0063778C" w:rsidRPr="003D27E0">
        <w:rPr>
          <w:rFonts w:ascii="Times New Roman" w:hAnsi="Times New Roman" w:cs="Times New Roman"/>
          <w:sz w:val="28"/>
        </w:rPr>
        <w:t>и</w:t>
      </w:r>
      <w:r w:rsidR="000872D1" w:rsidRPr="003D27E0">
        <w:rPr>
          <w:rFonts w:ascii="Times New Roman" w:hAnsi="Times New Roman" w:cs="Times New Roman"/>
          <w:sz w:val="28"/>
        </w:rPr>
        <w:t>рования и развития транспортной инфраструкту</w:t>
      </w:r>
      <w:r w:rsidR="000F5F0E" w:rsidRPr="003D27E0">
        <w:rPr>
          <w:rFonts w:ascii="Times New Roman" w:hAnsi="Times New Roman" w:cs="Times New Roman"/>
          <w:sz w:val="28"/>
        </w:rPr>
        <w:t>ры поселения, городского округа</w:t>
      </w:r>
      <w:bookmarkEnd w:id="14"/>
    </w:p>
    <w:p w14:paraId="3EA37EE1" w14:textId="3AD67080" w:rsidR="000F5F0E" w:rsidRPr="003D27E0" w:rsidRDefault="000F5F0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Основными документами, определяющими порядок функционирования и развития транспортной инфраструктуры</w:t>
      </w:r>
      <w:r w:rsidR="00127E47" w:rsidRPr="003D27E0">
        <w:rPr>
          <w:sz w:val="28"/>
        </w:rPr>
        <w:t>,</w:t>
      </w:r>
      <w:r w:rsidRPr="003D27E0">
        <w:rPr>
          <w:sz w:val="28"/>
        </w:rPr>
        <w:t xml:space="preserve"> являются:</w:t>
      </w:r>
    </w:p>
    <w:p w14:paraId="034B9E1A" w14:textId="77777777" w:rsidR="000F5F0E" w:rsidRPr="003D27E0" w:rsidRDefault="000F5F0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1. Градостроительный кодекс РФ от 29.12.2004г. №190-ФЗ (ред. от 30.12.2015г.);</w:t>
      </w:r>
    </w:p>
    <w:p w14:paraId="31A34A37" w14:textId="77777777" w:rsidR="000F5F0E" w:rsidRPr="003D27E0" w:rsidRDefault="000F5F0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14:paraId="65D537FB" w14:textId="77777777" w:rsidR="000F5F0E" w:rsidRPr="003D27E0" w:rsidRDefault="000F5F0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lastRenderedPageBreak/>
        <w:t>3. Федеральный закон от 10.12.1995г. №196-ФЗ (ред. от 28.11.2015г.) «О безопасности дорожного движения»;</w:t>
      </w:r>
    </w:p>
    <w:p w14:paraId="60C0B64E" w14:textId="77777777" w:rsidR="000F5F0E" w:rsidRPr="003D27E0" w:rsidRDefault="000F5F0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4. Постановление Правительства РФ от 23.10.1993г. №1090 (ред. от 21.01.2016г) «О правилах дорожного движения»;</w:t>
      </w:r>
    </w:p>
    <w:p w14:paraId="03FB09F7" w14:textId="77777777" w:rsidR="000F5F0E" w:rsidRPr="003D27E0" w:rsidRDefault="000F5F0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5. Постановление Правительства РФ от 25.12.2015г. №1440 «Об утве</w:t>
      </w:r>
      <w:r w:rsidRPr="003D27E0">
        <w:rPr>
          <w:sz w:val="28"/>
        </w:rPr>
        <w:t>р</w:t>
      </w:r>
      <w:r w:rsidRPr="003D27E0">
        <w:rPr>
          <w:sz w:val="28"/>
        </w:rPr>
        <w:t>ждении требований к программам комплексного развития транспортной и</w:t>
      </w:r>
      <w:r w:rsidRPr="003D27E0">
        <w:rPr>
          <w:sz w:val="28"/>
        </w:rPr>
        <w:t>н</w:t>
      </w:r>
      <w:r w:rsidRPr="003D27E0">
        <w:rPr>
          <w:sz w:val="28"/>
        </w:rPr>
        <w:t>фраструктуры поселений, городских округов»;</w:t>
      </w:r>
    </w:p>
    <w:p w14:paraId="03C6EE71" w14:textId="48526359" w:rsidR="000F5F0E" w:rsidRPr="003D27E0" w:rsidRDefault="000F5F0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6. </w:t>
      </w:r>
      <w:r w:rsidR="00746809" w:rsidRPr="003D27E0">
        <w:rPr>
          <w:sz w:val="28"/>
        </w:rPr>
        <w:t xml:space="preserve">Генеральный план </w:t>
      </w:r>
      <w:r w:rsidR="00057D57" w:rsidRPr="003D27E0">
        <w:rPr>
          <w:sz w:val="28"/>
        </w:rPr>
        <w:t>муниципального образования</w:t>
      </w:r>
      <w:r w:rsidR="00746809" w:rsidRPr="003D27E0">
        <w:rPr>
          <w:sz w:val="28"/>
        </w:rPr>
        <w:t>.</w:t>
      </w:r>
    </w:p>
    <w:p w14:paraId="45306903" w14:textId="6D05EE5A" w:rsidR="00D466DF" w:rsidRPr="003D27E0" w:rsidRDefault="00552313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Нормативно-правовая база</w:t>
      </w:r>
      <w:r w:rsidR="00CE2CFC" w:rsidRPr="003D27E0">
        <w:rPr>
          <w:sz w:val="28"/>
        </w:rPr>
        <w:t>,</w:t>
      </w:r>
      <w:r w:rsidRPr="003D27E0">
        <w:rPr>
          <w:sz w:val="28"/>
        </w:rPr>
        <w:t xml:space="preserve"> необходимая для функционирования транспортной инфраструктуры</w:t>
      </w:r>
      <w:r w:rsidR="00CE2CFC" w:rsidRPr="003D27E0">
        <w:rPr>
          <w:sz w:val="28"/>
        </w:rPr>
        <w:t>,</w:t>
      </w:r>
      <w:r w:rsidRPr="003D27E0">
        <w:rPr>
          <w:sz w:val="28"/>
        </w:rPr>
        <w:t xml:space="preserve"> сформирована.</w:t>
      </w:r>
    </w:p>
    <w:p w14:paraId="7EC9582C" w14:textId="77777777" w:rsidR="00BB257E" w:rsidRPr="003D27E0" w:rsidRDefault="00BB257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Одним из главных условий дальнейшего развития транспортной и</w:t>
      </w:r>
      <w:r w:rsidRPr="003D27E0">
        <w:rPr>
          <w:sz w:val="28"/>
        </w:rPr>
        <w:t>н</w:t>
      </w:r>
      <w:r w:rsidRPr="003D27E0">
        <w:rPr>
          <w:sz w:val="28"/>
        </w:rPr>
        <w:t>фраструктуры является создание нормативной правовой базы транспортной сферы, отвечающей складывающейся социально-экономической ситуации. Основными направлениями совершенствования нормативно-правовой базы, необходимой для функционирования и развития транспортной инфрастру</w:t>
      </w:r>
      <w:r w:rsidRPr="003D27E0">
        <w:rPr>
          <w:sz w:val="28"/>
        </w:rPr>
        <w:t>к</w:t>
      </w:r>
      <w:r w:rsidRPr="003D27E0">
        <w:rPr>
          <w:sz w:val="28"/>
        </w:rPr>
        <w:t xml:space="preserve">туры муниципального образования являются: </w:t>
      </w:r>
    </w:p>
    <w:p w14:paraId="33B3947B" w14:textId="77777777" w:rsidR="00BB257E" w:rsidRPr="003D27E0" w:rsidRDefault="00BB257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- применение экономических мер, стимулирующих инвестиции в об</w:t>
      </w:r>
      <w:r w:rsidRPr="003D27E0">
        <w:rPr>
          <w:sz w:val="28"/>
        </w:rPr>
        <w:t>ъ</w:t>
      </w:r>
      <w:r w:rsidRPr="003D27E0">
        <w:rPr>
          <w:sz w:val="28"/>
        </w:rPr>
        <w:t xml:space="preserve">екты транспортной инфраструктуры; </w:t>
      </w:r>
    </w:p>
    <w:p w14:paraId="2E18D467" w14:textId="77777777" w:rsidR="00BB257E" w:rsidRPr="003D27E0" w:rsidRDefault="00BB257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14:paraId="0F96DE4C" w14:textId="77777777" w:rsidR="00BB257E" w:rsidRPr="003D27E0" w:rsidRDefault="00BB257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- координация усилий федеральных органов исполнительной власти, органов исполнительной власти области, органов местного самоуправления, представителей бизнеса и общественных организаций в решении задач ре</w:t>
      </w:r>
      <w:r w:rsidRPr="003D27E0">
        <w:rPr>
          <w:sz w:val="28"/>
        </w:rPr>
        <w:t>а</w:t>
      </w:r>
      <w:r w:rsidRPr="003D27E0">
        <w:rPr>
          <w:sz w:val="28"/>
        </w:rPr>
        <w:t xml:space="preserve">лизации мероприятий (инвестиционных проектов); </w:t>
      </w:r>
    </w:p>
    <w:p w14:paraId="4A74A58E" w14:textId="1DCA20CE" w:rsidR="00BB257E" w:rsidRPr="003D27E0" w:rsidRDefault="00BB257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- запуск системы статистического наблюдения и мониторинга необх</w:t>
      </w:r>
      <w:r w:rsidRPr="003D27E0">
        <w:rPr>
          <w:sz w:val="28"/>
        </w:rPr>
        <w:t>о</w:t>
      </w:r>
      <w:r w:rsidRPr="003D27E0">
        <w:rPr>
          <w:sz w:val="28"/>
        </w:rPr>
        <w:t>димой обеспеченности учреждениями транспортной инфраструктуры в соо</w:t>
      </w:r>
      <w:r w:rsidRPr="003D27E0">
        <w:rPr>
          <w:sz w:val="28"/>
        </w:rPr>
        <w:t>т</w:t>
      </w:r>
      <w:r w:rsidRPr="003D27E0">
        <w:rPr>
          <w:sz w:val="28"/>
        </w:rPr>
        <w:t xml:space="preserve">ветствии с утвержденными и обновляющимися нормативами; </w:t>
      </w:r>
    </w:p>
    <w:p w14:paraId="75CBD2F6" w14:textId="389F4596" w:rsidR="003D2C89" w:rsidRPr="003D27E0" w:rsidRDefault="00BB257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- разработка стандартов и регламентов эксплуатации и (или) использ</w:t>
      </w:r>
      <w:r w:rsidRPr="003D27E0">
        <w:rPr>
          <w:sz w:val="28"/>
        </w:rPr>
        <w:t>о</w:t>
      </w:r>
      <w:r w:rsidRPr="003D27E0">
        <w:rPr>
          <w:sz w:val="28"/>
        </w:rPr>
        <w:t>вания объектов транспортной инфраструктуры на всех этапах жизненного цикла объектов.</w:t>
      </w:r>
    </w:p>
    <w:p w14:paraId="1284A7FD" w14:textId="77777777" w:rsidR="000872D1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5" w:name="_Toc502169962"/>
      <w:r w:rsidRPr="003D27E0">
        <w:rPr>
          <w:rFonts w:ascii="Times New Roman" w:hAnsi="Times New Roman" w:cs="Times New Roman"/>
          <w:sz w:val="28"/>
        </w:rPr>
        <w:t>О</w:t>
      </w:r>
      <w:r w:rsidR="000872D1" w:rsidRPr="003D27E0">
        <w:rPr>
          <w:rFonts w:ascii="Times New Roman" w:hAnsi="Times New Roman" w:cs="Times New Roman"/>
          <w:sz w:val="28"/>
        </w:rPr>
        <w:t>ценк</w:t>
      </w:r>
      <w:r w:rsidRPr="003D27E0">
        <w:rPr>
          <w:rFonts w:ascii="Times New Roman" w:hAnsi="Times New Roman" w:cs="Times New Roman"/>
          <w:sz w:val="28"/>
        </w:rPr>
        <w:t>а</w:t>
      </w:r>
      <w:r w:rsidR="000872D1" w:rsidRPr="003D27E0">
        <w:rPr>
          <w:rFonts w:ascii="Times New Roman" w:hAnsi="Times New Roman" w:cs="Times New Roman"/>
          <w:sz w:val="28"/>
        </w:rPr>
        <w:t xml:space="preserve"> финансирова</w:t>
      </w:r>
      <w:r w:rsidRPr="003D27E0">
        <w:rPr>
          <w:rFonts w:ascii="Times New Roman" w:hAnsi="Times New Roman" w:cs="Times New Roman"/>
          <w:sz w:val="28"/>
        </w:rPr>
        <w:t>ния транспортной инфраструктуры</w:t>
      </w:r>
      <w:bookmarkEnd w:id="15"/>
    </w:p>
    <w:p w14:paraId="3C93C2AC" w14:textId="615D098D" w:rsidR="00D77284" w:rsidRPr="003D27E0" w:rsidRDefault="00D77284" w:rsidP="00D77284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Финансовой основой реализации Программы являются средства мун</w:t>
      </w:r>
      <w:r w:rsidRPr="003D27E0">
        <w:rPr>
          <w:sz w:val="28"/>
        </w:rPr>
        <w:t>и</w:t>
      </w:r>
      <w:r w:rsidRPr="003D27E0">
        <w:rPr>
          <w:sz w:val="28"/>
        </w:rPr>
        <w:t>ципального дорожного фонда. За счёт средств местного бюджета предусмо</w:t>
      </w:r>
      <w:r w:rsidRPr="003D27E0">
        <w:rPr>
          <w:sz w:val="28"/>
        </w:rPr>
        <w:t>т</w:t>
      </w:r>
      <w:r w:rsidRPr="003D27E0">
        <w:rPr>
          <w:sz w:val="28"/>
        </w:rPr>
        <w:t xml:space="preserve">рены расходы на содержание автомобильных дорог. </w:t>
      </w:r>
    </w:p>
    <w:p w14:paraId="276AA08D" w14:textId="4944489A" w:rsidR="00E53B70" w:rsidRPr="003D27E0" w:rsidRDefault="00D77284" w:rsidP="00D77284">
      <w:pPr>
        <w:pStyle w:val="41"/>
        <w:spacing w:line="360" w:lineRule="exact"/>
        <w:rPr>
          <w:sz w:val="28"/>
          <w:shd w:val="clear" w:color="auto" w:fill="FFFFFF"/>
        </w:rPr>
      </w:pPr>
      <w:r w:rsidRPr="003D27E0">
        <w:rPr>
          <w:sz w:val="28"/>
        </w:rPr>
        <w:t>Сведения о финансировании транспортной инфраструктуры в период до 2016 года не представлены.</w:t>
      </w:r>
      <w:r w:rsidR="00E53B70" w:rsidRPr="003D27E0">
        <w:rPr>
          <w:sz w:val="28"/>
          <w:shd w:val="clear" w:color="auto" w:fill="FFFFFF"/>
        </w:rPr>
        <w:br w:type="page"/>
      </w:r>
    </w:p>
    <w:p w14:paraId="0B17A1F7" w14:textId="6E9CD2FC" w:rsidR="00E41FB3" w:rsidRPr="003D27E0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16" w:name="_Toc502169963"/>
      <w:r w:rsidRPr="003D27E0">
        <w:rPr>
          <w:sz w:val="28"/>
          <w:shd w:val="clear" w:color="auto" w:fill="FFFFFF"/>
        </w:rPr>
        <w:lastRenderedPageBreak/>
        <w:t>ПРОГНОЗ</w:t>
      </w:r>
      <w:r w:rsidR="00CE2CFC" w:rsidRPr="003D27E0">
        <w:rPr>
          <w:sz w:val="28"/>
          <w:shd w:val="clear" w:color="auto" w:fill="FFFFFF"/>
        </w:rPr>
        <w:t xml:space="preserve"> ТРАНСПОРТНОГО СПРОСА, ИЗМЕНЕНИЕ</w:t>
      </w:r>
      <w:r w:rsidRPr="003D27E0">
        <w:rPr>
          <w:sz w:val="28"/>
          <w:shd w:val="clear" w:color="auto" w:fill="FFFFFF"/>
        </w:rPr>
        <w:t xml:space="preserve"> ОБЪЕМОВ И ХАРАКТЕРА ПЕРЕДВИЖЕНИЯ НАС</w:t>
      </w:r>
      <w:r w:rsidRPr="003D27E0">
        <w:rPr>
          <w:sz w:val="28"/>
          <w:shd w:val="clear" w:color="auto" w:fill="FFFFFF"/>
        </w:rPr>
        <w:t>Е</w:t>
      </w:r>
      <w:r w:rsidRPr="003D27E0">
        <w:rPr>
          <w:sz w:val="28"/>
          <w:shd w:val="clear" w:color="auto" w:fill="FFFFFF"/>
        </w:rPr>
        <w:t>ЛЕНИЯ И ПЕРЕВОЗОК ГРУЗОВ НА ТЕРРИТОРИИ П</w:t>
      </w:r>
      <w:r w:rsidRPr="003D27E0">
        <w:rPr>
          <w:sz w:val="28"/>
          <w:shd w:val="clear" w:color="auto" w:fill="FFFFFF"/>
        </w:rPr>
        <w:t>О</w:t>
      </w:r>
      <w:r w:rsidRPr="003D27E0">
        <w:rPr>
          <w:sz w:val="28"/>
          <w:shd w:val="clear" w:color="auto" w:fill="FFFFFF"/>
        </w:rPr>
        <w:t>СЕЛЕНИЯ, ГОРОДСКОГО ОКРУГА</w:t>
      </w:r>
      <w:bookmarkEnd w:id="16"/>
    </w:p>
    <w:p w14:paraId="7299920A" w14:textId="77777777" w:rsidR="00E41FB3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7" w:name="_Toc502169964"/>
      <w:r w:rsidRPr="003D27E0">
        <w:rPr>
          <w:rFonts w:ascii="Times New Roman" w:hAnsi="Times New Roman" w:cs="Times New Roman"/>
          <w:sz w:val="28"/>
        </w:rPr>
        <w:t>Прогноз социально-экономического и градостроительного развития поселения, городского округа</w:t>
      </w:r>
      <w:bookmarkEnd w:id="17"/>
    </w:p>
    <w:p w14:paraId="0F5FA7BE" w14:textId="77777777" w:rsidR="004C16D1" w:rsidRPr="003D27E0" w:rsidRDefault="004C16D1" w:rsidP="004C16D1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Проектом Генерального плана принята условная стабилизация числе</w:t>
      </w:r>
      <w:r w:rsidRPr="003D27E0">
        <w:rPr>
          <w:sz w:val="28"/>
        </w:rPr>
        <w:t>н</w:t>
      </w:r>
      <w:r w:rsidRPr="003D27E0">
        <w:rPr>
          <w:sz w:val="28"/>
        </w:rPr>
        <w:t>ности населения в границах территории в рамках существующей численн</w:t>
      </w:r>
      <w:r w:rsidRPr="003D27E0">
        <w:rPr>
          <w:sz w:val="28"/>
        </w:rPr>
        <w:t>о</w:t>
      </w:r>
      <w:r w:rsidRPr="003D27E0">
        <w:rPr>
          <w:sz w:val="28"/>
        </w:rPr>
        <w:t xml:space="preserve">сти с учетом 10%-го резерва на демографическую емкость территории. </w:t>
      </w:r>
    </w:p>
    <w:p w14:paraId="3AEDF609" w14:textId="4982BC15" w:rsidR="00E41FB3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8" w:name="_Toc502169965"/>
      <w:r w:rsidRPr="003D27E0">
        <w:rPr>
          <w:rFonts w:ascii="Times New Roman" w:hAnsi="Times New Roman" w:cs="Times New Roman"/>
          <w:sz w:val="28"/>
        </w:rPr>
        <w:t>Прогноз развития транспортной инфраструктуры по видам транспорта</w:t>
      </w:r>
      <w:bookmarkEnd w:id="18"/>
    </w:p>
    <w:p w14:paraId="30A6AC54" w14:textId="0F641BE2" w:rsidR="00EC42C1" w:rsidRPr="003D27E0" w:rsidRDefault="00EC42C1" w:rsidP="00E32803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В период реализации Программы транспортная инфрастр</w:t>
      </w:r>
      <w:r w:rsidR="00411173" w:rsidRPr="003D27E0">
        <w:rPr>
          <w:spacing w:val="3"/>
          <w:sz w:val="28"/>
        </w:rPr>
        <w:t>уктура по видам транспорта не п</w:t>
      </w:r>
      <w:r w:rsidRPr="003D27E0">
        <w:rPr>
          <w:spacing w:val="3"/>
          <w:sz w:val="28"/>
        </w:rPr>
        <w:t xml:space="preserve">ретерпит существенных изменений. Основным видом транспорта остается автомобильный. Транспортная связь с областным </w:t>
      </w:r>
      <w:r w:rsidR="0063778C" w:rsidRPr="003D27E0">
        <w:rPr>
          <w:spacing w:val="3"/>
          <w:sz w:val="28"/>
        </w:rPr>
        <w:t>це</w:t>
      </w:r>
      <w:r w:rsidR="0063778C" w:rsidRPr="003D27E0">
        <w:rPr>
          <w:spacing w:val="3"/>
          <w:sz w:val="28"/>
        </w:rPr>
        <w:t>н</w:t>
      </w:r>
      <w:r w:rsidR="0063778C" w:rsidRPr="003D27E0">
        <w:rPr>
          <w:spacing w:val="3"/>
          <w:sz w:val="28"/>
        </w:rPr>
        <w:t xml:space="preserve">тром </w:t>
      </w:r>
      <w:r w:rsidRPr="003D27E0">
        <w:rPr>
          <w:spacing w:val="3"/>
          <w:sz w:val="28"/>
        </w:rPr>
        <w:t>и населенными пунктами будет осуществляться общественным тран</w:t>
      </w:r>
      <w:r w:rsidRPr="003D27E0">
        <w:rPr>
          <w:spacing w:val="3"/>
          <w:sz w:val="28"/>
        </w:rPr>
        <w:t>с</w:t>
      </w:r>
      <w:r w:rsidRPr="003D27E0">
        <w:rPr>
          <w:spacing w:val="3"/>
          <w:sz w:val="28"/>
        </w:rPr>
        <w:t>портом (автобусное сообщение). Для целей обслуживания действующих предприятий сохраняется использование грузового транспорта.</w:t>
      </w:r>
      <w:r w:rsidR="00041C8B" w:rsidRPr="003D27E0">
        <w:rPr>
          <w:spacing w:val="3"/>
          <w:sz w:val="28"/>
        </w:rPr>
        <w:t xml:space="preserve"> Так же б</w:t>
      </w:r>
      <w:r w:rsidR="00041C8B" w:rsidRPr="003D27E0">
        <w:rPr>
          <w:spacing w:val="3"/>
          <w:sz w:val="28"/>
        </w:rPr>
        <w:t>у</w:t>
      </w:r>
      <w:r w:rsidR="00041C8B" w:rsidRPr="003D27E0">
        <w:rPr>
          <w:spacing w:val="3"/>
          <w:sz w:val="28"/>
        </w:rPr>
        <w:t xml:space="preserve">дет использоваться железная дорога. </w:t>
      </w:r>
    </w:p>
    <w:p w14:paraId="3CDACCE2" w14:textId="2CF39980" w:rsidR="0084517C" w:rsidRPr="003D27E0" w:rsidRDefault="0084517C" w:rsidP="00E32803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В организации пассажирских перевозок основную долю занимают а</w:t>
      </w:r>
      <w:r w:rsidRPr="003D27E0">
        <w:rPr>
          <w:spacing w:val="3"/>
          <w:sz w:val="28"/>
        </w:rPr>
        <w:t>в</w:t>
      </w:r>
      <w:r w:rsidRPr="003D27E0">
        <w:rPr>
          <w:spacing w:val="3"/>
          <w:sz w:val="28"/>
        </w:rPr>
        <w:t>тобусы и маршрутные такси. С ростом благосостояния увеличится доля личного транспорта. Железнодорожный транспорт – крупная составляющая пассажирских перевозок, что обуславливает модернизацию железнодоро</w:t>
      </w:r>
      <w:r w:rsidRPr="003D27E0">
        <w:rPr>
          <w:spacing w:val="3"/>
          <w:sz w:val="28"/>
        </w:rPr>
        <w:t>ж</w:t>
      </w:r>
      <w:r w:rsidRPr="003D27E0">
        <w:rPr>
          <w:spacing w:val="3"/>
          <w:sz w:val="28"/>
        </w:rPr>
        <w:t>ных станций. Существующая система мобильного культурно-бытового о</w:t>
      </w:r>
      <w:r w:rsidRPr="003D27E0">
        <w:rPr>
          <w:spacing w:val="3"/>
          <w:sz w:val="28"/>
        </w:rPr>
        <w:t>б</w:t>
      </w:r>
      <w:r w:rsidRPr="003D27E0">
        <w:rPr>
          <w:spacing w:val="3"/>
          <w:sz w:val="28"/>
        </w:rPr>
        <w:t>служивания, охватывающая 7 населенных пунктов,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</w:t>
      </w:r>
      <w:r w:rsidRPr="003D27E0">
        <w:rPr>
          <w:spacing w:val="3"/>
          <w:sz w:val="28"/>
        </w:rPr>
        <w:t>ь</w:t>
      </w:r>
      <w:r w:rsidRPr="003D27E0">
        <w:rPr>
          <w:spacing w:val="3"/>
          <w:sz w:val="28"/>
        </w:rPr>
        <w:t>хозпродукции.</w:t>
      </w:r>
    </w:p>
    <w:p w14:paraId="30F2D118" w14:textId="77777777" w:rsidR="0084517C" w:rsidRPr="003D27E0" w:rsidRDefault="0084517C" w:rsidP="00E32803">
      <w:pPr>
        <w:pStyle w:val="41"/>
        <w:spacing w:line="360" w:lineRule="exact"/>
        <w:rPr>
          <w:spacing w:val="3"/>
          <w:sz w:val="28"/>
        </w:rPr>
      </w:pPr>
    </w:p>
    <w:p w14:paraId="5E41FC96" w14:textId="77777777" w:rsidR="00D77284" w:rsidRPr="003D27E0" w:rsidRDefault="00D77284" w:rsidP="00D77284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9" w:name="_Toc502169966"/>
      <w:r w:rsidRPr="003D27E0">
        <w:rPr>
          <w:rFonts w:ascii="Times New Roman" w:hAnsi="Times New Roman" w:cs="Times New Roman"/>
          <w:sz w:val="28"/>
        </w:rPr>
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bookmarkEnd w:id="19"/>
    </w:p>
    <w:p w14:paraId="2483FC95" w14:textId="071F627A" w:rsidR="00D77284" w:rsidRPr="003D27E0" w:rsidRDefault="00D77284" w:rsidP="00D77284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Главными магистральными улицами поселения для</w:t>
      </w:r>
      <w:r w:rsidR="00850BA0" w:rsidRPr="003D27E0">
        <w:rPr>
          <w:sz w:val="28"/>
        </w:rPr>
        <w:t xml:space="preserve"> </w:t>
      </w:r>
      <w:r w:rsidRPr="003D27E0">
        <w:rPr>
          <w:sz w:val="28"/>
        </w:rPr>
        <w:t>внутригородского сообщения в настоящее время и на перспективу являются: ул. Клубная, ул. Шахтерская, ул. 1-я Клубная, ул. Первомайская.</w:t>
      </w:r>
      <w:r w:rsidR="00850BA0" w:rsidRPr="003D27E0">
        <w:rPr>
          <w:sz w:val="28"/>
        </w:rPr>
        <w:t xml:space="preserve"> </w:t>
      </w:r>
      <w:r w:rsidRPr="003D27E0">
        <w:rPr>
          <w:sz w:val="28"/>
        </w:rPr>
        <w:t>Проектом предусматривае</w:t>
      </w:r>
      <w:r w:rsidRPr="003D27E0">
        <w:rPr>
          <w:sz w:val="28"/>
        </w:rPr>
        <w:t>т</w:t>
      </w:r>
      <w:r w:rsidRPr="003D27E0">
        <w:rPr>
          <w:sz w:val="28"/>
        </w:rPr>
        <w:lastRenderedPageBreak/>
        <w:t>ся их дальнейшее совершенствование: расширение проезжей части, улучш</w:t>
      </w:r>
      <w:r w:rsidRPr="003D27E0">
        <w:rPr>
          <w:sz w:val="28"/>
        </w:rPr>
        <w:t>е</w:t>
      </w:r>
      <w:r w:rsidRPr="003D27E0">
        <w:rPr>
          <w:sz w:val="28"/>
        </w:rPr>
        <w:t>ние дорожного и тротуарного покрытия.</w:t>
      </w:r>
    </w:p>
    <w:p w14:paraId="767D9DCB" w14:textId="6E0487DB" w:rsidR="00D77284" w:rsidRPr="003D27E0" w:rsidRDefault="00D77284" w:rsidP="00D77284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На улицах Клубная и 1-я Клубная</w:t>
      </w:r>
      <w:r w:rsidR="00850BA0" w:rsidRPr="003D27E0">
        <w:rPr>
          <w:sz w:val="28"/>
        </w:rPr>
        <w:t xml:space="preserve"> </w:t>
      </w:r>
      <w:r w:rsidRPr="003D27E0">
        <w:rPr>
          <w:sz w:val="28"/>
        </w:rPr>
        <w:t>проектом предусматривается устро</w:t>
      </w:r>
      <w:r w:rsidRPr="003D27E0">
        <w:rPr>
          <w:sz w:val="28"/>
        </w:rPr>
        <w:t>й</w:t>
      </w:r>
      <w:r w:rsidRPr="003D27E0">
        <w:rPr>
          <w:sz w:val="28"/>
        </w:rPr>
        <w:t xml:space="preserve">ство общественно-деловых зон для размещения преимущественно объектов обслуживания. </w:t>
      </w:r>
    </w:p>
    <w:p w14:paraId="4C1B6164" w14:textId="77777777" w:rsidR="00D77284" w:rsidRPr="003D27E0" w:rsidRDefault="00D77284" w:rsidP="00D77284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Остальные жилые улицы обеспечивают транспортную и пешеходную связь между жилыми кварталами и местами приложения труда, учреждени</w:t>
      </w:r>
      <w:r w:rsidRPr="003D27E0">
        <w:rPr>
          <w:sz w:val="28"/>
        </w:rPr>
        <w:t>я</w:t>
      </w:r>
      <w:r w:rsidRPr="003D27E0">
        <w:rPr>
          <w:sz w:val="28"/>
        </w:rPr>
        <w:t>ми и предприятиями обслуживания, местами отдыха, остановочными пав</w:t>
      </w:r>
      <w:r w:rsidRPr="003D27E0">
        <w:rPr>
          <w:sz w:val="28"/>
        </w:rPr>
        <w:t>и</w:t>
      </w:r>
      <w:r w:rsidRPr="003D27E0">
        <w:rPr>
          <w:sz w:val="28"/>
        </w:rPr>
        <w:t xml:space="preserve">льонами общественного транспорта. </w:t>
      </w:r>
    </w:p>
    <w:p w14:paraId="517421DA" w14:textId="77777777" w:rsidR="00D77284" w:rsidRPr="003D27E0" w:rsidRDefault="00D77284" w:rsidP="00D77284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Мероприятия по развитию транспортной инфраструктуры должны сп</w:t>
      </w:r>
      <w:r w:rsidRPr="003D27E0">
        <w:rPr>
          <w:sz w:val="28"/>
        </w:rPr>
        <w:t>о</w:t>
      </w:r>
      <w:r w:rsidRPr="003D27E0">
        <w:rPr>
          <w:sz w:val="28"/>
        </w:rPr>
        <w:t>собствовать обеспечению освоения новых площадок строительства жилья, разгрузке наиболее загруженных участков уличной сети, вывода части пот</w:t>
      </w:r>
      <w:r w:rsidRPr="003D27E0">
        <w:rPr>
          <w:sz w:val="28"/>
        </w:rPr>
        <w:t>о</w:t>
      </w:r>
      <w:r w:rsidRPr="003D27E0">
        <w:rPr>
          <w:sz w:val="28"/>
        </w:rPr>
        <w:t>ков грузового автотранспорта за пределы жилых территорий.</w:t>
      </w:r>
    </w:p>
    <w:p w14:paraId="73F9A901" w14:textId="71A1953C" w:rsidR="00E41FB3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0" w:name="_Toc502169967"/>
      <w:r w:rsidRPr="003D27E0">
        <w:rPr>
          <w:rFonts w:ascii="Times New Roman" w:hAnsi="Times New Roman" w:cs="Times New Roman"/>
          <w:sz w:val="28"/>
        </w:rPr>
        <w:t>Прогноз развития дорожной сети</w:t>
      </w:r>
      <w:bookmarkEnd w:id="20"/>
      <w:r w:rsidRPr="003D27E0">
        <w:rPr>
          <w:rFonts w:ascii="Times New Roman" w:hAnsi="Times New Roman" w:cs="Times New Roman"/>
          <w:sz w:val="28"/>
        </w:rPr>
        <w:t xml:space="preserve"> </w:t>
      </w:r>
    </w:p>
    <w:p w14:paraId="5933A4F2" w14:textId="25779F24" w:rsidR="00206B7A" w:rsidRPr="003D27E0" w:rsidRDefault="00DE2038" w:rsidP="00E32803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Реализация Программы комплексного развития транспортной инфр</w:t>
      </w:r>
      <w:r w:rsidRPr="003D27E0">
        <w:rPr>
          <w:spacing w:val="3"/>
          <w:sz w:val="28"/>
        </w:rPr>
        <w:t>а</w:t>
      </w:r>
      <w:r w:rsidRPr="003D27E0">
        <w:rPr>
          <w:spacing w:val="3"/>
          <w:sz w:val="28"/>
        </w:rPr>
        <w:t>структуры позволит сохранить существующую сеть автомобильных дорог за счет качественного содержания, осуществления контроля за перевозкой грузов, диагностике технического состояния автомобильных дорог и иску</w:t>
      </w:r>
      <w:r w:rsidRPr="003D27E0">
        <w:rPr>
          <w:spacing w:val="3"/>
          <w:sz w:val="28"/>
        </w:rPr>
        <w:t>с</w:t>
      </w:r>
      <w:r w:rsidRPr="003D27E0">
        <w:rPr>
          <w:spacing w:val="3"/>
          <w:sz w:val="28"/>
        </w:rPr>
        <w:t>ственных сооружений на них, повысить качественные характеристики д</w:t>
      </w:r>
      <w:r w:rsidRPr="003D27E0">
        <w:rPr>
          <w:spacing w:val="3"/>
          <w:sz w:val="28"/>
        </w:rPr>
        <w:t>о</w:t>
      </w:r>
      <w:r w:rsidRPr="003D27E0">
        <w:rPr>
          <w:spacing w:val="3"/>
          <w:sz w:val="28"/>
        </w:rPr>
        <w:t xml:space="preserve">рожных покрытий и безопасность дорожного движения за счет проведения </w:t>
      </w:r>
      <w:r w:rsidR="00041C8B" w:rsidRPr="003D27E0">
        <w:rPr>
          <w:spacing w:val="3"/>
          <w:sz w:val="28"/>
        </w:rPr>
        <w:t>целевых мероприятий по ремонту</w:t>
      </w:r>
      <w:r w:rsidRPr="003D27E0">
        <w:rPr>
          <w:spacing w:val="3"/>
          <w:sz w:val="28"/>
        </w:rPr>
        <w:t>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7DCA68E3" w14:textId="77777777" w:rsidR="0084517C" w:rsidRPr="003D27E0" w:rsidRDefault="0084517C" w:rsidP="001A30B2">
      <w:pPr>
        <w:pStyle w:val="41"/>
        <w:spacing w:line="360" w:lineRule="exact"/>
        <w:rPr>
          <w:spacing w:val="3"/>
          <w:sz w:val="28"/>
        </w:rPr>
      </w:pPr>
    </w:p>
    <w:p w14:paraId="7895C0E3" w14:textId="2938E87F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Прогноз развития транспортной сети включает:</w:t>
      </w:r>
    </w:p>
    <w:p w14:paraId="2415AF8A" w14:textId="77777777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1. Реконструкцию и модернизацию существующих транзитных маг</w:t>
      </w:r>
      <w:r w:rsidRPr="003D27E0">
        <w:rPr>
          <w:spacing w:val="3"/>
          <w:sz w:val="28"/>
        </w:rPr>
        <w:t>и</w:t>
      </w:r>
      <w:r w:rsidRPr="003D27E0">
        <w:rPr>
          <w:spacing w:val="3"/>
          <w:sz w:val="28"/>
        </w:rPr>
        <w:t>стралей федерального значения.</w:t>
      </w:r>
    </w:p>
    <w:p w14:paraId="6EFC0A56" w14:textId="77777777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ОАО «Проекттрансстрой» проектно-изыскательский институт в 2007 г. выполнил проект - «Реконструкция федеральной автомобильной дороги М-2 «Крым» от Москвы через Тулу, Орел, Курск, Белгород, до границы с Украиной с учетом организации последующей эксплуатации отдельных участков на платной основе». Для снижения выбросов загрязняющих в</w:t>
      </w:r>
      <w:r w:rsidRPr="003D27E0">
        <w:rPr>
          <w:spacing w:val="3"/>
          <w:sz w:val="28"/>
        </w:rPr>
        <w:t>е</w:t>
      </w:r>
      <w:r w:rsidRPr="003D27E0">
        <w:rPr>
          <w:spacing w:val="3"/>
          <w:sz w:val="28"/>
        </w:rPr>
        <w:t>ществ в атмосферный воздух необходимо увеличить пропускную спосо</w:t>
      </w:r>
      <w:r w:rsidRPr="003D27E0">
        <w:rPr>
          <w:spacing w:val="3"/>
          <w:sz w:val="28"/>
        </w:rPr>
        <w:t>б</w:t>
      </w:r>
      <w:r w:rsidRPr="003D27E0">
        <w:rPr>
          <w:spacing w:val="3"/>
          <w:sz w:val="28"/>
        </w:rPr>
        <w:t>ность трассы и скоростной режим движения автомобилей. Для сокращения зоны рассеивания полютантов и зоны шумового воздействия рекомендуе</w:t>
      </w:r>
      <w:r w:rsidRPr="003D27E0">
        <w:rPr>
          <w:spacing w:val="3"/>
          <w:sz w:val="28"/>
        </w:rPr>
        <w:t>т</w:t>
      </w:r>
      <w:r w:rsidRPr="003D27E0">
        <w:rPr>
          <w:spacing w:val="3"/>
          <w:sz w:val="28"/>
        </w:rPr>
        <w:t xml:space="preserve">ся посадка шумогазпылезащитных лесополос. </w:t>
      </w:r>
    </w:p>
    <w:p w14:paraId="7566BBA6" w14:textId="77777777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2. Реконструкцию сети местных автодорог и капитальный ремонт участков:</w:t>
      </w:r>
    </w:p>
    <w:p w14:paraId="0139BD74" w14:textId="77777777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- от а/д Захаровка-Советск до п. 10-й Октябрь;</w:t>
      </w:r>
    </w:p>
    <w:p w14:paraId="1F25BF38" w14:textId="77777777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lastRenderedPageBreak/>
        <w:t>- от а/д Щекино-Липки-Киреевск до д. Коровики 1 км;</w:t>
      </w:r>
    </w:p>
    <w:p w14:paraId="0625840A" w14:textId="77777777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- д. Новые Выселки - Наумовка ;</w:t>
      </w:r>
    </w:p>
    <w:p w14:paraId="6847378E" w14:textId="77777777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- д. Новые Выселки - д. Мясновка;</w:t>
      </w:r>
    </w:p>
    <w:p w14:paraId="0F2B2276" w14:textId="77777777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- д. Новые Выселки - д. Старые Выселки;</w:t>
      </w:r>
    </w:p>
    <w:p w14:paraId="04D5B8D3" w14:textId="77777777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- от а/д Захаровка-Советск до д. Житово-Глаголево;</w:t>
      </w:r>
    </w:p>
    <w:p w14:paraId="162033B9" w14:textId="77777777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- от а/д Захаровка-Советск до д. Горячкино;</w:t>
      </w:r>
    </w:p>
    <w:p w14:paraId="6C6CF51B" w14:textId="77777777" w:rsidR="0084517C" w:rsidRPr="003D27E0" w:rsidRDefault="0084517C" w:rsidP="0084517C">
      <w:pPr>
        <w:pStyle w:val="41"/>
        <w:spacing w:line="360" w:lineRule="exact"/>
        <w:rPr>
          <w:spacing w:val="3"/>
          <w:sz w:val="28"/>
        </w:rPr>
      </w:pPr>
      <w:r w:rsidRPr="003D27E0">
        <w:rPr>
          <w:spacing w:val="3"/>
          <w:sz w:val="28"/>
        </w:rPr>
        <w:t>- а/д от Щекино до п. Нагорный.</w:t>
      </w:r>
    </w:p>
    <w:p w14:paraId="0180A44F" w14:textId="77777777" w:rsidR="00E41FB3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1" w:name="_Toc502169968"/>
      <w:r w:rsidRPr="003D27E0">
        <w:rPr>
          <w:rFonts w:ascii="Times New Roman" w:hAnsi="Times New Roman" w:cs="Times New Roman"/>
          <w:sz w:val="28"/>
        </w:rPr>
        <w:t>Прогноз уровня автомобилизации, параметров дорожного движения</w:t>
      </w:r>
      <w:bookmarkEnd w:id="21"/>
    </w:p>
    <w:p w14:paraId="7A335A8C" w14:textId="035BD157" w:rsidR="009E3AFA" w:rsidRPr="003D27E0" w:rsidRDefault="009E3AFA" w:rsidP="009E3AFA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Уровень автомобилизации в муниципальном образовании в расчётный срок не повысится или повысится несущественно. Это связано с отсутствием прироста населения. </w:t>
      </w:r>
    </w:p>
    <w:p w14:paraId="31F47E7B" w14:textId="322D3F22" w:rsidR="00D24698" w:rsidRPr="003D27E0" w:rsidRDefault="00D24698" w:rsidP="00E32803">
      <w:pPr>
        <w:pStyle w:val="41"/>
        <w:spacing w:line="360" w:lineRule="exact"/>
        <w:rPr>
          <w:spacing w:val="3"/>
          <w:sz w:val="28"/>
        </w:rPr>
      </w:pPr>
    </w:p>
    <w:p w14:paraId="03E1A4D4" w14:textId="77777777" w:rsidR="00E41FB3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2" w:name="_Toc502169969"/>
      <w:r w:rsidRPr="003D27E0">
        <w:rPr>
          <w:rFonts w:ascii="Times New Roman" w:hAnsi="Times New Roman" w:cs="Times New Roman"/>
          <w:sz w:val="28"/>
        </w:rPr>
        <w:t>Прогноз показателей безопасности дорожного движения</w:t>
      </w:r>
      <w:bookmarkEnd w:id="22"/>
    </w:p>
    <w:p w14:paraId="0F4043A8" w14:textId="7EC3B8DE" w:rsidR="0063504C" w:rsidRPr="003D27E0" w:rsidRDefault="0063778C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П</w:t>
      </w:r>
      <w:r w:rsidR="00B94D91" w:rsidRPr="003D27E0">
        <w:rPr>
          <w:sz w:val="28"/>
        </w:rPr>
        <w:t>ри условии выполнения мероприятий программы по улучшению к</w:t>
      </w:r>
      <w:r w:rsidR="00B94D91" w:rsidRPr="003D27E0">
        <w:rPr>
          <w:sz w:val="28"/>
        </w:rPr>
        <w:t>а</w:t>
      </w:r>
      <w:r w:rsidR="00B94D91" w:rsidRPr="003D27E0">
        <w:rPr>
          <w:sz w:val="28"/>
        </w:rPr>
        <w:t xml:space="preserve">чества автомобильных дорог, увеличению обеспеченности пешеходными тротуарами и </w:t>
      </w:r>
      <w:r w:rsidR="00041C8B" w:rsidRPr="003D27E0">
        <w:rPr>
          <w:sz w:val="28"/>
        </w:rPr>
        <w:t>реконструкции</w:t>
      </w:r>
      <w:r w:rsidR="00B94D91" w:rsidRPr="003D27E0">
        <w:rPr>
          <w:sz w:val="28"/>
        </w:rPr>
        <w:t xml:space="preserve"> автомобильных дорог, должно наблю</w:t>
      </w:r>
      <w:r w:rsidR="00411173" w:rsidRPr="003D27E0">
        <w:rPr>
          <w:sz w:val="28"/>
        </w:rPr>
        <w:t>даться снижение аварийности. Так</w:t>
      </w:r>
      <w:r w:rsidR="00B94D91" w:rsidRPr="003D27E0">
        <w:rPr>
          <w:sz w:val="28"/>
        </w:rPr>
        <w:t>же ф</w:t>
      </w:r>
      <w:r w:rsidR="0063504C" w:rsidRPr="003D27E0">
        <w:rPr>
          <w:sz w:val="28"/>
        </w:rPr>
        <w:t xml:space="preserve">акторами, влияющими на снижение </w:t>
      </w:r>
      <w:r w:rsidR="008B252C" w:rsidRPr="003D27E0">
        <w:rPr>
          <w:sz w:val="28"/>
        </w:rPr>
        <w:t>авари</w:t>
      </w:r>
      <w:r w:rsidR="008B252C" w:rsidRPr="003D27E0">
        <w:rPr>
          <w:sz w:val="28"/>
        </w:rPr>
        <w:t>й</w:t>
      </w:r>
      <w:r w:rsidR="008B252C" w:rsidRPr="003D27E0">
        <w:rPr>
          <w:sz w:val="28"/>
        </w:rPr>
        <w:t>ности,</w:t>
      </w:r>
      <w:r w:rsidR="0063504C" w:rsidRPr="003D27E0">
        <w:rPr>
          <w:sz w:val="28"/>
        </w:rPr>
        <w:t xml:space="preserve"> станут обеспечение контроля за выполнением мероприятий по обе</w:t>
      </w:r>
      <w:r w:rsidR="0063504C" w:rsidRPr="003D27E0">
        <w:rPr>
          <w:sz w:val="28"/>
        </w:rPr>
        <w:t>с</w:t>
      </w:r>
      <w:r w:rsidR="0063504C" w:rsidRPr="003D27E0">
        <w:rPr>
          <w:sz w:val="28"/>
        </w:rPr>
        <w:t>печению безопасности дорожного движения, развитие систем видеофиксации нарушений правил дорожного движения, развитие целевой системы воспит</w:t>
      </w:r>
      <w:r w:rsidR="0063504C" w:rsidRPr="003D27E0">
        <w:rPr>
          <w:sz w:val="28"/>
        </w:rPr>
        <w:t>а</w:t>
      </w:r>
      <w:r w:rsidR="0063504C" w:rsidRPr="003D27E0">
        <w:rPr>
          <w:sz w:val="28"/>
        </w:rPr>
        <w:t>ния и обучения детей безопасному поведению на улицах и дорогах, провед</w:t>
      </w:r>
      <w:r w:rsidR="0063504C" w:rsidRPr="003D27E0">
        <w:rPr>
          <w:sz w:val="28"/>
        </w:rPr>
        <w:t>е</w:t>
      </w:r>
      <w:r w:rsidR="0063504C" w:rsidRPr="003D27E0">
        <w:rPr>
          <w:sz w:val="28"/>
        </w:rPr>
        <w:t>ние разъяснительной и предупредительно-профилактической работы среди населения по вопросам обеспечения безопасности дорожного движения с и</w:t>
      </w:r>
      <w:r w:rsidR="0063504C" w:rsidRPr="003D27E0">
        <w:rPr>
          <w:sz w:val="28"/>
        </w:rPr>
        <w:t>с</w:t>
      </w:r>
      <w:r w:rsidR="0063504C" w:rsidRPr="003D27E0">
        <w:rPr>
          <w:sz w:val="28"/>
        </w:rPr>
        <w:t>пользованием СМИ.</w:t>
      </w:r>
    </w:p>
    <w:p w14:paraId="45E2BA38" w14:textId="77777777" w:rsidR="00E41FB3" w:rsidRPr="003D27E0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3" w:name="_Toc502169970"/>
      <w:r w:rsidRPr="003D27E0">
        <w:rPr>
          <w:rFonts w:ascii="Times New Roman" w:hAnsi="Times New Roman" w:cs="Times New Roman"/>
          <w:sz w:val="28"/>
        </w:rPr>
        <w:t>Прогноз негативного воздействия транспортной инфраструктуры на окружающую среду и здоровье населения</w:t>
      </w:r>
      <w:bookmarkEnd w:id="23"/>
    </w:p>
    <w:p w14:paraId="604E6909" w14:textId="66D7FF76" w:rsidR="00041C8B" w:rsidRPr="003D27E0" w:rsidRDefault="00D77284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Роста негативного воздействия транспортной инфраструктуры на окружающую среду не предвидится в связи с тем, что не будет наблюдаться резкого увеличения автомобилизации. </w:t>
      </w:r>
      <w:r w:rsidR="00041C8B" w:rsidRPr="003D27E0">
        <w:rPr>
          <w:sz w:val="28"/>
        </w:rPr>
        <w:br w:type="page"/>
      </w:r>
    </w:p>
    <w:p w14:paraId="09E5CC68" w14:textId="5898285A" w:rsidR="00E53B70" w:rsidRPr="003D27E0" w:rsidRDefault="001A063B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4" w:name="_Toc502169971"/>
      <w:r w:rsidRPr="003D27E0">
        <w:rPr>
          <w:sz w:val="28"/>
          <w:shd w:val="clear" w:color="auto" w:fill="FFFFFF"/>
        </w:rPr>
        <w:lastRenderedPageBreak/>
        <w:t>УКРУПНЕННАЯ ОЦЕНКА ПРИНЦИПИАЛЬНЫХ</w:t>
      </w:r>
      <w:r w:rsidR="00C6079A" w:rsidRPr="003D27E0">
        <w:rPr>
          <w:sz w:val="28"/>
          <w:shd w:val="clear" w:color="auto" w:fill="FFFFFF"/>
        </w:rPr>
        <w:t xml:space="preserve"> </w:t>
      </w:r>
      <w:r w:rsidRPr="003D27E0">
        <w:rPr>
          <w:sz w:val="28"/>
          <w:shd w:val="clear" w:color="auto" w:fill="FFFFFF"/>
        </w:rPr>
        <w:t>В</w:t>
      </w:r>
      <w:r w:rsidRPr="003D27E0">
        <w:rPr>
          <w:sz w:val="28"/>
          <w:shd w:val="clear" w:color="auto" w:fill="FFFFFF"/>
        </w:rPr>
        <w:t>А</w:t>
      </w:r>
      <w:r w:rsidRPr="003D27E0">
        <w:rPr>
          <w:sz w:val="28"/>
          <w:shd w:val="clear" w:color="auto" w:fill="FFFFFF"/>
        </w:rPr>
        <w:t>РИАНТОВ РАЗВИТИЯ ТРАНСПОРТНОЙ ИНФР</w:t>
      </w:r>
      <w:r w:rsidRPr="003D27E0">
        <w:rPr>
          <w:sz w:val="28"/>
          <w:shd w:val="clear" w:color="auto" w:fill="FFFFFF"/>
        </w:rPr>
        <w:t>А</w:t>
      </w:r>
      <w:r w:rsidRPr="003D27E0">
        <w:rPr>
          <w:sz w:val="28"/>
          <w:shd w:val="clear" w:color="auto" w:fill="FFFFFF"/>
        </w:rPr>
        <w:t>СТРУКТУРЫ</w:t>
      </w:r>
      <w:bookmarkEnd w:id="24"/>
    </w:p>
    <w:p w14:paraId="61449D9F" w14:textId="287D9217" w:rsidR="00642251" w:rsidRPr="003D27E0" w:rsidRDefault="004A4ECA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В рамках программы предложено три варианта развития транспортной инфраструктуры.</w:t>
      </w:r>
    </w:p>
    <w:p w14:paraId="2D4D1FE6" w14:textId="540A911F" w:rsidR="004A4ECA" w:rsidRPr="003D27E0" w:rsidRDefault="004A4ECA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Вариант 1 (базовый). </w:t>
      </w:r>
      <w:r w:rsidR="00FC1DD2" w:rsidRPr="003D27E0">
        <w:rPr>
          <w:sz w:val="28"/>
        </w:rPr>
        <w:t xml:space="preserve">Развитие </w:t>
      </w:r>
      <w:r w:rsidR="00D93780" w:rsidRPr="003D27E0">
        <w:rPr>
          <w:sz w:val="28"/>
        </w:rPr>
        <w:t>П</w:t>
      </w:r>
      <w:r w:rsidR="00FC1DD2" w:rsidRPr="003D27E0">
        <w:rPr>
          <w:sz w:val="28"/>
        </w:rPr>
        <w:t>рограммы предусматривает сохран</w:t>
      </w:r>
      <w:r w:rsidR="00FC1DD2" w:rsidRPr="003D27E0">
        <w:rPr>
          <w:sz w:val="28"/>
        </w:rPr>
        <w:t>е</w:t>
      </w:r>
      <w:r w:rsidR="00FC1DD2" w:rsidRPr="003D27E0">
        <w:rPr>
          <w:sz w:val="28"/>
        </w:rPr>
        <w:t xml:space="preserve">ние существующих тенденций </w:t>
      </w:r>
      <w:r w:rsidR="00E01594" w:rsidRPr="003D27E0">
        <w:rPr>
          <w:sz w:val="28"/>
        </w:rPr>
        <w:t>в</w:t>
      </w:r>
      <w:r w:rsidR="00FC1DD2" w:rsidRPr="003D27E0">
        <w:rPr>
          <w:sz w:val="28"/>
        </w:rPr>
        <w:t xml:space="preserve"> транспортно</w:t>
      </w:r>
      <w:r w:rsidR="00E01594" w:rsidRPr="003D27E0">
        <w:rPr>
          <w:sz w:val="28"/>
        </w:rPr>
        <w:t>й</w:t>
      </w:r>
      <w:r w:rsidR="00FC1DD2" w:rsidRPr="003D27E0">
        <w:rPr>
          <w:sz w:val="28"/>
        </w:rPr>
        <w:t xml:space="preserve"> </w:t>
      </w:r>
      <w:r w:rsidR="00E01594" w:rsidRPr="003D27E0">
        <w:rPr>
          <w:sz w:val="28"/>
        </w:rPr>
        <w:t>инфраструктуре, то есть</w:t>
      </w:r>
      <w:r w:rsidR="00FC1DD2" w:rsidRPr="003D27E0">
        <w:rPr>
          <w:sz w:val="28"/>
        </w:rPr>
        <w:t>, с</w:t>
      </w:r>
      <w:r w:rsidR="00FC1DD2" w:rsidRPr="003D27E0">
        <w:rPr>
          <w:sz w:val="28"/>
        </w:rPr>
        <w:t>о</w:t>
      </w:r>
      <w:r w:rsidR="00FC1DD2" w:rsidRPr="003D27E0">
        <w:rPr>
          <w:sz w:val="28"/>
        </w:rPr>
        <w:t xml:space="preserve">держание и ремонт только отдельных приоритетных объектов. </w:t>
      </w:r>
      <w:r w:rsidR="00E01594" w:rsidRPr="003D27E0">
        <w:rPr>
          <w:sz w:val="28"/>
        </w:rPr>
        <w:t>Финансиров</w:t>
      </w:r>
      <w:r w:rsidR="00E01594" w:rsidRPr="003D27E0">
        <w:rPr>
          <w:sz w:val="28"/>
        </w:rPr>
        <w:t>а</w:t>
      </w:r>
      <w:r w:rsidR="00E01594" w:rsidRPr="003D27E0">
        <w:rPr>
          <w:sz w:val="28"/>
        </w:rPr>
        <w:t xml:space="preserve">ние предполагается только из средств местного бюджета. </w:t>
      </w:r>
    </w:p>
    <w:p w14:paraId="02CD74DA" w14:textId="68E637C7" w:rsidR="004A4ECA" w:rsidRPr="003D27E0" w:rsidRDefault="004A4ECA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Вариант 2 (умеренно-оптимистичный). </w:t>
      </w:r>
      <w:r w:rsidR="00FC1DD2" w:rsidRPr="003D27E0">
        <w:rPr>
          <w:sz w:val="28"/>
        </w:rPr>
        <w:t>Развитие Программы пред</w:t>
      </w:r>
      <w:r w:rsidR="00FC1DD2" w:rsidRPr="003D27E0">
        <w:rPr>
          <w:sz w:val="28"/>
        </w:rPr>
        <w:t>у</w:t>
      </w:r>
      <w:r w:rsidR="00FC1DD2" w:rsidRPr="003D27E0">
        <w:rPr>
          <w:sz w:val="28"/>
        </w:rPr>
        <w:t xml:space="preserve">сматривает выполнение мероприятий программы </w:t>
      </w:r>
      <w:r w:rsidR="00D93780" w:rsidRPr="003D27E0">
        <w:rPr>
          <w:sz w:val="28"/>
        </w:rPr>
        <w:t xml:space="preserve">в полном соответствии с положениями генерального плана, так же </w:t>
      </w:r>
      <w:r w:rsidR="00BC1CF1" w:rsidRPr="003D27E0">
        <w:rPr>
          <w:sz w:val="28"/>
        </w:rPr>
        <w:t xml:space="preserve">предусматривает выполнение всех необходимых мероприятий для повышения безопасности движения и </w:t>
      </w:r>
      <w:r w:rsidR="00D77284" w:rsidRPr="003D27E0">
        <w:rPr>
          <w:sz w:val="28"/>
        </w:rPr>
        <w:t>улу</w:t>
      </w:r>
      <w:r w:rsidR="00D77284" w:rsidRPr="003D27E0">
        <w:rPr>
          <w:sz w:val="28"/>
        </w:rPr>
        <w:t>ч</w:t>
      </w:r>
      <w:r w:rsidR="00D77284" w:rsidRPr="003D27E0">
        <w:rPr>
          <w:sz w:val="28"/>
        </w:rPr>
        <w:t xml:space="preserve">шения </w:t>
      </w:r>
      <w:r w:rsidR="00BC1CF1" w:rsidRPr="003D27E0">
        <w:rPr>
          <w:sz w:val="28"/>
        </w:rPr>
        <w:t>комфортности жизни населения.</w:t>
      </w:r>
      <w:r w:rsidR="00D93780" w:rsidRPr="003D27E0">
        <w:rPr>
          <w:sz w:val="28"/>
        </w:rPr>
        <w:t xml:space="preserve"> Дополнительно, данный вариант </w:t>
      </w:r>
      <w:r w:rsidR="00A74ED7" w:rsidRPr="003D27E0">
        <w:rPr>
          <w:sz w:val="28"/>
        </w:rPr>
        <w:t>предполагает</w:t>
      </w:r>
      <w:r w:rsidR="00D93780" w:rsidRPr="003D27E0">
        <w:rPr>
          <w:sz w:val="28"/>
        </w:rPr>
        <w:t xml:space="preserve"> демографический рост населения, то есть требует </w:t>
      </w:r>
      <w:r w:rsidR="00A74ED7" w:rsidRPr="003D27E0">
        <w:rPr>
          <w:sz w:val="28"/>
        </w:rPr>
        <w:t>строител</w:t>
      </w:r>
      <w:r w:rsidR="00A74ED7" w:rsidRPr="003D27E0">
        <w:rPr>
          <w:sz w:val="28"/>
        </w:rPr>
        <w:t>ь</w:t>
      </w:r>
      <w:r w:rsidR="00A74ED7" w:rsidRPr="003D27E0">
        <w:rPr>
          <w:sz w:val="28"/>
        </w:rPr>
        <w:t>ства новых объектов социальной инфраструктуры и жилых объектов, соо</w:t>
      </w:r>
      <w:r w:rsidR="00A74ED7" w:rsidRPr="003D27E0">
        <w:rPr>
          <w:sz w:val="28"/>
        </w:rPr>
        <w:t>т</w:t>
      </w:r>
      <w:r w:rsidR="00A74ED7" w:rsidRPr="003D27E0">
        <w:rPr>
          <w:sz w:val="28"/>
        </w:rPr>
        <w:t>ветственно влечёт за собой развитие транспортной инфраструктуры</w:t>
      </w:r>
      <w:r w:rsidR="00D93780" w:rsidRPr="003D27E0">
        <w:rPr>
          <w:sz w:val="28"/>
        </w:rPr>
        <w:t xml:space="preserve">. </w:t>
      </w:r>
      <w:r w:rsidR="00BC1CF1" w:rsidRPr="003D27E0">
        <w:rPr>
          <w:sz w:val="28"/>
        </w:rPr>
        <w:t>Фина</w:t>
      </w:r>
      <w:r w:rsidR="00BC1CF1" w:rsidRPr="003D27E0">
        <w:rPr>
          <w:sz w:val="28"/>
        </w:rPr>
        <w:t>н</w:t>
      </w:r>
      <w:r w:rsidR="00BC1CF1" w:rsidRPr="003D27E0">
        <w:rPr>
          <w:sz w:val="28"/>
        </w:rPr>
        <w:t>сирование предполагается из средств местного</w:t>
      </w:r>
      <w:r w:rsidR="00116355" w:rsidRPr="003D27E0">
        <w:rPr>
          <w:sz w:val="28"/>
        </w:rPr>
        <w:t xml:space="preserve"> бюджета</w:t>
      </w:r>
      <w:r w:rsidR="00BC1CF1" w:rsidRPr="003D27E0">
        <w:rPr>
          <w:sz w:val="28"/>
        </w:rPr>
        <w:t xml:space="preserve"> и </w:t>
      </w:r>
      <w:r w:rsidR="00AA67C3" w:rsidRPr="003D27E0">
        <w:rPr>
          <w:sz w:val="28"/>
        </w:rPr>
        <w:t>средств муниц</w:t>
      </w:r>
      <w:r w:rsidR="00AA67C3" w:rsidRPr="003D27E0">
        <w:rPr>
          <w:sz w:val="28"/>
        </w:rPr>
        <w:t>и</w:t>
      </w:r>
      <w:r w:rsidR="00AA67C3" w:rsidRPr="003D27E0">
        <w:rPr>
          <w:sz w:val="28"/>
        </w:rPr>
        <w:t>пального дорожного фонда</w:t>
      </w:r>
      <w:r w:rsidR="00BC1CF1" w:rsidRPr="003D27E0">
        <w:rPr>
          <w:sz w:val="28"/>
        </w:rPr>
        <w:t>.</w:t>
      </w:r>
    </w:p>
    <w:p w14:paraId="067DF06F" w14:textId="3B9202C9" w:rsidR="004A4ECA" w:rsidRPr="003D27E0" w:rsidRDefault="004A4ECA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Вариант 3 (экономически обоснованный). </w:t>
      </w:r>
      <w:r w:rsidR="00BC1CF1" w:rsidRPr="003D27E0">
        <w:rPr>
          <w:sz w:val="28"/>
        </w:rPr>
        <w:t>Развитие Программы пред</w:t>
      </w:r>
      <w:r w:rsidR="00BC1CF1" w:rsidRPr="003D27E0">
        <w:rPr>
          <w:sz w:val="28"/>
        </w:rPr>
        <w:t>у</w:t>
      </w:r>
      <w:r w:rsidR="00BC1CF1" w:rsidRPr="003D27E0">
        <w:rPr>
          <w:sz w:val="28"/>
        </w:rPr>
        <w:t xml:space="preserve">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</w:t>
      </w:r>
      <w:r w:rsidR="00D77284" w:rsidRPr="003D27E0">
        <w:rPr>
          <w:sz w:val="28"/>
        </w:rPr>
        <w:t>улу</w:t>
      </w:r>
      <w:r w:rsidR="00D77284" w:rsidRPr="003D27E0">
        <w:rPr>
          <w:sz w:val="28"/>
        </w:rPr>
        <w:t>ч</w:t>
      </w:r>
      <w:r w:rsidR="00D77284" w:rsidRPr="003D27E0">
        <w:rPr>
          <w:sz w:val="28"/>
        </w:rPr>
        <w:t xml:space="preserve">шения </w:t>
      </w:r>
      <w:r w:rsidR="00BC1CF1" w:rsidRPr="003D27E0">
        <w:rPr>
          <w:sz w:val="28"/>
        </w:rPr>
        <w:t>комфортности жизни населения. Финансирование предп</w:t>
      </w:r>
      <w:r w:rsidR="00AA67C3" w:rsidRPr="003D27E0">
        <w:rPr>
          <w:sz w:val="28"/>
        </w:rPr>
        <w:t xml:space="preserve">олагается из средств местного </w:t>
      </w:r>
      <w:r w:rsidR="00116355" w:rsidRPr="003D27E0">
        <w:rPr>
          <w:sz w:val="28"/>
        </w:rPr>
        <w:t xml:space="preserve">бюджета </w:t>
      </w:r>
      <w:r w:rsidR="00AA67C3" w:rsidRPr="003D27E0">
        <w:rPr>
          <w:sz w:val="28"/>
        </w:rPr>
        <w:t>и средств муниципального дорожного фонда</w:t>
      </w:r>
      <w:r w:rsidR="00BC1CF1" w:rsidRPr="003D27E0">
        <w:rPr>
          <w:sz w:val="28"/>
        </w:rPr>
        <w:t>.</w:t>
      </w:r>
    </w:p>
    <w:p w14:paraId="34E4F68C" w14:textId="7F49C293" w:rsidR="004F5FBA" w:rsidRPr="003D27E0" w:rsidRDefault="004F5FBA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При условии того, что демографическая ситуация в муниципальном образовании не показывает роста, так же при условии необходимости улу</w:t>
      </w:r>
      <w:r w:rsidRPr="003D27E0">
        <w:rPr>
          <w:sz w:val="28"/>
        </w:rPr>
        <w:t>ч</w:t>
      </w:r>
      <w:r w:rsidRPr="003D27E0">
        <w:rPr>
          <w:sz w:val="28"/>
        </w:rPr>
        <w:t>шения качества объектов транспортной инфраструктуры в части:</w:t>
      </w:r>
    </w:p>
    <w:p w14:paraId="6B114302" w14:textId="38149B1F" w:rsidR="004F5FBA" w:rsidRPr="003D27E0" w:rsidRDefault="004519C0" w:rsidP="00666DE6">
      <w:pPr>
        <w:pStyle w:val="41"/>
        <w:numPr>
          <w:ilvl w:val="0"/>
          <w:numId w:val="33"/>
        </w:numPr>
        <w:spacing w:line="360" w:lineRule="exact"/>
        <w:rPr>
          <w:sz w:val="28"/>
        </w:rPr>
      </w:pPr>
      <w:r w:rsidRPr="003D27E0">
        <w:rPr>
          <w:sz w:val="28"/>
        </w:rPr>
        <w:t>д</w:t>
      </w:r>
      <w:r w:rsidR="004F5FBA" w:rsidRPr="003D27E0">
        <w:rPr>
          <w:sz w:val="28"/>
        </w:rPr>
        <w:t xml:space="preserve">оведения параметров автомобильных дорог до нормативных в части покрытия </w:t>
      </w:r>
    </w:p>
    <w:p w14:paraId="4BBA71CB" w14:textId="6B671E30" w:rsidR="004F5FBA" w:rsidRPr="003D27E0" w:rsidRDefault="004519C0" w:rsidP="00666DE6">
      <w:pPr>
        <w:pStyle w:val="41"/>
        <w:numPr>
          <w:ilvl w:val="0"/>
          <w:numId w:val="33"/>
        </w:numPr>
        <w:spacing w:line="360" w:lineRule="exact"/>
        <w:rPr>
          <w:sz w:val="28"/>
        </w:rPr>
      </w:pPr>
      <w:r w:rsidRPr="003D27E0">
        <w:rPr>
          <w:sz w:val="28"/>
        </w:rPr>
        <w:t>н</w:t>
      </w:r>
      <w:r w:rsidR="004F5FBA" w:rsidRPr="003D27E0">
        <w:rPr>
          <w:sz w:val="28"/>
        </w:rPr>
        <w:t>еобходимости повышения безопасности и комфортности пеш</w:t>
      </w:r>
      <w:r w:rsidR="004F5FBA" w:rsidRPr="003D27E0">
        <w:rPr>
          <w:sz w:val="28"/>
        </w:rPr>
        <w:t>е</w:t>
      </w:r>
      <w:r w:rsidR="004F5FBA" w:rsidRPr="003D27E0">
        <w:rPr>
          <w:sz w:val="28"/>
        </w:rPr>
        <w:t>ходного движения</w:t>
      </w:r>
    </w:p>
    <w:p w14:paraId="100BF863" w14:textId="0ACA883C" w:rsidR="004F5FBA" w:rsidRPr="003D27E0" w:rsidRDefault="004F5FBA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В рамках реализации данной Программы, принимается </w:t>
      </w:r>
      <w:r w:rsidR="000C12B8" w:rsidRPr="003D27E0">
        <w:rPr>
          <w:sz w:val="28"/>
        </w:rPr>
        <w:t>второй</w:t>
      </w:r>
      <w:r w:rsidRPr="003D27E0">
        <w:rPr>
          <w:sz w:val="28"/>
        </w:rPr>
        <w:t xml:space="preserve"> вариант развития, как наиболее вероятный в сложившейся ситуации. </w:t>
      </w:r>
    </w:p>
    <w:p w14:paraId="7052DFD7" w14:textId="28CBA93B" w:rsidR="00BE4A2C" w:rsidRPr="003D27E0" w:rsidRDefault="00BE4A2C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Целевые индикаторы и показатели Прог</w:t>
      </w:r>
      <w:r w:rsidR="00AA67C3" w:rsidRPr="003D27E0">
        <w:rPr>
          <w:sz w:val="28"/>
        </w:rPr>
        <w:t>раммы представлены в таблице 4.1</w:t>
      </w:r>
      <w:r w:rsidRPr="003D27E0">
        <w:rPr>
          <w:sz w:val="28"/>
        </w:rPr>
        <w:t>.</w:t>
      </w:r>
    </w:p>
    <w:p w14:paraId="59379922" w14:textId="77777777" w:rsidR="004D76A3" w:rsidRPr="003D27E0" w:rsidRDefault="004D76A3" w:rsidP="00E32803">
      <w:pPr>
        <w:pStyle w:val="41"/>
        <w:spacing w:line="360" w:lineRule="exact"/>
        <w:rPr>
          <w:sz w:val="28"/>
        </w:rPr>
      </w:pPr>
    </w:p>
    <w:p w14:paraId="5EB3357A" w14:textId="77777777" w:rsidR="00666DE6" w:rsidRPr="003D27E0" w:rsidRDefault="00666DE6" w:rsidP="00E32803">
      <w:pPr>
        <w:pStyle w:val="41"/>
        <w:spacing w:line="360" w:lineRule="exact"/>
        <w:rPr>
          <w:sz w:val="28"/>
        </w:rPr>
      </w:pPr>
    </w:p>
    <w:p w14:paraId="1C177CF0" w14:textId="77777777" w:rsidR="00666DE6" w:rsidRPr="003D27E0" w:rsidRDefault="00666DE6" w:rsidP="00E32803">
      <w:pPr>
        <w:pStyle w:val="41"/>
        <w:spacing w:line="360" w:lineRule="exact"/>
        <w:rPr>
          <w:sz w:val="28"/>
        </w:rPr>
      </w:pPr>
    </w:p>
    <w:p w14:paraId="564A28F3" w14:textId="20ACBDFD" w:rsidR="00BE4A2C" w:rsidRPr="003D27E0" w:rsidRDefault="00BE4A2C" w:rsidP="00E32803">
      <w:pPr>
        <w:pStyle w:val="41"/>
        <w:spacing w:line="360" w:lineRule="exact"/>
        <w:jc w:val="center"/>
        <w:rPr>
          <w:b/>
          <w:sz w:val="28"/>
        </w:rPr>
      </w:pPr>
      <w:r w:rsidRPr="003D27E0">
        <w:rPr>
          <w:b/>
          <w:sz w:val="28"/>
        </w:rPr>
        <w:lastRenderedPageBreak/>
        <w:t>Таблица 4.</w:t>
      </w:r>
      <w:r w:rsidR="00AA67C3" w:rsidRPr="003D27E0">
        <w:rPr>
          <w:b/>
          <w:sz w:val="28"/>
        </w:rPr>
        <w:t>1</w:t>
      </w:r>
      <w:r w:rsidRPr="003D27E0">
        <w:rPr>
          <w:b/>
          <w:sz w:val="28"/>
        </w:rPr>
        <w:t xml:space="preserve"> - Целевые индикаторы и показатели Программы</w:t>
      </w:r>
      <w:r w:rsidR="004A4ECA" w:rsidRPr="003D27E0">
        <w:rPr>
          <w:b/>
          <w:sz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1"/>
        <w:gridCol w:w="754"/>
        <w:gridCol w:w="750"/>
        <w:gridCol w:w="750"/>
        <w:gridCol w:w="750"/>
        <w:gridCol w:w="879"/>
        <w:gridCol w:w="750"/>
        <w:gridCol w:w="830"/>
      </w:tblGrid>
      <w:tr w:rsidR="00850BA0" w:rsidRPr="003D27E0" w14:paraId="3FDAE94C" w14:textId="77777777" w:rsidTr="00C22034">
        <w:trPr>
          <w:trHeight w:val="23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5E8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Наименование индикатора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F2D4" w14:textId="3639C2C3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Ед</w:t>
            </w:r>
            <w:r w:rsidRPr="003D27E0">
              <w:rPr>
                <w:sz w:val="28"/>
              </w:rPr>
              <w:t>и</w:t>
            </w:r>
            <w:r w:rsidRPr="003D27E0">
              <w:rPr>
                <w:sz w:val="28"/>
              </w:rPr>
              <w:t>ница</w:t>
            </w:r>
            <w:r w:rsidR="00850BA0" w:rsidRPr="003D27E0">
              <w:rPr>
                <w:sz w:val="28"/>
              </w:rPr>
              <w:t xml:space="preserve"> </w:t>
            </w:r>
            <w:r w:rsidRPr="003D27E0">
              <w:rPr>
                <w:sz w:val="28"/>
              </w:rPr>
              <w:t>и</w:t>
            </w:r>
            <w:r w:rsidRPr="003D27E0">
              <w:rPr>
                <w:sz w:val="28"/>
              </w:rPr>
              <w:t>з</w:t>
            </w:r>
            <w:r w:rsidRPr="003D27E0">
              <w:rPr>
                <w:sz w:val="28"/>
              </w:rPr>
              <w:t>м</w:t>
            </w:r>
            <w:r w:rsidRPr="003D27E0">
              <w:rPr>
                <w:sz w:val="28"/>
              </w:rPr>
              <w:t>е</w:t>
            </w:r>
            <w:r w:rsidRPr="003D27E0">
              <w:rPr>
                <w:sz w:val="28"/>
              </w:rPr>
              <w:t>рения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F25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Показатели по годам</w:t>
            </w:r>
          </w:p>
        </w:tc>
      </w:tr>
      <w:tr w:rsidR="00850BA0" w:rsidRPr="003D27E0" w14:paraId="44D490C0" w14:textId="77777777" w:rsidTr="00C22034">
        <w:trPr>
          <w:trHeight w:val="23"/>
          <w:jc w:val="center"/>
        </w:trPr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CDB1" w14:textId="77777777" w:rsidR="00C22034" w:rsidRPr="003D27E0" w:rsidRDefault="00C22034" w:rsidP="00C22034">
            <w:pPr>
              <w:widowControl w:val="0"/>
              <w:rPr>
                <w:sz w:val="28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B46" w14:textId="77777777" w:rsidR="00C22034" w:rsidRPr="003D27E0" w:rsidRDefault="00C22034" w:rsidP="00C22034">
            <w:pPr>
              <w:widowControl w:val="0"/>
              <w:rPr>
                <w:sz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C75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2017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B7AF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2018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A5F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2019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A864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AAB1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223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2022-2030</w:t>
            </w:r>
          </w:p>
        </w:tc>
      </w:tr>
      <w:tr w:rsidR="00850BA0" w:rsidRPr="003D27E0" w14:paraId="3F4CD9FE" w14:textId="77777777" w:rsidTr="00C22034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F24" w14:textId="77777777" w:rsidR="00C22034" w:rsidRPr="003D27E0" w:rsidRDefault="00C22034" w:rsidP="00C22034">
            <w:pPr>
              <w:widowControl w:val="0"/>
              <w:rPr>
                <w:sz w:val="28"/>
              </w:rPr>
            </w:pPr>
            <w:r w:rsidRPr="003D27E0">
              <w:rPr>
                <w:sz w:val="28"/>
              </w:rPr>
              <w:t>Доля протяженности автом</w:t>
            </w:r>
            <w:r w:rsidRPr="003D27E0">
              <w:rPr>
                <w:sz w:val="28"/>
              </w:rPr>
              <w:t>о</w:t>
            </w:r>
            <w:r w:rsidRPr="003D27E0">
              <w:rPr>
                <w:sz w:val="28"/>
              </w:rPr>
              <w:t>бильных дорог общего польз</w:t>
            </w:r>
            <w:r w:rsidRPr="003D27E0">
              <w:rPr>
                <w:sz w:val="28"/>
              </w:rPr>
              <w:t>о</w:t>
            </w:r>
            <w:r w:rsidRPr="003D27E0">
              <w:rPr>
                <w:sz w:val="28"/>
              </w:rPr>
              <w:t>вания с усовершенствованным покрытием (асфальтобетонное)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64E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%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A16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056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DE8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24%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619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7100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24%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C079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24%</w:t>
            </w:r>
          </w:p>
        </w:tc>
      </w:tr>
      <w:tr w:rsidR="00850BA0" w:rsidRPr="003D27E0" w14:paraId="42804727" w14:textId="77777777" w:rsidTr="00C22034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EAB" w14:textId="77777777" w:rsidR="00C22034" w:rsidRPr="003D27E0" w:rsidRDefault="00C22034" w:rsidP="00C22034">
            <w:pPr>
              <w:widowControl w:val="0"/>
              <w:rPr>
                <w:sz w:val="28"/>
              </w:rPr>
            </w:pPr>
            <w:r w:rsidRPr="003D27E0">
              <w:rPr>
                <w:sz w:val="28"/>
              </w:rPr>
              <w:t xml:space="preserve"> Протяженность автомобил</w:t>
            </w:r>
            <w:r w:rsidRPr="003D27E0">
              <w:rPr>
                <w:sz w:val="28"/>
              </w:rPr>
              <w:t>ь</w:t>
            </w:r>
            <w:r w:rsidRPr="003D27E0">
              <w:rPr>
                <w:sz w:val="28"/>
              </w:rPr>
              <w:t>ных дорог общего пользования с усовершенствованным п</w:t>
            </w:r>
            <w:r w:rsidRPr="003D27E0">
              <w:rPr>
                <w:sz w:val="28"/>
              </w:rPr>
              <w:t>о</w:t>
            </w:r>
            <w:r w:rsidRPr="003D27E0">
              <w:rPr>
                <w:sz w:val="28"/>
              </w:rPr>
              <w:t xml:space="preserve">крытием (асфальтобетонное)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DFB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 км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84E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13,4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4F5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13,4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6C75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13,4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9D9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13,4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EF66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13,4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687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13,4 </w:t>
            </w:r>
          </w:p>
        </w:tc>
      </w:tr>
      <w:tr w:rsidR="00850BA0" w:rsidRPr="003D27E0" w14:paraId="28E80455" w14:textId="77777777" w:rsidTr="00C22034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267" w14:textId="77777777" w:rsidR="00C22034" w:rsidRPr="003D27E0" w:rsidRDefault="00C22034" w:rsidP="00C22034">
            <w:pPr>
              <w:widowControl w:val="0"/>
              <w:rPr>
                <w:sz w:val="28"/>
              </w:rPr>
            </w:pPr>
            <w:r w:rsidRPr="003D27E0">
              <w:rPr>
                <w:sz w:val="28"/>
              </w:rPr>
              <w:t>Доля протяженности автом</w:t>
            </w:r>
            <w:r w:rsidRPr="003D27E0">
              <w:rPr>
                <w:sz w:val="28"/>
              </w:rPr>
              <w:t>о</w:t>
            </w:r>
            <w:r w:rsidRPr="003D27E0">
              <w:rPr>
                <w:sz w:val="28"/>
              </w:rPr>
              <w:t>бильных дорог общего польз</w:t>
            </w:r>
            <w:r w:rsidRPr="003D27E0">
              <w:rPr>
                <w:sz w:val="28"/>
              </w:rPr>
              <w:t>о</w:t>
            </w:r>
            <w:r w:rsidRPr="003D27E0">
              <w:rPr>
                <w:sz w:val="28"/>
              </w:rPr>
              <w:t>вания с щебеночным покрыт</w:t>
            </w:r>
            <w:r w:rsidRPr="003D27E0">
              <w:rPr>
                <w:sz w:val="28"/>
              </w:rPr>
              <w:t>и</w:t>
            </w:r>
            <w:r w:rsidRPr="003D27E0">
              <w:rPr>
                <w:sz w:val="28"/>
              </w:rPr>
              <w:t xml:space="preserve">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E17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%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592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8%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B3C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15%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DE7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21%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932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28%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86F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35%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8EC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76%</w:t>
            </w:r>
          </w:p>
        </w:tc>
      </w:tr>
      <w:tr w:rsidR="00850BA0" w:rsidRPr="003D27E0" w14:paraId="5F02D724" w14:textId="77777777" w:rsidTr="00C22034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840" w14:textId="77777777" w:rsidR="00C22034" w:rsidRPr="003D27E0" w:rsidRDefault="00C22034" w:rsidP="00C22034">
            <w:pPr>
              <w:widowControl w:val="0"/>
              <w:rPr>
                <w:sz w:val="28"/>
              </w:rPr>
            </w:pPr>
            <w:r w:rsidRPr="003D27E0">
              <w:rPr>
                <w:sz w:val="28"/>
              </w:rPr>
              <w:t xml:space="preserve">Протяженность автомобильных дорог общего пользования с щебеночным покрытием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C202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 км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89A3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4,3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3ED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8,0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92F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11,8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C862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15,5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D2A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19,2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DDF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41,6 </w:t>
            </w:r>
          </w:p>
        </w:tc>
      </w:tr>
      <w:tr w:rsidR="00850BA0" w:rsidRPr="003D27E0" w14:paraId="610B6A13" w14:textId="77777777" w:rsidTr="00C22034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5D6" w14:textId="77777777" w:rsidR="00C22034" w:rsidRPr="003D27E0" w:rsidRDefault="00C22034" w:rsidP="00C22034">
            <w:pPr>
              <w:widowControl w:val="0"/>
              <w:rPr>
                <w:sz w:val="28"/>
              </w:rPr>
            </w:pPr>
            <w:r w:rsidRPr="003D27E0">
              <w:rPr>
                <w:sz w:val="28"/>
              </w:rPr>
              <w:t>Доля протяженности автом</w:t>
            </w:r>
            <w:r w:rsidRPr="003D27E0">
              <w:rPr>
                <w:sz w:val="28"/>
              </w:rPr>
              <w:t>о</w:t>
            </w:r>
            <w:r w:rsidRPr="003D27E0">
              <w:rPr>
                <w:sz w:val="28"/>
              </w:rPr>
              <w:t>бильных дорог общего польз</w:t>
            </w:r>
            <w:r w:rsidRPr="003D27E0">
              <w:rPr>
                <w:sz w:val="28"/>
              </w:rPr>
              <w:t>о</w:t>
            </w:r>
            <w:r w:rsidRPr="003D27E0">
              <w:rPr>
                <w:sz w:val="28"/>
              </w:rPr>
              <w:t xml:space="preserve">вания с грунтовым покрытием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97B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%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A00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68%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56F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68%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839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61%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5B1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54%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8C1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47%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975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0%</w:t>
            </w:r>
          </w:p>
        </w:tc>
      </w:tr>
      <w:tr w:rsidR="00850BA0" w:rsidRPr="003D27E0" w14:paraId="1FEEFA55" w14:textId="77777777" w:rsidTr="00C22034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3C50" w14:textId="77777777" w:rsidR="00C22034" w:rsidRPr="003D27E0" w:rsidRDefault="00C22034" w:rsidP="00C22034">
            <w:pPr>
              <w:widowControl w:val="0"/>
              <w:rPr>
                <w:sz w:val="28"/>
              </w:rPr>
            </w:pPr>
            <w:r w:rsidRPr="003D27E0">
              <w:rPr>
                <w:sz w:val="28"/>
              </w:rPr>
              <w:t xml:space="preserve">Протяженность автомобильных дорог общего пользования с грунтовым покрытием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1A1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 км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0302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37,3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7F1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33,6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7E6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29,9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A1A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26,1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68D8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22,4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AFB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 xml:space="preserve">0 </w:t>
            </w:r>
          </w:p>
        </w:tc>
      </w:tr>
      <w:tr w:rsidR="00850BA0" w:rsidRPr="003D27E0" w14:paraId="45B4CB51" w14:textId="77777777" w:rsidTr="00C22034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5EFB" w14:textId="77777777" w:rsidR="00C22034" w:rsidRPr="003D27E0" w:rsidRDefault="00C22034" w:rsidP="00C22034">
            <w:pPr>
              <w:widowControl w:val="0"/>
              <w:rPr>
                <w:sz w:val="28"/>
              </w:rPr>
            </w:pPr>
            <w:r w:rsidRPr="003D27E0">
              <w:rPr>
                <w:sz w:val="28"/>
              </w:rPr>
              <w:t>Доля протяжённости автом</w:t>
            </w:r>
            <w:r w:rsidRPr="003D27E0">
              <w:rPr>
                <w:sz w:val="28"/>
              </w:rPr>
              <w:t>о</w:t>
            </w:r>
            <w:r w:rsidRPr="003D27E0">
              <w:rPr>
                <w:sz w:val="28"/>
              </w:rPr>
              <w:t>бильных дорог, охваченных плановым ремонтом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D54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78E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CD7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719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20%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D41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30%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D6B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40%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916" w14:textId="77777777" w:rsidR="00C22034" w:rsidRPr="003D27E0" w:rsidRDefault="00C22034" w:rsidP="00C22034">
            <w:pPr>
              <w:widowControl w:val="0"/>
              <w:jc w:val="center"/>
              <w:rPr>
                <w:sz w:val="28"/>
              </w:rPr>
            </w:pPr>
            <w:r w:rsidRPr="003D27E0">
              <w:rPr>
                <w:sz w:val="28"/>
              </w:rPr>
              <w:t>100%</w:t>
            </w:r>
          </w:p>
        </w:tc>
      </w:tr>
    </w:tbl>
    <w:p w14:paraId="2CA8CB68" w14:textId="77777777" w:rsidR="00BE4A2C" w:rsidRPr="003D27E0" w:rsidRDefault="00BE4A2C" w:rsidP="00E32803">
      <w:pPr>
        <w:pStyle w:val="41"/>
        <w:spacing w:line="360" w:lineRule="exact"/>
        <w:rPr>
          <w:sz w:val="28"/>
        </w:rPr>
      </w:pPr>
    </w:p>
    <w:p w14:paraId="3E7DEB27" w14:textId="1329B543" w:rsidR="00A86003" w:rsidRPr="003D27E0" w:rsidRDefault="00A86003" w:rsidP="00E32803">
      <w:pPr>
        <w:pStyle w:val="41"/>
        <w:spacing w:line="360" w:lineRule="exact"/>
        <w:rPr>
          <w:sz w:val="28"/>
        </w:rPr>
      </w:pPr>
    </w:p>
    <w:p w14:paraId="1D1761C2" w14:textId="77777777" w:rsidR="00A86003" w:rsidRPr="003D27E0" w:rsidRDefault="00A86003" w:rsidP="00E32803">
      <w:pPr>
        <w:keepLines/>
        <w:suppressAutoHyphens/>
        <w:spacing w:line="360" w:lineRule="exact"/>
        <w:contextualSpacing/>
        <w:jc w:val="both"/>
        <w:rPr>
          <w:rFonts w:eastAsia="Calibri"/>
          <w:sz w:val="28"/>
          <w:szCs w:val="28"/>
        </w:rPr>
      </w:pPr>
      <w:r w:rsidRPr="003D27E0">
        <w:rPr>
          <w:rFonts w:eastAsia="Calibri"/>
          <w:sz w:val="28"/>
          <w:szCs w:val="28"/>
        </w:rPr>
        <w:t xml:space="preserve"> </w:t>
      </w:r>
    </w:p>
    <w:p w14:paraId="1365E073" w14:textId="77777777" w:rsidR="00A86003" w:rsidRPr="003D27E0" w:rsidRDefault="000C698F" w:rsidP="00E32803">
      <w:pPr>
        <w:pStyle w:val="41"/>
        <w:spacing w:line="360" w:lineRule="exact"/>
        <w:rPr>
          <w:sz w:val="28"/>
        </w:rPr>
        <w:sectPr w:rsidR="00A86003" w:rsidRPr="003D27E0" w:rsidSect="00FF21DF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6" w:h="16838"/>
          <w:pgMar w:top="1134" w:right="851" w:bottom="1134" w:left="1701" w:header="567" w:footer="397" w:gutter="0"/>
          <w:pgNumType w:start="2"/>
          <w:cols w:space="708"/>
          <w:docGrid w:linePitch="360"/>
        </w:sectPr>
      </w:pPr>
      <w:r w:rsidRPr="003D27E0">
        <w:rPr>
          <w:sz w:val="28"/>
        </w:rPr>
        <w:t xml:space="preserve"> </w:t>
      </w:r>
    </w:p>
    <w:p w14:paraId="33AD0DE6" w14:textId="77777777" w:rsidR="00E53B70" w:rsidRPr="003D27E0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5" w:name="_Toc502169972"/>
      <w:r w:rsidRPr="003D27E0">
        <w:rPr>
          <w:sz w:val="28"/>
          <w:shd w:val="clear" w:color="auto" w:fill="FFFFFF"/>
        </w:rPr>
        <w:lastRenderedPageBreak/>
        <w:t>ПЕРЕЧЕНЬ МЕРОПРИЯТИЙ (ИНВЕСТИЦИОННЫХ ПРОЕКТОВ) ПО ПРОЕКТИРОВАНИЮ, СТРОИТЕЛ</w:t>
      </w:r>
      <w:r w:rsidRPr="003D27E0">
        <w:rPr>
          <w:sz w:val="28"/>
          <w:shd w:val="clear" w:color="auto" w:fill="FFFFFF"/>
        </w:rPr>
        <w:t>Ь</w:t>
      </w:r>
      <w:r w:rsidRPr="003D27E0">
        <w:rPr>
          <w:sz w:val="28"/>
          <w:shd w:val="clear" w:color="auto" w:fill="FFFFFF"/>
        </w:rPr>
        <w:t>СТВУ, РЕКОНСТРУКЦИИ ОБЪЕКТОВ ТРАНСПОР</w:t>
      </w:r>
      <w:r w:rsidRPr="003D27E0">
        <w:rPr>
          <w:sz w:val="28"/>
          <w:shd w:val="clear" w:color="auto" w:fill="FFFFFF"/>
        </w:rPr>
        <w:t>Т</w:t>
      </w:r>
      <w:r w:rsidRPr="003D27E0">
        <w:rPr>
          <w:sz w:val="28"/>
          <w:shd w:val="clear" w:color="auto" w:fill="FFFFFF"/>
        </w:rPr>
        <w:t>НОЙ ИНФРАСТРУКТУРЫ ПРЕДЛАГАЕМОГО К РЕ</w:t>
      </w:r>
      <w:r w:rsidRPr="003D27E0">
        <w:rPr>
          <w:sz w:val="28"/>
          <w:shd w:val="clear" w:color="auto" w:fill="FFFFFF"/>
        </w:rPr>
        <w:t>А</w:t>
      </w:r>
      <w:r w:rsidRPr="003D27E0">
        <w:rPr>
          <w:sz w:val="28"/>
          <w:shd w:val="clear" w:color="auto" w:fill="FFFFFF"/>
        </w:rPr>
        <w:t>ЛИЗАЦИИ ВАРИАНТА РАЗВИТИЯ ТРАНСПОРТНОЙ ИНФРАСТРУКТУРЫ</w:t>
      </w:r>
      <w:bookmarkEnd w:id="25"/>
    </w:p>
    <w:p w14:paraId="4CC57615" w14:textId="78BA104A" w:rsidR="00E53B70" w:rsidRPr="003D27E0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  <w:shd w:val="clear" w:color="auto" w:fill="FFFFFF"/>
        </w:rPr>
      </w:pPr>
      <w:bookmarkStart w:id="26" w:name="_Toc502169973"/>
      <w:r w:rsidRPr="003D27E0">
        <w:rPr>
          <w:rFonts w:ascii="Times New Roman" w:hAnsi="Times New Roman" w:cs="Times New Roman"/>
          <w:sz w:val="28"/>
          <w:lang w:eastAsia="ru-RU"/>
        </w:rPr>
        <w:t>Мероприятия по развитию транспортной инфраструктуры по видам транспорта</w:t>
      </w:r>
      <w:bookmarkEnd w:id="26"/>
    </w:p>
    <w:p w14:paraId="4E9DF810" w14:textId="4846C4F4" w:rsidR="001C09DF" w:rsidRPr="003D27E0" w:rsidRDefault="00527646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В расчетный период рельсового и безрельсового электрического общ</w:t>
      </w:r>
      <w:r w:rsidRPr="003D27E0">
        <w:rPr>
          <w:sz w:val="28"/>
        </w:rPr>
        <w:t>е</w:t>
      </w:r>
      <w:r w:rsidRPr="003D27E0">
        <w:rPr>
          <w:sz w:val="28"/>
        </w:rPr>
        <w:t>ственного транспорта не планируется. Основным видом транспорта остается автомобильный. Основным видом общественного транспорта остается авт</w:t>
      </w:r>
      <w:r w:rsidRPr="003D27E0">
        <w:rPr>
          <w:sz w:val="28"/>
        </w:rPr>
        <w:t>о</w:t>
      </w:r>
      <w:r w:rsidRPr="003D27E0">
        <w:rPr>
          <w:sz w:val="28"/>
        </w:rPr>
        <w:t>бус. Внесение изменений в структуру транспортной инфраструктуры по в</w:t>
      </w:r>
      <w:r w:rsidRPr="003D27E0">
        <w:rPr>
          <w:sz w:val="28"/>
        </w:rPr>
        <w:t>и</w:t>
      </w:r>
      <w:r w:rsidRPr="003D27E0">
        <w:rPr>
          <w:sz w:val="28"/>
        </w:rPr>
        <w:t>дам транспорта не планируется.</w:t>
      </w:r>
    </w:p>
    <w:p w14:paraId="7D986926" w14:textId="12CCBAD5" w:rsidR="00E53B70" w:rsidRPr="003D27E0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7" w:name="_Toc502169974"/>
      <w:r w:rsidRPr="003D27E0">
        <w:rPr>
          <w:rFonts w:ascii="Times New Roman" w:hAnsi="Times New Roman" w:cs="Times New Roman"/>
          <w:sz w:val="28"/>
          <w:lang w:eastAsia="ru-RU"/>
        </w:rPr>
        <w:t>Мероприятия по развитию транспорта общего пользования, созданию транспортно-пересадочных узлов</w:t>
      </w:r>
      <w:bookmarkEnd w:id="27"/>
    </w:p>
    <w:p w14:paraId="0A8CC176" w14:textId="2BAA9F34" w:rsidR="00792B15" w:rsidRPr="003D27E0" w:rsidRDefault="001C09DF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Сохраняется существующая система обслуживания населения общ</w:t>
      </w:r>
      <w:r w:rsidRPr="003D27E0">
        <w:rPr>
          <w:sz w:val="28"/>
        </w:rPr>
        <w:t>е</w:t>
      </w:r>
      <w:r w:rsidRPr="003D27E0">
        <w:rPr>
          <w:sz w:val="28"/>
        </w:rPr>
        <w:t xml:space="preserve">ственным пассажирским транспортом. </w:t>
      </w:r>
      <w:r w:rsidR="00792B15" w:rsidRPr="003D27E0">
        <w:rPr>
          <w:sz w:val="28"/>
        </w:rPr>
        <w:t>Система транспортно-пересадочных узлов сохраняется без изменений.</w:t>
      </w:r>
    </w:p>
    <w:p w14:paraId="7A245DA9" w14:textId="51DA8DC9" w:rsidR="00E41FB3" w:rsidRPr="003D27E0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8" w:name="_Toc502169975"/>
      <w:r w:rsidRPr="003D27E0">
        <w:rPr>
          <w:rFonts w:ascii="Times New Roman" w:hAnsi="Times New Roman" w:cs="Times New Roman"/>
          <w:sz w:val="28"/>
          <w:lang w:eastAsia="ru-RU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28"/>
    </w:p>
    <w:p w14:paraId="2F659EC6" w14:textId="77777777" w:rsidR="00C22034" w:rsidRPr="003D27E0" w:rsidRDefault="00C22034" w:rsidP="00C22034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Хранение автотранспорта на территории муниципального образования осуществляется, в основном, на территории придомовых участках. Специ</w:t>
      </w:r>
      <w:r w:rsidRPr="003D27E0">
        <w:rPr>
          <w:sz w:val="28"/>
        </w:rPr>
        <w:t>а</w:t>
      </w:r>
      <w:r w:rsidRPr="003D27E0">
        <w:rPr>
          <w:sz w:val="28"/>
        </w:rPr>
        <w:t xml:space="preserve">лизированных гаражных комплексов и отдельных парковочных пространств Программой не предусмотрено. </w:t>
      </w:r>
    </w:p>
    <w:p w14:paraId="64078B41" w14:textId="45CB409D" w:rsidR="0037621D" w:rsidRPr="003D27E0" w:rsidRDefault="00F30FBE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9" w:name="_Toc502169976"/>
      <w:r w:rsidRPr="003D27E0">
        <w:rPr>
          <w:rFonts w:ascii="Times New Roman" w:hAnsi="Times New Roman" w:cs="Times New Roman"/>
          <w:sz w:val="28"/>
          <w:lang w:eastAsia="ru-RU"/>
        </w:rPr>
        <w:t>М</w:t>
      </w:r>
      <w:r w:rsidR="00B22DAF" w:rsidRPr="003D27E0">
        <w:rPr>
          <w:rFonts w:ascii="Times New Roman" w:hAnsi="Times New Roman" w:cs="Times New Roman"/>
          <w:sz w:val="28"/>
          <w:lang w:eastAsia="ru-RU"/>
        </w:rPr>
        <w:t>ероприятия по развитию инфраструктуры пешеходного и велосипедного передвижения</w:t>
      </w:r>
      <w:bookmarkEnd w:id="29"/>
    </w:p>
    <w:p w14:paraId="7D8B032D" w14:textId="77777777" w:rsidR="00C22034" w:rsidRPr="003D27E0" w:rsidRDefault="00C22034" w:rsidP="00C22034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Мероприятий по развитию пешеходного и велосипедного передвиж</w:t>
      </w:r>
      <w:r w:rsidRPr="003D27E0">
        <w:rPr>
          <w:sz w:val="28"/>
        </w:rPr>
        <w:t>е</w:t>
      </w:r>
      <w:r w:rsidRPr="003D27E0">
        <w:rPr>
          <w:sz w:val="28"/>
        </w:rPr>
        <w:t xml:space="preserve">ния Программой не предусмотрено. </w:t>
      </w:r>
    </w:p>
    <w:p w14:paraId="310E4BFB" w14:textId="18166CEE" w:rsidR="00E41FB3" w:rsidRPr="003D27E0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0" w:name="_Toc502169977"/>
      <w:r w:rsidRPr="003D27E0">
        <w:rPr>
          <w:rFonts w:ascii="Times New Roman" w:hAnsi="Times New Roman" w:cs="Times New Roman"/>
          <w:sz w:val="28"/>
          <w:lang w:eastAsia="ru-RU"/>
        </w:rP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30"/>
    </w:p>
    <w:p w14:paraId="69BFDB5A" w14:textId="3B636EEE" w:rsidR="00445843" w:rsidRPr="003D27E0" w:rsidRDefault="00F30FBE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14:paraId="29E93027" w14:textId="77777777" w:rsidR="001B6394" w:rsidRPr="003D27E0" w:rsidRDefault="001B6394" w:rsidP="00E32803">
      <w:pPr>
        <w:pStyle w:val="41"/>
        <w:spacing w:line="360" w:lineRule="exact"/>
        <w:rPr>
          <w:sz w:val="28"/>
        </w:rPr>
      </w:pPr>
    </w:p>
    <w:p w14:paraId="158DA692" w14:textId="42F56ECF" w:rsidR="00E41FB3" w:rsidRPr="003D27E0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1" w:name="_Toc502169978"/>
      <w:r w:rsidRPr="003D27E0">
        <w:rPr>
          <w:rFonts w:ascii="Times New Roman" w:hAnsi="Times New Roman" w:cs="Times New Roman"/>
          <w:sz w:val="28"/>
          <w:lang w:eastAsia="ru-RU"/>
        </w:rPr>
        <w:lastRenderedPageBreak/>
        <w:t>Мероприятия по развитию сети дорог</w:t>
      </w:r>
      <w:bookmarkEnd w:id="31"/>
      <w:r w:rsidRPr="003D27E0">
        <w:rPr>
          <w:rFonts w:ascii="Times New Roman" w:hAnsi="Times New Roman" w:cs="Times New Roman"/>
          <w:sz w:val="28"/>
          <w:lang w:eastAsia="ru-RU"/>
        </w:rPr>
        <w:t xml:space="preserve"> </w:t>
      </w:r>
    </w:p>
    <w:p w14:paraId="48034877" w14:textId="35EAC494" w:rsidR="001B6394" w:rsidRPr="003D27E0" w:rsidRDefault="001B639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3D27E0">
        <w:rPr>
          <w:sz w:val="28"/>
        </w:rPr>
        <w:t>С цель развития сети дорог на территории муниципального образов</w:t>
      </w:r>
      <w:r w:rsidRPr="003D27E0">
        <w:rPr>
          <w:sz w:val="28"/>
        </w:rPr>
        <w:t>а</w:t>
      </w:r>
      <w:r w:rsidRPr="003D27E0">
        <w:rPr>
          <w:sz w:val="28"/>
        </w:rPr>
        <w:t>ния, Программой предусмотрены следующие мероприяти</w:t>
      </w:r>
      <w:r w:rsidR="008367B2" w:rsidRPr="003D27E0">
        <w:rPr>
          <w:sz w:val="28"/>
        </w:rPr>
        <w:t>я</w:t>
      </w:r>
      <w:r w:rsidRPr="003D27E0">
        <w:rPr>
          <w:sz w:val="28"/>
        </w:rPr>
        <w:t>:</w:t>
      </w:r>
    </w:p>
    <w:p w14:paraId="40652B00" w14:textId="77777777" w:rsidR="00C22034" w:rsidRPr="003D27E0" w:rsidRDefault="00C2203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3D27E0">
        <w:rPr>
          <w:sz w:val="28"/>
        </w:rPr>
        <w:t>1</w:t>
      </w:r>
      <w:r w:rsidRPr="003D27E0">
        <w:rPr>
          <w:sz w:val="28"/>
        </w:rPr>
        <w:tab/>
        <w:t>Ремонт автомобильных дорог общего пользования местного знач</w:t>
      </w:r>
      <w:r w:rsidRPr="003D27E0">
        <w:rPr>
          <w:sz w:val="28"/>
        </w:rPr>
        <w:t>е</w:t>
      </w:r>
      <w:r w:rsidRPr="003D27E0">
        <w:rPr>
          <w:sz w:val="28"/>
        </w:rPr>
        <w:t>ния (создание щебеночного покрытия взамен грунтового, (37 км.)</w:t>
      </w:r>
    </w:p>
    <w:p w14:paraId="042F7CF7" w14:textId="77777777" w:rsidR="00C22034" w:rsidRPr="003D27E0" w:rsidRDefault="00C2203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3D27E0">
        <w:rPr>
          <w:sz w:val="28"/>
        </w:rPr>
        <w:t>2</w:t>
      </w:r>
      <w:r w:rsidRPr="003D27E0">
        <w:rPr>
          <w:sz w:val="28"/>
        </w:rPr>
        <w:tab/>
        <w:t>Содержание автомобильных дорог общего пользования местного значения (55 км.)</w:t>
      </w:r>
    </w:p>
    <w:p w14:paraId="2CD9BAAA" w14:textId="77777777" w:rsidR="00C22034" w:rsidRPr="003D27E0" w:rsidRDefault="00C2203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3D27E0">
        <w:rPr>
          <w:sz w:val="28"/>
        </w:rPr>
        <w:t>3</w:t>
      </w:r>
      <w:r w:rsidRPr="003D27E0">
        <w:rPr>
          <w:sz w:val="28"/>
        </w:rPr>
        <w:tab/>
        <w:t>Строительство автомобильных дорог (щебеночного покрытия) о</w:t>
      </w:r>
      <w:r w:rsidRPr="003D27E0">
        <w:rPr>
          <w:sz w:val="28"/>
        </w:rPr>
        <w:t>б</w:t>
      </w:r>
      <w:r w:rsidRPr="003D27E0">
        <w:rPr>
          <w:sz w:val="28"/>
        </w:rPr>
        <w:t>щего пользования местного значения на осваиваемых территориях (10 км.)</w:t>
      </w:r>
    </w:p>
    <w:p w14:paraId="37DAE8AB" w14:textId="6E88192C" w:rsidR="00C22034" w:rsidRPr="003D27E0" w:rsidRDefault="00C2203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3D27E0">
        <w:rPr>
          <w:sz w:val="28"/>
        </w:rPr>
        <w:t>4</w:t>
      </w:r>
      <w:r w:rsidRPr="003D27E0">
        <w:rPr>
          <w:sz w:val="28"/>
        </w:rPr>
        <w:tab/>
        <w:t>Капитальный ремонт объектов транспортной инфраструктуры:</w:t>
      </w:r>
      <w:r w:rsidR="00850BA0" w:rsidRPr="003D27E0">
        <w:rPr>
          <w:sz w:val="28"/>
        </w:rPr>
        <w:t xml:space="preserve"> </w:t>
      </w:r>
    </w:p>
    <w:p w14:paraId="641CCAF3" w14:textId="77777777" w:rsidR="00C22034" w:rsidRPr="003D27E0" w:rsidRDefault="00C2203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3D27E0">
        <w:rPr>
          <w:sz w:val="28"/>
        </w:rPr>
        <w:t>автомобильные дороги:(д. Горячкино:ул. Зеленая;ул. Садовая;от ул. Центральная до ул. Садовая</w:t>
      </w:r>
    </w:p>
    <w:p w14:paraId="3FA2BC85" w14:textId="77777777" w:rsidR="00C22034" w:rsidRPr="003D27E0" w:rsidRDefault="00C2203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3D27E0">
        <w:rPr>
          <w:sz w:val="28"/>
        </w:rPr>
        <w:t>тротуары:</w:t>
      </w:r>
    </w:p>
    <w:p w14:paraId="612717E6" w14:textId="77777777" w:rsidR="00C22034" w:rsidRPr="003D27E0" w:rsidRDefault="00C2203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3D27E0">
        <w:rPr>
          <w:sz w:val="28"/>
        </w:rPr>
        <w:t>с.п. Огаревка, ул. 1-ая Клубная (от центральной аллеи к Дому культуры и МБОУ «Новоогаревская средняя школа», площадью 200 кв. м);</w:t>
      </w:r>
    </w:p>
    <w:p w14:paraId="0720D2B7" w14:textId="658F8A85" w:rsidR="004519C0" w:rsidRPr="003D27E0" w:rsidRDefault="00C2203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3D27E0">
        <w:rPr>
          <w:sz w:val="28"/>
        </w:rPr>
        <w:t>с.п. Огаревка, ул. Комсомольская (к МДОУ «Детский сад № 43 » и к Огаревской амбулатории, площадью 350 кв. м)</w:t>
      </w:r>
    </w:p>
    <w:p w14:paraId="41C7AAEE" w14:textId="77777777" w:rsidR="004519C0" w:rsidRPr="003D27E0" w:rsidRDefault="004519C0" w:rsidP="00E32803">
      <w:pPr>
        <w:pStyle w:val="41"/>
        <w:spacing w:line="360" w:lineRule="exact"/>
        <w:ind w:firstLine="0"/>
        <w:rPr>
          <w:sz w:val="28"/>
        </w:rPr>
      </w:pPr>
    </w:p>
    <w:p w14:paraId="39A3C42B" w14:textId="77777777" w:rsidR="004D701F" w:rsidRPr="003D27E0" w:rsidRDefault="00445843" w:rsidP="00E32803">
      <w:pPr>
        <w:keepLines/>
        <w:suppressAutoHyphens/>
        <w:spacing w:line="360" w:lineRule="exact"/>
        <w:contextualSpacing/>
        <w:jc w:val="both"/>
        <w:rPr>
          <w:rFonts w:eastAsia="Calibri"/>
          <w:sz w:val="28"/>
          <w:szCs w:val="28"/>
        </w:rPr>
      </w:pPr>
      <w:r w:rsidRPr="003D27E0">
        <w:rPr>
          <w:sz w:val="28"/>
          <w:szCs w:val="28"/>
        </w:rPr>
        <w:br w:type="page"/>
      </w:r>
    </w:p>
    <w:p w14:paraId="77A91A0C" w14:textId="77777777" w:rsidR="0037621D" w:rsidRPr="003D27E0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32" w:name="_Toc502169979"/>
      <w:r w:rsidRPr="003D27E0">
        <w:rPr>
          <w:sz w:val="28"/>
          <w:shd w:val="clear" w:color="auto" w:fill="FFFFFF"/>
        </w:rPr>
        <w:lastRenderedPageBreak/>
        <w:t>ОЦЕНКА ОБЪЕМОВ И ИСТОЧНИКОВ ФИНАНСИР</w:t>
      </w:r>
      <w:r w:rsidRPr="003D27E0">
        <w:rPr>
          <w:sz w:val="28"/>
          <w:shd w:val="clear" w:color="auto" w:fill="FFFFFF"/>
        </w:rPr>
        <w:t>О</w:t>
      </w:r>
      <w:r w:rsidRPr="003D27E0">
        <w:rPr>
          <w:sz w:val="28"/>
          <w:shd w:val="clear" w:color="auto" w:fill="FFFFFF"/>
        </w:rPr>
        <w:t>ВАНИЯ МЕРОПРИЯТИЙ (ИНВЕСТИЦИОННЫХ ПР</w:t>
      </w:r>
      <w:r w:rsidRPr="003D27E0">
        <w:rPr>
          <w:sz w:val="28"/>
          <w:shd w:val="clear" w:color="auto" w:fill="FFFFFF"/>
        </w:rPr>
        <w:t>О</w:t>
      </w:r>
      <w:r w:rsidRPr="003D27E0">
        <w:rPr>
          <w:sz w:val="28"/>
          <w:shd w:val="clear" w:color="auto" w:fill="FFFFFF"/>
        </w:rPr>
        <w:t>ЕКТОВ) ПО ПРОЕКТИРОВАНИЮ, СТРОИТЕЛЬСТВУ, РЕКОНСТРУКЦИИ ОБЪЕКТОВ ТРАНСПОРТНОЙ И</w:t>
      </w:r>
      <w:r w:rsidRPr="003D27E0">
        <w:rPr>
          <w:sz w:val="28"/>
          <w:shd w:val="clear" w:color="auto" w:fill="FFFFFF"/>
        </w:rPr>
        <w:t>Н</w:t>
      </w:r>
      <w:r w:rsidRPr="003D27E0">
        <w:rPr>
          <w:sz w:val="28"/>
          <w:shd w:val="clear" w:color="auto" w:fill="FFFFFF"/>
        </w:rPr>
        <w:t>ФРАСТРУКТУРЫ ПРЕДЛАГАЕМОГО К РЕАЛИЗАЦИИ ВАРИАНТА РАЗВИТИЯ ТРАНСПОРТНОЙ ИНФР</w:t>
      </w:r>
      <w:r w:rsidRPr="003D27E0">
        <w:rPr>
          <w:sz w:val="28"/>
          <w:shd w:val="clear" w:color="auto" w:fill="FFFFFF"/>
        </w:rPr>
        <w:t>А</w:t>
      </w:r>
      <w:r w:rsidRPr="003D27E0">
        <w:rPr>
          <w:sz w:val="28"/>
          <w:shd w:val="clear" w:color="auto" w:fill="FFFFFF"/>
        </w:rPr>
        <w:t>СТРУКТУРЫ</w:t>
      </w:r>
      <w:bookmarkEnd w:id="32"/>
    </w:p>
    <w:p w14:paraId="645A5320" w14:textId="47AA0635" w:rsidR="00AB621B" w:rsidRPr="003D27E0" w:rsidRDefault="00AB621B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Объём и источники финансирования по реализуемым проектам</w:t>
      </w:r>
      <w:r w:rsidR="00B348CB" w:rsidRPr="003D27E0">
        <w:rPr>
          <w:sz w:val="28"/>
        </w:rPr>
        <w:t xml:space="preserve"> тран</w:t>
      </w:r>
      <w:r w:rsidR="00B348CB" w:rsidRPr="003D27E0">
        <w:rPr>
          <w:sz w:val="28"/>
        </w:rPr>
        <w:t>с</w:t>
      </w:r>
      <w:r w:rsidR="00B348CB" w:rsidRPr="003D27E0">
        <w:rPr>
          <w:sz w:val="28"/>
        </w:rPr>
        <w:t xml:space="preserve">портной инфраструктуры </w:t>
      </w:r>
      <w:r w:rsidR="00D77284" w:rsidRPr="003D27E0">
        <w:rPr>
          <w:sz w:val="28"/>
        </w:rPr>
        <w:t xml:space="preserve">формируются </w:t>
      </w:r>
      <w:r w:rsidR="00B348CB" w:rsidRPr="003D27E0">
        <w:rPr>
          <w:sz w:val="28"/>
        </w:rPr>
        <w:t>частично за счёт местного бюджета и частично за счет средств муниципального дорожного фонда</w:t>
      </w:r>
    </w:p>
    <w:p w14:paraId="7C133192" w14:textId="6537812F" w:rsidR="001D1F07" w:rsidRPr="003D27E0" w:rsidRDefault="001D1F07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Стоимость реализац</w:t>
      </w:r>
      <w:r w:rsidR="00116355" w:rsidRPr="003D27E0">
        <w:rPr>
          <w:sz w:val="28"/>
        </w:rPr>
        <w:t>ии запланированных мероприятий</w:t>
      </w:r>
      <w:r w:rsidR="00203A08" w:rsidRPr="003D27E0">
        <w:rPr>
          <w:sz w:val="28"/>
        </w:rPr>
        <w:t xml:space="preserve"> </w:t>
      </w:r>
      <w:r w:rsidRPr="003D27E0">
        <w:rPr>
          <w:sz w:val="28"/>
        </w:rPr>
        <w:t xml:space="preserve">объектов </w:t>
      </w:r>
      <w:r w:rsidR="00082C41" w:rsidRPr="003D27E0">
        <w:rPr>
          <w:sz w:val="28"/>
        </w:rPr>
        <w:t>тран</w:t>
      </w:r>
      <w:r w:rsidR="00082C41" w:rsidRPr="003D27E0">
        <w:rPr>
          <w:sz w:val="28"/>
        </w:rPr>
        <w:t>с</w:t>
      </w:r>
      <w:r w:rsidR="00082C41" w:rsidRPr="003D27E0">
        <w:rPr>
          <w:sz w:val="28"/>
        </w:rPr>
        <w:t>портной</w:t>
      </w:r>
      <w:r w:rsidRPr="003D27E0">
        <w:rPr>
          <w:sz w:val="28"/>
        </w:rPr>
        <w:t xml:space="preserve"> инфраструктуры поселения пред</w:t>
      </w:r>
      <w:r w:rsidR="00935C41" w:rsidRPr="003D27E0">
        <w:rPr>
          <w:sz w:val="28"/>
        </w:rPr>
        <w:t>ставлена в таблице.</w:t>
      </w:r>
    </w:p>
    <w:p w14:paraId="508F1725" w14:textId="77777777" w:rsidR="001D1F07" w:rsidRPr="003D27E0" w:rsidRDefault="001D1F07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Методика определения стоимости реализации мероприятий по прое</w:t>
      </w:r>
      <w:r w:rsidRPr="003D27E0">
        <w:rPr>
          <w:sz w:val="28"/>
        </w:rPr>
        <w:t>к</w:t>
      </w:r>
      <w:r w:rsidRPr="003D27E0">
        <w:rPr>
          <w:sz w:val="28"/>
        </w:rPr>
        <w:t xml:space="preserve">тированию, строительству и реконструкции объектов </w:t>
      </w:r>
      <w:r w:rsidR="003B1E0A" w:rsidRPr="003D27E0">
        <w:rPr>
          <w:sz w:val="28"/>
        </w:rPr>
        <w:t>транспортной</w:t>
      </w:r>
      <w:r w:rsidRPr="003D27E0">
        <w:rPr>
          <w:sz w:val="28"/>
        </w:rPr>
        <w:t xml:space="preserve"> инфр</w:t>
      </w:r>
      <w:r w:rsidRPr="003D27E0">
        <w:rPr>
          <w:sz w:val="28"/>
        </w:rPr>
        <w:t>а</w:t>
      </w:r>
      <w:r w:rsidRPr="003D27E0">
        <w:rPr>
          <w:sz w:val="28"/>
        </w:rPr>
        <w:t>структуры предполагает несколько вариантов:</w:t>
      </w:r>
    </w:p>
    <w:p w14:paraId="469434D3" w14:textId="17F0AC68" w:rsidR="00DC7C82" w:rsidRPr="003D27E0" w:rsidRDefault="00A11F3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- </w:t>
      </w:r>
      <w:r w:rsidR="001D1F07" w:rsidRPr="003D27E0">
        <w:rPr>
          <w:sz w:val="28"/>
        </w:rPr>
        <w:t xml:space="preserve">расчет по сборнику Государственные сметные нормативы. </w:t>
      </w:r>
      <w:r w:rsidR="00DC7C82" w:rsidRPr="003D27E0">
        <w:rPr>
          <w:sz w:val="28"/>
        </w:rPr>
        <w:t>НЦС 81-02-09-2014 Часть 9. Мосты и путепроводы, НЦС 81-02-08-2014 Часть 8. А</w:t>
      </w:r>
      <w:r w:rsidR="00DC7C82" w:rsidRPr="003D27E0">
        <w:rPr>
          <w:sz w:val="28"/>
        </w:rPr>
        <w:t>в</w:t>
      </w:r>
      <w:r w:rsidR="00DC7C82" w:rsidRPr="003D27E0">
        <w:rPr>
          <w:sz w:val="28"/>
        </w:rPr>
        <w:t>томобильные дороги.</w:t>
      </w:r>
    </w:p>
    <w:p w14:paraId="0E9B3F1C" w14:textId="77777777" w:rsidR="001D1F07" w:rsidRPr="003D27E0" w:rsidRDefault="00A11F30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- </w:t>
      </w:r>
      <w:r w:rsidR="001D1F07" w:rsidRPr="003D27E0">
        <w:rPr>
          <w:sz w:val="28"/>
        </w:rPr>
        <w:t>определение на основе объектов-аналогов.</w:t>
      </w:r>
    </w:p>
    <w:p w14:paraId="3E79F450" w14:textId="28DC6E2E" w:rsidR="009F510C" w:rsidRPr="003D27E0" w:rsidRDefault="00082C41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С</w:t>
      </w:r>
      <w:r w:rsidR="001D1F07" w:rsidRPr="003D27E0">
        <w:rPr>
          <w:sz w:val="28"/>
        </w:rPr>
        <w:t xml:space="preserve">тоимость реализации </w:t>
      </w:r>
      <w:r w:rsidRPr="003D27E0">
        <w:rPr>
          <w:sz w:val="28"/>
        </w:rPr>
        <w:t xml:space="preserve">мероприятий, согласно данной программы, определена </w:t>
      </w:r>
      <w:r w:rsidR="009F510C" w:rsidRPr="003D27E0">
        <w:rPr>
          <w:sz w:val="28"/>
        </w:rPr>
        <w:t>на основании расчетов</w:t>
      </w:r>
      <w:r w:rsidR="00B348CB" w:rsidRPr="003D27E0">
        <w:rPr>
          <w:sz w:val="28"/>
        </w:rPr>
        <w:t xml:space="preserve"> и на основании объектов-аналогов</w:t>
      </w:r>
      <w:r w:rsidR="009F510C" w:rsidRPr="003D27E0">
        <w:rPr>
          <w:sz w:val="28"/>
        </w:rPr>
        <w:t>.</w:t>
      </w:r>
    </w:p>
    <w:p w14:paraId="7601005C" w14:textId="77777777" w:rsidR="004D701F" w:rsidRPr="003D27E0" w:rsidRDefault="004D701F" w:rsidP="00E32803">
      <w:pPr>
        <w:pStyle w:val="41"/>
        <w:spacing w:line="360" w:lineRule="exact"/>
        <w:rPr>
          <w:sz w:val="28"/>
        </w:rPr>
      </w:pPr>
    </w:p>
    <w:p w14:paraId="02A35768" w14:textId="77777777" w:rsidR="00A11F30" w:rsidRPr="003D27E0" w:rsidRDefault="00A11F30" w:rsidP="00E32803">
      <w:pPr>
        <w:pStyle w:val="41"/>
        <w:spacing w:line="360" w:lineRule="exact"/>
        <w:ind w:firstLine="0"/>
        <w:rPr>
          <w:sz w:val="28"/>
        </w:rPr>
        <w:sectPr w:rsidR="00A11F30" w:rsidRPr="003D27E0" w:rsidSect="00FF21DF">
          <w:headerReference w:type="even" r:id="rId21"/>
          <w:footerReference w:type="even" r:id="rId22"/>
          <w:pgSz w:w="11900" w:h="16840"/>
          <w:pgMar w:top="1134" w:right="851" w:bottom="1134" w:left="1701" w:header="567" w:footer="397" w:gutter="0"/>
          <w:cols w:space="720"/>
          <w:noEndnote/>
          <w:docGrid w:linePitch="360"/>
        </w:sectPr>
      </w:pPr>
    </w:p>
    <w:p w14:paraId="303F4F40" w14:textId="193106FD" w:rsidR="001D1F07" w:rsidRPr="003D27E0" w:rsidRDefault="00D274C6" w:rsidP="00E32803">
      <w:pPr>
        <w:pStyle w:val="a1"/>
        <w:numPr>
          <w:ilvl w:val="0"/>
          <w:numId w:val="0"/>
        </w:numPr>
        <w:spacing w:line="360" w:lineRule="exact"/>
        <w:rPr>
          <w:rFonts w:cs="Times New Roman"/>
          <w:color w:val="auto"/>
          <w:szCs w:val="28"/>
        </w:rPr>
      </w:pPr>
      <w:r w:rsidRPr="003D27E0">
        <w:rPr>
          <w:rFonts w:cs="Times New Roman"/>
          <w:color w:val="auto"/>
          <w:szCs w:val="28"/>
        </w:rPr>
        <w:lastRenderedPageBreak/>
        <w:t>Таблица 6 - Оценка объемов и источников финансирования мероприятий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4922"/>
        <w:gridCol w:w="1191"/>
        <w:gridCol w:w="1191"/>
        <w:gridCol w:w="1191"/>
        <w:gridCol w:w="1130"/>
        <w:gridCol w:w="1191"/>
        <w:gridCol w:w="1130"/>
        <w:gridCol w:w="1008"/>
        <w:gridCol w:w="1002"/>
      </w:tblGrid>
      <w:tr w:rsidR="00850BA0" w:rsidRPr="003D27E0" w14:paraId="549A57AC" w14:textId="77777777" w:rsidTr="009C71BC">
        <w:trPr>
          <w:trHeight w:val="23"/>
          <w:tblHeader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AE3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№ п/п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CC7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Наименование</w:t>
            </w:r>
          </w:p>
        </w:tc>
        <w:tc>
          <w:tcPr>
            <w:tcW w:w="9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5A2D" w14:textId="0B44F311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Инвестиции по годам, тыс. руб. </w:t>
            </w:r>
          </w:p>
        </w:tc>
      </w:tr>
      <w:tr w:rsidR="00850BA0" w:rsidRPr="003D27E0" w14:paraId="5AE14B6D" w14:textId="77777777" w:rsidTr="009E3AFA">
        <w:trPr>
          <w:trHeight w:val="23"/>
          <w:tblHeader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DD5" w14:textId="77777777" w:rsidR="009E3AFA" w:rsidRPr="003D27E0" w:rsidRDefault="009E3AFA" w:rsidP="009E3AFA">
            <w:pPr>
              <w:widowControl w:val="0"/>
              <w:rPr>
                <w:sz w:val="28"/>
                <w:szCs w:val="18"/>
              </w:rPr>
            </w:pPr>
          </w:p>
        </w:tc>
        <w:tc>
          <w:tcPr>
            <w:tcW w:w="4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0E1" w14:textId="77777777" w:rsidR="009E3AFA" w:rsidRPr="003D27E0" w:rsidRDefault="009E3AFA" w:rsidP="009E3AFA">
            <w:pPr>
              <w:widowControl w:val="0"/>
              <w:rPr>
                <w:sz w:val="2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9309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9E4E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2018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EE9B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2019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62BD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2020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A980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2021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973A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2022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C22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в пер</w:t>
            </w:r>
            <w:r w:rsidRPr="003D27E0">
              <w:rPr>
                <w:sz w:val="28"/>
                <w:szCs w:val="18"/>
              </w:rPr>
              <w:t>и</w:t>
            </w:r>
            <w:r w:rsidRPr="003D27E0">
              <w:rPr>
                <w:sz w:val="28"/>
                <w:szCs w:val="18"/>
              </w:rPr>
              <w:t>од 2023-2030 гг.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9CE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Всего</w:t>
            </w:r>
          </w:p>
        </w:tc>
      </w:tr>
      <w:tr w:rsidR="00850BA0" w:rsidRPr="003D27E0" w14:paraId="7B32EC7E" w14:textId="77777777" w:rsidTr="009E3AFA">
        <w:trPr>
          <w:trHeight w:val="23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7B67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9FC" w14:textId="77777777" w:rsidR="009E3AFA" w:rsidRPr="003D27E0" w:rsidRDefault="009E3AFA" w:rsidP="009E3AFA">
            <w:pPr>
              <w:widowControl w:val="0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Ремонт автомобильных дорог общего пользования местного значения (созд</w:t>
            </w:r>
            <w:r w:rsidRPr="003D27E0">
              <w:rPr>
                <w:sz w:val="28"/>
                <w:szCs w:val="18"/>
              </w:rPr>
              <w:t>а</w:t>
            </w:r>
            <w:r w:rsidRPr="003D27E0">
              <w:rPr>
                <w:sz w:val="28"/>
                <w:szCs w:val="18"/>
              </w:rPr>
              <w:t>ние щебеночного покрытия взамен грунтового, (37 км.)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81E5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1703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D2B7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7D70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5000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0C0E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2AD0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5000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2A1B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240000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1EA8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260000</w:t>
            </w:r>
          </w:p>
        </w:tc>
      </w:tr>
      <w:tr w:rsidR="00850BA0" w:rsidRPr="003D27E0" w14:paraId="31E9B27D" w14:textId="77777777" w:rsidTr="009E3AFA">
        <w:trPr>
          <w:trHeight w:val="23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954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997" w14:textId="77777777" w:rsidR="009E3AFA" w:rsidRPr="003D27E0" w:rsidRDefault="009E3AFA" w:rsidP="009E3AFA">
            <w:pPr>
              <w:widowControl w:val="0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Содержание автомобильных дорог о</w:t>
            </w:r>
            <w:r w:rsidRPr="003D27E0">
              <w:rPr>
                <w:sz w:val="28"/>
                <w:szCs w:val="18"/>
              </w:rPr>
              <w:t>б</w:t>
            </w:r>
            <w:r w:rsidRPr="003D27E0">
              <w:rPr>
                <w:sz w:val="28"/>
                <w:szCs w:val="18"/>
              </w:rPr>
              <w:t>щего пользования местного значения (55 км.)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2E4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EAC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F03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0E5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4000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064E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4000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493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4000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6E3B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17000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869A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30000</w:t>
            </w:r>
          </w:p>
        </w:tc>
      </w:tr>
      <w:tr w:rsidR="00850BA0" w:rsidRPr="003D27E0" w14:paraId="7BBF5E7A" w14:textId="77777777" w:rsidTr="009E3AFA">
        <w:trPr>
          <w:trHeight w:val="23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3881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3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790" w14:textId="77777777" w:rsidR="009E3AFA" w:rsidRPr="003D27E0" w:rsidRDefault="009E3AFA" w:rsidP="009E3AFA">
            <w:pPr>
              <w:widowControl w:val="0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Строительство автомобильных дорог (щебеночного покрытия) общего пол</w:t>
            </w:r>
            <w:r w:rsidRPr="003D27E0">
              <w:rPr>
                <w:sz w:val="28"/>
                <w:szCs w:val="18"/>
              </w:rPr>
              <w:t>ь</w:t>
            </w:r>
            <w:r w:rsidRPr="003D27E0">
              <w:rPr>
                <w:sz w:val="28"/>
                <w:szCs w:val="18"/>
              </w:rPr>
              <w:t>зования местного значения на осваив</w:t>
            </w:r>
            <w:r w:rsidRPr="003D27E0">
              <w:rPr>
                <w:sz w:val="28"/>
                <w:szCs w:val="18"/>
              </w:rPr>
              <w:t>а</w:t>
            </w:r>
            <w:r w:rsidRPr="003D27E0">
              <w:rPr>
                <w:sz w:val="28"/>
                <w:szCs w:val="18"/>
              </w:rPr>
              <w:t>емых территориях (10 км.)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3BF8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4599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FABD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3000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FDC1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3000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8776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3000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BC78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3000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1225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58000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B61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70000</w:t>
            </w:r>
          </w:p>
        </w:tc>
      </w:tr>
      <w:tr w:rsidR="00850BA0" w:rsidRPr="003D27E0" w14:paraId="7F4B3EF9" w14:textId="77777777" w:rsidTr="009E3AFA">
        <w:trPr>
          <w:trHeight w:val="23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7124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4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7FA" w14:textId="40F6A015" w:rsidR="009E3AFA" w:rsidRPr="003D27E0" w:rsidRDefault="009E3AFA" w:rsidP="009E3AFA">
            <w:pPr>
              <w:widowControl w:val="0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Капитальный ремонт объектов тран</w:t>
            </w:r>
            <w:r w:rsidRPr="003D27E0">
              <w:rPr>
                <w:sz w:val="28"/>
                <w:szCs w:val="18"/>
              </w:rPr>
              <w:t>с</w:t>
            </w:r>
            <w:r w:rsidRPr="003D27E0">
              <w:rPr>
                <w:sz w:val="28"/>
                <w:szCs w:val="18"/>
              </w:rPr>
              <w:t>портной инфраструктуры:</w:t>
            </w:r>
            <w:r w:rsidR="00850BA0" w:rsidRPr="003D27E0">
              <w:rPr>
                <w:sz w:val="28"/>
                <w:szCs w:val="18"/>
              </w:rPr>
              <w:t xml:space="preserve"> </w:t>
            </w:r>
            <w:r w:rsidRPr="003D27E0">
              <w:rPr>
                <w:sz w:val="28"/>
                <w:szCs w:val="18"/>
              </w:rPr>
              <w:br/>
              <w:t>автомобильные дороги:(д. Горячк</w:t>
            </w:r>
            <w:r w:rsidRPr="003D27E0">
              <w:rPr>
                <w:sz w:val="28"/>
                <w:szCs w:val="18"/>
              </w:rPr>
              <w:t>и</w:t>
            </w:r>
            <w:r w:rsidRPr="003D27E0">
              <w:rPr>
                <w:sz w:val="28"/>
                <w:szCs w:val="18"/>
              </w:rPr>
              <w:t>но:ул. Зеленая;ул. Садовая;от ул. Це</w:t>
            </w:r>
            <w:r w:rsidRPr="003D27E0">
              <w:rPr>
                <w:sz w:val="28"/>
                <w:szCs w:val="18"/>
              </w:rPr>
              <w:t>н</w:t>
            </w:r>
            <w:r w:rsidRPr="003D27E0">
              <w:rPr>
                <w:sz w:val="28"/>
                <w:szCs w:val="18"/>
              </w:rPr>
              <w:t>тральная до ул. Садовая</w:t>
            </w:r>
            <w:r w:rsidRPr="003D27E0">
              <w:rPr>
                <w:sz w:val="28"/>
                <w:szCs w:val="18"/>
              </w:rPr>
              <w:br/>
              <w:t>тротуары:</w:t>
            </w:r>
            <w:r w:rsidRPr="003D27E0">
              <w:rPr>
                <w:sz w:val="28"/>
                <w:szCs w:val="18"/>
              </w:rPr>
              <w:br/>
              <w:t>с.п. Огаревка, ул. 1-ая Клубная (от це</w:t>
            </w:r>
            <w:r w:rsidRPr="003D27E0">
              <w:rPr>
                <w:sz w:val="28"/>
                <w:szCs w:val="18"/>
              </w:rPr>
              <w:t>н</w:t>
            </w:r>
            <w:r w:rsidRPr="003D27E0">
              <w:rPr>
                <w:sz w:val="28"/>
                <w:szCs w:val="18"/>
              </w:rPr>
              <w:t>тральной аллеи к Дому культуры и МБОУ «Новоогаревская средняя шк</w:t>
            </w:r>
            <w:r w:rsidRPr="003D27E0">
              <w:rPr>
                <w:sz w:val="28"/>
                <w:szCs w:val="18"/>
              </w:rPr>
              <w:t>о</w:t>
            </w:r>
            <w:r w:rsidRPr="003D27E0">
              <w:rPr>
                <w:sz w:val="28"/>
                <w:szCs w:val="18"/>
              </w:rPr>
              <w:t>ла», площадью 200 кв. м);</w:t>
            </w:r>
            <w:r w:rsidRPr="003D27E0">
              <w:rPr>
                <w:sz w:val="28"/>
                <w:szCs w:val="18"/>
              </w:rPr>
              <w:br/>
              <w:t>с.п. Огаревка, ул. Комсомольская (к МДОУ «Детский сад № 43 » и к Огаре</w:t>
            </w:r>
            <w:r w:rsidRPr="003D27E0">
              <w:rPr>
                <w:sz w:val="28"/>
                <w:szCs w:val="18"/>
              </w:rPr>
              <w:t>в</w:t>
            </w:r>
            <w:r w:rsidRPr="003D27E0">
              <w:rPr>
                <w:sz w:val="28"/>
                <w:szCs w:val="18"/>
              </w:rPr>
              <w:t>ской амбулатории, площадью 350 кв. 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7C12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BEF7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1061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F076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938B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0993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0A37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DA90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A673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1061</w:t>
            </w:r>
          </w:p>
        </w:tc>
      </w:tr>
      <w:tr w:rsidR="00850BA0" w:rsidRPr="003D27E0" w14:paraId="27E2BAB3" w14:textId="77777777" w:rsidTr="009E3AFA">
        <w:trPr>
          <w:trHeight w:val="23"/>
          <w:jc w:val="center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551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578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4A67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1061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3B24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9000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94F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12000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CE62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12000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78C5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12000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D816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315000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9884" w14:textId="77777777" w:rsidR="009E3AFA" w:rsidRPr="003D27E0" w:rsidRDefault="009E3AFA" w:rsidP="009E3AFA">
            <w:pPr>
              <w:widowControl w:val="0"/>
              <w:jc w:val="center"/>
              <w:rPr>
                <w:sz w:val="28"/>
                <w:szCs w:val="18"/>
              </w:rPr>
            </w:pPr>
            <w:r w:rsidRPr="003D27E0">
              <w:rPr>
                <w:sz w:val="28"/>
                <w:szCs w:val="18"/>
              </w:rPr>
              <w:t>361061</w:t>
            </w:r>
          </w:p>
        </w:tc>
      </w:tr>
    </w:tbl>
    <w:p w14:paraId="4BF78870" w14:textId="40212817" w:rsidR="00D54CA3" w:rsidRPr="003D27E0" w:rsidRDefault="009E3AFA" w:rsidP="005669CF">
      <w:pPr>
        <w:spacing w:line="360" w:lineRule="exact"/>
        <w:rPr>
          <w:rFonts w:eastAsia="Arial Unicode MS"/>
          <w:sz w:val="28"/>
          <w:szCs w:val="28"/>
          <w:lang w:eastAsia="ar-SA"/>
        </w:rPr>
      </w:pPr>
      <w:r w:rsidRPr="003D27E0">
        <w:rPr>
          <w:sz w:val="28"/>
          <w:szCs w:val="28"/>
        </w:rPr>
        <w:t xml:space="preserve"> </w:t>
      </w:r>
      <w:r w:rsidR="00127E47" w:rsidRPr="003D27E0">
        <w:rPr>
          <w:sz w:val="28"/>
          <w:szCs w:val="28"/>
        </w:rPr>
        <w:t>* Объемы финансирования программных мероприятий носят прогнозный характер и подлежат ежегодному уточнению при принятии бюджета на очередной год.</w:t>
      </w:r>
    </w:p>
    <w:p w14:paraId="008307DF" w14:textId="27E248C5" w:rsidR="00D54CA3" w:rsidRPr="003D27E0" w:rsidRDefault="00D54CA3" w:rsidP="00E32803">
      <w:pPr>
        <w:spacing w:line="360" w:lineRule="exact"/>
        <w:rPr>
          <w:rFonts w:eastAsia="Calibri"/>
          <w:sz w:val="28"/>
          <w:szCs w:val="28"/>
        </w:rPr>
        <w:sectPr w:rsidR="00D54CA3" w:rsidRPr="003D27E0" w:rsidSect="00E32803">
          <w:pgSz w:w="16840" w:h="11900" w:orient="landscape"/>
          <w:pgMar w:top="993" w:right="1134" w:bottom="851" w:left="1134" w:header="567" w:footer="399" w:gutter="0"/>
          <w:cols w:space="720"/>
          <w:noEndnote/>
          <w:docGrid w:linePitch="360"/>
        </w:sectPr>
      </w:pPr>
    </w:p>
    <w:p w14:paraId="6B6EA7A0" w14:textId="48B4A636" w:rsidR="001D1F07" w:rsidRPr="003D27E0" w:rsidRDefault="001D1F07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3D27E0">
        <w:rPr>
          <w:rFonts w:eastAsia="Arial Unicode MS"/>
          <w:sz w:val="28"/>
          <w:szCs w:val="28"/>
          <w:lang w:eastAsia="ar-SA"/>
        </w:rPr>
        <w:lastRenderedPageBreak/>
        <w:t>Общая потребность в капитальных вложениях для выполнения мер</w:t>
      </w:r>
      <w:r w:rsidRPr="003D27E0">
        <w:rPr>
          <w:rFonts w:eastAsia="Arial Unicode MS"/>
          <w:sz w:val="28"/>
          <w:szCs w:val="28"/>
          <w:lang w:eastAsia="ar-SA"/>
        </w:rPr>
        <w:t>о</w:t>
      </w:r>
      <w:r w:rsidRPr="003D27E0">
        <w:rPr>
          <w:rFonts w:eastAsia="Arial Unicode MS"/>
          <w:sz w:val="28"/>
          <w:szCs w:val="28"/>
          <w:lang w:eastAsia="ar-SA"/>
        </w:rPr>
        <w:t xml:space="preserve">приятий по проектированию, строительству, реконструкции объектов </w:t>
      </w:r>
      <w:r w:rsidR="00F20EB4" w:rsidRPr="003D27E0">
        <w:rPr>
          <w:rFonts w:eastAsia="Arial Unicode MS"/>
          <w:sz w:val="28"/>
          <w:szCs w:val="28"/>
          <w:lang w:eastAsia="ar-SA"/>
        </w:rPr>
        <w:t>тран</w:t>
      </w:r>
      <w:r w:rsidR="00F20EB4" w:rsidRPr="003D27E0">
        <w:rPr>
          <w:rFonts w:eastAsia="Arial Unicode MS"/>
          <w:sz w:val="28"/>
          <w:szCs w:val="28"/>
          <w:lang w:eastAsia="ar-SA"/>
        </w:rPr>
        <w:t>с</w:t>
      </w:r>
      <w:r w:rsidR="00F20EB4" w:rsidRPr="003D27E0">
        <w:rPr>
          <w:rFonts w:eastAsia="Arial Unicode MS"/>
          <w:sz w:val="28"/>
          <w:szCs w:val="28"/>
          <w:lang w:eastAsia="ar-SA"/>
        </w:rPr>
        <w:t>портной</w:t>
      </w:r>
      <w:r w:rsidRPr="003D27E0">
        <w:rPr>
          <w:rFonts w:eastAsia="Arial Unicode MS"/>
          <w:sz w:val="28"/>
          <w:szCs w:val="28"/>
          <w:lang w:eastAsia="ar-SA"/>
        </w:rPr>
        <w:t xml:space="preserve"> инфраструктуры составляет </w:t>
      </w:r>
      <w:r w:rsidR="009E3AFA" w:rsidRPr="003D27E0">
        <w:rPr>
          <w:rFonts w:eastAsia="Arial Unicode MS"/>
          <w:sz w:val="28"/>
          <w:szCs w:val="28"/>
          <w:lang w:eastAsia="ar-SA"/>
        </w:rPr>
        <w:t>361061 тыс</w:t>
      </w:r>
      <w:r w:rsidRPr="003D27E0">
        <w:rPr>
          <w:rFonts w:eastAsia="Arial Unicode MS"/>
          <w:sz w:val="28"/>
          <w:szCs w:val="28"/>
          <w:lang w:eastAsia="ar-SA"/>
        </w:rPr>
        <w:t>. руб.</w:t>
      </w:r>
      <w:r w:rsidR="00672B58" w:rsidRPr="003D27E0">
        <w:rPr>
          <w:rFonts w:eastAsia="Arial Unicode MS"/>
          <w:sz w:val="28"/>
          <w:szCs w:val="28"/>
          <w:lang w:eastAsia="ar-SA"/>
        </w:rPr>
        <w:t xml:space="preserve"> </w:t>
      </w:r>
    </w:p>
    <w:p w14:paraId="7C34ECC7" w14:textId="6AEC3D9A" w:rsidR="00672B58" w:rsidRPr="003D27E0" w:rsidRDefault="009E3AFA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3D27E0">
        <w:rPr>
          <w:noProof/>
        </w:rPr>
        <w:drawing>
          <wp:anchor distT="0" distB="0" distL="114300" distR="114300" simplePos="0" relativeHeight="251671552" behindDoc="0" locked="0" layoutInCell="1" allowOverlap="1" wp14:anchorId="37AA3A96" wp14:editId="1C4504A9">
            <wp:simplePos x="0" y="0"/>
            <wp:positionH relativeFrom="column">
              <wp:posOffset>-198120</wp:posOffset>
            </wp:positionH>
            <wp:positionV relativeFrom="paragraph">
              <wp:posOffset>582295</wp:posOffset>
            </wp:positionV>
            <wp:extent cx="5992495" cy="4539615"/>
            <wp:effectExtent l="0" t="0" r="8255" b="0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2517233D-801E-425E-8C7D-8A5C289B95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B58" w:rsidRPr="003D27E0">
        <w:rPr>
          <w:rFonts w:eastAsia="Arial Unicode MS"/>
          <w:sz w:val="28"/>
          <w:szCs w:val="28"/>
          <w:lang w:eastAsia="ar-SA"/>
        </w:rPr>
        <w:t>Распределение объемов инвестиций для выполнения намечаемых м</w:t>
      </w:r>
      <w:r w:rsidR="00672B58" w:rsidRPr="003D27E0">
        <w:rPr>
          <w:rFonts w:eastAsia="Arial Unicode MS"/>
          <w:sz w:val="28"/>
          <w:szCs w:val="28"/>
          <w:lang w:eastAsia="ar-SA"/>
        </w:rPr>
        <w:t>е</w:t>
      </w:r>
      <w:r w:rsidR="00672B58" w:rsidRPr="003D27E0">
        <w:rPr>
          <w:rFonts w:eastAsia="Arial Unicode MS"/>
          <w:sz w:val="28"/>
          <w:szCs w:val="28"/>
          <w:lang w:eastAsia="ar-SA"/>
        </w:rPr>
        <w:t xml:space="preserve">роприятий по группам </w:t>
      </w:r>
      <w:r w:rsidR="00120119" w:rsidRPr="003D27E0">
        <w:rPr>
          <w:rFonts w:eastAsia="Arial Unicode MS"/>
          <w:sz w:val="28"/>
          <w:szCs w:val="28"/>
          <w:lang w:eastAsia="ar-SA"/>
        </w:rPr>
        <w:t>статей расходов</w:t>
      </w:r>
      <w:r w:rsidR="00672B58" w:rsidRPr="003D27E0">
        <w:rPr>
          <w:rFonts w:eastAsia="Arial Unicode MS"/>
          <w:sz w:val="28"/>
          <w:szCs w:val="28"/>
          <w:lang w:eastAsia="ar-SA"/>
        </w:rPr>
        <w:t xml:space="preserve"> представлено на рисунке.</w:t>
      </w:r>
    </w:p>
    <w:p w14:paraId="5B428669" w14:textId="6AA563F3" w:rsidR="00672B58" w:rsidRPr="003D27E0" w:rsidRDefault="00672B58" w:rsidP="006644D0">
      <w:pPr>
        <w:pStyle w:val="a"/>
        <w:rPr>
          <w:rFonts w:eastAsia="Arial Unicode MS"/>
          <w:color w:val="auto"/>
        </w:rPr>
      </w:pPr>
      <w:r w:rsidRPr="003D27E0">
        <w:rPr>
          <w:rFonts w:eastAsia="Arial Unicode MS"/>
          <w:color w:val="auto"/>
        </w:rPr>
        <w:t xml:space="preserve">Распределение объемов инвестиций для выполнения намечаемых мероприятий </w:t>
      </w:r>
    </w:p>
    <w:p w14:paraId="079A1DDA" w14:textId="735A21FE" w:rsidR="00672B58" w:rsidRPr="003D27E0" w:rsidRDefault="00672B58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3D27E0">
        <w:rPr>
          <w:rFonts w:eastAsia="Arial Unicode MS"/>
          <w:sz w:val="28"/>
          <w:szCs w:val="28"/>
          <w:lang w:eastAsia="ar-SA"/>
        </w:rPr>
        <w:t>Процентное соотношение объемов инвестиций для выполнения нам</w:t>
      </w:r>
      <w:r w:rsidRPr="003D27E0">
        <w:rPr>
          <w:rFonts w:eastAsia="Arial Unicode MS"/>
          <w:sz w:val="28"/>
          <w:szCs w:val="28"/>
          <w:lang w:eastAsia="ar-SA"/>
        </w:rPr>
        <w:t>е</w:t>
      </w:r>
      <w:r w:rsidRPr="003D27E0">
        <w:rPr>
          <w:rFonts w:eastAsia="Arial Unicode MS"/>
          <w:sz w:val="28"/>
          <w:szCs w:val="28"/>
          <w:lang w:eastAsia="ar-SA"/>
        </w:rPr>
        <w:t xml:space="preserve">чаемых мероприятий по группам </w:t>
      </w:r>
      <w:r w:rsidR="00120119" w:rsidRPr="003D27E0">
        <w:rPr>
          <w:rFonts w:eastAsia="Arial Unicode MS"/>
          <w:sz w:val="28"/>
          <w:szCs w:val="28"/>
          <w:lang w:eastAsia="ar-SA"/>
        </w:rPr>
        <w:t xml:space="preserve">статей расходов </w:t>
      </w:r>
      <w:r w:rsidRPr="003D27E0">
        <w:rPr>
          <w:rFonts w:eastAsia="Arial Unicode MS"/>
          <w:sz w:val="28"/>
          <w:szCs w:val="28"/>
          <w:lang w:eastAsia="ar-SA"/>
        </w:rPr>
        <w:t>представлено на рисунке.</w:t>
      </w:r>
    </w:p>
    <w:p w14:paraId="0618FC77" w14:textId="5DF37E19" w:rsidR="00672B58" w:rsidRPr="003D27E0" w:rsidRDefault="009E3AFA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3D27E0">
        <w:rPr>
          <w:rFonts w:ascii="Times New Roman" w:hAnsi="Times New Roman"/>
          <w:noProof/>
          <w:color w:val="auto"/>
        </w:rPr>
        <w:lastRenderedPageBreak/>
        <w:drawing>
          <wp:anchor distT="0" distB="0" distL="114300" distR="114300" simplePos="0" relativeHeight="251672576" behindDoc="0" locked="0" layoutInCell="1" allowOverlap="1" wp14:anchorId="6C3483F1" wp14:editId="6F77F568">
            <wp:simplePos x="0" y="0"/>
            <wp:positionH relativeFrom="column">
              <wp:posOffset>3810</wp:posOffset>
            </wp:positionH>
            <wp:positionV relativeFrom="paragraph">
              <wp:posOffset>438785</wp:posOffset>
            </wp:positionV>
            <wp:extent cx="5805170" cy="4507865"/>
            <wp:effectExtent l="0" t="0" r="5080" b="6985"/>
            <wp:wrapTopAndBottom/>
            <wp:docPr id="7" name="Диаграмма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8100B1E0-D1BC-45F9-85F3-E35FF9596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3FAB4" w14:textId="502CE71D" w:rsidR="006644D0" w:rsidRPr="003D27E0" w:rsidRDefault="006644D0" w:rsidP="00E32803">
      <w:pPr>
        <w:pStyle w:val="6"/>
        <w:numPr>
          <w:ilvl w:val="0"/>
          <w:numId w:val="0"/>
        </w:numPr>
        <w:spacing w:line="360" w:lineRule="exact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566CF5D5" w14:textId="56E10692" w:rsidR="00672B58" w:rsidRPr="003D27E0" w:rsidRDefault="000D79EC" w:rsidP="006644D0">
      <w:pPr>
        <w:pStyle w:val="a"/>
        <w:rPr>
          <w:rFonts w:eastAsia="Arial Unicode MS"/>
          <w:color w:val="auto"/>
        </w:rPr>
      </w:pPr>
      <w:r w:rsidRPr="003D27E0">
        <w:rPr>
          <w:rFonts w:eastAsia="Arial Unicode MS"/>
          <w:color w:val="auto"/>
        </w:rPr>
        <w:t>Процентное соотношение объемов инвестиций для в</w:t>
      </w:r>
      <w:r w:rsidRPr="003D27E0">
        <w:rPr>
          <w:rFonts w:eastAsia="Arial Unicode MS"/>
          <w:color w:val="auto"/>
        </w:rPr>
        <w:t>ы</w:t>
      </w:r>
      <w:r w:rsidRPr="003D27E0">
        <w:rPr>
          <w:rFonts w:eastAsia="Arial Unicode MS"/>
          <w:color w:val="auto"/>
        </w:rPr>
        <w:t>полнения намечаемых мероприятий</w:t>
      </w:r>
    </w:p>
    <w:p w14:paraId="7185AAA2" w14:textId="4A809561" w:rsidR="00672B58" w:rsidRPr="003D27E0" w:rsidRDefault="00672B58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3D27E0">
        <w:rPr>
          <w:rFonts w:eastAsia="Arial Unicode MS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</w:t>
      </w:r>
      <w:r w:rsidRPr="003D27E0">
        <w:rPr>
          <w:rFonts w:eastAsia="Arial Unicode MS"/>
          <w:sz w:val="28"/>
          <w:szCs w:val="28"/>
          <w:lang w:eastAsia="ar-SA"/>
        </w:rPr>
        <w:t>е</w:t>
      </w:r>
      <w:r w:rsidRPr="003D27E0">
        <w:rPr>
          <w:rFonts w:eastAsia="Arial Unicode MS"/>
          <w:sz w:val="28"/>
          <w:szCs w:val="28"/>
          <w:lang w:eastAsia="ar-SA"/>
        </w:rPr>
        <w:t>та на соответствующий финансовый год.</w:t>
      </w:r>
    </w:p>
    <w:p w14:paraId="7BAE8733" w14:textId="77777777" w:rsidR="00672B58" w:rsidRPr="003D27E0" w:rsidRDefault="00672B58" w:rsidP="00E32803">
      <w:pPr>
        <w:pStyle w:val="41"/>
        <w:spacing w:line="360" w:lineRule="exact"/>
        <w:rPr>
          <w:sz w:val="28"/>
        </w:rPr>
      </w:pPr>
    </w:p>
    <w:p w14:paraId="66EDA549" w14:textId="6FBACDAF" w:rsidR="00E53B70" w:rsidRPr="003D27E0" w:rsidRDefault="00E53B70" w:rsidP="00E32803">
      <w:pPr>
        <w:keepLines/>
        <w:suppressAutoHyphens/>
        <w:spacing w:line="360" w:lineRule="exact"/>
        <w:rPr>
          <w:rFonts w:eastAsia="Calibri"/>
          <w:b/>
          <w:sz w:val="28"/>
          <w:szCs w:val="28"/>
        </w:rPr>
      </w:pPr>
      <w:r w:rsidRPr="003D27E0">
        <w:rPr>
          <w:b/>
          <w:sz w:val="28"/>
          <w:szCs w:val="28"/>
        </w:rPr>
        <w:br w:type="page"/>
      </w:r>
    </w:p>
    <w:p w14:paraId="34B568BA" w14:textId="3E4A8FDE" w:rsidR="10EBDA3D" w:rsidRPr="003D27E0" w:rsidRDefault="10EBDA3D" w:rsidP="00E32803">
      <w:pPr>
        <w:pStyle w:val="20"/>
        <w:spacing w:line="360" w:lineRule="exact"/>
        <w:jc w:val="center"/>
        <w:rPr>
          <w:rFonts w:eastAsia="Arial"/>
          <w:sz w:val="28"/>
        </w:rPr>
      </w:pPr>
      <w:bookmarkStart w:id="33" w:name="_Toc502169980"/>
      <w:r w:rsidRPr="003D27E0">
        <w:rPr>
          <w:rFonts w:eastAsia="Arial"/>
          <w:sz w:val="28"/>
        </w:rPr>
        <w:lastRenderedPageBreak/>
        <w:t>ОЦЕНКА ЭФФЕКТИВНОСТИ МЕРОПРИЯТИЙ (ИНВ</w:t>
      </w:r>
      <w:r w:rsidRPr="003D27E0">
        <w:rPr>
          <w:rFonts w:eastAsia="Arial"/>
          <w:sz w:val="28"/>
        </w:rPr>
        <w:t>Е</w:t>
      </w:r>
      <w:r w:rsidRPr="003D27E0">
        <w:rPr>
          <w:rFonts w:eastAsia="Arial"/>
          <w:sz w:val="28"/>
        </w:rPr>
        <w:t>СТИЦИОННЫХ ПРОЕКТОВ) ПО ПРОЕКТИРОВАНИЮ, СТРОИТЕЛЬСТВУ, РЕКОНСТРУКЦИИ ОБЪЕКТОВ ТРАНСПОРТНОЙ ИНФРАСТРУКТУРЫ ПРЕДЛАГА</w:t>
      </w:r>
      <w:r w:rsidRPr="003D27E0">
        <w:rPr>
          <w:rFonts w:eastAsia="Arial"/>
          <w:sz w:val="28"/>
        </w:rPr>
        <w:t>Е</w:t>
      </w:r>
      <w:r w:rsidRPr="003D27E0">
        <w:rPr>
          <w:rFonts w:eastAsia="Arial"/>
          <w:sz w:val="28"/>
        </w:rPr>
        <w:t>МОГО К РЕАЛИЗАЦИИ ВАРИАНТА РАЗВИТИЯ ТРАНСПОРТНОЙ ИНФРАСТРУКТУРЫ</w:t>
      </w:r>
      <w:bookmarkEnd w:id="33"/>
    </w:p>
    <w:p w14:paraId="5FD4CF0E" w14:textId="6310C3C1" w:rsidR="10EBDA3D" w:rsidRPr="003D27E0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3D27E0">
        <w:rPr>
          <w:rFonts w:eastAsia="Arial"/>
          <w:sz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</w:t>
      </w:r>
      <w:r w:rsidRPr="003D27E0">
        <w:rPr>
          <w:rFonts w:eastAsia="Arial"/>
          <w:sz w:val="28"/>
        </w:rPr>
        <w:t>н</w:t>
      </w:r>
      <w:r w:rsidRPr="003D27E0">
        <w:rPr>
          <w:rFonts w:eastAsia="Arial"/>
          <w:sz w:val="28"/>
        </w:rPr>
        <w:t>фраструктуры предлагаемого к реализации варианта развития транспортной инфраструктуры (далее — мероприятия) может осуществляться с использ</w:t>
      </w:r>
      <w:r w:rsidRPr="003D27E0">
        <w:rPr>
          <w:rFonts w:eastAsia="Arial"/>
          <w:sz w:val="28"/>
        </w:rPr>
        <w:t>о</w:t>
      </w:r>
      <w:r w:rsidRPr="003D27E0">
        <w:rPr>
          <w:rFonts w:eastAsia="Arial"/>
          <w:sz w:val="28"/>
        </w:rPr>
        <w:t>ванием следующих критериев:</w:t>
      </w:r>
    </w:p>
    <w:p w14:paraId="190AC1C7" w14:textId="3B1635EC" w:rsidR="10EBDA3D" w:rsidRPr="003D27E0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3D27E0">
        <w:rPr>
          <w:rFonts w:eastAsia="Arial"/>
          <w:sz w:val="28"/>
        </w:rPr>
        <w:t>полнота</w:t>
      </w:r>
      <w:r w:rsidR="00580252" w:rsidRPr="003D27E0">
        <w:rPr>
          <w:rFonts w:eastAsia="Arial"/>
          <w:sz w:val="28"/>
        </w:rPr>
        <w:t xml:space="preserve"> </w:t>
      </w:r>
      <w:r w:rsidRPr="003D27E0">
        <w:rPr>
          <w:rFonts w:eastAsia="Arial"/>
          <w:sz w:val="28"/>
        </w:rPr>
        <w:t>и</w:t>
      </w:r>
      <w:r w:rsidR="00580252" w:rsidRPr="003D27E0">
        <w:rPr>
          <w:rFonts w:eastAsia="Arial"/>
          <w:sz w:val="28"/>
        </w:rPr>
        <w:t xml:space="preserve"> </w:t>
      </w:r>
      <w:r w:rsidRPr="003D27E0">
        <w:rPr>
          <w:rFonts w:eastAsia="Arial"/>
          <w:sz w:val="28"/>
        </w:rPr>
        <w:t>эффективность</w:t>
      </w:r>
      <w:r w:rsidR="00580252" w:rsidRPr="003D27E0">
        <w:rPr>
          <w:rFonts w:eastAsia="Arial"/>
          <w:sz w:val="28"/>
        </w:rPr>
        <w:t xml:space="preserve"> </w:t>
      </w:r>
      <w:r w:rsidRPr="003D27E0">
        <w:rPr>
          <w:rFonts w:eastAsia="Arial"/>
          <w:sz w:val="28"/>
        </w:rPr>
        <w:t>использования средств</w:t>
      </w:r>
      <w:r w:rsidR="00580252" w:rsidRPr="003D27E0">
        <w:rPr>
          <w:rFonts w:eastAsia="Arial"/>
          <w:sz w:val="28"/>
        </w:rPr>
        <w:t xml:space="preserve"> </w:t>
      </w:r>
      <w:r w:rsidRPr="003D27E0">
        <w:rPr>
          <w:rFonts w:eastAsia="Arial"/>
          <w:sz w:val="28"/>
        </w:rPr>
        <w:t>бюджета на реализ</w:t>
      </w:r>
      <w:r w:rsidRPr="003D27E0">
        <w:rPr>
          <w:rFonts w:eastAsia="Arial"/>
          <w:sz w:val="28"/>
        </w:rPr>
        <w:t>а</w:t>
      </w:r>
      <w:r w:rsidRPr="003D27E0">
        <w:rPr>
          <w:rFonts w:eastAsia="Arial"/>
          <w:sz w:val="28"/>
        </w:rPr>
        <w:t>цию</w:t>
      </w:r>
      <w:r w:rsidR="00580252" w:rsidRPr="003D27E0">
        <w:rPr>
          <w:rFonts w:eastAsia="Arial"/>
          <w:sz w:val="28"/>
        </w:rPr>
        <w:t xml:space="preserve"> </w:t>
      </w:r>
      <w:r w:rsidRPr="003D27E0">
        <w:rPr>
          <w:rFonts w:eastAsia="Arial"/>
          <w:sz w:val="28"/>
        </w:rPr>
        <w:t>мероприятий;</w:t>
      </w:r>
    </w:p>
    <w:p w14:paraId="0F88A8D1" w14:textId="74A15C44" w:rsidR="10EBDA3D" w:rsidRPr="003D27E0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3D27E0">
        <w:rPr>
          <w:rFonts w:eastAsia="Arial"/>
          <w:sz w:val="28"/>
        </w:rPr>
        <w:t>степень</w:t>
      </w:r>
      <w:r w:rsidR="00580252" w:rsidRPr="003D27E0">
        <w:rPr>
          <w:rFonts w:eastAsia="Arial"/>
          <w:sz w:val="28"/>
        </w:rPr>
        <w:t xml:space="preserve"> </w:t>
      </w:r>
      <w:r w:rsidRPr="003D27E0">
        <w:rPr>
          <w:rFonts w:eastAsia="Arial"/>
          <w:sz w:val="28"/>
        </w:rPr>
        <w:t>достижения планируемых значений показателей муниципал</w:t>
      </w:r>
      <w:r w:rsidRPr="003D27E0">
        <w:rPr>
          <w:rFonts w:eastAsia="Arial"/>
          <w:sz w:val="28"/>
        </w:rPr>
        <w:t>ь</w:t>
      </w:r>
      <w:r w:rsidRPr="003D27E0">
        <w:rPr>
          <w:rFonts w:eastAsia="Arial"/>
          <w:sz w:val="28"/>
        </w:rPr>
        <w:t>ной программы.</w:t>
      </w:r>
    </w:p>
    <w:p w14:paraId="5CA09831" w14:textId="1B05B418" w:rsidR="10EBDA3D" w:rsidRPr="003D27E0" w:rsidRDefault="16130719" w:rsidP="00E32803">
      <w:pPr>
        <w:pStyle w:val="3"/>
        <w:numPr>
          <w:ilvl w:val="0"/>
          <w:numId w:val="0"/>
        </w:numPr>
        <w:spacing w:line="360" w:lineRule="exact"/>
        <w:ind w:left="-91"/>
        <w:rPr>
          <w:rFonts w:ascii="Times New Roman" w:eastAsia="Arial" w:hAnsi="Times New Roman" w:cs="Times New Roman"/>
          <w:sz w:val="28"/>
        </w:rPr>
      </w:pPr>
      <w:bookmarkStart w:id="34" w:name="_Toc502169981"/>
      <w:r w:rsidRPr="003D27E0">
        <w:rPr>
          <w:rFonts w:ascii="Times New Roman" w:hAnsi="Times New Roman" w:cs="Times New Roman"/>
          <w:sz w:val="28"/>
        </w:rPr>
        <w:t>7.1 Полнота и</w:t>
      </w:r>
      <w:r w:rsidR="00580252" w:rsidRPr="003D27E0">
        <w:rPr>
          <w:rFonts w:ascii="Times New Roman" w:hAnsi="Times New Roman" w:cs="Times New Roman"/>
          <w:sz w:val="28"/>
        </w:rPr>
        <w:t xml:space="preserve"> </w:t>
      </w:r>
      <w:r w:rsidRPr="003D27E0">
        <w:rPr>
          <w:rFonts w:ascii="Times New Roman" w:hAnsi="Times New Roman" w:cs="Times New Roman"/>
          <w:sz w:val="28"/>
        </w:rPr>
        <w:t>эффективность использования</w:t>
      </w:r>
      <w:r w:rsidR="00580252" w:rsidRPr="003D27E0">
        <w:rPr>
          <w:rFonts w:ascii="Times New Roman" w:hAnsi="Times New Roman" w:cs="Times New Roman"/>
          <w:sz w:val="28"/>
        </w:rPr>
        <w:t xml:space="preserve"> </w:t>
      </w:r>
      <w:r w:rsidRPr="003D27E0">
        <w:rPr>
          <w:rFonts w:ascii="Times New Roman" w:hAnsi="Times New Roman" w:cs="Times New Roman"/>
          <w:sz w:val="28"/>
        </w:rPr>
        <w:t>средств</w:t>
      </w:r>
      <w:r w:rsidR="00580252" w:rsidRPr="003D27E0">
        <w:rPr>
          <w:rFonts w:ascii="Times New Roman" w:hAnsi="Times New Roman" w:cs="Times New Roman"/>
          <w:sz w:val="28"/>
        </w:rPr>
        <w:t xml:space="preserve"> </w:t>
      </w:r>
      <w:r w:rsidRPr="003D27E0">
        <w:rPr>
          <w:rFonts w:ascii="Times New Roman" w:hAnsi="Times New Roman" w:cs="Times New Roman"/>
          <w:sz w:val="28"/>
        </w:rPr>
        <w:t>бюджета</w:t>
      </w:r>
      <w:r w:rsidR="00580252" w:rsidRPr="003D27E0">
        <w:rPr>
          <w:rFonts w:ascii="Times New Roman" w:hAnsi="Times New Roman" w:cs="Times New Roman"/>
          <w:sz w:val="28"/>
        </w:rPr>
        <w:t xml:space="preserve"> </w:t>
      </w:r>
      <w:r w:rsidRPr="003D27E0">
        <w:rPr>
          <w:rFonts w:ascii="Times New Roman" w:hAnsi="Times New Roman" w:cs="Times New Roman"/>
          <w:sz w:val="28"/>
        </w:rPr>
        <w:t>на</w:t>
      </w:r>
      <w:r w:rsidR="00580252" w:rsidRPr="003D27E0">
        <w:rPr>
          <w:rFonts w:ascii="Times New Roman" w:hAnsi="Times New Roman" w:cs="Times New Roman"/>
          <w:sz w:val="28"/>
        </w:rPr>
        <w:t xml:space="preserve"> </w:t>
      </w:r>
      <w:r w:rsidRPr="003D27E0">
        <w:rPr>
          <w:rFonts w:ascii="Times New Roman" w:hAnsi="Times New Roman" w:cs="Times New Roman"/>
          <w:sz w:val="28"/>
        </w:rPr>
        <w:t>реализацию мероприятий</w:t>
      </w:r>
      <w:bookmarkEnd w:id="34"/>
    </w:p>
    <w:p w14:paraId="2C9BF7DE" w14:textId="67F5F9E3" w:rsidR="10EBDA3D" w:rsidRPr="003D27E0" w:rsidRDefault="00580252" w:rsidP="00E32803">
      <w:pPr>
        <w:spacing w:line="360" w:lineRule="exact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 xml:space="preserve"> </w:t>
      </w:r>
      <w:r w:rsidR="16130719" w:rsidRPr="003D27E0">
        <w:rPr>
          <w:rFonts w:eastAsia="Arial"/>
          <w:sz w:val="28"/>
          <w:szCs w:val="28"/>
        </w:rPr>
        <w:t>P = (Vфакт + u)/ Vплан * 100%,</w:t>
      </w:r>
    </w:p>
    <w:p w14:paraId="223C18A6" w14:textId="75ABA815" w:rsidR="10EBDA3D" w:rsidRPr="003D27E0" w:rsidRDefault="00580252" w:rsidP="00E32803">
      <w:pPr>
        <w:spacing w:line="360" w:lineRule="exact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 xml:space="preserve"> </w:t>
      </w:r>
      <w:r w:rsidR="16130719" w:rsidRPr="003D27E0">
        <w:rPr>
          <w:rFonts w:eastAsia="Arial"/>
          <w:sz w:val="28"/>
          <w:szCs w:val="28"/>
        </w:rPr>
        <w:t>где:</w:t>
      </w:r>
    </w:p>
    <w:p w14:paraId="228A3B14" w14:textId="3BE0ABF6" w:rsidR="10EBDA3D" w:rsidRPr="003D27E0" w:rsidRDefault="16130719" w:rsidP="00E32803">
      <w:pPr>
        <w:spacing w:line="360" w:lineRule="exact"/>
        <w:ind w:left="708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>P - полнота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и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эффективность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использования средств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бюджета на реал</w:t>
      </w:r>
      <w:r w:rsidRPr="003D27E0">
        <w:rPr>
          <w:rFonts w:eastAsia="Arial"/>
          <w:sz w:val="28"/>
          <w:szCs w:val="28"/>
        </w:rPr>
        <w:t>и</w:t>
      </w:r>
      <w:r w:rsidRPr="003D27E0">
        <w:rPr>
          <w:rFonts w:eastAsia="Arial"/>
          <w:sz w:val="28"/>
          <w:szCs w:val="28"/>
        </w:rPr>
        <w:t>зацию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мероприятий</w:t>
      </w:r>
    </w:p>
    <w:p w14:paraId="0FFB761C" w14:textId="2DA1A6C4" w:rsidR="10EBDA3D" w:rsidRPr="003D27E0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>Vфакт - фактический объем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бюджетных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средств,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направленных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на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ре</w:t>
      </w:r>
      <w:r w:rsidRPr="003D27E0">
        <w:rPr>
          <w:rFonts w:eastAsia="Arial"/>
          <w:sz w:val="28"/>
          <w:szCs w:val="28"/>
        </w:rPr>
        <w:t>а</w:t>
      </w:r>
      <w:r w:rsidRPr="003D27E0">
        <w:rPr>
          <w:rFonts w:eastAsia="Arial"/>
          <w:sz w:val="28"/>
          <w:szCs w:val="28"/>
        </w:rPr>
        <w:t>лизацию мероприятий за отчетный год (освоенные средства за отчетный п</w:t>
      </w:r>
      <w:r w:rsidRPr="003D27E0">
        <w:rPr>
          <w:rFonts w:eastAsia="Arial"/>
          <w:sz w:val="28"/>
          <w:szCs w:val="28"/>
        </w:rPr>
        <w:t>е</w:t>
      </w:r>
      <w:r w:rsidRPr="003D27E0">
        <w:rPr>
          <w:rFonts w:eastAsia="Arial"/>
          <w:sz w:val="28"/>
          <w:szCs w:val="28"/>
        </w:rPr>
        <w:t>риод);</w:t>
      </w:r>
    </w:p>
    <w:p w14:paraId="158400AB" w14:textId="328A2FBB" w:rsidR="10EBDA3D" w:rsidRPr="003D27E0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>Vплан - плановый объем бюджетных средств на реализацию меропри</w:t>
      </w:r>
      <w:r w:rsidRPr="003D27E0">
        <w:rPr>
          <w:rFonts w:eastAsia="Arial"/>
          <w:sz w:val="28"/>
          <w:szCs w:val="28"/>
        </w:rPr>
        <w:t>я</w:t>
      </w:r>
      <w:r w:rsidRPr="003D27E0">
        <w:rPr>
          <w:rFonts w:eastAsia="Arial"/>
          <w:sz w:val="28"/>
          <w:szCs w:val="28"/>
        </w:rPr>
        <w:t>тий муниципальной программы в отчетном году;</w:t>
      </w:r>
    </w:p>
    <w:p w14:paraId="64C216CD" w14:textId="05D9B52C" w:rsidR="10EBDA3D" w:rsidRPr="003D27E0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>u - сумма «положительной экономии».</w:t>
      </w:r>
    </w:p>
    <w:p w14:paraId="6E1ACB0B" w14:textId="474FD9EE" w:rsidR="10EBDA3D" w:rsidRPr="003D27E0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</w:t>
      </w:r>
      <w:r w:rsidRPr="003D27E0">
        <w:rPr>
          <w:rFonts w:eastAsia="Arial"/>
          <w:sz w:val="28"/>
          <w:szCs w:val="28"/>
        </w:rPr>
        <w:t>ь</w:t>
      </w:r>
      <w:r w:rsidRPr="003D27E0">
        <w:rPr>
          <w:rFonts w:eastAsia="Arial"/>
          <w:sz w:val="28"/>
          <w:szCs w:val="28"/>
        </w:rPr>
        <w:t>ных нужд.</w:t>
      </w:r>
    </w:p>
    <w:p w14:paraId="04CD76C9" w14:textId="77777777" w:rsidR="001E47AD" w:rsidRPr="003D27E0" w:rsidRDefault="001E47AD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</w:p>
    <w:p w14:paraId="3F8058AC" w14:textId="5EB6B64B" w:rsidR="10EBDA3D" w:rsidRPr="003D27E0" w:rsidRDefault="16130719" w:rsidP="00E32803">
      <w:pPr>
        <w:pStyle w:val="3"/>
        <w:numPr>
          <w:ilvl w:val="0"/>
          <w:numId w:val="0"/>
        </w:numPr>
        <w:spacing w:line="360" w:lineRule="exact"/>
        <w:ind w:left="-91"/>
        <w:rPr>
          <w:rFonts w:ascii="Times New Roman" w:eastAsia="Arial" w:hAnsi="Times New Roman" w:cs="Times New Roman"/>
          <w:sz w:val="28"/>
        </w:rPr>
      </w:pPr>
      <w:bookmarkStart w:id="35" w:name="_Toc502169982"/>
      <w:r w:rsidRPr="003D27E0">
        <w:rPr>
          <w:rFonts w:ascii="Times New Roman" w:hAnsi="Times New Roman" w:cs="Times New Roman"/>
          <w:sz w:val="28"/>
        </w:rPr>
        <w:t>7.2 Степень достижения планируемых значений показателей муниципальной программы</w:t>
      </w:r>
      <w:bookmarkEnd w:id="35"/>
      <w:r w:rsidRPr="003D27E0">
        <w:rPr>
          <w:rFonts w:ascii="Times New Roman" w:hAnsi="Times New Roman" w:cs="Times New Roman"/>
          <w:sz w:val="28"/>
        </w:rPr>
        <w:t xml:space="preserve"> </w:t>
      </w:r>
    </w:p>
    <w:p w14:paraId="32676D39" w14:textId="509FF6EA" w:rsidR="10EBDA3D" w:rsidRPr="003D27E0" w:rsidRDefault="16130719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>(</w:t>
      </w:r>
      <w:r w:rsidRPr="003D27E0">
        <w:rPr>
          <w:rFonts w:eastAsia="Arial"/>
          <w:sz w:val="28"/>
          <w:szCs w:val="28"/>
          <w:lang w:val="en-US"/>
        </w:rPr>
        <w:t>S</w:t>
      </w:r>
      <w:r w:rsidRPr="003D27E0">
        <w:rPr>
          <w:rFonts w:eastAsia="Arial"/>
          <w:sz w:val="28"/>
          <w:szCs w:val="28"/>
        </w:rPr>
        <w:t xml:space="preserve">) осуществляется по формула: </w:t>
      </w:r>
    </w:p>
    <w:p w14:paraId="058DC05C" w14:textId="4E3C2B3D" w:rsidR="10EBDA3D" w:rsidRPr="003D27E0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  <w:lang w:val="en-US"/>
        </w:rPr>
        <w:t>S</w:t>
      </w:r>
      <w:r w:rsidRPr="003D27E0">
        <w:rPr>
          <w:rFonts w:eastAsia="Arial"/>
          <w:sz w:val="28"/>
          <w:szCs w:val="28"/>
        </w:rPr>
        <w:t xml:space="preserve"> = SUM Ki /N, i = 1, </w:t>
      </w:r>
    </w:p>
    <w:p w14:paraId="6C110255" w14:textId="17479129" w:rsidR="10EBDA3D" w:rsidRPr="003D27E0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>где:</w:t>
      </w:r>
    </w:p>
    <w:p w14:paraId="05C531CD" w14:textId="7F14BB89" w:rsidR="10EBDA3D" w:rsidRPr="003D27E0" w:rsidRDefault="16130719" w:rsidP="00E32803">
      <w:pPr>
        <w:spacing w:line="360" w:lineRule="exact"/>
        <w:ind w:firstLine="708"/>
        <w:jc w:val="both"/>
        <w:rPr>
          <w:sz w:val="28"/>
          <w:szCs w:val="28"/>
        </w:rPr>
      </w:pPr>
      <w:r w:rsidRPr="003D27E0">
        <w:rPr>
          <w:rFonts w:eastAsia="Arial"/>
          <w:sz w:val="28"/>
          <w:szCs w:val="28"/>
        </w:rPr>
        <w:lastRenderedPageBreak/>
        <w:t>S - степень достижения планируемых значений показателей муниц</w:t>
      </w:r>
      <w:r w:rsidRPr="003D27E0">
        <w:rPr>
          <w:rFonts w:eastAsia="Arial"/>
          <w:sz w:val="28"/>
          <w:szCs w:val="28"/>
        </w:rPr>
        <w:t>и</w:t>
      </w:r>
      <w:r w:rsidRPr="003D27E0">
        <w:rPr>
          <w:rFonts w:eastAsia="Arial"/>
          <w:sz w:val="28"/>
          <w:szCs w:val="28"/>
        </w:rPr>
        <w:t>пальной программы;</w:t>
      </w:r>
    </w:p>
    <w:p w14:paraId="1DC19477" w14:textId="264F2ADB" w:rsidR="10EBDA3D" w:rsidRPr="003D27E0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>Ki - исполнение i планируемого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значения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показателя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муниципальной</w:t>
      </w:r>
      <w:r w:rsidR="00580252" w:rsidRPr="003D27E0">
        <w:rPr>
          <w:rFonts w:eastAsia="Arial"/>
          <w:sz w:val="28"/>
          <w:szCs w:val="28"/>
        </w:rPr>
        <w:t xml:space="preserve"> </w:t>
      </w:r>
      <w:r w:rsidRPr="003D27E0">
        <w:rPr>
          <w:rFonts w:eastAsia="Arial"/>
          <w:sz w:val="28"/>
          <w:szCs w:val="28"/>
        </w:rPr>
        <w:t>программы за отчетный год в процентах;</w:t>
      </w:r>
    </w:p>
    <w:p w14:paraId="39AEF81C" w14:textId="2281B242" w:rsidR="10EBDA3D" w:rsidRPr="003D27E0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 xml:space="preserve"> N - число планируемых значений показателей муниципальной пр</w:t>
      </w:r>
      <w:r w:rsidRPr="003D27E0">
        <w:rPr>
          <w:rFonts w:eastAsia="Arial"/>
          <w:sz w:val="28"/>
          <w:szCs w:val="28"/>
        </w:rPr>
        <w:t>о</w:t>
      </w:r>
      <w:r w:rsidRPr="003D27E0">
        <w:rPr>
          <w:rFonts w:eastAsia="Arial"/>
          <w:sz w:val="28"/>
          <w:szCs w:val="28"/>
        </w:rPr>
        <w:t>граммы.</w:t>
      </w:r>
    </w:p>
    <w:p w14:paraId="1BB2BF5C" w14:textId="57709AF2" w:rsidR="10EBDA3D" w:rsidRPr="003D27E0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>Исполнение по каждому показателю муниципальной программы за о</w:t>
      </w:r>
      <w:r w:rsidRPr="003D27E0">
        <w:rPr>
          <w:rFonts w:eastAsia="Arial"/>
          <w:sz w:val="28"/>
          <w:szCs w:val="28"/>
        </w:rPr>
        <w:t>т</w:t>
      </w:r>
      <w:r w:rsidRPr="003D27E0">
        <w:rPr>
          <w:rFonts w:eastAsia="Arial"/>
          <w:sz w:val="28"/>
          <w:szCs w:val="28"/>
        </w:rPr>
        <w:t>четный год осуществляется по формуле:</w:t>
      </w:r>
    </w:p>
    <w:p w14:paraId="69853930" w14:textId="4CB311FD" w:rsidR="10EBDA3D" w:rsidRPr="003D27E0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 xml:space="preserve"> </w:t>
      </w:r>
      <w:r w:rsidR="16130719" w:rsidRPr="003D27E0">
        <w:rPr>
          <w:rFonts w:eastAsia="Arial"/>
          <w:sz w:val="28"/>
          <w:szCs w:val="28"/>
        </w:rPr>
        <w:t xml:space="preserve">Ki = </w:t>
      </w:r>
      <w:r w:rsidR="16130719" w:rsidRPr="003D27E0">
        <w:rPr>
          <w:rFonts w:eastAsia="Arial"/>
          <w:sz w:val="28"/>
          <w:szCs w:val="28"/>
          <w:lang w:val="en-US"/>
        </w:rPr>
        <w:t>A</w:t>
      </w:r>
      <w:r w:rsidR="16130719" w:rsidRPr="003D27E0">
        <w:rPr>
          <w:rFonts w:eastAsia="Arial"/>
          <w:sz w:val="28"/>
          <w:szCs w:val="28"/>
        </w:rPr>
        <w:t>i факт /</w:t>
      </w:r>
      <w:r w:rsidR="16130719" w:rsidRPr="003D27E0">
        <w:rPr>
          <w:rFonts w:eastAsia="Arial"/>
          <w:sz w:val="28"/>
          <w:szCs w:val="28"/>
          <w:lang w:val="en-US"/>
        </w:rPr>
        <w:t>A</w:t>
      </w:r>
      <w:r w:rsidR="16130719" w:rsidRPr="003D27E0">
        <w:rPr>
          <w:rFonts w:eastAsia="Arial"/>
          <w:sz w:val="28"/>
          <w:szCs w:val="28"/>
        </w:rPr>
        <w:t>i план * 100%, где:</w:t>
      </w:r>
    </w:p>
    <w:p w14:paraId="3DA247C7" w14:textId="1F27F924" w:rsidR="10EBDA3D" w:rsidRPr="003D27E0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 xml:space="preserve"> </w:t>
      </w:r>
      <w:r w:rsidR="16130719" w:rsidRPr="003D27E0">
        <w:rPr>
          <w:rFonts w:eastAsia="Arial"/>
          <w:sz w:val="28"/>
          <w:szCs w:val="28"/>
          <w:lang w:val="en-US"/>
        </w:rPr>
        <w:t>A</w:t>
      </w:r>
      <w:r w:rsidR="16130719" w:rsidRPr="003D27E0">
        <w:rPr>
          <w:rFonts w:eastAsia="Arial"/>
          <w:sz w:val="28"/>
          <w:szCs w:val="28"/>
        </w:rPr>
        <w:t>i факт - фактическое значение i показателя за отчетный год;</w:t>
      </w:r>
    </w:p>
    <w:p w14:paraId="3C539B71" w14:textId="648A0392" w:rsidR="10EBDA3D" w:rsidRPr="003D27E0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 xml:space="preserve"> </w:t>
      </w:r>
      <w:r w:rsidR="16130719" w:rsidRPr="003D27E0">
        <w:rPr>
          <w:rFonts w:eastAsia="Arial"/>
          <w:sz w:val="28"/>
          <w:szCs w:val="28"/>
          <w:lang w:val="en-US"/>
        </w:rPr>
        <w:t>A</w:t>
      </w:r>
      <w:r w:rsidR="16130719" w:rsidRPr="003D27E0">
        <w:rPr>
          <w:rFonts w:eastAsia="Arial"/>
          <w:sz w:val="28"/>
          <w:szCs w:val="28"/>
        </w:rPr>
        <w:t>i план - плановое значение i показателя на отчетный год.</w:t>
      </w:r>
    </w:p>
    <w:p w14:paraId="52FCB72D" w14:textId="56000E2A" w:rsidR="10EBDA3D" w:rsidRPr="003D27E0" w:rsidRDefault="00580252" w:rsidP="00E32803">
      <w:pPr>
        <w:spacing w:line="360" w:lineRule="exact"/>
        <w:jc w:val="center"/>
        <w:rPr>
          <w:rFonts w:eastAsia="Arial"/>
          <w:b/>
          <w:bCs/>
          <w:sz w:val="28"/>
          <w:szCs w:val="28"/>
        </w:rPr>
      </w:pPr>
      <w:r w:rsidRPr="003D27E0">
        <w:rPr>
          <w:rFonts w:eastAsia="Arial"/>
          <w:b/>
          <w:bCs/>
          <w:sz w:val="28"/>
          <w:szCs w:val="28"/>
        </w:rPr>
        <w:t xml:space="preserve"> </w:t>
      </w:r>
      <w:r w:rsidR="16130719" w:rsidRPr="003D27E0">
        <w:rPr>
          <w:rFonts w:eastAsia="Arial"/>
          <w:b/>
          <w:bCs/>
          <w:sz w:val="28"/>
          <w:szCs w:val="28"/>
        </w:rPr>
        <w:t>7.3 Показатели</w:t>
      </w:r>
      <w:r w:rsidR="008A4CE9" w:rsidRPr="003D27E0">
        <w:rPr>
          <w:rFonts w:eastAsia="Arial"/>
          <w:b/>
          <w:bCs/>
          <w:sz w:val="28"/>
          <w:szCs w:val="28"/>
        </w:rPr>
        <w:t>,</w:t>
      </w:r>
      <w:r w:rsidR="16130719" w:rsidRPr="003D27E0">
        <w:rPr>
          <w:rFonts w:eastAsia="Arial"/>
          <w:b/>
          <w:bCs/>
          <w:sz w:val="28"/>
          <w:szCs w:val="28"/>
        </w:rPr>
        <w:t xml:space="preserve"> характеризующие цель и результаты реализации пр</w:t>
      </w:r>
      <w:r w:rsidR="16130719" w:rsidRPr="003D27E0">
        <w:rPr>
          <w:rFonts w:eastAsia="Arial"/>
          <w:b/>
          <w:bCs/>
          <w:sz w:val="28"/>
          <w:szCs w:val="28"/>
        </w:rPr>
        <w:t>о</w:t>
      </w:r>
      <w:r w:rsidR="16130719" w:rsidRPr="003D27E0">
        <w:rPr>
          <w:rFonts w:eastAsia="Arial"/>
          <w:b/>
          <w:bCs/>
          <w:sz w:val="28"/>
          <w:szCs w:val="28"/>
        </w:rPr>
        <w:t>екта</w:t>
      </w:r>
    </w:p>
    <w:p w14:paraId="17AB756B" w14:textId="5B2C50AD" w:rsidR="10EBDA3D" w:rsidRPr="003D27E0" w:rsidRDefault="68931645" w:rsidP="00E32803">
      <w:pPr>
        <w:pStyle w:val="41"/>
        <w:spacing w:line="360" w:lineRule="exact"/>
        <w:rPr>
          <w:rFonts w:eastAsia="Arial"/>
          <w:sz w:val="28"/>
        </w:rPr>
      </w:pPr>
      <w:r w:rsidRPr="003D27E0">
        <w:rPr>
          <w:rFonts w:eastAsia="Arial"/>
          <w:sz w:val="28"/>
        </w:rPr>
        <w:t>Предлагаем использовать показатели, характеризующие цель и резул</w:t>
      </w:r>
      <w:r w:rsidRPr="003D27E0">
        <w:rPr>
          <w:rFonts w:eastAsia="Arial"/>
          <w:sz w:val="28"/>
        </w:rPr>
        <w:t>ь</w:t>
      </w:r>
      <w:r w:rsidRPr="003D27E0">
        <w:rPr>
          <w:rFonts w:eastAsia="Arial"/>
          <w:sz w:val="28"/>
        </w:rPr>
        <w:t>таты реализации проекта по отрасли «Строительство (реконструкция) объе</w:t>
      </w:r>
      <w:r w:rsidRPr="003D27E0">
        <w:rPr>
          <w:rFonts w:eastAsia="Arial"/>
          <w:sz w:val="28"/>
        </w:rPr>
        <w:t>к</w:t>
      </w:r>
      <w:r w:rsidRPr="003D27E0">
        <w:rPr>
          <w:rFonts w:eastAsia="Arial"/>
          <w:sz w:val="28"/>
        </w:rPr>
        <w:t>тов транспортной инфраструктуры», рекомендуемые постановлением Прав</w:t>
      </w:r>
      <w:r w:rsidRPr="003D27E0">
        <w:rPr>
          <w:rFonts w:eastAsia="Arial"/>
          <w:sz w:val="28"/>
        </w:rPr>
        <w:t>и</w:t>
      </w:r>
      <w:r w:rsidRPr="003D27E0">
        <w:rPr>
          <w:rFonts w:eastAsia="Arial"/>
          <w:sz w:val="28"/>
        </w:rPr>
        <w:t>тельства РФ от 12 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вложения»:</w:t>
      </w:r>
    </w:p>
    <w:p w14:paraId="374A6CF0" w14:textId="17C2997A" w:rsidR="10EBDA3D" w:rsidRPr="003D27E0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27E0">
        <w:rPr>
          <w:rFonts w:ascii="Times New Roman" w:eastAsia="Arial" w:hAnsi="Times New Roman" w:cs="Times New Roman"/>
          <w:sz w:val="28"/>
          <w:szCs w:val="28"/>
        </w:rPr>
        <w:t>количество создаваемых (сохраняемых) рабочих мест, единицы;</w:t>
      </w:r>
    </w:p>
    <w:p w14:paraId="45CCC740" w14:textId="5963D22B" w:rsidR="10EBDA3D" w:rsidRPr="003D27E0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27E0">
        <w:rPr>
          <w:rFonts w:ascii="Times New Roman" w:eastAsia="Arial" w:hAnsi="Times New Roman" w:cs="Times New Roman"/>
          <w:sz w:val="28"/>
          <w:szCs w:val="28"/>
        </w:rPr>
        <w:t>объем (увеличение объема): грузооборота транспорта общего пользов</w:t>
      </w:r>
      <w:r w:rsidRPr="003D27E0">
        <w:rPr>
          <w:rFonts w:ascii="Times New Roman" w:eastAsia="Arial" w:hAnsi="Times New Roman" w:cs="Times New Roman"/>
          <w:sz w:val="28"/>
          <w:szCs w:val="28"/>
        </w:rPr>
        <w:t>а</w:t>
      </w:r>
      <w:r w:rsidRPr="003D27E0">
        <w:rPr>
          <w:rFonts w:ascii="Times New Roman" w:eastAsia="Arial" w:hAnsi="Times New Roman" w:cs="Times New Roman"/>
          <w:sz w:val="28"/>
          <w:szCs w:val="28"/>
        </w:rPr>
        <w:t>ния, тонно - км в год;</w:t>
      </w:r>
    </w:p>
    <w:p w14:paraId="6E53CB95" w14:textId="18D74C99" w:rsidR="10EBDA3D" w:rsidRPr="003D27E0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27E0">
        <w:rPr>
          <w:rFonts w:ascii="Times New Roman" w:eastAsia="Arial" w:hAnsi="Times New Roman" w:cs="Times New Roman"/>
          <w:sz w:val="28"/>
          <w:szCs w:val="28"/>
        </w:rPr>
        <w:t>пассажирооборота железнодорожного, автобусного и другого транспорта, пассажиро - км в год;</w:t>
      </w:r>
    </w:p>
    <w:p w14:paraId="40D7BADA" w14:textId="26B8F652" w:rsidR="10EBDA3D" w:rsidRPr="003D27E0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27E0">
        <w:rPr>
          <w:rFonts w:ascii="Times New Roman" w:eastAsia="Arial" w:hAnsi="Times New Roman" w:cs="Times New Roman"/>
          <w:sz w:val="28"/>
          <w:szCs w:val="28"/>
        </w:rPr>
        <w:t>сокращение времени пребывания грузов, пассажиров в пути, процентов;</w:t>
      </w:r>
    </w:p>
    <w:p w14:paraId="50774760" w14:textId="321FC5E4" w:rsidR="10EBDA3D" w:rsidRPr="003D27E0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27E0">
        <w:rPr>
          <w:rFonts w:ascii="Times New Roman" w:eastAsia="Arial" w:hAnsi="Times New Roman" w:cs="Times New Roman"/>
          <w:sz w:val="28"/>
          <w:szCs w:val="28"/>
        </w:rPr>
        <w:t>увеличение доли дорог с твердым покрытием с сетью путей сообщения общего пользования.</w:t>
      </w:r>
    </w:p>
    <w:p w14:paraId="26C85906" w14:textId="08372AA2" w:rsidR="10EBDA3D" w:rsidRPr="003D27E0" w:rsidRDefault="16130719" w:rsidP="00E32803">
      <w:pPr>
        <w:spacing w:line="360" w:lineRule="exact"/>
        <w:jc w:val="center"/>
        <w:rPr>
          <w:sz w:val="28"/>
          <w:szCs w:val="28"/>
        </w:rPr>
      </w:pPr>
      <w:r w:rsidRPr="003D27E0">
        <w:rPr>
          <w:rFonts w:eastAsia="Arial"/>
          <w:b/>
          <w:bCs/>
          <w:sz w:val="28"/>
          <w:szCs w:val="28"/>
        </w:rPr>
        <w:t>7.4 Показатели эффективности мероприятий</w:t>
      </w:r>
    </w:p>
    <w:p w14:paraId="75E20F9D" w14:textId="44E53790" w:rsidR="10EBDA3D" w:rsidRPr="003D27E0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3D27E0">
        <w:rPr>
          <w:rFonts w:eastAsia="Arial"/>
          <w:sz w:val="28"/>
          <w:szCs w:val="28"/>
        </w:rPr>
        <w:t>Также исходя из опыта субъектов РФ предлагаем показатели эффе</w:t>
      </w:r>
      <w:r w:rsidRPr="003D27E0">
        <w:rPr>
          <w:rFonts w:eastAsia="Arial"/>
          <w:sz w:val="28"/>
          <w:szCs w:val="28"/>
        </w:rPr>
        <w:t>к</w:t>
      </w:r>
      <w:r w:rsidRPr="003D27E0">
        <w:rPr>
          <w:rFonts w:eastAsia="Arial"/>
          <w:sz w:val="28"/>
          <w:szCs w:val="28"/>
        </w:rPr>
        <w:t>тивности мероприятий:</w:t>
      </w:r>
    </w:p>
    <w:p w14:paraId="704BDE04" w14:textId="771D36F8" w:rsidR="10EBDA3D" w:rsidRPr="003D27E0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27E0">
        <w:rPr>
          <w:rFonts w:ascii="Times New Roman" w:eastAsia="Arial" w:hAnsi="Times New Roman" w:cs="Times New Roman"/>
          <w:sz w:val="28"/>
          <w:szCs w:val="28"/>
        </w:rPr>
        <w:t>протяженность отремонтированных участков автомобильных дорог, км;</w:t>
      </w:r>
    </w:p>
    <w:p w14:paraId="6F3CA68E" w14:textId="230D7869" w:rsidR="10EBDA3D" w:rsidRPr="003D27E0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27E0">
        <w:rPr>
          <w:rFonts w:ascii="Times New Roman" w:eastAsia="Arial" w:hAnsi="Times New Roman" w:cs="Times New Roman"/>
          <w:sz w:val="28"/>
          <w:szCs w:val="28"/>
        </w:rPr>
        <w:t>количество адаптированных для использования инвалидами и другими маломобильными группами населения объектов, единиц;</w:t>
      </w:r>
    </w:p>
    <w:p w14:paraId="4E452C51" w14:textId="2AD0E775" w:rsidR="10EBDA3D" w:rsidRPr="003D27E0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27E0">
        <w:rPr>
          <w:rFonts w:ascii="Times New Roman" w:eastAsia="Arial" w:hAnsi="Times New Roman" w:cs="Times New Roman"/>
          <w:sz w:val="28"/>
          <w:szCs w:val="28"/>
        </w:rPr>
        <w:t>количество оборудованных элементами повышения безопасности доро</w:t>
      </w:r>
      <w:r w:rsidRPr="003D27E0">
        <w:rPr>
          <w:rFonts w:ascii="Times New Roman" w:eastAsia="Arial" w:hAnsi="Times New Roman" w:cs="Times New Roman"/>
          <w:sz w:val="28"/>
          <w:szCs w:val="28"/>
        </w:rPr>
        <w:t>ж</w:t>
      </w:r>
      <w:r w:rsidRPr="003D27E0">
        <w:rPr>
          <w:rFonts w:ascii="Times New Roman" w:eastAsia="Arial" w:hAnsi="Times New Roman" w:cs="Times New Roman"/>
          <w:sz w:val="28"/>
          <w:szCs w:val="28"/>
        </w:rPr>
        <w:t>ного движения объектов, единиц;</w:t>
      </w:r>
    </w:p>
    <w:p w14:paraId="45A7F104" w14:textId="59F11CB9" w:rsidR="10EBDA3D" w:rsidRPr="003D27E0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27E0">
        <w:rPr>
          <w:rFonts w:ascii="Times New Roman" w:eastAsia="Arial" w:hAnsi="Times New Roman" w:cs="Times New Roman"/>
          <w:sz w:val="28"/>
          <w:szCs w:val="28"/>
        </w:rPr>
        <w:t>количество светофорных объектов, оборудованных адаптивной системой управления дорожным движением, единиц;</w:t>
      </w:r>
    </w:p>
    <w:p w14:paraId="350060DE" w14:textId="71FC58E0" w:rsidR="00E53B70" w:rsidRPr="003D27E0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7E0">
        <w:rPr>
          <w:rFonts w:ascii="Times New Roman" w:eastAsia="Arial" w:hAnsi="Times New Roman" w:cs="Times New Roman"/>
          <w:sz w:val="28"/>
          <w:szCs w:val="28"/>
        </w:rPr>
        <w:t>удельный вес улиц, обеспеченных уличным освещением, процентов.</w:t>
      </w:r>
      <w:r w:rsidR="10EBDA3D" w:rsidRPr="003D27E0">
        <w:rPr>
          <w:rFonts w:ascii="Times New Roman" w:hAnsi="Times New Roman" w:cs="Times New Roman"/>
          <w:sz w:val="28"/>
          <w:szCs w:val="28"/>
        </w:rPr>
        <w:br/>
      </w:r>
      <w:r w:rsidR="00E53B70" w:rsidRPr="003D27E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84144C" w14:textId="4EADE0E0" w:rsidR="0037621D" w:rsidRPr="003D27E0" w:rsidRDefault="00C242D4" w:rsidP="00E32803">
      <w:pPr>
        <w:pStyle w:val="20"/>
        <w:spacing w:line="360" w:lineRule="exact"/>
        <w:ind w:left="426"/>
        <w:jc w:val="center"/>
        <w:rPr>
          <w:sz w:val="28"/>
          <w:shd w:val="clear" w:color="auto" w:fill="FFFFFF"/>
        </w:rPr>
      </w:pPr>
      <w:bookmarkStart w:id="36" w:name="_Toc502169983"/>
      <w:r w:rsidRPr="003D27E0">
        <w:rPr>
          <w:sz w:val="28"/>
          <w:shd w:val="clear" w:color="auto" w:fill="FFFFFF"/>
        </w:rPr>
        <w:lastRenderedPageBreak/>
        <w:t>ПРЕДЛОЖЕНИЯ</w:t>
      </w:r>
      <w:r w:rsidR="008A4CE9" w:rsidRPr="003D27E0">
        <w:rPr>
          <w:sz w:val="28"/>
          <w:shd w:val="clear" w:color="auto" w:fill="FFFFFF"/>
        </w:rPr>
        <w:t xml:space="preserve"> </w:t>
      </w:r>
      <w:r w:rsidRPr="003D27E0">
        <w:rPr>
          <w:sz w:val="28"/>
          <w:shd w:val="clear" w:color="auto" w:fill="FFFFFF"/>
        </w:rPr>
        <w:t>ПО</w:t>
      </w:r>
      <w:r w:rsidR="008A4CE9" w:rsidRPr="003D27E0">
        <w:rPr>
          <w:sz w:val="28"/>
          <w:shd w:val="clear" w:color="auto" w:fill="FFFFFF"/>
        </w:rPr>
        <w:t xml:space="preserve"> ИНСТИТУЦИОНАЛЬНЫМ </w:t>
      </w:r>
      <w:r w:rsidR="008A4CE9" w:rsidRPr="003D27E0">
        <w:rPr>
          <w:sz w:val="28"/>
          <w:shd w:val="clear" w:color="auto" w:fill="FFFFFF"/>
        </w:rPr>
        <w:br/>
      </w:r>
      <w:r w:rsidRPr="003D27E0">
        <w:rPr>
          <w:sz w:val="28"/>
          <w:shd w:val="clear" w:color="auto" w:fill="FFFFFF"/>
        </w:rPr>
        <w:t>ПРЕОБРАЗОВАНИЯМ,</w:t>
      </w:r>
      <w:r w:rsidR="008A4CE9" w:rsidRPr="003D27E0">
        <w:rPr>
          <w:sz w:val="28"/>
          <w:shd w:val="clear" w:color="auto" w:fill="FFFFFF"/>
        </w:rPr>
        <w:t xml:space="preserve"> </w:t>
      </w:r>
      <w:r w:rsidRPr="003D27E0">
        <w:rPr>
          <w:sz w:val="28"/>
          <w:shd w:val="clear" w:color="auto" w:fill="FFFFFF"/>
        </w:rPr>
        <w:t>СОВЕРШЕНСТВОВАНИЮ ПРАВ</w:t>
      </w:r>
      <w:r w:rsidRPr="003D27E0">
        <w:rPr>
          <w:sz w:val="28"/>
          <w:shd w:val="clear" w:color="auto" w:fill="FFFFFF"/>
        </w:rPr>
        <w:t>О</w:t>
      </w:r>
      <w:r w:rsidRPr="003D27E0">
        <w:rPr>
          <w:sz w:val="28"/>
          <w:shd w:val="clear" w:color="auto" w:fill="FFFFFF"/>
        </w:rPr>
        <w:t>ВОГО И ИНФОРМАЦИОННОГО ОБЕСПЕЧЕНИЯ ДЕЯТЕЛ</w:t>
      </w:r>
      <w:r w:rsidRPr="003D27E0">
        <w:rPr>
          <w:sz w:val="28"/>
          <w:shd w:val="clear" w:color="auto" w:fill="FFFFFF"/>
        </w:rPr>
        <w:t>Ь</w:t>
      </w:r>
      <w:r w:rsidRPr="003D27E0">
        <w:rPr>
          <w:sz w:val="28"/>
          <w:shd w:val="clear" w:color="auto" w:fill="FFFFFF"/>
        </w:rPr>
        <w:t>НОСТИ В СФЕРЕ ПРОЕКТИРОВАНИЯ, СТРОИТЕЛЬСТВА, РЕКОНСТРУКЦИИ ОБЪЕКТОВ ТРАНСПОРТНОЙ</w:t>
      </w:r>
      <w:r w:rsidR="008A4CE9" w:rsidRPr="003D27E0">
        <w:rPr>
          <w:sz w:val="28"/>
          <w:shd w:val="clear" w:color="auto" w:fill="FFFFFF"/>
        </w:rPr>
        <w:t xml:space="preserve"> </w:t>
      </w:r>
      <w:r w:rsidRPr="003D27E0">
        <w:rPr>
          <w:sz w:val="28"/>
          <w:shd w:val="clear" w:color="auto" w:fill="FFFFFF"/>
        </w:rPr>
        <w:t>ИНФР</w:t>
      </w:r>
      <w:r w:rsidRPr="003D27E0">
        <w:rPr>
          <w:sz w:val="28"/>
          <w:shd w:val="clear" w:color="auto" w:fill="FFFFFF"/>
        </w:rPr>
        <w:t>А</w:t>
      </w:r>
      <w:r w:rsidRPr="003D27E0">
        <w:rPr>
          <w:sz w:val="28"/>
          <w:shd w:val="clear" w:color="auto" w:fill="FFFFFF"/>
        </w:rPr>
        <w:t>СТРУКТУРЫ</w:t>
      </w:r>
      <w:r w:rsidR="008A4CE9" w:rsidRPr="003D27E0">
        <w:rPr>
          <w:sz w:val="28"/>
          <w:shd w:val="clear" w:color="auto" w:fill="FFFFFF"/>
        </w:rPr>
        <w:t xml:space="preserve"> </w:t>
      </w:r>
      <w:r w:rsidRPr="003D27E0">
        <w:rPr>
          <w:sz w:val="28"/>
          <w:shd w:val="clear" w:color="auto" w:fill="FFFFFF"/>
        </w:rPr>
        <w:t>НА ТЕРРИТОРИИ ПОСЕЛЕНИЯ, ГОРОДСКО О ОКРУГА</w:t>
      </w:r>
      <w:bookmarkEnd w:id="36"/>
    </w:p>
    <w:p w14:paraId="4991D517" w14:textId="77777777" w:rsidR="00233DA8" w:rsidRPr="003D27E0" w:rsidRDefault="00233DA8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</w:t>
      </w:r>
      <w:r w:rsidRPr="003D27E0">
        <w:rPr>
          <w:sz w:val="28"/>
        </w:rPr>
        <w:t>а</w:t>
      </w:r>
      <w:r w:rsidRPr="003D27E0">
        <w:rPr>
          <w:sz w:val="28"/>
        </w:rPr>
        <w:t>структуры поселения являются:</w:t>
      </w:r>
      <w:bookmarkStart w:id="37" w:name="88322"/>
      <w:bookmarkEnd w:id="37"/>
    </w:p>
    <w:p w14:paraId="775F9827" w14:textId="77777777" w:rsidR="00233DA8" w:rsidRPr="003D27E0" w:rsidRDefault="00233DA8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- применение экономических мер, стимулирующих инвестиции в об</w:t>
      </w:r>
      <w:r w:rsidRPr="003D27E0">
        <w:rPr>
          <w:sz w:val="28"/>
        </w:rPr>
        <w:t>ъ</w:t>
      </w:r>
      <w:r w:rsidRPr="003D27E0">
        <w:rPr>
          <w:sz w:val="28"/>
        </w:rPr>
        <w:t>екты транспортной инфраструктуры;</w:t>
      </w:r>
    </w:p>
    <w:p w14:paraId="7DDC9DB8" w14:textId="77777777" w:rsidR="00233DA8" w:rsidRPr="003D27E0" w:rsidRDefault="00233DA8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0291C499" w14:textId="77777777" w:rsidR="00233DA8" w:rsidRPr="003D27E0" w:rsidRDefault="00233DA8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 xml:space="preserve">- координация усилий федеральных органов исполнительной власти, </w:t>
      </w:r>
      <w:bookmarkStart w:id="38" w:name="3f867"/>
      <w:bookmarkEnd w:id="38"/>
      <w:r w:rsidRPr="003D27E0">
        <w:rPr>
          <w:sz w:val="28"/>
        </w:rPr>
        <w:t>органов исполнительной власти, органов местного самоуправления, предст</w:t>
      </w:r>
      <w:r w:rsidRPr="003D27E0">
        <w:rPr>
          <w:sz w:val="28"/>
        </w:rPr>
        <w:t>а</w:t>
      </w:r>
      <w:r w:rsidRPr="003D27E0">
        <w:rPr>
          <w:sz w:val="28"/>
        </w:rPr>
        <w:t>вителей бизнеса и общественных организаций в решении задач реализации мероприятий (инвестиционных проектов);</w:t>
      </w:r>
    </w:p>
    <w:p w14:paraId="3AF4F9DF" w14:textId="77777777" w:rsidR="00233DA8" w:rsidRPr="003D27E0" w:rsidRDefault="00233DA8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- запуск системы статистического наблюдения и мониторинга необх</w:t>
      </w:r>
      <w:r w:rsidRPr="003D27E0">
        <w:rPr>
          <w:sz w:val="28"/>
        </w:rPr>
        <w:t>о</w:t>
      </w:r>
      <w:r w:rsidRPr="003D27E0">
        <w:rPr>
          <w:sz w:val="28"/>
        </w:rPr>
        <w:t>димой обеспеченности учреждениями транспортной инфраструктуры пос</w:t>
      </w:r>
      <w:r w:rsidRPr="003D27E0">
        <w:rPr>
          <w:sz w:val="28"/>
        </w:rPr>
        <w:t>е</w:t>
      </w:r>
      <w:r w:rsidRPr="003D27E0">
        <w:rPr>
          <w:sz w:val="28"/>
        </w:rPr>
        <w:t xml:space="preserve">лений в соответствии с утвержденными и обновляющимися нормативами; </w:t>
      </w:r>
    </w:p>
    <w:p w14:paraId="11DFED6D" w14:textId="77777777" w:rsidR="00233DA8" w:rsidRPr="003D27E0" w:rsidRDefault="00233DA8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- разработка стандартов и регламентов эксплуатации и (или)</w:t>
      </w:r>
      <w:bookmarkStart w:id="39" w:name="d56ee"/>
      <w:bookmarkEnd w:id="39"/>
      <w:r w:rsidRPr="003D27E0">
        <w:rPr>
          <w:sz w:val="28"/>
        </w:rPr>
        <w:t xml:space="preserve"> использ</w:t>
      </w:r>
      <w:r w:rsidRPr="003D27E0">
        <w:rPr>
          <w:sz w:val="28"/>
        </w:rPr>
        <w:t>о</w:t>
      </w:r>
      <w:r w:rsidRPr="003D27E0">
        <w:rPr>
          <w:sz w:val="28"/>
        </w:rPr>
        <w:t>вания объектов транспортной инфраструктуры на всех этапах жизненного цикла объектов;</w:t>
      </w:r>
    </w:p>
    <w:p w14:paraId="457D4188" w14:textId="77777777" w:rsidR="00540208" w:rsidRPr="001B6394" w:rsidRDefault="00233DA8" w:rsidP="00E32803">
      <w:pPr>
        <w:pStyle w:val="41"/>
        <w:spacing w:line="360" w:lineRule="exact"/>
        <w:rPr>
          <w:sz w:val="28"/>
        </w:rPr>
      </w:pPr>
      <w:r w:rsidRPr="003D27E0">
        <w:rPr>
          <w:sz w:val="28"/>
        </w:rPr>
        <w:t>- разработка предложений для исполнительных органов власти по включению мероприятий, связанных с развитием объектов транспортной и</w:t>
      </w:r>
      <w:r w:rsidRPr="003D27E0">
        <w:rPr>
          <w:sz w:val="28"/>
        </w:rPr>
        <w:t>н</w:t>
      </w:r>
      <w:r w:rsidRPr="003D27E0">
        <w:rPr>
          <w:sz w:val="28"/>
        </w:rPr>
        <w:t>фраструктуры района, в с</w:t>
      </w:r>
      <w:r w:rsidRPr="003D27E0">
        <w:rPr>
          <w:sz w:val="28"/>
        </w:rPr>
        <w:t>о</w:t>
      </w:r>
      <w:r w:rsidRPr="003D27E0">
        <w:rPr>
          <w:sz w:val="28"/>
        </w:rPr>
        <w:t>став мобилизационного плана экономики </w:t>
      </w:r>
      <w:r w:rsidR="00591845" w:rsidRPr="003D27E0">
        <w:rPr>
          <w:sz w:val="28"/>
        </w:rPr>
        <w:t>поселения</w:t>
      </w:r>
      <w:r w:rsidRPr="003D27E0">
        <w:rPr>
          <w:sz w:val="28"/>
        </w:rPr>
        <w:t>.</w:t>
      </w:r>
    </w:p>
    <w:sectPr w:rsidR="00540208" w:rsidRPr="001B6394" w:rsidSect="00FF21DF">
      <w:pgSz w:w="11906" w:h="16838"/>
      <w:pgMar w:top="1134" w:right="851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7293A" w14:textId="77777777" w:rsidR="00CB4AEE" w:rsidRDefault="00CB4AEE" w:rsidP="0037480D">
      <w:r>
        <w:separator/>
      </w:r>
    </w:p>
  </w:endnote>
  <w:endnote w:type="continuationSeparator" w:id="0">
    <w:p w14:paraId="3C040C67" w14:textId="77777777" w:rsidR="00CB4AEE" w:rsidRDefault="00CB4AEE" w:rsidP="0037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79EF" w14:textId="77777777" w:rsidR="009C71BC" w:rsidRPr="00FB7306" w:rsidRDefault="009C71BC" w:rsidP="001D1F07">
    <w:pPr>
      <w:pStyle w:val="a8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9BBE" w14:textId="77777777" w:rsidR="009C71BC" w:rsidRDefault="009C71BC">
    <w:pPr>
      <w:pStyle w:val="a8"/>
    </w:pPr>
  </w:p>
  <w:p w14:paraId="4CBFAD65" w14:textId="77777777" w:rsidR="009C71BC" w:rsidRDefault="009C71BC"/>
  <w:p w14:paraId="58271C75" w14:textId="77777777" w:rsidR="009C71BC" w:rsidRDefault="009C71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BF9CB" w14:textId="5F07C674" w:rsidR="009C71BC" w:rsidRPr="00E32803" w:rsidRDefault="009C71BC" w:rsidP="00E3280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8FF2" w14:textId="77777777" w:rsidR="009C71BC" w:rsidRPr="00334B52" w:rsidRDefault="009C71BC" w:rsidP="00D71123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83"/>
      <w:gridCol w:w="3336"/>
      <w:gridCol w:w="535"/>
    </w:tblGrid>
    <w:tr w:rsidR="009C71BC" w:rsidRPr="0020062C" w14:paraId="35CC9C6C" w14:textId="77777777" w:rsidTr="00EB1085">
      <w:trPr>
        <w:trHeight w:val="132"/>
      </w:trPr>
      <w:tc>
        <w:tcPr>
          <w:tcW w:w="2931" w:type="pct"/>
        </w:tcPr>
        <w:p w14:paraId="7B49F51A" w14:textId="77777777" w:rsidR="009C71BC" w:rsidRPr="00D71123" w:rsidRDefault="009C71BC" w:rsidP="00D71123">
          <w:pPr>
            <w:pStyle w:val="a6"/>
            <w:rPr>
              <w:rFonts w:ascii="Arial" w:hAnsi="Arial" w:cs="Arial"/>
              <w:b/>
              <w:color w:val="AEAAAA" w:themeColor="background2" w:themeShade="BF"/>
              <w:sz w:val="16"/>
            </w:rPr>
          </w:pPr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ИП Дударев А.Н   ИНН 583608382353   </w:t>
          </w:r>
          <w:hyperlink r:id="rId1" w:history="1">
            <w:r w:rsidRPr="00D71123">
              <w:rPr>
                <w:rStyle w:val="ad"/>
                <w:rFonts w:ascii="Arial" w:hAnsi="Arial" w:cs="Arial"/>
                <w:b/>
                <w:color w:val="AEAAAA" w:themeColor="background2" w:themeShade="BF"/>
                <w:sz w:val="16"/>
                <w:u w:val="none"/>
              </w:rPr>
              <w:t>9261111729@mail.</w:t>
            </w:r>
            <w:r w:rsidRPr="00D71123">
              <w:rPr>
                <w:rStyle w:val="ad"/>
                <w:rFonts w:ascii="Arial" w:hAnsi="Arial" w:cs="Arial"/>
                <w:b/>
                <w:color w:val="AEAAAA" w:themeColor="background2" w:themeShade="BF"/>
                <w:sz w:val="16"/>
                <w:u w:val="none"/>
                <w:lang w:val="en-US"/>
              </w:rPr>
              <w:t>ru</w:t>
            </w:r>
          </w:hyperlink>
        </w:p>
      </w:tc>
      <w:tc>
        <w:tcPr>
          <w:tcW w:w="1783" w:type="pct"/>
        </w:tcPr>
        <w:p w14:paraId="5F4CDD81" w14:textId="77777777" w:rsidR="009C71BC" w:rsidRPr="00276739" w:rsidRDefault="009C71BC" w:rsidP="00D71123">
          <w:pPr>
            <w:pStyle w:val="a8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14:paraId="22DA8FD5" w14:textId="77777777" w:rsidR="009C71BC" w:rsidRPr="00276739" w:rsidRDefault="009C71BC" w:rsidP="00D71123">
          <w:pPr>
            <w:pStyle w:val="a6"/>
            <w:jc w:val="center"/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  <w:r w:rsidRPr="00276739">
            <w:rPr>
              <w:rFonts w:ascii="Arial" w:hAnsi="Arial" w:cs="Arial"/>
              <w:color w:val="AEAAAA" w:themeColor="background2" w:themeShade="BF"/>
            </w:rPr>
            <w:fldChar w:fldCharType="begin"/>
          </w:r>
          <w:r w:rsidRPr="00276739">
            <w:rPr>
              <w:rFonts w:ascii="Arial" w:hAnsi="Arial" w:cs="Arial"/>
              <w:color w:val="AEAAAA" w:themeColor="background2" w:themeShade="BF"/>
            </w:rPr>
            <w:instrText>PAGE   \* MERGEFORMAT</w:instrTex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separate"/>
          </w:r>
          <w:r>
            <w:rPr>
              <w:rFonts w:ascii="Arial" w:hAnsi="Arial" w:cs="Arial"/>
              <w:noProof/>
              <w:color w:val="AEAAAA" w:themeColor="background2" w:themeShade="BF"/>
            </w:rPr>
            <w:t>2</w: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end"/>
          </w:r>
        </w:p>
      </w:tc>
    </w:tr>
  </w:tbl>
  <w:p w14:paraId="05999E00" w14:textId="77777777" w:rsidR="009C71BC" w:rsidRPr="00276739" w:rsidRDefault="009C71BC" w:rsidP="00D71123">
    <w:pPr>
      <w:pStyle w:val="a8"/>
    </w:pPr>
  </w:p>
  <w:p w14:paraId="37CF5037" w14:textId="77777777" w:rsidR="009C71BC" w:rsidRDefault="009C71BC" w:rsidP="00D71123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CB483" w14:textId="77777777" w:rsidR="009C71BC" w:rsidRDefault="009C71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91729" w14:textId="77777777" w:rsidR="00CB4AEE" w:rsidRDefault="00CB4AEE" w:rsidP="0037480D">
      <w:r>
        <w:separator/>
      </w:r>
    </w:p>
  </w:footnote>
  <w:footnote w:type="continuationSeparator" w:id="0">
    <w:p w14:paraId="295634E9" w14:textId="77777777" w:rsidR="00CB4AEE" w:rsidRDefault="00CB4AEE" w:rsidP="0037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D56C" w14:textId="77777777" w:rsidR="009C71BC" w:rsidRDefault="009C71BC">
    <w:pPr>
      <w:pStyle w:val="a6"/>
    </w:pPr>
  </w:p>
  <w:p w14:paraId="7EA77EF2" w14:textId="77777777" w:rsidR="009C71BC" w:rsidRDefault="009C71BC"/>
  <w:p w14:paraId="47983865" w14:textId="77777777" w:rsidR="009C71BC" w:rsidRDefault="009C71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479836538"/>
      <w:docPartObj>
        <w:docPartGallery w:val="Page Numbers (Top of Page)"/>
        <w:docPartUnique/>
      </w:docPartObj>
    </w:sdtPr>
    <w:sdtEndPr/>
    <w:sdtContent>
      <w:p w14:paraId="25C8AD6B" w14:textId="29AAA9F8" w:rsidR="009C71BC" w:rsidRPr="00E32803" w:rsidRDefault="009C71BC" w:rsidP="00FF21DF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32803">
          <w:rPr>
            <w:rFonts w:ascii="Times New Roman" w:hAnsi="Times New Roman" w:cs="Times New Roman"/>
            <w:sz w:val="28"/>
          </w:rPr>
          <w:fldChar w:fldCharType="begin"/>
        </w:r>
        <w:r w:rsidRPr="00E32803">
          <w:rPr>
            <w:rFonts w:ascii="Times New Roman" w:hAnsi="Times New Roman" w:cs="Times New Roman"/>
            <w:sz w:val="28"/>
          </w:rPr>
          <w:instrText>PAGE   \* MERGEFORMAT</w:instrText>
        </w:r>
        <w:r w:rsidRPr="00E32803">
          <w:rPr>
            <w:rFonts w:ascii="Times New Roman" w:hAnsi="Times New Roman" w:cs="Times New Roman"/>
            <w:sz w:val="28"/>
          </w:rPr>
          <w:fldChar w:fldCharType="separate"/>
        </w:r>
        <w:r w:rsidR="003B6C16">
          <w:rPr>
            <w:rFonts w:ascii="Times New Roman" w:hAnsi="Times New Roman" w:cs="Times New Roman"/>
            <w:noProof/>
            <w:sz w:val="28"/>
          </w:rPr>
          <w:t>3</w:t>
        </w:r>
        <w:r w:rsidRPr="00E3280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9EA8F" w14:textId="77777777" w:rsidR="009C71BC" w:rsidRDefault="009C71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03092A63"/>
    <w:multiLevelType w:val="hybridMultilevel"/>
    <w:tmpl w:val="8CA65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255E20"/>
    <w:multiLevelType w:val="hybridMultilevel"/>
    <w:tmpl w:val="952E878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F73F49"/>
    <w:multiLevelType w:val="hybridMultilevel"/>
    <w:tmpl w:val="1F7E78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3E513F"/>
    <w:multiLevelType w:val="hybridMultilevel"/>
    <w:tmpl w:val="9FA4E8E8"/>
    <w:lvl w:ilvl="0" w:tplc="0A6AD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C5507D"/>
    <w:multiLevelType w:val="hybridMultilevel"/>
    <w:tmpl w:val="FD3ECC54"/>
    <w:lvl w:ilvl="0" w:tplc="EC10B0C0">
      <w:start w:val="1"/>
      <w:numFmt w:val="decimal"/>
      <w:pStyle w:val="a"/>
      <w:lvlText w:val="Рисунок %1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B7342"/>
    <w:multiLevelType w:val="hybridMultilevel"/>
    <w:tmpl w:val="E3921D3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593AA8"/>
    <w:multiLevelType w:val="hybridMultilevel"/>
    <w:tmpl w:val="FBAC8D08"/>
    <w:lvl w:ilvl="0" w:tplc="04190001">
      <w:start w:val="1"/>
      <w:numFmt w:val="bullet"/>
      <w:pStyle w:val="a0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D2B6F"/>
    <w:multiLevelType w:val="hybridMultilevel"/>
    <w:tmpl w:val="E9CCD62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817E36"/>
    <w:multiLevelType w:val="hybridMultilevel"/>
    <w:tmpl w:val="748238A0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8D1A3C"/>
    <w:multiLevelType w:val="hybridMultilevel"/>
    <w:tmpl w:val="36223D4C"/>
    <w:lvl w:ilvl="0" w:tplc="F8884360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238A8"/>
    <w:multiLevelType w:val="hybridMultilevel"/>
    <w:tmpl w:val="8C0E7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5244F6"/>
    <w:multiLevelType w:val="hybridMultilevel"/>
    <w:tmpl w:val="AFFA83D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6A55AE"/>
    <w:multiLevelType w:val="hybridMultilevel"/>
    <w:tmpl w:val="8DD0F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0F0B54"/>
    <w:multiLevelType w:val="hybridMultilevel"/>
    <w:tmpl w:val="A8B6EF9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35398D"/>
    <w:multiLevelType w:val="hybridMultilevel"/>
    <w:tmpl w:val="3250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67568"/>
    <w:multiLevelType w:val="hybridMultilevel"/>
    <w:tmpl w:val="CDA8366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254445"/>
    <w:multiLevelType w:val="hybridMultilevel"/>
    <w:tmpl w:val="9C3E6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A3DD3"/>
    <w:multiLevelType w:val="hybridMultilevel"/>
    <w:tmpl w:val="1B841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9462DA"/>
    <w:multiLevelType w:val="multilevel"/>
    <w:tmpl w:val="C5B8CBD8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2">
    <w:nsid w:val="4F330E78"/>
    <w:multiLevelType w:val="hybridMultilevel"/>
    <w:tmpl w:val="730CF3CA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505E47"/>
    <w:multiLevelType w:val="hybridMultilevel"/>
    <w:tmpl w:val="0492B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F91386"/>
    <w:multiLevelType w:val="hybridMultilevel"/>
    <w:tmpl w:val="3E28E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591038"/>
    <w:multiLevelType w:val="hybridMultilevel"/>
    <w:tmpl w:val="E4264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BB363F"/>
    <w:multiLevelType w:val="hybridMultilevel"/>
    <w:tmpl w:val="A4BEABAA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F4D8D"/>
    <w:multiLevelType w:val="hybridMultilevel"/>
    <w:tmpl w:val="0F2EB884"/>
    <w:lvl w:ilvl="0" w:tplc="3F7C0A44">
      <w:start w:val="1"/>
      <w:numFmt w:val="decimal"/>
      <w:pStyle w:val="a1"/>
      <w:lvlText w:val="Таблица %1 -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44F0D"/>
    <w:multiLevelType w:val="hybridMultilevel"/>
    <w:tmpl w:val="C4849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3E6132"/>
    <w:multiLevelType w:val="hybridMultilevel"/>
    <w:tmpl w:val="14BA62F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4A1D3C"/>
    <w:multiLevelType w:val="hybridMultilevel"/>
    <w:tmpl w:val="78887080"/>
    <w:lvl w:ilvl="0" w:tplc="8E5619B4">
      <w:start w:val="220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0C57CEE"/>
    <w:multiLevelType w:val="hybridMultilevel"/>
    <w:tmpl w:val="130AE8D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C86A47"/>
    <w:multiLevelType w:val="hybridMultilevel"/>
    <w:tmpl w:val="0CF68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FA3ACB"/>
    <w:multiLevelType w:val="hybridMultilevel"/>
    <w:tmpl w:val="6FB02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DC37F7"/>
    <w:multiLevelType w:val="hybridMultilevel"/>
    <w:tmpl w:val="993C42A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770138"/>
    <w:multiLevelType w:val="hybridMultilevel"/>
    <w:tmpl w:val="028C2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9E3C89"/>
    <w:multiLevelType w:val="hybridMultilevel"/>
    <w:tmpl w:val="3CD4DE7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7"/>
  </w:num>
  <w:num w:numId="5">
    <w:abstractNumId w:val="19"/>
  </w:num>
  <w:num w:numId="6">
    <w:abstractNumId w:val="33"/>
  </w:num>
  <w:num w:numId="7">
    <w:abstractNumId w:val="12"/>
  </w:num>
  <w:num w:numId="8">
    <w:abstractNumId w:val="1"/>
  </w:num>
  <w:num w:numId="9">
    <w:abstractNumId w:val="32"/>
  </w:num>
  <w:num w:numId="10">
    <w:abstractNumId w:val="18"/>
  </w:num>
  <w:num w:numId="11">
    <w:abstractNumId w:val="16"/>
  </w:num>
  <w:num w:numId="12">
    <w:abstractNumId w:val="24"/>
  </w:num>
  <w:num w:numId="13">
    <w:abstractNumId w:val="5"/>
  </w:num>
  <w:num w:numId="14">
    <w:abstractNumId w:val="3"/>
  </w:num>
  <w:num w:numId="15">
    <w:abstractNumId w:val="25"/>
  </w:num>
  <w:num w:numId="16">
    <w:abstractNumId w:val="28"/>
  </w:num>
  <w:num w:numId="17">
    <w:abstractNumId w:val="37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1"/>
  </w:num>
  <w:num w:numId="21">
    <w:abstractNumId w:val="11"/>
  </w:num>
  <w:num w:numId="22">
    <w:abstractNumId w:val="23"/>
  </w:num>
  <w:num w:numId="23">
    <w:abstractNumId w:val="21"/>
  </w:num>
  <w:num w:numId="24">
    <w:abstractNumId w:val="35"/>
  </w:num>
  <w:num w:numId="25">
    <w:abstractNumId w:val="13"/>
  </w:num>
  <w:num w:numId="26">
    <w:abstractNumId w:val="31"/>
  </w:num>
  <w:num w:numId="27">
    <w:abstractNumId w:val="38"/>
  </w:num>
  <w:num w:numId="28">
    <w:abstractNumId w:val="17"/>
  </w:num>
  <w:num w:numId="29">
    <w:abstractNumId w:val="7"/>
  </w:num>
  <w:num w:numId="30">
    <w:abstractNumId w:val="29"/>
  </w:num>
  <w:num w:numId="31">
    <w:abstractNumId w:val="22"/>
  </w:num>
  <w:num w:numId="32">
    <w:abstractNumId w:val="30"/>
  </w:num>
  <w:num w:numId="33">
    <w:abstractNumId w:val="15"/>
  </w:num>
  <w:num w:numId="34">
    <w:abstractNumId w:val="20"/>
  </w:num>
  <w:num w:numId="35">
    <w:abstractNumId w:val="34"/>
  </w:num>
  <w:num w:numId="36">
    <w:abstractNumId w:val="6"/>
  </w:num>
  <w:num w:numId="37">
    <w:abstractNumId w:val="10"/>
  </w:num>
  <w:num w:numId="38">
    <w:abstractNumId w:val="2"/>
  </w:num>
  <w:num w:numId="39">
    <w:abstractNumId w:val="14"/>
  </w:num>
  <w:num w:numId="40">
    <w:abstractNumId w:val="6"/>
  </w:num>
  <w:num w:numId="41">
    <w:abstractNumId w:val="9"/>
  </w:num>
  <w:num w:numId="42">
    <w:abstractNumId w:val="36"/>
  </w:num>
  <w:num w:numId="43">
    <w:abstractNumId w:val="4"/>
  </w:num>
  <w:num w:numId="4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cumentProtection w:edit="forms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9A"/>
    <w:rsid w:val="00000D69"/>
    <w:rsid w:val="00002A80"/>
    <w:rsid w:val="00003A81"/>
    <w:rsid w:val="00003CED"/>
    <w:rsid w:val="00005F81"/>
    <w:rsid w:val="00007676"/>
    <w:rsid w:val="0001062F"/>
    <w:rsid w:val="00014FE4"/>
    <w:rsid w:val="000163BD"/>
    <w:rsid w:val="00016FD3"/>
    <w:rsid w:val="00021D1C"/>
    <w:rsid w:val="00026882"/>
    <w:rsid w:val="0003033B"/>
    <w:rsid w:val="00030AD9"/>
    <w:rsid w:val="00031BE6"/>
    <w:rsid w:val="000332D9"/>
    <w:rsid w:val="00035A27"/>
    <w:rsid w:val="00040180"/>
    <w:rsid w:val="00040622"/>
    <w:rsid w:val="00041C8B"/>
    <w:rsid w:val="00047F56"/>
    <w:rsid w:val="00052428"/>
    <w:rsid w:val="00054BC3"/>
    <w:rsid w:val="0005600A"/>
    <w:rsid w:val="000576D7"/>
    <w:rsid w:val="00057D57"/>
    <w:rsid w:val="0006384B"/>
    <w:rsid w:val="000645BB"/>
    <w:rsid w:val="00066CC0"/>
    <w:rsid w:val="00071BD5"/>
    <w:rsid w:val="000730FB"/>
    <w:rsid w:val="00077B5B"/>
    <w:rsid w:val="0008098A"/>
    <w:rsid w:val="00080A22"/>
    <w:rsid w:val="00081B24"/>
    <w:rsid w:val="00082C41"/>
    <w:rsid w:val="00087110"/>
    <w:rsid w:val="000872D1"/>
    <w:rsid w:val="00090862"/>
    <w:rsid w:val="000912C1"/>
    <w:rsid w:val="00091784"/>
    <w:rsid w:val="000948CF"/>
    <w:rsid w:val="000978B0"/>
    <w:rsid w:val="00097DE2"/>
    <w:rsid w:val="000A3004"/>
    <w:rsid w:val="000A31A8"/>
    <w:rsid w:val="000A36D0"/>
    <w:rsid w:val="000A4593"/>
    <w:rsid w:val="000A47DC"/>
    <w:rsid w:val="000B1BF3"/>
    <w:rsid w:val="000B3CF1"/>
    <w:rsid w:val="000B497E"/>
    <w:rsid w:val="000C1137"/>
    <w:rsid w:val="000C12B8"/>
    <w:rsid w:val="000C698F"/>
    <w:rsid w:val="000D273A"/>
    <w:rsid w:val="000D37EC"/>
    <w:rsid w:val="000D44B2"/>
    <w:rsid w:val="000D774A"/>
    <w:rsid w:val="000D79EC"/>
    <w:rsid w:val="000E3934"/>
    <w:rsid w:val="000E63AE"/>
    <w:rsid w:val="000F1AB3"/>
    <w:rsid w:val="000F376D"/>
    <w:rsid w:val="000F5F0E"/>
    <w:rsid w:val="000F63AA"/>
    <w:rsid w:val="000F66BF"/>
    <w:rsid w:val="000F7D09"/>
    <w:rsid w:val="00104309"/>
    <w:rsid w:val="00105414"/>
    <w:rsid w:val="00106D3A"/>
    <w:rsid w:val="00111953"/>
    <w:rsid w:val="00114E0A"/>
    <w:rsid w:val="00116355"/>
    <w:rsid w:val="00120119"/>
    <w:rsid w:val="00121F18"/>
    <w:rsid w:val="001225F2"/>
    <w:rsid w:val="00124FC3"/>
    <w:rsid w:val="00127E47"/>
    <w:rsid w:val="001306D3"/>
    <w:rsid w:val="00151C7B"/>
    <w:rsid w:val="00155E01"/>
    <w:rsid w:val="00162C29"/>
    <w:rsid w:val="00164AFF"/>
    <w:rsid w:val="00164E36"/>
    <w:rsid w:val="00166C92"/>
    <w:rsid w:val="00171025"/>
    <w:rsid w:val="00171AF2"/>
    <w:rsid w:val="00172EBE"/>
    <w:rsid w:val="0017388C"/>
    <w:rsid w:val="00173D80"/>
    <w:rsid w:val="00187912"/>
    <w:rsid w:val="00187D9E"/>
    <w:rsid w:val="0019184E"/>
    <w:rsid w:val="00193F8F"/>
    <w:rsid w:val="001A063B"/>
    <w:rsid w:val="001A15C8"/>
    <w:rsid w:val="001A30B2"/>
    <w:rsid w:val="001A75A9"/>
    <w:rsid w:val="001A7DF0"/>
    <w:rsid w:val="001B2143"/>
    <w:rsid w:val="001B3580"/>
    <w:rsid w:val="001B418B"/>
    <w:rsid w:val="001B6394"/>
    <w:rsid w:val="001B683A"/>
    <w:rsid w:val="001B7ED9"/>
    <w:rsid w:val="001C09DF"/>
    <w:rsid w:val="001C1F78"/>
    <w:rsid w:val="001C35E6"/>
    <w:rsid w:val="001C39D7"/>
    <w:rsid w:val="001C6860"/>
    <w:rsid w:val="001D1F07"/>
    <w:rsid w:val="001D2A6A"/>
    <w:rsid w:val="001D4305"/>
    <w:rsid w:val="001D43A0"/>
    <w:rsid w:val="001E47AD"/>
    <w:rsid w:val="001E5614"/>
    <w:rsid w:val="001F2988"/>
    <w:rsid w:val="001F4ACE"/>
    <w:rsid w:val="001F5435"/>
    <w:rsid w:val="001F6797"/>
    <w:rsid w:val="002004FD"/>
    <w:rsid w:val="00201497"/>
    <w:rsid w:val="00201822"/>
    <w:rsid w:val="0020185D"/>
    <w:rsid w:val="00203A08"/>
    <w:rsid w:val="00205017"/>
    <w:rsid w:val="00206B7A"/>
    <w:rsid w:val="002076D4"/>
    <w:rsid w:val="0021130F"/>
    <w:rsid w:val="002115FF"/>
    <w:rsid w:val="002118C3"/>
    <w:rsid w:val="00211F15"/>
    <w:rsid w:val="00212F70"/>
    <w:rsid w:val="002135E8"/>
    <w:rsid w:val="002144AF"/>
    <w:rsid w:val="00214617"/>
    <w:rsid w:val="00216100"/>
    <w:rsid w:val="0021699F"/>
    <w:rsid w:val="00222299"/>
    <w:rsid w:val="00222D5F"/>
    <w:rsid w:val="00225C21"/>
    <w:rsid w:val="00226E0A"/>
    <w:rsid w:val="002318F8"/>
    <w:rsid w:val="00233DA8"/>
    <w:rsid w:val="002360AE"/>
    <w:rsid w:val="002377D7"/>
    <w:rsid w:val="00240715"/>
    <w:rsid w:val="002414C4"/>
    <w:rsid w:val="00244DB2"/>
    <w:rsid w:val="00245B29"/>
    <w:rsid w:val="002502A3"/>
    <w:rsid w:val="00250AE8"/>
    <w:rsid w:val="00252EF3"/>
    <w:rsid w:val="00253305"/>
    <w:rsid w:val="00253597"/>
    <w:rsid w:val="002538E5"/>
    <w:rsid w:val="002545C3"/>
    <w:rsid w:val="00255523"/>
    <w:rsid w:val="00257B21"/>
    <w:rsid w:val="00257D30"/>
    <w:rsid w:val="00261479"/>
    <w:rsid w:val="00263536"/>
    <w:rsid w:val="00265FF9"/>
    <w:rsid w:val="002662BA"/>
    <w:rsid w:val="002667BA"/>
    <w:rsid w:val="00267107"/>
    <w:rsid w:val="0027317F"/>
    <w:rsid w:val="00273A98"/>
    <w:rsid w:val="0028122F"/>
    <w:rsid w:val="0029245E"/>
    <w:rsid w:val="00293B6A"/>
    <w:rsid w:val="002947C3"/>
    <w:rsid w:val="002A2F45"/>
    <w:rsid w:val="002A313E"/>
    <w:rsid w:val="002A41DF"/>
    <w:rsid w:val="002A635B"/>
    <w:rsid w:val="002B046D"/>
    <w:rsid w:val="002B0EB2"/>
    <w:rsid w:val="002B38D3"/>
    <w:rsid w:val="002B59A5"/>
    <w:rsid w:val="002B6731"/>
    <w:rsid w:val="002B6B3E"/>
    <w:rsid w:val="002B733E"/>
    <w:rsid w:val="002B7C04"/>
    <w:rsid w:val="002C3963"/>
    <w:rsid w:val="002D066E"/>
    <w:rsid w:val="002D2F68"/>
    <w:rsid w:val="002D5597"/>
    <w:rsid w:val="002D633C"/>
    <w:rsid w:val="002E093C"/>
    <w:rsid w:val="002E18C1"/>
    <w:rsid w:val="002E2525"/>
    <w:rsid w:val="002E4567"/>
    <w:rsid w:val="002E4EC9"/>
    <w:rsid w:val="002E68EE"/>
    <w:rsid w:val="002F1992"/>
    <w:rsid w:val="002F5EE0"/>
    <w:rsid w:val="002F623F"/>
    <w:rsid w:val="002F6421"/>
    <w:rsid w:val="00303369"/>
    <w:rsid w:val="00303A26"/>
    <w:rsid w:val="00304CC4"/>
    <w:rsid w:val="00306884"/>
    <w:rsid w:val="00307EF1"/>
    <w:rsid w:val="003145F7"/>
    <w:rsid w:val="00320168"/>
    <w:rsid w:val="00320F5D"/>
    <w:rsid w:val="00321A05"/>
    <w:rsid w:val="00323BEC"/>
    <w:rsid w:val="003335BC"/>
    <w:rsid w:val="00336B6E"/>
    <w:rsid w:val="003379AA"/>
    <w:rsid w:val="00341536"/>
    <w:rsid w:val="0034217E"/>
    <w:rsid w:val="00343139"/>
    <w:rsid w:val="003462D8"/>
    <w:rsid w:val="00351A1A"/>
    <w:rsid w:val="003530C4"/>
    <w:rsid w:val="003606D2"/>
    <w:rsid w:val="00364EA0"/>
    <w:rsid w:val="00365158"/>
    <w:rsid w:val="00366086"/>
    <w:rsid w:val="00366F67"/>
    <w:rsid w:val="00370932"/>
    <w:rsid w:val="003709F9"/>
    <w:rsid w:val="00371AE7"/>
    <w:rsid w:val="0037239A"/>
    <w:rsid w:val="0037328D"/>
    <w:rsid w:val="003747F3"/>
    <w:rsid w:val="0037480D"/>
    <w:rsid w:val="00374A45"/>
    <w:rsid w:val="00374EC3"/>
    <w:rsid w:val="00376188"/>
    <w:rsid w:val="0037621D"/>
    <w:rsid w:val="0038201D"/>
    <w:rsid w:val="0038441D"/>
    <w:rsid w:val="003864CA"/>
    <w:rsid w:val="00387252"/>
    <w:rsid w:val="003919D4"/>
    <w:rsid w:val="00392C92"/>
    <w:rsid w:val="00397165"/>
    <w:rsid w:val="003A061F"/>
    <w:rsid w:val="003A2598"/>
    <w:rsid w:val="003A46CF"/>
    <w:rsid w:val="003A739C"/>
    <w:rsid w:val="003A7AF2"/>
    <w:rsid w:val="003B13B5"/>
    <w:rsid w:val="003B1820"/>
    <w:rsid w:val="003B1E0A"/>
    <w:rsid w:val="003B6C16"/>
    <w:rsid w:val="003C01D1"/>
    <w:rsid w:val="003C1CB6"/>
    <w:rsid w:val="003C40BD"/>
    <w:rsid w:val="003D0CA8"/>
    <w:rsid w:val="003D27E0"/>
    <w:rsid w:val="003D2A59"/>
    <w:rsid w:val="003D2C89"/>
    <w:rsid w:val="003D363A"/>
    <w:rsid w:val="003D3824"/>
    <w:rsid w:val="003D39BC"/>
    <w:rsid w:val="003D5741"/>
    <w:rsid w:val="003D57BD"/>
    <w:rsid w:val="003D738F"/>
    <w:rsid w:val="003E3AD5"/>
    <w:rsid w:val="003E432D"/>
    <w:rsid w:val="003E5155"/>
    <w:rsid w:val="003E74ED"/>
    <w:rsid w:val="003E7624"/>
    <w:rsid w:val="003F2C61"/>
    <w:rsid w:val="003F65F6"/>
    <w:rsid w:val="00400BF6"/>
    <w:rsid w:val="00401CA2"/>
    <w:rsid w:val="0040287C"/>
    <w:rsid w:val="00402AFA"/>
    <w:rsid w:val="00403C0B"/>
    <w:rsid w:val="00406E64"/>
    <w:rsid w:val="0041045A"/>
    <w:rsid w:val="00410936"/>
    <w:rsid w:val="00411173"/>
    <w:rsid w:val="004152C4"/>
    <w:rsid w:val="0042077F"/>
    <w:rsid w:val="00421193"/>
    <w:rsid w:val="00422829"/>
    <w:rsid w:val="0042462E"/>
    <w:rsid w:val="00425B4B"/>
    <w:rsid w:val="00425D35"/>
    <w:rsid w:val="00431C25"/>
    <w:rsid w:val="00432D45"/>
    <w:rsid w:val="00436D19"/>
    <w:rsid w:val="00436FB3"/>
    <w:rsid w:val="00437076"/>
    <w:rsid w:val="00437A97"/>
    <w:rsid w:val="00442AA4"/>
    <w:rsid w:val="00445802"/>
    <w:rsid w:val="00445843"/>
    <w:rsid w:val="004500AA"/>
    <w:rsid w:val="004519C0"/>
    <w:rsid w:val="004528D0"/>
    <w:rsid w:val="0045333C"/>
    <w:rsid w:val="00453354"/>
    <w:rsid w:val="00456488"/>
    <w:rsid w:val="00461F0B"/>
    <w:rsid w:val="004624BC"/>
    <w:rsid w:val="0046281A"/>
    <w:rsid w:val="0046403E"/>
    <w:rsid w:val="004672FE"/>
    <w:rsid w:val="004709C3"/>
    <w:rsid w:val="004729E3"/>
    <w:rsid w:val="00473DD5"/>
    <w:rsid w:val="00473FA5"/>
    <w:rsid w:val="00474D2C"/>
    <w:rsid w:val="00474FA1"/>
    <w:rsid w:val="00481BAA"/>
    <w:rsid w:val="00481F13"/>
    <w:rsid w:val="0048329F"/>
    <w:rsid w:val="00485326"/>
    <w:rsid w:val="00486F82"/>
    <w:rsid w:val="0049001C"/>
    <w:rsid w:val="00491ACC"/>
    <w:rsid w:val="00496ED6"/>
    <w:rsid w:val="004A079F"/>
    <w:rsid w:val="004A0DDE"/>
    <w:rsid w:val="004A1FD4"/>
    <w:rsid w:val="004A4ECA"/>
    <w:rsid w:val="004B0EAD"/>
    <w:rsid w:val="004B162E"/>
    <w:rsid w:val="004B2E09"/>
    <w:rsid w:val="004B376D"/>
    <w:rsid w:val="004B3900"/>
    <w:rsid w:val="004B4F7F"/>
    <w:rsid w:val="004B66D5"/>
    <w:rsid w:val="004C157A"/>
    <w:rsid w:val="004C16D1"/>
    <w:rsid w:val="004C1F03"/>
    <w:rsid w:val="004C25F1"/>
    <w:rsid w:val="004C4443"/>
    <w:rsid w:val="004C7D94"/>
    <w:rsid w:val="004D22E2"/>
    <w:rsid w:val="004D300B"/>
    <w:rsid w:val="004D3455"/>
    <w:rsid w:val="004D416C"/>
    <w:rsid w:val="004D5151"/>
    <w:rsid w:val="004D701F"/>
    <w:rsid w:val="004D711B"/>
    <w:rsid w:val="004D76A3"/>
    <w:rsid w:val="004E1D29"/>
    <w:rsid w:val="004E36DE"/>
    <w:rsid w:val="004E6448"/>
    <w:rsid w:val="004E68C7"/>
    <w:rsid w:val="004F3D15"/>
    <w:rsid w:val="004F5118"/>
    <w:rsid w:val="004F54D7"/>
    <w:rsid w:val="004F5FBA"/>
    <w:rsid w:val="004F606E"/>
    <w:rsid w:val="00500485"/>
    <w:rsid w:val="005014C1"/>
    <w:rsid w:val="005036A4"/>
    <w:rsid w:val="005120B3"/>
    <w:rsid w:val="005130B7"/>
    <w:rsid w:val="00514112"/>
    <w:rsid w:val="00514D6F"/>
    <w:rsid w:val="00521907"/>
    <w:rsid w:val="00522541"/>
    <w:rsid w:val="00524161"/>
    <w:rsid w:val="00527646"/>
    <w:rsid w:val="005351E5"/>
    <w:rsid w:val="0053643D"/>
    <w:rsid w:val="00540208"/>
    <w:rsid w:val="0054381B"/>
    <w:rsid w:val="00545266"/>
    <w:rsid w:val="00545914"/>
    <w:rsid w:val="005463C1"/>
    <w:rsid w:val="005465B2"/>
    <w:rsid w:val="00546884"/>
    <w:rsid w:val="00546BA5"/>
    <w:rsid w:val="00551276"/>
    <w:rsid w:val="00552313"/>
    <w:rsid w:val="00552374"/>
    <w:rsid w:val="00552604"/>
    <w:rsid w:val="00556D35"/>
    <w:rsid w:val="0056167E"/>
    <w:rsid w:val="00563218"/>
    <w:rsid w:val="00563347"/>
    <w:rsid w:val="00564405"/>
    <w:rsid w:val="00564441"/>
    <w:rsid w:val="005655EF"/>
    <w:rsid w:val="005669CF"/>
    <w:rsid w:val="00580252"/>
    <w:rsid w:val="005815C3"/>
    <w:rsid w:val="00586F18"/>
    <w:rsid w:val="00587157"/>
    <w:rsid w:val="005900FF"/>
    <w:rsid w:val="0059166A"/>
    <w:rsid w:val="00591845"/>
    <w:rsid w:val="00593BD2"/>
    <w:rsid w:val="00593E1A"/>
    <w:rsid w:val="00595009"/>
    <w:rsid w:val="005978F1"/>
    <w:rsid w:val="00597B8B"/>
    <w:rsid w:val="005A0680"/>
    <w:rsid w:val="005A1DFE"/>
    <w:rsid w:val="005A2822"/>
    <w:rsid w:val="005A65A2"/>
    <w:rsid w:val="005A7985"/>
    <w:rsid w:val="005B5700"/>
    <w:rsid w:val="005B6707"/>
    <w:rsid w:val="005C3C38"/>
    <w:rsid w:val="005C4787"/>
    <w:rsid w:val="005C663F"/>
    <w:rsid w:val="005C79FE"/>
    <w:rsid w:val="005D21C2"/>
    <w:rsid w:val="005D3AE7"/>
    <w:rsid w:val="005D7D40"/>
    <w:rsid w:val="005E2218"/>
    <w:rsid w:val="005E4D43"/>
    <w:rsid w:val="005E7D06"/>
    <w:rsid w:val="005F1B96"/>
    <w:rsid w:val="005F20F4"/>
    <w:rsid w:val="005F56E4"/>
    <w:rsid w:val="005F61F2"/>
    <w:rsid w:val="00601FFA"/>
    <w:rsid w:val="00602C57"/>
    <w:rsid w:val="006032CE"/>
    <w:rsid w:val="00604041"/>
    <w:rsid w:val="00607F29"/>
    <w:rsid w:val="006125E2"/>
    <w:rsid w:val="00613ADF"/>
    <w:rsid w:val="00615A95"/>
    <w:rsid w:val="00615F98"/>
    <w:rsid w:val="00616C71"/>
    <w:rsid w:val="006220D9"/>
    <w:rsid w:val="00626623"/>
    <w:rsid w:val="00626B60"/>
    <w:rsid w:val="0062739C"/>
    <w:rsid w:val="00627878"/>
    <w:rsid w:val="00627A19"/>
    <w:rsid w:val="00632419"/>
    <w:rsid w:val="00632AF5"/>
    <w:rsid w:val="0063504C"/>
    <w:rsid w:val="0063778C"/>
    <w:rsid w:val="00640D72"/>
    <w:rsid w:val="00642251"/>
    <w:rsid w:val="006442B1"/>
    <w:rsid w:val="00644809"/>
    <w:rsid w:val="006457F8"/>
    <w:rsid w:val="00646B9E"/>
    <w:rsid w:val="00652AA1"/>
    <w:rsid w:val="006604D1"/>
    <w:rsid w:val="00662E67"/>
    <w:rsid w:val="00662F57"/>
    <w:rsid w:val="0066313C"/>
    <w:rsid w:val="006644D0"/>
    <w:rsid w:val="00664664"/>
    <w:rsid w:val="00666DE6"/>
    <w:rsid w:val="006673D8"/>
    <w:rsid w:val="00670B29"/>
    <w:rsid w:val="00672B58"/>
    <w:rsid w:val="00675ABC"/>
    <w:rsid w:val="006814D9"/>
    <w:rsid w:val="00682460"/>
    <w:rsid w:val="006838E3"/>
    <w:rsid w:val="00684A40"/>
    <w:rsid w:val="0068541F"/>
    <w:rsid w:val="006914A8"/>
    <w:rsid w:val="00693502"/>
    <w:rsid w:val="006A3F5A"/>
    <w:rsid w:val="006B7F3C"/>
    <w:rsid w:val="006C04B7"/>
    <w:rsid w:val="006C087A"/>
    <w:rsid w:val="006C1440"/>
    <w:rsid w:val="006C16D6"/>
    <w:rsid w:val="006C3017"/>
    <w:rsid w:val="006D2399"/>
    <w:rsid w:val="006D6ABD"/>
    <w:rsid w:val="006D6E1E"/>
    <w:rsid w:val="006E5FD9"/>
    <w:rsid w:val="006E60FD"/>
    <w:rsid w:val="006F222E"/>
    <w:rsid w:val="006F2B51"/>
    <w:rsid w:val="006F322A"/>
    <w:rsid w:val="006F3D4C"/>
    <w:rsid w:val="006F567B"/>
    <w:rsid w:val="006F5AA3"/>
    <w:rsid w:val="006F7063"/>
    <w:rsid w:val="00702E4A"/>
    <w:rsid w:val="00703CA1"/>
    <w:rsid w:val="00704525"/>
    <w:rsid w:val="007071AC"/>
    <w:rsid w:val="00707DD8"/>
    <w:rsid w:val="0071073D"/>
    <w:rsid w:val="00711810"/>
    <w:rsid w:val="00714C33"/>
    <w:rsid w:val="00717E22"/>
    <w:rsid w:val="007202F6"/>
    <w:rsid w:val="007204FE"/>
    <w:rsid w:val="00721C33"/>
    <w:rsid w:val="00722811"/>
    <w:rsid w:val="007237CD"/>
    <w:rsid w:val="00723CB0"/>
    <w:rsid w:val="007258BE"/>
    <w:rsid w:val="00734665"/>
    <w:rsid w:val="00734C28"/>
    <w:rsid w:val="00736042"/>
    <w:rsid w:val="0073625A"/>
    <w:rsid w:val="00740181"/>
    <w:rsid w:val="0074089F"/>
    <w:rsid w:val="00742453"/>
    <w:rsid w:val="00743747"/>
    <w:rsid w:val="00744636"/>
    <w:rsid w:val="00746809"/>
    <w:rsid w:val="00747A63"/>
    <w:rsid w:val="00753FD6"/>
    <w:rsid w:val="00755335"/>
    <w:rsid w:val="0076028C"/>
    <w:rsid w:val="00762A02"/>
    <w:rsid w:val="00762C0A"/>
    <w:rsid w:val="007632C8"/>
    <w:rsid w:val="0077167B"/>
    <w:rsid w:val="007739EC"/>
    <w:rsid w:val="007745A7"/>
    <w:rsid w:val="00774A65"/>
    <w:rsid w:val="00775053"/>
    <w:rsid w:val="0077644D"/>
    <w:rsid w:val="0077651C"/>
    <w:rsid w:val="00777C16"/>
    <w:rsid w:val="00780F5E"/>
    <w:rsid w:val="007817C9"/>
    <w:rsid w:val="007832B5"/>
    <w:rsid w:val="007841DE"/>
    <w:rsid w:val="0078438A"/>
    <w:rsid w:val="00785019"/>
    <w:rsid w:val="007857BD"/>
    <w:rsid w:val="0078690A"/>
    <w:rsid w:val="0078712B"/>
    <w:rsid w:val="00790528"/>
    <w:rsid w:val="00792B15"/>
    <w:rsid w:val="0079498C"/>
    <w:rsid w:val="00796341"/>
    <w:rsid w:val="00797081"/>
    <w:rsid w:val="007A077A"/>
    <w:rsid w:val="007A223F"/>
    <w:rsid w:val="007A4D02"/>
    <w:rsid w:val="007B12CA"/>
    <w:rsid w:val="007B270E"/>
    <w:rsid w:val="007B350C"/>
    <w:rsid w:val="007B5016"/>
    <w:rsid w:val="007C0D3F"/>
    <w:rsid w:val="007C200D"/>
    <w:rsid w:val="007C50C7"/>
    <w:rsid w:val="007C5659"/>
    <w:rsid w:val="007C689E"/>
    <w:rsid w:val="007C79F3"/>
    <w:rsid w:val="007D0A09"/>
    <w:rsid w:val="007D0DB2"/>
    <w:rsid w:val="007D0E49"/>
    <w:rsid w:val="007D0F36"/>
    <w:rsid w:val="007D2C37"/>
    <w:rsid w:val="007D566D"/>
    <w:rsid w:val="007D6123"/>
    <w:rsid w:val="007E02E0"/>
    <w:rsid w:val="007E2168"/>
    <w:rsid w:val="007E67A0"/>
    <w:rsid w:val="007F2FD6"/>
    <w:rsid w:val="007F3D90"/>
    <w:rsid w:val="008017A6"/>
    <w:rsid w:val="008018BE"/>
    <w:rsid w:val="0080192A"/>
    <w:rsid w:val="00801EE8"/>
    <w:rsid w:val="008077C1"/>
    <w:rsid w:val="008079B7"/>
    <w:rsid w:val="00810666"/>
    <w:rsid w:val="008115CA"/>
    <w:rsid w:val="00812F19"/>
    <w:rsid w:val="00813096"/>
    <w:rsid w:val="00814BC5"/>
    <w:rsid w:val="00816B1C"/>
    <w:rsid w:val="00817C97"/>
    <w:rsid w:val="00827F75"/>
    <w:rsid w:val="00835808"/>
    <w:rsid w:val="008367B2"/>
    <w:rsid w:val="0083732E"/>
    <w:rsid w:val="00837B08"/>
    <w:rsid w:val="00840E7B"/>
    <w:rsid w:val="00843AC1"/>
    <w:rsid w:val="0084517C"/>
    <w:rsid w:val="00845D78"/>
    <w:rsid w:val="00846052"/>
    <w:rsid w:val="00850BA0"/>
    <w:rsid w:val="00851385"/>
    <w:rsid w:val="00861C82"/>
    <w:rsid w:val="008634E4"/>
    <w:rsid w:val="00864D98"/>
    <w:rsid w:val="0086658F"/>
    <w:rsid w:val="0086796A"/>
    <w:rsid w:val="0086798E"/>
    <w:rsid w:val="00873F32"/>
    <w:rsid w:val="00875A14"/>
    <w:rsid w:val="00876F1A"/>
    <w:rsid w:val="00882EC8"/>
    <w:rsid w:val="00884C5D"/>
    <w:rsid w:val="00885E1F"/>
    <w:rsid w:val="008862DA"/>
    <w:rsid w:val="0088631A"/>
    <w:rsid w:val="00886763"/>
    <w:rsid w:val="0088748A"/>
    <w:rsid w:val="00887638"/>
    <w:rsid w:val="00891806"/>
    <w:rsid w:val="00892A0D"/>
    <w:rsid w:val="00893261"/>
    <w:rsid w:val="00895DF5"/>
    <w:rsid w:val="008A4267"/>
    <w:rsid w:val="008A4CE9"/>
    <w:rsid w:val="008A7456"/>
    <w:rsid w:val="008B252C"/>
    <w:rsid w:val="008B2E84"/>
    <w:rsid w:val="008B5051"/>
    <w:rsid w:val="008B5D64"/>
    <w:rsid w:val="008C01DB"/>
    <w:rsid w:val="008C2390"/>
    <w:rsid w:val="008C2AA7"/>
    <w:rsid w:val="008C31EB"/>
    <w:rsid w:val="008C343D"/>
    <w:rsid w:val="008C3B54"/>
    <w:rsid w:val="008C3FF3"/>
    <w:rsid w:val="008D0588"/>
    <w:rsid w:val="008D28A3"/>
    <w:rsid w:val="008D3200"/>
    <w:rsid w:val="008D5FF1"/>
    <w:rsid w:val="008D6480"/>
    <w:rsid w:val="008D6A9B"/>
    <w:rsid w:val="008E053B"/>
    <w:rsid w:val="008E0BFD"/>
    <w:rsid w:val="008E16A8"/>
    <w:rsid w:val="008E4C0E"/>
    <w:rsid w:val="008F0C34"/>
    <w:rsid w:val="008F15C4"/>
    <w:rsid w:val="008F192D"/>
    <w:rsid w:val="008F4C15"/>
    <w:rsid w:val="008F5820"/>
    <w:rsid w:val="008F5C84"/>
    <w:rsid w:val="008F5D6B"/>
    <w:rsid w:val="008F5D81"/>
    <w:rsid w:val="008F6E12"/>
    <w:rsid w:val="00900537"/>
    <w:rsid w:val="0090454B"/>
    <w:rsid w:val="00904696"/>
    <w:rsid w:val="00912C31"/>
    <w:rsid w:val="00913AD3"/>
    <w:rsid w:val="00914955"/>
    <w:rsid w:val="009149F1"/>
    <w:rsid w:val="00914C55"/>
    <w:rsid w:val="00915E56"/>
    <w:rsid w:val="00917AD9"/>
    <w:rsid w:val="00921C33"/>
    <w:rsid w:val="009226EF"/>
    <w:rsid w:val="00923A94"/>
    <w:rsid w:val="00925619"/>
    <w:rsid w:val="00926814"/>
    <w:rsid w:val="0093145B"/>
    <w:rsid w:val="009317E3"/>
    <w:rsid w:val="00933D88"/>
    <w:rsid w:val="00935C41"/>
    <w:rsid w:val="00940008"/>
    <w:rsid w:val="0094159C"/>
    <w:rsid w:val="00943097"/>
    <w:rsid w:val="00945230"/>
    <w:rsid w:val="0095206D"/>
    <w:rsid w:val="0095438E"/>
    <w:rsid w:val="009555F3"/>
    <w:rsid w:val="0095692F"/>
    <w:rsid w:val="00957F01"/>
    <w:rsid w:val="00965C47"/>
    <w:rsid w:val="009717E8"/>
    <w:rsid w:val="0097312C"/>
    <w:rsid w:val="00983511"/>
    <w:rsid w:val="009839CE"/>
    <w:rsid w:val="00984C1D"/>
    <w:rsid w:val="00984ED0"/>
    <w:rsid w:val="00987DE7"/>
    <w:rsid w:val="00990B2C"/>
    <w:rsid w:val="00992477"/>
    <w:rsid w:val="00993A55"/>
    <w:rsid w:val="00994D19"/>
    <w:rsid w:val="00995E99"/>
    <w:rsid w:val="00996FD4"/>
    <w:rsid w:val="00997191"/>
    <w:rsid w:val="009A06FD"/>
    <w:rsid w:val="009A4FFD"/>
    <w:rsid w:val="009B3D3F"/>
    <w:rsid w:val="009B5205"/>
    <w:rsid w:val="009C14A0"/>
    <w:rsid w:val="009C2209"/>
    <w:rsid w:val="009C23F9"/>
    <w:rsid w:val="009C58DE"/>
    <w:rsid w:val="009C71BC"/>
    <w:rsid w:val="009D00C7"/>
    <w:rsid w:val="009D39E5"/>
    <w:rsid w:val="009D437C"/>
    <w:rsid w:val="009D7200"/>
    <w:rsid w:val="009D7373"/>
    <w:rsid w:val="009E0A4E"/>
    <w:rsid w:val="009E2B21"/>
    <w:rsid w:val="009E2FDD"/>
    <w:rsid w:val="009E32FA"/>
    <w:rsid w:val="009E3AFA"/>
    <w:rsid w:val="009F274F"/>
    <w:rsid w:val="009F337F"/>
    <w:rsid w:val="009F3430"/>
    <w:rsid w:val="009F510C"/>
    <w:rsid w:val="009F7047"/>
    <w:rsid w:val="00A006A9"/>
    <w:rsid w:val="00A010FB"/>
    <w:rsid w:val="00A04162"/>
    <w:rsid w:val="00A05C1A"/>
    <w:rsid w:val="00A105DF"/>
    <w:rsid w:val="00A11F30"/>
    <w:rsid w:val="00A14128"/>
    <w:rsid w:val="00A15DDF"/>
    <w:rsid w:val="00A17EA9"/>
    <w:rsid w:val="00A25C2B"/>
    <w:rsid w:val="00A32B89"/>
    <w:rsid w:val="00A32CF8"/>
    <w:rsid w:val="00A342D0"/>
    <w:rsid w:val="00A34528"/>
    <w:rsid w:val="00A36ACA"/>
    <w:rsid w:val="00A373B6"/>
    <w:rsid w:val="00A4097E"/>
    <w:rsid w:val="00A4237F"/>
    <w:rsid w:val="00A44FC0"/>
    <w:rsid w:val="00A503C9"/>
    <w:rsid w:val="00A50811"/>
    <w:rsid w:val="00A54DDA"/>
    <w:rsid w:val="00A54ED0"/>
    <w:rsid w:val="00A55FCD"/>
    <w:rsid w:val="00A66F79"/>
    <w:rsid w:val="00A67B7E"/>
    <w:rsid w:val="00A700A5"/>
    <w:rsid w:val="00A74ED7"/>
    <w:rsid w:val="00A761BF"/>
    <w:rsid w:val="00A776B1"/>
    <w:rsid w:val="00A81536"/>
    <w:rsid w:val="00A823BD"/>
    <w:rsid w:val="00A8324C"/>
    <w:rsid w:val="00A8576D"/>
    <w:rsid w:val="00A86003"/>
    <w:rsid w:val="00A9215F"/>
    <w:rsid w:val="00A93165"/>
    <w:rsid w:val="00AA265C"/>
    <w:rsid w:val="00AA29E4"/>
    <w:rsid w:val="00AA30A0"/>
    <w:rsid w:val="00AA47DD"/>
    <w:rsid w:val="00AA4CE3"/>
    <w:rsid w:val="00AA4D18"/>
    <w:rsid w:val="00AA675B"/>
    <w:rsid w:val="00AA67C3"/>
    <w:rsid w:val="00AA76E7"/>
    <w:rsid w:val="00AB241D"/>
    <w:rsid w:val="00AB4969"/>
    <w:rsid w:val="00AB5D74"/>
    <w:rsid w:val="00AB621B"/>
    <w:rsid w:val="00AB6981"/>
    <w:rsid w:val="00AB71F8"/>
    <w:rsid w:val="00AB7BE9"/>
    <w:rsid w:val="00AC07A6"/>
    <w:rsid w:val="00AC582E"/>
    <w:rsid w:val="00AC6552"/>
    <w:rsid w:val="00AC7311"/>
    <w:rsid w:val="00AC7FA5"/>
    <w:rsid w:val="00AD2851"/>
    <w:rsid w:val="00AD32C7"/>
    <w:rsid w:val="00AD5C6A"/>
    <w:rsid w:val="00AD71EF"/>
    <w:rsid w:val="00AE0B8E"/>
    <w:rsid w:val="00AE3126"/>
    <w:rsid w:val="00AE32B0"/>
    <w:rsid w:val="00AF3F86"/>
    <w:rsid w:val="00AF4668"/>
    <w:rsid w:val="00AF5CCB"/>
    <w:rsid w:val="00AF7DE5"/>
    <w:rsid w:val="00B03936"/>
    <w:rsid w:val="00B0477D"/>
    <w:rsid w:val="00B06031"/>
    <w:rsid w:val="00B12784"/>
    <w:rsid w:val="00B1477F"/>
    <w:rsid w:val="00B1592B"/>
    <w:rsid w:val="00B20E6B"/>
    <w:rsid w:val="00B22DAF"/>
    <w:rsid w:val="00B23DC5"/>
    <w:rsid w:val="00B27B2E"/>
    <w:rsid w:val="00B30CB4"/>
    <w:rsid w:val="00B30F3B"/>
    <w:rsid w:val="00B33DC2"/>
    <w:rsid w:val="00B348CB"/>
    <w:rsid w:val="00B36D90"/>
    <w:rsid w:val="00B36FB0"/>
    <w:rsid w:val="00B37A84"/>
    <w:rsid w:val="00B41FBC"/>
    <w:rsid w:val="00B470D7"/>
    <w:rsid w:val="00B52D07"/>
    <w:rsid w:val="00B54B51"/>
    <w:rsid w:val="00B5508C"/>
    <w:rsid w:val="00B56DFA"/>
    <w:rsid w:val="00B57822"/>
    <w:rsid w:val="00B620D6"/>
    <w:rsid w:val="00B6729D"/>
    <w:rsid w:val="00B7304C"/>
    <w:rsid w:val="00B73BAE"/>
    <w:rsid w:val="00B76CE4"/>
    <w:rsid w:val="00B8065E"/>
    <w:rsid w:val="00B812D5"/>
    <w:rsid w:val="00B8283C"/>
    <w:rsid w:val="00B83FEE"/>
    <w:rsid w:val="00B84D8F"/>
    <w:rsid w:val="00B85929"/>
    <w:rsid w:val="00B94D91"/>
    <w:rsid w:val="00BA416D"/>
    <w:rsid w:val="00BA79D7"/>
    <w:rsid w:val="00BA7D00"/>
    <w:rsid w:val="00BB2575"/>
    <w:rsid w:val="00BB257E"/>
    <w:rsid w:val="00BB38CE"/>
    <w:rsid w:val="00BB448B"/>
    <w:rsid w:val="00BB73C6"/>
    <w:rsid w:val="00BB78CD"/>
    <w:rsid w:val="00BC1CF1"/>
    <w:rsid w:val="00BC270E"/>
    <w:rsid w:val="00BC3788"/>
    <w:rsid w:val="00BC4A42"/>
    <w:rsid w:val="00BC4BF1"/>
    <w:rsid w:val="00BD162D"/>
    <w:rsid w:val="00BD178F"/>
    <w:rsid w:val="00BD19EF"/>
    <w:rsid w:val="00BD4904"/>
    <w:rsid w:val="00BD4ED7"/>
    <w:rsid w:val="00BD517F"/>
    <w:rsid w:val="00BD643B"/>
    <w:rsid w:val="00BE0C2D"/>
    <w:rsid w:val="00BE0D43"/>
    <w:rsid w:val="00BE4A2C"/>
    <w:rsid w:val="00BE5E07"/>
    <w:rsid w:val="00BE6B46"/>
    <w:rsid w:val="00BF646D"/>
    <w:rsid w:val="00BF687B"/>
    <w:rsid w:val="00C0212E"/>
    <w:rsid w:val="00C028E0"/>
    <w:rsid w:val="00C04587"/>
    <w:rsid w:val="00C135D9"/>
    <w:rsid w:val="00C17C4C"/>
    <w:rsid w:val="00C21B20"/>
    <w:rsid w:val="00C21D27"/>
    <w:rsid w:val="00C22034"/>
    <w:rsid w:val="00C242D4"/>
    <w:rsid w:val="00C25592"/>
    <w:rsid w:val="00C26C84"/>
    <w:rsid w:val="00C26FDF"/>
    <w:rsid w:val="00C2702F"/>
    <w:rsid w:val="00C31F53"/>
    <w:rsid w:val="00C330A2"/>
    <w:rsid w:val="00C348E7"/>
    <w:rsid w:val="00C35757"/>
    <w:rsid w:val="00C418B7"/>
    <w:rsid w:val="00C511A2"/>
    <w:rsid w:val="00C5251F"/>
    <w:rsid w:val="00C52783"/>
    <w:rsid w:val="00C56580"/>
    <w:rsid w:val="00C57D9B"/>
    <w:rsid w:val="00C6006B"/>
    <w:rsid w:val="00C6079A"/>
    <w:rsid w:val="00C60A3A"/>
    <w:rsid w:val="00C617A6"/>
    <w:rsid w:val="00C61D47"/>
    <w:rsid w:val="00C6281F"/>
    <w:rsid w:val="00C63594"/>
    <w:rsid w:val="00C64DDC"/>
    <w:rsid w:val="00C6501D"/>
    <w:rsid w:val="00C65A11"/>
    <w:rsid w:val="00C66647"/>
    <w:rsid w:val="00C66B3B"/>
    <w:rsid w:val="00C72867"/>
    <w:rsid w:val="00C72C47"/>
    <w:rsid w:val="00C76B1A"/>
    <w:rsid w:val="00C77C50"/>
    <w:rsid w:val="00C81245"/>
    <w:rsid w:val="00C8286E"/>
    <w:rsid w:val="00C84862"/>
    <w:rsid w:val="00C92E8A"/>
    <w:rsid w:val="00C93341"/>
    <w:rsid w:val="00C936C4"/>
    <w:rsid w:val="00C95D99"/>
    <w:rsid w:val="00CA1D7B"/>
    <w:rsid w:val="00CA3DD0"/>
    <w:rsid w:val="00CA6DDA"/>
    <w:rsid w:val="00CB432F"/>
    <w:rsid w:val="00CB4AEE"/>
    <w:rsid w:val="00CB5935"/>
    <w:rsid w:val="00CC1F4F"/>
    <w:rsid w:val="00CC28A0"/>
    <w:rsid w:val="00CD12CB"/>
    <w:rsid w:val="00CD2080"/>
    <w:rsid w:val="00CD2643"/>
    <w:rsid w:val="00CD2D28"/>
    <w:rsid w:val="00CD3914"/>
    <w:rsid w:val="00CD73A3"/>
    <w:rsid w:val="00CE2CFC"/>
    <w:rsid w:val="00CF080B"/>
    <w:rsid w:val="00CF21AA"/>
    <w:rsid w:val="00CF265B"/>
    <w:rsid w:val="00CF63AE"/>
    <w:rsid w:val="00CF666F"/>
    <w:rsid w:val="00D03C21"/>
    <w:rsid w:val="00D064E5"/>
    <w:rsid w:val="00D07033"/>
    <w:rsid w:val="00D07DF6"/>
    <w:rsid w:val="00D116B0"/>
    <w:rsid w:val="00D15269"/>
    <w:rsid w:val="00D15A25"/>
    <w:rsid w:val="00D208C7"/>
    <w:rsid w:val="00D21CCC"/>
    <w:rsid w:val="00D2348D"/>
    <w:rsid w:val="00D24698"/>
    <w:rsid w:val="00D252C9"/>
    <w:rsid w:val="00D25E95"/>
    <w:rsid w:val="00D26842"/>
    <w:rsid w:val="00D274C6"/>
    <w:rsid w:val="00D27C94"/>
    <w:rsid w:val="00D30825"/>
    <w:rsid w:val="00D31946"/>
    <w:rsid w:val="00D322A0"/>
    <w:rsid w:val="00D32947"/>
    <w:rsid w:val="00D34AB6"/>
    <w:rsid w:val="00D34D3F"/>
    <w:rsid w:val="00D37BAA"/>
    <w:rsid w:val="00D37D93"/>
    <w:rsid w:val="00D406FE"/>
    <w:rsid w:val="00D408FA"/>
    <w:rsid w:val="00D40AF2"/>
    <w:rsid w:val="00D41A63"/>
    <w:rsid w:val="00D45C3E"/>
    <w:rsid w:val="00D466DF"/>
    <w:rsid w:val="00D46EB0"/>
    <w:rsid w:val="00D5055E"/>
    <w:rsid w:val="00D5069A"/>
    <w:rsid w:val="00D509B3"/>
    <w:rsid w:val="00D50AED"/>
    <w:rsid w:val="00D5319B"/>
    <w:rsid w:val="00D53999"/>
    <w:rsid w:val="00D54C8E"/>
    <w:rsid w:val="00D54CA3"/>
    <w:rsid w:val="00D5503C"/>
    <w:rsid w:val="00D60A84"/>
    <w:rsid w:val="00D61429"/>
    <w:rsid w:val="00D636A4"/>
    <w:rsid w:val="00D63D2E"/>
    <w:rsid w:val="00D65531"/>
    <w:rsid w:val="00D66698"/>
    <w:rsid w:val="00D6724A"/>
    <w:rsid w:val="00D71123"/>
    <w:rsid w:val="00D71570"/>
    <w:rsid w:val="00D76EF9"/>
    <w:rsid w:val="00D77284"/>
    <w:rsid w:val="00D8155F"/>
    <w:rsid w:val="00D8351F"/>
    <w:rsid w:val="00D84725"/>
    <w:rsid w:val="00D8500A"/>
    <w:rsid w:val="00D85197"/>
    <w:rsid w:val="00D9173F"/>
    <w:rsid w:val="00D917DC"/>
    <w:rsid w:val="00D93780"/>
    <w:rsid w:val="00D93DFA"/>
    <w:rsid w:val="00D96AD2"/>
    <w:rsid w:val="00DA27E8"/>
    <w:rsid w:val="00DA2F04"/>
    <w:rsid w:val="00DA7ED1"/>
    <w:rsid w:val="00DB1FE9"/>
    <w:rsid w:val="00DB234C"/>
    <w:rsid w:val="00DB2DCD"/>
    <w:rsid w:val="00DB3B56"/>
    <w:rsid w:val="00DB463A"/>
    <w:rsid w:val="00DB48C8"/>
    <w:rsid w:val="00DB6715"/>
    <w:rsid w:val="00DC03F6"/>
    <w:rsid w:val="00DC1D61"/>
    <w:rsid w:val="00DC2617"/>
    <w:rsid w:val="00DC2F89"/>
    <w:rsid w:val="00DC39A8"/>
    <w:rsid w:val="00DC4BC7"/>
    <w:rsid w:val="00DC6F6E"/>
    <w:rsid w:val="00DC7C82"/>
    <w:rsid w:val="00DD2D74"/>
    <w:rsid w:val="00DE109D"/>
    <w:rsid w:val="00DE2038"/>
    <w:rsid w:val="00DE4046"/>
    <w:rsid w:val="00DE4EF4"/>
    <w:rsid w:val="00DE6686"/>
    <w:rsid w:val="00DF6C9D"/>
    <w:rsid w:val="00DF7E97"/>
    <w:rsid w:val="00E00321"/>
    <w:rsid w:val="00E006CA"/>
    <w:rsid w:val="00E00C8B"/>
    <w:rsid w:val="00E01594"/>
    <w:rsid w:val="00E0179E"/>
    <w:rsid w:val="00E01CBA"/>
    <w:rsid w:val="00E05A6B"/>
    <w:rsid w:val="00E05D6C"/>
    <w:rsid w:val="00E06C03"/>
    <w:rsid w:val="00E07D07"/>
    <w:rsid w:val="00E1251D"/>
    <w:rsid w:val="00E151F5"/>
    <w:rsid w:val="00E23EE9"/>
    <w:rsid w:val="00E26572"/>
    <w:rsid w:val="00E271A8"/>
    <w:rsid w:val="00E31663"/>
    <w:rsid w:val="00E32803"/>
    <w:rsid w:val="00E355D6"/>
    <w:rsid w:val="00E41FB3"/>
    <w:rsid w:val="00E4417D"/>
    <w:rsid w:val="00E4779D"/>
    <w:rsid w:val="00E50E76"/>
    <w:rsid w:val="00E53B70"/>
    <w:rsid w:val="00E550D2"/>
    <w:rsid w:val="00E56FC1"/>
    <w:rsid w:val="00E601D7"/>
    <w:rsid w:val="00E611CF"/>
    <w:rsid w:val="00E65233"/>
    <w:rsid w:val="00E67144"/>
    <w:rsid w:val="00E70975"/>
    <w:rsid w:val="00E7167B"/>
    <w:rsid w:val="00E73677"/>
    <w:rsid w:val="00E74659"/>
    <w:rsid w:val="00E76A37"/>
    <w:rsid w:val="00E824F6"/>
    <w:rsid w:val="00E8406E"/>
    <w:rsid w:val="00E8481A"/>
    <w:rsid w:val="00E90EFE"/>
    <w:rsid w:val="00E972F9"/>
    <w:rsid w:val="00E97C1B"/>
    <w:rsid w:val="00EA2756"/>
    <w:rsid w:val="00EA27EB"/>
    <w:rsid w:val="00EA6ECA"/>
    <w:rsid w:val="00EB1085"/>
    <w:rsid w:val="00EB16B1"/>
    <w:rsid w:val="00EB1CE0"/>
    <w:rsid w:val="00EB442F"/>
    <w:rsid w:val="00EB581C"/>
    <w:rsid w:val="00EB64F2"/>
    <w:rsid w:val="00EC2607"/>
    <w:rsid w:val="00EC3CE9"/>
    <w:rsid w:val="00EC42C1"/>
    <w:rsid w:val="00EC4D8D"/>
    <w:rsid w:val="00EC65B7"/>
    <w:rsid w:val="00ED0189"/>
    <w:rsid w:val="00ED6939"/>
    <w:rsid w:val="00EE000A"/>
    <w:rsid w:val="00EE386B"/>
    <w:rsid w:val="00EE6509"/>
    <w:rsid w:val="00EF2353"/>
    <w:rsid w:val="00EF38A5"/>
    <w:rsid w:val="00EF3C17"/>
    <w:rsid w:val="00EF4545"/>
    <w:rsid w:val="00F014BA"/>
    <w:rsid w:val="00F0296F"/>
    <w:rsid w:val="00F049E7"/>
    <w:rsid w:val="00F0617D"/>
    <w:rsid w:val="00F06701"/>
    <w:rsid w:val="00F072BE"/>
    <w:rsid w:val="00F07C70"/>
    <w:rsid w:val="00F11718"/>
    <w:rsid w:val="00F119C7"/>
    <w:rsid w:val="00F1216B"/>
    <w:rsid w:val="00F1558D"/>
    <w:rsid w:val="00F20574"/>
    <w:rsid w:val="00F20EB4"/>
    <w:rsid w:val="00F22813"/>
    <w:rsid w:val="00F236A4"/>
    <w:rsid w:val="00F26D3E"/>
    <w:rsid w:val="00F27AFF"/>
    <w:rsid w:val="00F30FBE"/>
    <w:rsid w:val="00F31F41"/>
    <w:rsid w:val="00F342BA"/>
    <w:rsid w:val="00F34430"/>
    <w:rsid w:val="00F35C4E"/>
    <w:rsid w:val="00F43CF0"/>
    <w:rsid w:val="00F449CE"/>
    <w:rsid w:val="00F44E1E"/>
    <w:rsid w:val="00F44FBC"/>
    <w:rsid w:val="00F455BF"/>
    <w:rsid w:val="00F46D06"/>
    <w:rsid w:val="00F47628"/>
    <w:rsid w:val="00F512F5"/>
    <w:rsid w:val="00F556CB"/>
    <w:rsid w:val="00F557E7"/>
    <w:rsid w:val="00F56FED"/>
    <w:rsid w:val="00F57DE7"/>
    <w:rsid w:val="00F606B8"/>
    <w:rsid w:val="00F60FDE"/>
    <w:rsid w:val="00F64410"/>
    <w:rsid w:val="00F65233"/>
    <w:rsid w:val="00F70A1A"/>
    <w:rsid w:val="00F74072"/>
    <w:rsid w:val="00F7496E"/>
    <w:rsid w:val="00F75C2B"/>
    <w:rsid w:val="00F84B7C"/>
    <w:rsid w:val="00F8570B"/>
    <w:rsid w:val="00F87964"/>
    <w:rsid w:val="00F90CF4"/>
    <w:rsid w:val="00FA1F54"/>
    <w:rsid w:val="00FA337E"/>
    <w:rsid w:val="00FA3DC5"/>
    <w:rsid w:val="00FA7F28"/>
    <w:rsid w:val="00FA7F31"/>
    <w:rsid w:val="00FB3E13"/>
    <w:rsid w:val="00FB5B44"/>
    <w:rsid w:val="00FB5E29"/>
    <w:rsid w:val="00FB7DCC"/>
    <w:rsid w:val="00FB7E63"/>
    <w:rsid w:val="00FC1DD2"/>
    <w:rsid w:val="00FC635E"/>
    <w:rsid w:val="00FC7016"/>
    <w:rsid w:val="00FD3765"/>
    <w:rsid w:val="00FE045E"/>
    <w:rsid w:val="00FE2A06"/>
    <w:rsid w:val="00FE36DD"/>
    <w:rsid w:val="00FE6181"/>
    <w:rsid w:val="00FE63BC"/>
    <w:rsid w:val="00FE71AE"/>
    <w:rsid w:val="00FF21DF"/>
    <w:rsid w:val="00FF3778"/>
    <w:rsid w:val="10EBDA3D"/>
    <w:rsid w:val="16130719"/>
    <w:rsid w:val="1A838832"/>
    <w:rsid w:val="30A1188C"/>
    <w:rsid w:val="4E11A8CE"/>
    <w:rsid w:val="689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16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1"/>
    <w:qFormat/>
    <w:rsid w:val="0019184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iPriority w:val="9"/>
    <w:unhideWhenUsed/>
    <w:qFormat/>
    <w:rsid w:val="0019184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7346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3B6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qFormat/>
    <w:rsid w:val="000F5F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19184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B6C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19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rsid w:val="00191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3"/>
    <w:link w:val="30"/>
    <w:uiPriority w:val="9"/>
    <w:semiHidden/>
    <w:rsid w:val="00734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3"/>
    <w:link w:val="5"/>
    <w:rsid w:val="000F5F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19184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aliases w:val="ВерхКолонтитул,Верхний колонтитул1, Знак10,Знак10"/>
    <w:basedOn w:val="a2"/>
    <w:link w:val="a7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aliases w:val="ВерхКолонтитул Знак,Верхний колонтитул1 Знак, Знак10 Знак,Знак10 Знак"/>
    <w:basedOn w:val="a3"/>
    <w:link w:val="a6"/>
    <w:uiPriority w:val="99"/>
    <w:rsid w:val="0037480D"/>
  </w:style>
  <w:style w:type="paragraph" w:styleId="a8">
    <w:name w:val="footer"/>
    <w:aliases w:val=" Знак"/>
    <w:basedOn w:val="a2"/>
    <w:link w:val="a9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aliases w:val=" Знак Знак"/>
    <w:basedOn w:val="a3"/>
    <w:link w:val="a8"/>
    <w:uiPriority w:val="99"/>
    <w:rsid w:val="0037480D"/>
  </w:style>
  <w:style w:type="paragraph" w:customStyle="1" w:styleId="-8-">
    <w:name w:val="Штамп-8-Ц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37480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37480D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3748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styleId="aa">
    <w:name w:val="Table Grid"/>
    <w:basedOn w:val="a4"/>
    <w:uiPriority w:val="59"/>
    <w:rsid w:val="0037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 Раздел"/>
    <w:basedOn w:val="ab"/>
    <w:qFormat/>
    <w:rsid w:val="00A373B6"/>
    <w:pPr>
      <w:numPr>
        <w:numId w:val="1"/>
      </w:numPr>
      <w:tabs>
        <w:tab w:val="right" w:leader="dot" w:pos="9923"/>
      </w:tabs>
      <w:spacing w:after="300" w:line="360" w:lineRule="auto"/>
      <w:ind w:right="567"/>
      <w:jc w:val="both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b">
    <w:name w:val="List Paragraph"/>
    <w:basedOn w:val="a2"/>
    <w:link w:val="ac"/>
    <w:uiPriority w:val="34"/>
    <w:qFormat/>
    <w:rsid w:val="00A37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E76A37"/>
  </w:style>
  <w:style w:type="paragraph" w:customStyle="1" w:styleId="3">
    <w:name w:val="3 Подраздел"/>
    <w:basedOn w:val="a2"/>
    <w:autoRedefine/>
    <w:qFormat/>
    <w:rsid w:val="00CF080B"/>
    <w:pPr>
      <w:keepLines/>
      <w:numPr>
        <w:ilvl w:val="1"/>
        <w:numId w:val="1"/>
      </w:numPr>
      <w:suppressAutoHyphens/>
      <w:spacing w:before="160" w:after="240" w:line="360" w:lineRule="auto"/>
      <w:ind w:left="426"/>
      <w:jc w:val="center"/>
      <w:outlineLvl w:val="1"/>
    </w:pPr>
    <w:rPr>
      <w:rFonts w:ascii="Arial" w:eastAsia="Calibri" w:hAnsi="Arial" w:cs="Arial"/>
      <w:b/>
      <w:szCs w:val="28"/>
      <w:lang w:eastAsia="en-US"/>
    </w:rPr>
  </w:style>
  <w:style w:type="paragraph" w:customStyle="1" w:styleId="41">
    <w:name w:val="4 Текст"/>
    <w:basedOn w:val="a2"/>
    <w:qFormat/>
    <w:rsid w:val="00A373B6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styleId="ad">
    <w:name w:val="Hyperlink"/>
    <w:uiPriority w:val="99"/>
    <w:unhideWhenUsed/>
    <w:rsid w:val="00A373B6"/>
    <w:rPr>
      <w:color w:val="0000FF"/>
      <w:u w:val="single"/>
    </w:rPr>
  </w:style>
  <w:style w:type="paragraph" w:customStyle="1" w:styleId="11">
    <w:name w:val="1 Содержание"/>
    <w:basedOn w:val="12"/>
    <w:qFormat/>
    <w:rsid w:val="00A373B6"/>
    <w:pPr>
      <w:tabs>
        <w:tab w:val="left" w:pos="440"/>
        <w:tab w:val="right" w:leader="dot" w:pos="9515"/>
      </w:tabs>
      <w:spacing w:line="36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A373B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2"/>
    <w:link w:val="af"/>
    <w:uiPriority w:val="1"/>
    <w:qFormat/>
    <w:rsid w:val="00A373B6"/>
    <w:rPr>
      <w:sz w:val="28"/>
      <w:szCs w:val="20"/>
    </w:rPr>
  </w:style>
  <w:style w:type="character" w:customStyle="1" w:styleId="af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3"/>
    <w:link w:val="ae"/>
    <w:uiPriority w:val="1"/>
    <w:rsid w:val="00A3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Формула"/>
    <w:basedOn w:val="ae"/>
    <w:rsid w:val="00A373B6"/>
    <w:pPr>
      <w:tabs>
        <w:tab w:val="center" w:pos="4536"/>
        <w:tab w:val="right" w:pos="9356"/>
      </w:tabs>
      <w:spacing w:line="336" w:lineRule="auto"/>
    </w:pPr>
    <w:rPr>
      <w:sz w:val="20"/>
    </w:rPr>
  </w:style>
  <w:style w:type="character" w:styleId="af1">
    <w:name w:val="Strong"/>
    <w:uiPriority w:val="22"/>
    <w:qFormat/>
    <w:rsid w:val="00A373B6"/>
    <w:rPr>
      <w:b/>
      <w:bCs/>
    </w:rPr>
  </w:style>
  <w:style w:type="paragraph" w:styleId="23">
    <w:name w:val="toc 2"/>
    <w:aliases w:val="Раздел 2"/>
    <w:basedOn w:val="a2"/>
    <w:next w:val="a2"/>
    <w:autoRedefine/>
    <w:uiPriority w:val="39"/>
    <w:unhideWhenUsed/>
    <w:qFormat/>
    <w:rsid w:val="00F072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2"/>
    <w:link w:val="af3"/>
    <w:unhideWhenUsed/>
    <w:rsid w:val="0019184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3"/>
    <w:link w:val="af2"/>
    <w:rsid w:val="0019184E"/>
    <w:rPr>
      <w:rFonts w:ascii="Tahoma" w:eastAsia="Calibri" w:hAnsi="Tahoma" w:cs="Tahoma"/>
      <w:sz w:val="16"/>
      <w:szCs w:val="16"/>
    </w:rPr>
  </w:style>
  <w:style w:type="paragraph" w:styleId="24">
    <w:name w:val="Body Text Indent 2"/>
    <w:basedOn w:val="a2"/>
    <w:link w:val="25"/>
    <w:uiPriority w:val="99"/>
    <w:unhideWhenUsed/>
    <w:rsid w:val="0019184E"/>
    <w:pPr>
      <w:spacing w:after="120" w:line="480" w:lineRule="auto"/>
      <w:ind w:left="283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9184E"/>
    <w:rPr>
      <w:rFonts w:ascii="Calibri" w:eastAsia="Calibri" w:hAnsi="Calibri" w:cs="Times New Roman"/>
      <w:lang w:val="x-none"/>
    </w:rPr>
  </w:style>
  <w:style w:type="paragraph" w:styleId="26">
    <w:name w:val="Body Text 2"/>
    <w:basedOn w:val="a2"/>
    <w:link w:val="27"/>
    <w:uiPriority w:val="99"/>
    <w:unhideWhenUsed/>
    <w:rsid w:val="0019184E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3"/>
    <w:link w:val="26"/>
    <w:uiPriority w:val="99"/>
    <w:rsid w:val="0019184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2"/>
    <w:uiPriority w:val="99"/>
    <w:rsid w:val="0019184E"/>
    <w:pPr>
      <w:spacing w:before="150" w:after="225"/>
    </w:pPr>
  </w:style>
  <w:style w:type="paragraph" w:styleId="af5">
    <w:name w:val="Block Text"/>
    <w:basedOn w:val="a2"/>
    <w:semiHidden/>
    <w:rsid w:val="0019184E"/>
    <w:pPr>
      <w:ind w:left="142" w:right="140" w:firstLine="720"/>
      <w:jc w:val="both"/>
    </w:pPr>
    <w:rPr>
      <w:szCs w:val="20"/>
    </w:rPr>
  </w:style>
  <w:style w:type="paragraph" w:styleId="af6">
    <w:name w:val="No Spacing"/>
    <w:link w:val="af7"/>
    <w:uiPriority w:val="1"/>
    <w:qFormat/>
    <w:rsid w:val="00191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19184E"/>
    <w:rPr>
      <w:rFonts w:ascii="Calibri" w:eastAsia="Times New Roman" w:hAnsi="Calibri" w:cs="Times New Roman"/>
      <w:sz w:val="20"/>
      <w:szCs w:val="20"/>
      <w:lang w:eastAsia="ru-RU"/>
    </w:rPr>
  </w:style>
  <w:style w:type="paragraph" w:styleId="a">
    <w:name w:val="caption"/>
    <w:aliases w:val="Назв рисунка"/>
    <w:basedOn w:val="a2"/>
    <w:qFormat/>
    <w:rsid w:val="00B36FB0"/>
    <w:pPr>
      <w:numPr>
        <w:numId w:val="36"/>
      </w:numPr>
      <w:jc w:val="center"/>
    </w:pPr>
    <w:rPr>
      <w:b/>
      <w:color w:val="385623" w:themeColor="accent6" w:themeShade="80"/>
      <w:sz w:val="28"/>
    </w:rPr>
  </w:style>
  <w:style w:type="paragraph" w:styleId="af8">
    <w:name w:val="TOC Heading"/>
    <w:basedOn w:val="1"/>
    <w:next w:val="a2"/>
    <w:uiPriority w:val="39"/>
    <w:semiHidden/>
    <w:unhideWhenUsed/>
    <w:qFormat/>
    <w:rsid w:val="0019184E"/>
    <w:pPr>
      <w:outlineLvl w:val="9"/>
    </w:pPr>
  </w:style>
  <w:style w:type="paragraph" w:styleId="af9">
    <w:name w:val="footnote text"/>
    <w:basedOn w:val="a2"/>
    <w:link w:val="afa"/>
    <w:uiPriority w:val="99"/>
    <w:semiHidden/>
    <w:unhideWhenUsed/>
    <w:rsid w:val="001918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19184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9184E"/>
    <w:rPr>
      <w:vertAlign w:val="superscript"/>
    </w:rPr>
  </w:style>
  <w:style w:type="character" w:styleId="afc">
    <w:name w:val="Placeholder Text"/>
    <w:basedOn w:val="a3"/>
    <w:uiPriority w:val="99"/>
    <w:semiHidden/>
    <w:rsid w:val="0019184E"/>
    <w:rPr>
      <w:color w:val="808080"/>
    </w:rPr>
  </w:style>
  <w:style w:type="paragraph" w:customStyle="1" w:styleId="afd">
    <w:name w:val="Заголовок таблицы"/>
    <w:basedOn w:val="a2"/>
    <w:next w:val="a2"/>
    <w:rsid w:val="0019184E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6"/>
      <w:szCs w:val="20"/>
    </w:rPr>
  </w:style>
  <w:style w:type="paragraph" w:customStyle="1" w:styleId="afe">
    <w:name w:val="Мой"/>
    <w:basedOn w:val="a2"/>
    <w:link w:val="aff"/>
    <w:rsid w:val="0019184E"/>
    <w:pPr>
      <w:spacing w:after="160" w:line="360" w:lineRule="auto"/>
      <w:jc w:val="both"/>
    </w:pPr>
    <w:rPr>
      <w:rFonts w:eastAsiaTheme="minorHAnsi"/>
      <w:lang w:eastAsia="en-US"/>
    </w:rPr>
  </w:style>
  <w:style w:type="character" w:customStyle="1" w:styleId="aff">
    <w:name w:val="Мой Знак"/>
    <w:basedOn w:val="a3"/>
    <w:link w:val="afe"/>
    <w:rsid w:val="0019184E"/>
    <w:rPr>
      <w:rFonts w:ascii="Times New Roman" w:hAnsi="Times New Roman" w:cs="Times New Roman"/>
      <w:sz w:val="24"/>
      <w:szCs w:val="24"/>
    </w:rPr>
  </w:style>
  <w:style w:type="paragraph" w:customStyle="1" w:styleId="51">
    <w:name w:val="5 Название таблицы"/>
    <w:basedOn w:val="a2"/>
    <w:qFormat/>
    <w:rsid w:val="0019184E"/>
    <w:pPr>
      <w:spacing w:line="360" w:lineRule="auto"/>
      <w:ind w:firstLine="680"/>
    </w:pPr>
    <w:rPr>
      <w:sz w:val="28"/>
      <w:szCs w:val="28"/>
    </w:rPr>
  </w:style>
  <w:style w:type="paragraph" w:customStyle="1" w:styleId="6">
    <w:name w:val="6 Таблица"/>
    <w:basedOn w:val="a2"/>
    <w:qFormat/>
    <w:rsid w:val="005A2822"/>
    <w:pPr>
      <w:numPr>
        <w:numId w:val="18"/>
      </w:numPr>
      <w:ind w:right="141"/>
      <w:jc w:val="center"/>
    </w:pPr>
    <w:rPr>
      <w:rFonts w:ascii="Arial" w:hAnsi="Arial"/>
      <w:b/>
      <w:color w:val="385623" w:themeColor="accent6" w:themeShade="80"/>
    </w:rPr>
  </w:style>
  <w:style w:type="paragraph" w:customStyle="1" w:styleId="71">
    <w:name w:val="7 Номер страницы"/>
    <w:basedOn w:val="a6"/>
    <w:qFormat/>
    <w:rsid w:val="0019184E"/>
    <w:pPr>
      <w:jc w:val="center"/>
    </w:pPr>
    <w:rPr>
      <w:rFonts w:ascii="Times New Roman" w:hAnsi="Times New Roman"/>
      <w:sz w:val="20"/>
      <w:szCs w:val="20"/>
    </w:rPr>
  </w:style>
  <w:style w:type="paragraph" w:customStyle="1" w:styleId="81">
    <w:name w:val="8 Штамп"/>
    <w:basedOn w:val="a8"/>
    <w:qFormat/>
    <w:rsid w:val="0019184E"/>
    <w:pPr>
      <w:framePr w:hSpace="181" w:wrap="around" w:hAnchor="text" w:x="-481" w:y="13439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IG">
    <w:name w:val="Заголовок_2_IG"/>
    <w:basedOn w:val="a2"/>
    <w:rsid w:val="0019184E"/>
    <w:pPr>
      <w:keepNext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napToGrid w:val="0"/>
      <w:sz w:val="28"/>
      <w:szCs w:val="20"/>
    </w:rPr>
  </w:style>
  <w:style w:type="paragraph" w:customStyle="1" w:styleId="13">
    <w:name w:val="Обычный1"/>
    <w:rsid w:val="0019184E"/>
    <w:pPr>
      <w:spacing w:after="0" w:line="240" w:lineRule="auto"/>
      <w:ind w:left="188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f0">
    <w:name w:val="Body Text Indent"/>
    <w:basedOn w:val="a2"/>
    <w:link w:val="aff1"/>
    <w:uiPriority w:val="99"/>
    <w:semiHidden/>
    <w:unhideWhenUsed/>
    <w:rsid w:val="0019184E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19184E"/>
    <w:rPr>
      <w:rFonts w:ascii="Calibri" w:eastAsia="Calibri" w:hAnsi="Calibri" w:cs="Times New Roman"/>
    </w:rPr>
  </w:style>
  <w:style w:type="paragraph" w:styleId="32">
    <w:name w:val="Body Text Indent 3"/>
    <w:basedOn w:val="a2"/>
    <w:link w:val="33"/>
    <w:rsid w:val="001918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1918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3"/>
    <w:rsid w:val="0019184E"/>
  </w:style>
  <w:style w:type="paragraph" w:customStyle="1" w:styleId="s1">
    <w:name w:val="s_1"/>
    <w:basedOn w:val="a2"/>
    <w:rsid w:val="00DA27E8"/>
    <w:pPr>
      <w:spacing w:before="100" w:beforeAutospacing="1" w:after="100" w:afterAutospacing="1"/>
    </w:pPr>
  </w:style>
  <w:style w:type="character" w:customStyle="1" w:styleId="WW8Num25z2">
    <w:name w:val="WW8Num25z2"/>
    <w:rsid w:val="00CF21AA"/>
    <w:rPr>
      <w:rFonts w:ascii="Wingdings" w:hAnsi="Wingdings"/>
      <w:sz w:val="20"/>
    </w:rPr>
  </w:style>
  <w:style w:type="paragraph" w:customStyle="1" w:styleId="aff2">
    <w:name w:val="ОСНОВНОЙ ТЕКСТ"/>
    <w:basedOn w:val="24"/>
    <w:link w:val="aff3"/>
    <w:qFormat/>
    <w:rsid w:val="005D21C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aff3">
    <w:name w:val="ОСНОВНОЙ ТЕКСТ Знак"/>
    <w:link w:val="aff2"/>
    <w:locked/>
    <w:rsid w:val="005D21C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84D8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B84D8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">
    <w:name w:val="S_Обычный в таблице"/>
    <w:basedOn w:val="a2"/>
    <w:link w:val="S0"/>
    <w:rsid w:val="00216100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216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2161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основной текст"/>
    <w:basedOn w:val="a2"/>
    <w:rsid w:val="00AF466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FontStyle128">
    <w:name w:val="Font Style128"/>
    <w:rsid w:val="00222299"/>
    <w:rPr>
      <w:rFonts w:ascii="Times New Roman" w:hAnsi="Times New Roman" w:cs="Times New Roman"/>
      <w:sz w:val="24"/>
      <w:szCs w:val="24"/>
    </w:rPr>
  </w:style>
  <w:style w:type="paragraph" w:styleId="2">
    <w:name w:val="List Bullet 2"/>
    <w:aliases w:val="Nienie a?e. 2,Ñïèñîê áþë. 2,Список бюл. 2"/>
    <w:basedOn w:val="a0"/>
    <w:rsid w:val="00222299"/>
    <w:pPr>
      <w:numPr>
        <w:numId w:val="3"/>
      </w:numPr>
      <w:tabs>
        <w:tab w:val="clear" w:pos="1211"/>
        <w:tab w:val="num" w:pos="360"/>
        <w:tab w:val="left" w:pos="714"/>
        <w:tab w:val="num" w:pos="1070"/>
      </w:tabs>
      <w:spacing w:after="0" w:line="240" w:lineRule="auto"/>
      <w:ind w:left="1067" w:hanging="360"/>
      <w:contextualSpacing w:val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222299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Список бюл.2"/>
    <w:basedOn w:val="2"/>
    <w:rsid w:val="00222299"/>
    <w:pPr>
      <w:tabs>
        <w:tab w:val="clear" w:pos="714"/>
        <w:tab w:val="clear" w:pos="1070"/>
        <w:tab w:val="left" w:pos="993"/>
        <w:tab w:val="num" w:pos="1211"/>
      </w:tabs>
      <w:ind w:left="1208"/>
    </w:pPr>
  </w:style>
  <w:style w:type="paragraph" w:styleId="a1">
    <w:name w:val="Title"/>
    <w:aliases w:val="Назв табл"/>
    <w:basedOn w:val="a2"/>
    <w:next w:val="a2"/>
    <w:link w:val="aff5"/>
    <w:uiPriority w:val="99"/>
    <w:qFormat/>
    <w:rsid w:val="00B36FB0"/>
    <w:pPr>
      <w:widowControl w:val="0"/>
      <w:numPr>
        <w:numId w:val="4"/>
      </w:numPr>
      <w:spacing w:before="120"/>
      <w:ind w:left="0" w:firstLine="0"/>
      <w:contextualSpacing/>
      <w:jc w:val="center"/>
    </w:pPr>
    <w:rPr>
      <w:rFonts w:eastAsiaTheme="majorEastAsia" w:cstheme="majorBidi"/>
      <w:b/>
      <w:color w:val="385623" w:themeColor="accent6" w:themeShade="80"/>
      <w:spacing w:val="-10"/>
      <w:kern w:val="28"/>
      <w:sz w:val="28"/>
      <w:szCs w:val="56"/>
      <w:lang w:bidi="ru-RU"/>
    </w:rPr>
  </w:style>
  <w:style w:type="character" w:customStyle="1" w:styleId="aff5">
    <w:name w:val="Название Знак"/>
    <w:aliases w:val="Назв табл Знак"/>
    <w:basedOn w:val="a3"/>
    <w:link w:val="a1"/>
    <w:uiPriority w:val="99"/>
    <w:rsid w:val="00B36FB0"/>
    <w:rPr>
      <w:rFonts w:ascii="Times New Roman" w:eastAsiaTheme="majorEastAsia" w:hAnsi="Times New Roman" w:cstheme="majorBidi"/>
      <w:b/>
      <w:color w:val="385623" w:themeColor="accent6" w:themeShade="80"/>
      <w:spacing w:val="-10"/>
      <w:kern w:val="28"/>
      <w:sz w:val="28"/>
      <w:szCs w:val="56"/>
      <w:lang w:eastAsia="ru-RU" w:bidi="ru-RU"/>
    </w:rPr>
  </w:style>
  <w:style w:type="paragraph" w:customStyle="1" w:styleId="Default">
    <w:name w:val="Default"/>
    <w:rsid w:val="00BE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0576D7"/>
    <w:pPr>
      <w:autoSpaceDE w:val="0"/>
      <w:autoSpaceDN w:val="0"/>
      <w:adjustRightInd w:val="0"/>
    </w:pPr>
    <w:rPr>
      <w:rFonts w:ascii="Times" w:eastAsiaTheme="minorHAnsi" w:hAnsi="Times" w:cs="Times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859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2"/>
    <w:rsid w:val="00993A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f6">
    <w:name w:val="ОсновнойРПС"/>
    <w:basedOn w:val="aff0"/>
    <w:link w:val="aff7"/>
    <w:rsid w:val="00652AA1"/>
    <w:pPr>
      <w:spacing w:after="0" w:line="36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f7">
    <w:name w:val="ОсновнойРПС Знак"/>
    <w:link w:val="aff6"/>
    <w:rsid w:val="00652A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2"/>
    <w:rsid w:val="00652AA1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2"/>
    <w:rsid w:val="00652AA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2"/>
    <w:rsid w:val="00263536"/>
    <w:pPr>
      <w:spacing w:before="100" w:beforeAutospacing="1" w:after="100" w:afterAutospacing="1"/>
    </w:pPr>
  </w:style>
  <w:style w:type="paragraph" w:customStyle="1" w:styleId="consplusnormal1">
    <w:name w:val="consplusnormal"/>
    <w:basedOn w:val="a2"/>
    <w:rsid w:val="00C57D9B"/>
    <w:pPr>
      <w:spacing w:before="100" w:beforeAutospacing="1" w:after="100" w:afterAutospacing="1"/>
    </w:pPr>
  </w:style>
  <w:style w:type="paragraph" w:customStyle="1" w:styleId="211">
    <w:name w:val="21"/>
    <w:basedOn w:val="a2"/>
    <w:rsid w:val="009317E3"/>
    <w:pPr>
      <w:spacing w:before="100" w:beforeAutospacing="1" w:after="100" w:afterAutospacing="1"/>
    </w:pPr>
  </w:style>
  <w:style w:type="paragraph" w:customStyle="1" w:styleId="aff8">
    <w:name w:val="Обычный текст"/>
    <w:basedOn w:val="a2"/>
    <w:qFormat/>
    <w:rsid w:val="00586F18"/>
    <w:pPr>
      <w:ind w:firstLine="709"/>
      <w:jc w:val="both"/>
    </w:pPr>
    <w:rPr>
      <w:lang w:val="en-US" w:eastAsia="ar-SA" w:bidi="en-US"/>
    </w:rPr>
  </w:style>
  <w:style w:type="paragraph" w:customStyle="1" w:styleId="aff9">
    <w:name w:val="Основной стиль записки"/>
    <w:basedOn w:val="a2"/>
    <w:qFormat/>
    <w:rsid w:val="00586F18"/>
    <w:pPr>
      <w:ind w:firstLine="709"/>
      <w:jc w:val="both"/>
    </w:pPr>
  </w:style>
  <w:style w:type="character" w:customStyle="1" w:styleId="29">
    <w:name w:val="Основной текст (2)"/>
    <w:basedOn w:val="a3"/>
    <w:uiPriority w:val="99"/>
    <w:rsid w:val="00437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basedOn w:val="a3"/>
    <w:rsid w:val="004370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b">
    <w:name w:val="Основной текст (2)_"/>
    <w:basedOn w:val="a3"/>
    <w:locked/>
    <w:rsid w:val="00725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3"/>
    <w:link w:val="4"/>
    <w:uiPriority w:val="9"/>
    <w:semiHidden/>
    <w:rsid w:val="003B6C1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3B6C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fa">
    <w:name w:val="Таблицы (моноширинный)"/>
    <w:basedOn w:val="a2"/>
    <w:next w:val="a2"/>
    <w:rsid w:val="003B6C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1"/>
    <w:qFormat/>
    <w:rsid w:val="0019184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iPriority w:val="9"/>
    <w:unhideWhenUsed/>
    <w:qFormat/>
    <w:rsid w:val="0019184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7346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3B6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qFormat/>
    <w:rsid w:val="000F5F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19184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B6C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19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rsid w:val="00191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3"/>
    <w:link w:val="30"/>
    <w:uiPriority w:val="9"/>
    <w:semiHidden/>
    <w:rsid w:val="00734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3"/>
    <w:link w:val="5"/>
    <w:rsid w:val="000F5F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19184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aliases w:val="ВерхКолонтитул,Верхний колонтитул1, Знак10,Знак10"/>
    <w:basedOn w:val="a2"/>
    <w:link w:val="a7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aliases w:val="ВерхКолонтитул Знак,Верхний колонтитул1 Знак, Знак10 Знак,Знак10 Знак"/>
    <w:basedOn w:val="a3"/>
    <w:link w:val="a6"/>
    <w:uiPriority w:val="99"/>
    <w:rsid w:val="0037480D"/>
  </w:style>
  <w:style w:type="paragraph" w:styleId="a8">
    <w:name w:val="footer"/>
    <w:aliases w:val=" Знак"/>
    <w:basedOn w:val="a2"/>
    <w:link w:val="a9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aliases w:val=" Знак Знак"/>
    <w:basedOn w:val="a3"/>
    <w:link w:val="a8"/>
    <w:uiPriority w:val="99"/>
    <w:rsid w:val="0037480D"/>
  </w:style>
  <w:style w:type="paragraph" w:customStyle="1" w:styleId="-8-">
    <w:name w:val="Штамп-8-Ц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37480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37480D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3748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styleId="aa">
    <w:name w:val="Table Grid"/>
    <w:basedOn w:val="a4"/>
    <w:uiPriority w:val="59"/>
    <w:rsid w:val="0037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 Раздел"/>
    <w:basedOn w:val="ab"/>
    <w:qFormat/>
    <w:rsid w:val="00A373B6"/>
    <w:pPr>
      <w:numPr>
        <w:numId w:val="1"/>
      </w:numPr>
      <w:tabs>
        <w:tab w:val="right" w:leader="dot" w:pos="9923"/>
      </w:tabs>
      <w:spacing w:after="300" w:line="360" w:lineRule="auto"/>
      <w:ind w:right="567"/>
      <w:jc w:val="both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b">
    <w:name w:val="List Paragraph"/>
    <w:basedOn w:val="a2"/>
    <w:link w:val="ac"/>
    <w:uiPriority w:val="34"/>
    <w:qFormat/>
    <w:rsid w:val="00A37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E76A37"/>
  </w:style>
  <w:style w:type="paragraph" w:customStyle="1" w:styleId="3">
    <w:name w:val="3 Подраздел"/>
    <w:basedOn w:val="a2"/>
    <w:autoRedefine/>
    <w:qFormat/>
    <w:rsid w:val="00CF080B"/>
    <w:pPr>
      <w:keepLines/>
      <w:numPr>
        <w:ilvl w:val="1"/>
        <w:numId w:val="1"/>
      </w:numPr>
      <w:suppressAutoHyphens/>
      <w:spacing w:before="160" w:after="240" w:line="360" w:lineRule="auto"/>
      <w:ind w:left="426"/>
      <w:jc w:val="center"/>
      <w:outlineLvl w:val="1"/>
    </w:pPr>
    <w:rPr>
      <w:rFonts w:ascii="Arial" w:eastAsia="Calibri" w:hAnsi="Arial" w:cs="Arial"/>
      <w:b/>
      <w:szCs w:val="28"/>
      <w:lang w:eastAsia="en-US"/>
    </w:rPr>
  </w:style>
  <w:style w:type="paragraph" w:customStyle="1" w:styleId="41">
    <w:name w:val="4 Текст"/>
    <w:basedOn w:val="a2"/>
    <w:qFormat/>
    <w:rsid w:val="00A373B6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styleId="ad">
    <w:name w:val="Hyperlink"/>
    <w:uiPriority w:val="99"/>
    <w:unhideWhenUsed/>
    <w:rsid w:val="00A373B6"/>
    <w:rPr>
      <w:color w:val="0000FF"/>
      <w:u w:val="single"/>
    </w:rPr>
  </w:style>
  <w:style w:type="paragraph" w:customStyle="1" w:styleId="11">
    <w:name w:val="1 Содержание"/>
    <w:basedOn w:val="12"/>
    <w:qFormat/>
    <w:rsid w:val="00A373B6"/>
    <w:pPr>
      <w:tabs>
        <w:tab w:val="left" w:pos="440"/>
        <w:tab w:val="right" w:leader="dot" w:pos="9515"/>
      </w:tabs>
      <w:spacing w:line="36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A373B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2"/>
    <w:link w:val="af"/>
    <w:uiPriority w:val="1"/>
    <w:qFormat/>
    <w:rsid w:val="00A373B6"/>
    <w:rPr>
      <w:sz w:val="28"/>
      <w:szCs w:val="20"/>
    </w:rPr>
  </w:style>
  <w:style w:type="character" w:customStyle="1" w:styleId="af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3"/>
    <w:link w:val="ae"/>
    <w:uiPriority w:val="1"/>
    <w:rsid w:val="00A3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Формула"/>
    <w:basedOn w:val="ae"/>
    <w:rsid w:val="00A373B6"/>
    <w:pPr>
      <w:tabs>
        <w:tab w:val="center" w:pos="4536"/>
        <w:tab w:val="right" w:pos="9356"/>
      </w:tabs>
      <w:spacing w:line="336" w:lineRule="auto"/>
    </w:pPr>
    <w:rPr>
      <w:sz w:val="20"/>
    </w:rPr>
  </w:style>
  <w:style w:type="character" w:styleId="af1">
    <w:name w:val="Strong"/>
    <w:uiPriority w:val="22"/>
    <w:qFormat/>
    <w:rsid w:val="00A373B6"/>
    <w:rPr>
      <w:b/>
      <w:bCs/>
    </w:rPr>
  </w:style>
  <w:style w:type="paragraph" w:styleId="23">
    <w:name w:val="toc 2"/>
    <w:aliases w:val="Раздел 2"/>
    <w:basedOn w:val="a2"/>
    <w:next w:val="a2"/>
    <w:autoRedefine/>
    <w:uiPriority w:val="39"/>
    <w:unhideWhenUsed/>
    <w:qFormat/>
    <w:rsid w:val="00F072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2"/>
    <w:link w:val="af3"/>
    <w:unhideWhenUsed/>
    <w:rsid w:val="0019184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3"/>
    <w:link w:val="af2"/>
    <w:rsid w:val="0019184E"/>
    <w:rPr>
      <w:rFonts w:ascii="Tahoma" w:eastAsia="Calibri" w:hAnsi="Tahoma" w:cs="Tahoma"/>
      <w:sz w:val="16"/>
      <w:szCs w:val="16"/>
    </w:rPr>
  </w:style>
  <w:style w:type="paragraph" w:styleId="24">
    <w:name w:val="Body Text Indent 2"/>
    <w:basedOn w:val="a2"/>
    <w:link w:val="25"/>
    <w:uiPriority w:val="99"/>
    <w:unhideWhenUsed/>
    <w:rsid w:val="0019184E"/>
    <w:pPr>
      <w:spacing w:after="120" w:line="480" w:lineRule="auto"/>
      <w:ind w:left="283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9184E"/>
    <w:rPr>
      <w:rFonts w:ascii="Calibri" w:eastAsia="Calibri" w:hAnsi="Calibri" w:cs="Times New Roman"/>
      <w:lang w:val="x-none"/>
    </w:rPr>
  </w:style>
  <w:style w:type="paragraph" w:styleId="26">
    <w:name w:val="Body Text 2"/>
    <w:basedOn w:val="a2"/>
    <w:link w:val="27"/>
    <w:uiPriority w:val="99"/>
    <w:unhideWhenUsed/>
    <w:rsid w:val="0019184E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3"/>
    <w:link w:val="26"/>
    <w:uiPriority w:val="99"/>
    <w:rsid w:val="0019184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2"/>
    <w:uiPriority w:val="99"/>
    <w:rsid w:val="0019184E"/>
    <w:pPr>
      <w:spacing w:before="150" w:after="225"/>
    </w:pPr>
  </w:style>
  <w:style w:type="paragraph" w:styleId="af5">
    <w:name w:val="Block Text"/>
    <w:basedOn w:val="a2"/>
    <w:semiHidden/>
    <w:rsid w:val="0019184E"/>
    <w:pPr>
      <w:ind w:left="142" w:right="140" w:firstLine="720"/>
      <w:jc w:val="both"/>
    </w:pPr>
    <w:rPr>
      <w:szCs w:val="20"/>
    </w:rPr>
  </w:style>
  <w:style w:type="paragraph" w:styleId="af6">
    <w:name w:val="No Spacing"/>
    <w:link w:val="af7"/>
    <w:uiPriority w:val="1"/>
    <w:qFormat/>
    <w:rsid w:val="00191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19184E"/>
    <w:rPr>
      <w:rFonts w:ascii="Calibri" w:eastAsia="Times New Roman" w:hAnsi="Calibri" w:cs="Times New Roman"/>
      <w:sz w:val="20"/>
      <w:szCs w:val="20"/>
      <w:lang w:eastAsia="ru-RU"/>
    </w:rPr>
  </w:style>
  <w:style w:type="paragraph" w:styleId="a">
    <w:name w:val="caption"/>
    <w:aliases w:val="Назв рисунка"/>
    <w:basedOn w:val="a2"/>
    <w:qFormat/>
    <w:rsid w:val="00B36FB0"/>
    <w:pPr>
      <w:numPr>
        <w:numId w:val="36"/>
      </w:numPr>
      <w:jc w:val="center"/>
    </w:pPr>
    <w:rPr>
      <w:b/>
      <w:color w:val="385623" w:themeColor="accent6" w:themeShade="80"/>
      <w:sz w:val="28"/>
    </w:rPr>
  </w:style>
  <w:style w:type="paragraph" w:styleId="af8">
    <w:name w:val="TOC Heading"/>
    <w:basedOn w:val="1"/>
    <w:next w:val="a2"/>
    <w:uiPriority w:val="39"/>
    <w:semiHidden/>
    <w:unhideWhenUsed/>
    <w:qFormat/>
    <w:rsid w:val="0019184E"/>
    <w:pPr>
      <w:outlineLvl w:val="9"/>
    </w:pPr>
  </w:style>
  <w:style w:type="paragraph" w:styleId="af9">
    <w:name w:val="footnote text"/>
    <w:basedOn w:val="a2"/>
    <w:link w:val="afa"/>
    <w:uiPriority w:val="99"/>
    <w:semiHidden/>
    <w:unhideWhenUsed/>
    <w:rsid w:val="001918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19184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9184E"/>
    <w:rPr>
      <w:vertAlign w:val="superscript"/>
    </w:rPr>
  </w:style>
  <w:style w:type="character" w:styleId="afc">
    <w:name w:val="Placeholder Text"/>
    <w:basedOn w:val="a3"/>
    <w:uiPriority w:val="99"/>
    <w:semiHidden/>
    <w:rsid w:val="0019184E"/>
    <w:rPr>
      <w:color w:val="808080"/>
    </w:rPr>
  </w:style>
  <w:style w:type="paragraph" w:customStyle="1" w:styleId="afd">
    <w:name w:val="Заголовок таблицы"/>
    <w:basedOn w:val="a2"/>
    <w:next w:val="a2"/>
    <w:rsid w:val="0019184E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6"/>
      <w:szCs w:val="20"/>
    </w:rPr>
  </w:style>
  <w:style w:type="paragraph" w:customStyle="1" w:styleId="afe">
    <w:name w:val="Мой"/>
    <w:basedOn w:val="a2"/>
    <w:link w:val="aff"/>
    <w:rsid w:val="0019184E"/>
    <w:pPr>
      <w:spacing w:after="160" w:line="360" w:lineRule="auto"/>
      <w:jc w:val="both"/>
    </w:pPr>
    <w:rPr>
      <w:rFonts w:eastAsiaTheme="minorHAnsi"/>
      <w:lang w:eastAsia="en-US"/>
    </w:rPr>
  </w:style>
  <w:style w:type="character" w:customStyle="1" w:styleId="aff">
    <w:name w:val="Мой Знак"/>
    <w:basedOn w:val="a3"/>
    <w:link w:val="afe"/>
    <w:rsid w:val="0019184E"/>
    <w:rPr>
      <w:rFonts w:ascii="Times New Roman" w:hAnsi="Times New Roman" w:cs="Times New Roman"/>
      <w:sz w:val="24"/>
      <w:szCs w:val="24"/>
    </w:rPr>
  </w:style>
  <w:style w:type="paragraph" w:customStyle="1" w:styleId="51">
    <w:name w:val="5 Название таблицы"/>
    <w:basedOn w:val="a2"/>
    <w:qFormat/>
    <w:rsid w:val="0019184E"/>
    <w:pPr>
      <w:spacing w:line="360" w:lineRule="auto"/>
      <w:ind w:firstLine="680"/>
    </w:pPr>
    <w:rPr>
      <w:sz w:val="28"/>
      <w:szCs w:val="28"/>
    </w:rPr>
  </w:style>
  <w:style w:type="paragraph" w:customStyle="1" w:styleId="6">
    <w:name w:val="6 Таблица"/>
    <w:basedOn w:val="a2"/>
    <w:qFormat/>
    <w:rsid w:val="005A2822"/>
    <w:pPr>
      <w:numPr>
        <w:numId w:val="18"/>
      </w:numPr>
      <w:ind w:right="141"/>
      <w:jc w:val="center"/>
    </w:pPr>
    <w:rPr>
      <w:rFonts w:ascii="Arial" w:hAnsi="Arial"/>
      <w:b/>
      <w:color w:val="385623" w:themeColor="accent6" w:themeShade="80"/>
    </w:rPr>
  </w:style>
  <w:style w:type="paragraph" w:customStyle="1" w:styleId="71">
    <w:name w:val="7 Номер страницы"/>
    <w:basedOn w:val="a6"/>
    <w:qFormat/>
    <w:rsid w:val="0019184E"/>
    <w:pPr>
      <w:jc w:val="center"/>
    </w:pPr>
    <w:rPr>
      <w:rFonts w:ascii="Times New Roman" w:hAnsi="Times New Roman"/>
      <w:sz w:val="20"/>
      <w:szCs w:val="20"/>
    </w:rPr>
  </w:style>
  <w:style w:type="paragraph" w:customStyle="1" w:styleId="81">
    <w:name w:val="8 Штамп"/>
    <w:basedOn w:val="a8"/>
    <w:qFormat/>
    <w:rsid w:val="0019184E"/>
    <w:pPr>
      <w:framePr w:hSpace="181" w:wrap="around" w:hAnchor="text" w:x="-481" w:y="13439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IG">
    <w:name w:val="Заголовок_2_IG"/>
    <w:basedOn w:val="a2"/>
    <w:rsid w:val="0019184E"/>
    <w:pPr>
      <w:keepNext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napToGrid w:val="0"/>
      <w:sz w:val="28"/>
      <w:szCs w:val="20"/>
    </w:rPr>
  </w:style>
  <w:style w:type="paragraph" w:customStyle="1" w:styleId="13">
    <w:name w:val="Обычный1"/>
    <w:rsid w:val="0019184E"/>
    <w:pPr>
      <w:spacing w:after="0" w:line="240" w:lineRule="auto"/>
      <w:ind w:left="188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f0">
    <w:name w:val="Body Text Indent"/>
    <w:basedOn w:val="a2"/>
    <w:link w:val="aff1"/>
    <w:uiPriority w:val="99"/>
    <w:semiHidden/>
    <w:unhideWhenUsed/>
    <w:rsid w:val="0019184E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19184E"/>
    <w:rPr>
      <w:rFonts w:ascii="Calibri" w:eastAsia="Calibri" w:hAnsi="Calibri" w:cs="Times New Roman"/>
    </w:rPr>
  </w:style>
  <w:style w:type="paragraph" w:styleId="32">
    <w:name w:val="Body Text Indent 3"/>
    <w:basedOn w:val="a2"/>
    <w:link w:val="33"/>
    <w:rsid w:val="001918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1918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3"/>
    <w:rsid w:val="0019184E"/>
  </w:style>
  <w:style w:type="paragraph" w:customStyle="1" w:styleId="s1">
    <w:name w:val="s_1"/>
    <w:basedOn w:val="a2"/>
    <w:rsid w:val="00DA27E8"/>
    <w:pPr>
      <w:spacing w:before="100" w:beforeAutospacing="1" w:after="100" w:afterAutospacing="1"/>
    </w:pPr>
  </w:style>
  <w:style w:type="character" w:customStyle="1" w:styleId="WW8Num25z2">
    <w:name w:val="WW8Num25z2"/>
    <w:rsid w:val="00CF21AA"/>
    <w:rPr>
      <w:rFonts w:ascii="Wingdings" w:hAnsi="Wingdings"/>
      <w:sz w:val="20"/>
    </w:rPr>
  </w:style>
  <w:style w:type="paragraph" w:customStyle="1" w:styleId="aff2">
    <w:name w:val="ОСНОВНОЙ ТЕКСТ"/>
    <w:basedOn w:val="24"/>
    <w:link w:val="aff3"/>
    <w:qFormat/>
    <w:rsid w:val="005D21C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aff3">
    <w:name w:val="ОСНОВНОЙ ТЕКСТ Знак"/>
    <w:link w:val="aff2"/>
    <w:locked/>
    <w:rsid w:val="005D21C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84D8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B84D8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">
    <w:name w:val="S_Обычный в таблице"/>
    <w:basedOn w:val="a2"/>
    <w:link w:val="S0"/>
    <w:rsid w:val="00216100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216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2161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основной текст"/>
    <w:basedOn w:val="a2"/>
    <w:rsid w:val="00AF466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FontStyle128">
    <w:name w:val="Font Style128"/>
    <w:rsid w:val="00222299"/>
    <w:rPr>
      <w:rFonts w:ascii="Times New Roman" w:hAnsi="Times New Roman" w:cs="Times New Roman"/>
      <w:sz w:val="24"/>
      <w:szCs w:val="24"/>
    </w:rPr>
  </w:style>
  <w:style w:type="paragraph" w:styleId="2">
    <w:name w:val="List Bullet 2"/>
    <w:aliases w:val="Nienie a?e. 2,Ñïèñîê áþë. 2,Список бюл. 2"/>
    <w:basedOn w:val="a0"/>
    <w:rsid w:val="00222299"/>
    <w:pPr>
      <w:numPr>
        <w:numId w:val="3"/>
      </w:numPr>
      <w:tabs>
        <w:tab w:val="clear" w:pos="1211"/>
        <w:tab w:val="num" w:pos="360"/>
        <w:tab w:val="left" w:pos="714"/>
        <w:tab w:val="num" w:pos="1070"/>
      </w:tabs>
      <w:spacing w:after="0" w:line="240" w:lineRule="auto"/>
      <w:ind w:left="1067" w:hanging="360"/>
      <w:contextualSpacing w:val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222299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Список бюл.2"/>
    <w:basedOn w:val="2"/>
    <w:rsid w:val="00222299"/>
    <w:pPr>
      <w:tabs>
        <w:tab w:val="clear" w:pos="714"/>
        <w:tab w:val="clear" w:pos="1070"/>
        <w:tab w:val="left" w:pos="993"/>
        <w:tab w:val="num" w:pos="1211"/>
      </w:tabs>
      <w:ind w:left="1208"/>
    </w:pPr>
  </w:style>
  <w:style w:type="paragraph" w:styleId="a1">
    <w:name w:val="Title"/>
    <w:aliases w:val="Назв табл"/>
    <w:basedOn w:val="a2"/>
    <w:next w:val="a2"/>
    <w:link w:val="aff5"/>
    <w:uiPriority w:val="99"/>
    <w:qFormat/>
    <w:rsid w:val="00B36FB0"/>
    <w:pPr>
      <w:widowControl w:val="0"/>
      <w:numPr>
        <w:numId w:val="4"/>
      </w:numPr>
      <w:spacing w:before="120"/>
      <w:ind w:left="0" w:firstLine="0"/>
      <w:contextualSpacing/>
      <w:jc w:val="center"/>
    </w:pPr>
    <w:rPr>
      <w:rFonts w:eastAsiaTheme="majorEastAsia" w:cstheme="majorBidi"/>
      <w:b/>
      <w:color w:val="385623" w:themeColor="accent6" w:themeShade="80"/>
      <w:spacing w:val="-10"/>
      <w:kern w:val="28"/>
      <w:sz w:val="28"/>
      <w:szCs w:val="56"/>
      <w:lang w:bidi="ru-RU"/>
    </w:rPr>
  </w:style>
  <w:style w:type="character" w:customStyle="1" w:styleId="aff5">
    <w:name w:val="Название Знак"/>
    <w:aliases w:val="Назв табл Знак"/>
    <w:basedOn w:val="a3"/>
    <w:link w:val="a1"/>
    <w:uiPriority w:val="99"/>
    <w:rsid w:val="00B36FB0"/>
    <w:rPr>
      <w:rFonts w:ascii="Times New Roman" w:eastAsiaTheme="majorEastAsia" w:hAnsi="Times New Roman" w:cstheme="majorBidi"/>
      <w:b/>
      <w:color w:val="385623" w:themeColor="accent6" w:themeShade="80"/>
      <w:spacing w:val="-10"/>
      <w:kern w:val="28"/>
      <w:sz w:val="28"/>
      <w:szCs w:val="56"/>
      <w:lang w:eastAsia="ru-RU" w:bidi="ru-RU"/>
    </w:rPr>
  </w:style>
  <w:style w:type="paragraph" w:customStyle="1" w:styleId="Default">
    <w:name w:val="Default"/>
    <w:rsid w:val="00BE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0576D7"/>
    <w:pPr>
      <w:autoSpaceDE w:val="0"/>
      <w:autoSpaceDN w:val="0"/>
      <w:adjustRightInd w:val="0"/>
    </w:pPr>
    <w:rPr>
      <w:rFonts w:ascii="Times" w:eastAsiaTheme="minorHAnsi" w:hAnsi="Times" w:cs="Times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859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2"/>
    <w:rsid w:val="00993A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f6">
    <w:name w:val="ОсновнойРПС"/>
    <w:basedOn w:val="aff0"/>
    <w:link w:val="aff7"/>
    <w:rsid w:val="00652AA1"/>
    <w:pPr>
      <w:spacing w:after="0" w:line="36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f7">
    <w:name w:val="ОсновнойРПС Знак"/>
    <w:link w:val="aff6"/>
    <w:rsid w:val="00652A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2"/>
    <w:rsid w:val="00652AA1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2"/>
    <w:rsid w:val="00652AA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2"/>
    <w:rsid w:val="00263536"/>
    <w:pPr>
      <w:spacing w:before="100" w:beforeAutospacing="1" w:after="100" w:afterAutospacing="1"/>
    </w:pPr>
  </w:style>
  <w:style w:type="paragraph" w:customStyle="1" w:styleId="consplusnormal1">
    <w:name w:val="consplusnormal"/>
    <w:basedOn w:val="a2"/>
    <w:rsid w:val="00C57D9B"/>
    <w:pPr>
      <w:spacing w:before="100" w:beforeAutospacing="1" w:after="100" w:afterAutospacing="1"/>
    </w:pPr>
  </w:style>
  <w:style w:type="paragraph" w:customStyle="1" w:styleId="211">
    <w:name w:val="21"/>
    <w:basedOn w:val="a2"/>
    <w:rsid w:val="009317E3"/>
    <w:pPr>
      <w:spacing w:before="100" w:beforeAutospacing="1" w:after="100" w:afterAutospacing="1"/>
    </w:pPr>
  </w:style>
  <w:style w:type="paragraph" w:customStyle="1" w:styleId="aff8">
    <w:name w:val="Обычный текст"/>
    <w:basedOn w:val="a2"/>
    <w:qFormat/>
    <w:rsid w:val="00586F18"/>
    <w:pPr>
      <w:ind w:firstLine="709"/>
      <w:jc w:val="both"/>
    </w:pPr>
    <w:rPr>
      <w:lang w:val="en-US" w:eastAsia="ar-SA" w:bidi="en-US"/>
    </w:rPr>
  </w:style>
  <w:style w:type="paragraph" w:customStyle="1" w:styleId="aff9">
    <w:name w:val="Основной стиль записки"/>
    <w:basedOn w:val="a2"/>
    <w:qFormat/>
    <w:rsid w:val="00586F18"/>
    <w:pPr>
      <w:ind w:firstLine="709"/>
      <w:jc w:val="both"/>
    </w:pPr>
  </w:style>
  <w:style w:type="character" w:customStyle="1" w:styleId="29">
    <w:name w:val="Основной текст (2)"/>
    <w:basedOn w:val="a3"/>
    <w:uiPriority w:val="99"/>
    <w:rsid w:val="00437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basedOn w:val="a3"/>
    <w:rsid w:val="004370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b">
    <w:name w:val="Основной текст (2)_"/>
    <w:basedOn w:val="a3"/>
    <w:locked/>
    <w:rsid w:val="00725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3"/>
    <w:link w:val="4"/>
    <w:uiPriority w:val="9"/>
    <w:semiHidden/>
    <w:rsid w:val="003B6C1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3B6C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fa">
    <w:name w:val="Таблицы (моноширинный)"/>
    <w:basedOn w:val="a2"/>
    <w:next w:val="a2"/>
    <w:rsid w:val="003B6C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4.xml"/><Relationship Id="rId10" Type="http://schemas.openxmlformats.org/officeDocument/2006/relationships/hyperlink" Target="consultantplus://offline/ref=3868118DE238ABB0D51D488F51A58165D1E96BCE7A711BBABD28463DA5F004AARE62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4;&#1075;&#1072;&#1088;&#1105;&#1074;&#1089;&#1082;&#1086;&#1077;\&#1088;&#1072;&#1089;&#1095;&#1077;&#1090;%20&#1057;&#1048;%20&#1065;&#1077;&#1082;&#1080;&#1085;&#1089;&#1082;&#1080;&#1081;%20&#1054;&#1075;&#1072;&#1088;&#1105;&#1074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65;&#1077;&#1082;&#1080;&#1085;&#1086;\&#1084;&#1077;&#1088;&#1086;&#1087;&#1088;&#1080;&#1103;&#1090;&#1080;&#1103;%20&#1055;&#1050;&#1056;%20&#1058;&#104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население!$A$3</c:f>
              <c:strCache>
                <c:ptCount val="1"/>
                <c:pt idx="0">
                  <c:v>численность населения чел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население!$G$2:$I$2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население!$G$3:$I$3</c:f>
              <c:numCache>
                <c:formatCode>General</c:formatCode>
                <c:ptCount val="3"/>
                <c:pt idx="0">
                  <c:v>6757</c:v>
                </c:pt>
                <c:pt idx="1">
                  <c:v>6794</c:v>
                </c:pt>
                <c:pt idx="2">
                  <c:v>6906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648512"/>
        <c:axId val="105650816"/>
      </c:lineChart>
      <c:catAx>
        <c:axId val="105648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600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5650816"/>
        <c:crosses val="autoZero"/>
        <c:auto val="1"/>
        <c:lblAlgn val="ctr"/>
        <c:lblOffset val="100"/>
        <c:noMultiLvlLbl val="0"/>
      </c:catAx>
      <c:valAx>
        <c:axId val="1056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/>
                  <a:t>численность населения чел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564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'дор Огар'!$C$67:$E$67</c:f>
              <c:strCache>
                <c:ptCount val="3"/>
                <c:pt idx="0">
                  <c:v>Асфальтобетонное покрытие</c:v>
                </c:pt>
                <c:pt idx="1">
                  <c:v>Щебеночное покрытие</c:v>
                </c:pt>
                <c:pt idx="2">
                  <c:v>Грунтовое покрытие</c:v>
                </c:pt>
              </c:strCache>
            </c:strRef>
          </c:cat>
          <c:val>
            <c:numRef>
              <c:f>'дор Огар'!$C$68:$E$68</c:f>
              <c:numCache>
                <c:formatCode>General</c:formatCode>
                <c:ptCount val="3"/>
                <c:pt idx="0">
                  <c:v>13.4</c:v>
                </c:pt>
                <c:pt idx="1">
                  <c:v>4.3</c:v>
                </c:pt>
                <c:pt idx="2" formatCode="0.0;[Red]0.0">
                  <c:v>37.314000000000007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05667200"/>
        <c:axId val="105677184"/>
      </c:barChart>
      <c:catAx>
        <c:axId val="105667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5677184"/>
        <c:crosses val="autoZero"/>
        <c:auto val="1"/>
        <c:lblAlgn val="ctr"/>
        <c:lblOffset val="100"/>
        <c:noMultiLvlLbl val="0"/>
      </c:catAx>
      <c:valAx>
        <c:axId val="1056771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протяженность, км.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566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пасажиропаток!$G$4:$G$5</c:f>
              <c:strCache>
                <c:ptCount val="2"/>
                <c:pt idx="0">
                  <c:v>Количество пассажиров, чел.</c:v>
                </c:pt>
                <c:pt idx="1">
                  <c:v>будни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пасажиропаток!$F$6:$F$71</c:f>
              <c:numCache>
                <c:formatCode>h:mm;@</c:formatCode>
                <c:ptCount val="66"/>
                <c:pt idx="0">
                  <c:v>5</c:v>
                </c:pt>
                <c:pt idx="1">
                  <c:v>0.1875</c:v>
                </c:pt>
                <c:pt idx="2">
                  <c:v>0.22916666666666666</c:v>
                </c:pt>
                <c:pt idx="3">
                  <c:v>0.25</c:v>
                </c:pt>
                <c:pt idx="4">
                  <c:v>0.25486111111111109</c:v>
                </c:pt>
                <c:pt idx="5">
                  <c:v>0.27291666666666664</c:v>
                </c:pt>
                <c:pt idx="6">
                  <c:v>0.27847222222222223</c:v>
                </c:pt>
                <c:pt idx="7">
                  <c:v>0.29097222222222224</c:v>
                </c:pt>
                <c:pt idx="8">
                  <c:v>0.29652777777777778</c:v>
                </c:pt>
                <c:pt idx="9">
                  <c:v>0.30902777777777779</c:v>
                </c:pt>
                <c:pt idx="10">
                  <c:v>0.31944444444444448</c:v>
                </c:pt>
                <c:pt idx="11">
                  <c:v>0.32708333333333334</c:v>
                </c:pt>
                <c:pt idx="12">
                  <c:v>0.34375</c:v>
                </c:pt>
                <c:pt idx="13">
                  <c:v>0.34722222222222227</c:v>
                </c:pt>
                <c:pt idx="14">
                  <c:v>0.35416666666666669</c:v>
                </c:pt>
                <c:pt idx="15">
                  <c:v>0.37986111111111115</c:v>
                </c:pt>
                <c:pt idx="16">
                  <c:v>0.37986111111111115</c:v>
                </c:pt>
                <c:pt idx="17">
                  <c:v>0.3979166666666667</c:v>
                </c:pt>
                <c:pt idx="18">
                  <c:v>0.4069444444444445</c:v>
                </c:pt>
                <c:pt idx="19">
                  <c:v>0.42499999999999999</c:v>
                </c:pt>
                <c:pt idx="20">
                  <c:v>0.42499999999999999</c:v>
                </c:pt>
                <c:pt idx="21">
                  <c:v>0.44305555555555554</c:v>
                </c:pt>
                <c:pt idx="22">
                  <c:v>0.45208333333333334</c:v>
                </c:pt>
                <c:pt idx="23">
                  <c:v>0.46111111111111108</c:v>
                </c:pt>
                <c:pt idx="24">
                  <c:v>0.47013888888888888</c:v>
                </c:pt>
                <c:pt idx="25">
                  <c:v>0.48819444444444443</c:v>
                </c:pt>
                <c:pt idx="26">
                  <c:v>0.48819444444444443</c:v>
                </c:pt>
                <c:pt idx="27">
                  <c:v>0.50624999999999998</c:v>
                </c:pt>
                <c:pt idx="28">
                  <c:v>0.51527777777777783</c:v>
                </c:pt>
                <c:pt idx="29">
                  <c:v>0.53333333333333333</c:v>
                </c:pt>
                <c:pt idx="30">
                  <c:v>0.53472222222222221</c:v>
                </c:pt>
                <c:pt idx="31">
                  <c:v>0.55277777777777781</c:v>
                </c:pt>
                <c:pt idx="32">
                  <c:v>0.56041666666666667</c:v>
                </c:pt>
                <c:pt idx="33">
                  <c:v>0.5708333333333333</c:v>
                </c:pt>
                <c:pt idx="34">
                  <c:v>0.57986111111111105</c:v>
                </c:pt>
                <c:pt idx="35">
                  <c:v>0.58888888888888891</c:v>
                </c:pt>
                <c:pt idx="36">
                  <c:v>0.59791666666666665</c:v>
                </c:pt>
                <c:pt idx="37">
                  <c:v>0.6069444444444444</c:v>
                </c:pt>
                <c:pt idx="38">
                  <c:v>0.61597222222222225</c:v>
                </c:pt>
                <c:pt idx="39">
                  <c:v>0.625</c:v>
                </c:pt>
                <c:pt idx="40">
                  <c:v>0.63402777777777775</c:v>
                </c:pt>
                <c:pt idx="41">
                  <c:v>0.6430555555555556</c:v>
                </c:pt>
                <c:pt idx="42">
                  <c:v>0.65208333333333335</c:v>
                </c:pt>
                <c:pt idx="43">
                  <c:v>0.66111111111111109</c:v>
                </c:pt>
                <c:pt idx="44">
                  <c:v>0.67013888888888884</c:v>
                </c:pt>
                <c:pt idx="45">
                  <c:v>0.6791666666666667</c:v>
                </c:pt>
                <c:pt idx="46">
                  <c:v>0.68819444444444444</c:v>
                </c:pt>
                <c:pt idx="47">
                  <c:v>0.6972222222222223</c:v>
                </c:pt>
                <c:pt idx="48">
                  <c:v>0.70624999999999993</c:v>
                </c:pt>
                <c:pt idx="49">
                  <c:v>0.71527777777777779</c:v>
                </c:pt>
                <c:pt idx="50">
                  <c:v>0.72430555555555554</c:v>
                </c:pt>
                <c:pt idx="51">
                  <c:v>0.73333333333333339</c:v>
                </c:pt>
                <c:pt idx="52">
                  <c:v>0.74236111111111114</c:v>
                </c:pt>
                <c:pt idx="53">
                  <c:v>0.75138888888888899</c:v>
                </c:pt>
                <c:pt idx="54">
                  <c:v>0.76041666666666663</c:v>
                </c:pt>
                <c:pt idx="55">
                  <c:v>0.76944444444444438</c:v>
                </c:pt>
                <c:pt idx="56">
                  <c:v>0.79652777777777783</c:v>
                </c:pt>
                <c:pt idx="57">
                  <c:v>0.80555555555555547</c:v>
                </c:pt>
                <c:pt idx="58">
                  <c:v>0.81458333333333333</c:v>
                </c:pt>
                <c:pt idx="59">
                  <c:v>0.83333333333333337</c:v>
                </c:pt>
                <c:pt idx="60">
                  <c:v>0.85069444444444453</c:v>
                </c:pt>
                <c:pt idx="61">
                  <c:v>0.875</c:v>
                </c:pt>
                <c:pt idx="62">
                  <c:v>0.87847222222222221</c:v>
                </c:pt>
                <c:pt idx="63">
                  <c:v>0.89583333333333337</c:v>
                </c:pt>
                <c:pt idx="64">
                  <c:v>0.92013888888888884</c:v>
                </c:pt>
                <c:pt idx="65">
                  <c:v>0.96111111111111114</c:v>
                </c:pt>
              </c:numCache>
            </c:numRef>
          </c:cat>
          <c:val>
            <c:numRef>
              <c:f>пасажиропаток!$G$6:$G$71</c:f>
              <c:numCache>
                <c:formatCode>General</c:formatCode>
                <c:ptCount val="66"/>
                <c:pt idx="0">
                  <c:v>6</c:v>
                </c:pt>
                <c:pt idx="1">
                  <c:v>29</c:v>
                </c:pt>
                <c:pt idx="2">
                  <c:v>14</c:v>
                </c:pt>
                <c:pt idx="3">
                  <c:v>25</c:v>
                </c:pt>
                <c:pt idx="4">
                  <c:v>49</c:v>
                </c:pt>
                <c:pt idx="5">
                  <c:v>26</c:v>
                </c:pt>
                <c:pt idx="6">
                  <c:v>89</c:v>
                </c:pt>
                <c:pt idx="7">
                  <c:v>74</c:v>
                </c:pt>
                <c:pt idx="8">
                  <c:v>18</c:v>
                </c:pt>
                <c:pt idx="9">
                  <c:v>58</c:v>
                </c:pt>
                <c:pt idx="10">
                  <c:v>14</c:v>
                </c:pt>
                <c:pt idx="11">
                  <c:v>64</c:v>
                </c:pt>
                <c:pt idx="12">
                  <c:v>29</c:v>
                </c:pt>
                <c:pt idx="13">
                  <c:v>34</c:v>
                </c:pt>
                <c:pt idx="14">
                  <c:v>16</c:v>
                </c:pt>
                <c:pt idx="15">
                  <c:v>26</c:v>
                </c:pt>
                <c:pt idx="16">
                  <c:v>79</c:v>
                </c:pt>
                <c:pt idx="17">
                  <c:v>15</c:v>
                </c:pt>
                <c:pt idx="18">
                  <c:v>21</c:v>
                </c:pt>
                <c:pt idx="19">
                  <c:v>42</c:v>
                </c:pt>
                <c:pt idx="20">
                  <c:v>12</c:v>
                </c:pt>
                <c:pt idx="21">
                  <c:v>9</c:v>
                </c:pt>
                <c:pt idx="22">
                  <c:v>21</c:v>
                </c:pt>
                <c:pt idx="23">
                  <c:v>9</c:v>
                </c:pt>
                <c:pt idx="24">
                  <c:v>22</c:v>
                </c:pt>
                <c:pt idx="25">
                  <c:v>8</c:v>
                </c:pt>
                <c:pt idx="26">
                  <c:v>28</c:v>
                </c:pt>
                <c:pt idx="27">
                  <c:v>29</c:v>
                </c:pt>
                <c:pt idx="28">
                  <c:v>15</c:v>
                </c:pt>
                <c:pt idx="29">
                  <c:v>43</c:v>
                </c:pt>
                <c:pt idx="30">
                  <c:v>28</c:v>
                </c:pt>
                <c:pt idx="31">
                  <c:v>18</c:v>
                </c:pt>
                <c:pt idx="32">
                  <c:v>19</c:v>
                </c:pt>
                <c:pt idx="33">
                  <c:v>15</c:v>
                </c:pt>
                <c:pt idx="34">
                  <c:v>7</c:v>
                </c:pt>
                <c:pt idx="35">
                  <c:v>26</c:v>
                </c:pt>
                <c:pt idx="36">
                  <c:v>28</c:v>
                </c:pt>
                <c:pt idx="37">
                  <c:v>8</c:v>
                </c:pt>
                <c:pt idx="38">
                  <c:v>13</c:v>
                </c:pt>
                <c:pt idx="39">
                  <c:v>19</c:v>
                </c:pt>
                <c:pt idx="40">
                  <c:v>78</c:v>
                </c:pt>
                <c:pt idx="41">
                  <c:v>7</c:v>
                </c:pt>
                <c:pt idx="42">
                  <c:v>34</c:v>
                </c:pt>
                <c:pt idx="43">
                  <c:v>11</c:v>
                </c:pt>
                <c:pt idx="44">
                  <c:v>44</c:v>
                </c:pt>
                <c:pt idx="45">
                  <c:v>18</c:v>
                </c:pt>
                <c:pt idx="46">
                  <c:v>64</c:v>
                </c:pt>
                <c:pt idx="47">
                  <c:v>31</c:v>
                </c:pt>
                <c:pt idx="48">
                  <c:v>37</c:v>
                </c:pt>
                <c:pt idx="49">
                  <c:v>9</c:v>
                </c:pt>
                <c:pt idx="50">
                  <c:v>28</c:v>
                </c:pt>
                <c:pt idx="51">
                  <c:v>5</c:v>
                </c:pt>
                <c:pt idx="52">
                  <c:v>55</c:v>
                </c:pt>
                <c:pt idx="53">
                  <c:v>16</c:v>
                </c:pt>
                <c:pt idx="54">
                  <c:v>33</c:v>
                </c:pt>
                <c:pt idx="55">
                  <c:v>23</c:v>
                </c:pt>
                <c:pt idx="56">
                  <c:v>29</c:v>
                </c:pt>
                <c:pt idx="57">
                  <c:v>9</c:v>
                </c:pt>
                <c:pt idx="58">
                  <c:v>14</c:v>
                </c:pt>
                <c:pt idx="59">
                  <c:v>29</c:v>
                </c:pt>
                <c:pt idx="60">
                  <c:v>16</c:v>
                </c:pt>
                <c:pt idx="61">
                  <c:v>2</c:v>
                </c:pt>
                <c:pt idx="62">
                  <c:v>50</c:v>
                </c:pt>
                <c:pt idx="63">
                  <c:v>7</c:v>
                </c:pt>
                <c:pt idx="64">
                  <c:v>7</c:v>
                </c:pt>
                <c:pt idx="65">
                  <c:v>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пасажиропаток!$H$4:$H$5</c:f>
              <c:strCache>
                <c:ptCount val="2"/>
                <c:pt idx="0">
                  <c:v>Количество пассажиров, чел.</c:v>
                </c:pt>
                <c:pt idx="1">
                  <c:v>выходные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пасажиропаток!$F$6:$F$71</c:f>
              <c:numCache>
                <c:formatCode>h:mm;@</c:formatCode>
                <c:ptCount val="66"/>
                <c:pt idx="0">
                  <c:v>5</c:v>
                </c:pt>
                <c:pt idx="1">
                  <c:v>0.1875</c:v>
                </c:pt>
                <c:pt idx="2">
                  <c:v>0.22916666666666666</c:v>
                </c:pt>
                <c:pt idx="3">
                  <c:v>0.25</c:v>
                </c:pt>
                <c:pt idx="4">
                  <c:v>0.25486111111111109</c:v>
                </c:pt>
                <c:pt idx="5">
                  <c:v>0.27291666666666664</c:v>
                </c:pt>
                <c:pt idx="6">
                  <c:v>0.27847222222222223</c:v>
                </c:pt>
                <c:pt idx="7">
                  <c:v>0.29097222222222224</c:v>
                </c:pt>
                <c:pt idx="8">
                  <c:v>0.29652777777777778</c:v>
                </c:pt>
                <c:pt idx="9">
                  <c:v>0.30902777777777779</c:v>
                </c:pt>
                <c:pt idx="10">
                  <c:v>0.31944444444444448</c:v>
                </c:pt>
                <c:pt idx="11">
                  <c:v>0.32708333333333334</c:v>
                </c:pt>
                <c:pt idx="12">
                  <c:v>0.34375</c:v>
                </c:pt>
                <c:pt idx="13">
                  <c:v>0.34722222222222227</c:v>
                </c:pt>
                <c:pt idx="14">
                  <c:v>0.35416666666666669</c:v>
                </c:pt>
                <c:pt idx="15">
                  <c:v>0.37986111111111115</c:v>
                </c:pt>
                <c:pt idx="16">
                  <c:v>0.37986111111111115</c:v>
                </c:pt>
                <c:pt idx="17">
                  <c:v>0.3979166666666667</c:v>
                </c:pt>
                <c:pt idx="18">
                  <c:v>0.4069444444444445</c:v>
                </c:pt>
                <c:pt idx="19">
                  <c:v>0.42499999999999999</c:v>
                </c:pt>
                <c:pt idx="20">
                  <c:v>0.42499999999999999</c:v>
                </c:pt>
                <c:pt idx="21">
                  <c:v>0.44305555555555554</c:v>
                </c:pt>
                <c:pt idx="22">
                  <c:v>0.45208333333333334</c:v>
                </c:pt>
                <c:pt idx="23">
                  <c:v>0.46111111111111108</c:v>
                </c:pt>
                <c:pt idx="24">
                  <c:v>0.47013888888888888</c:v>
                </c:pt>
                <c:pt idx="25">
                  <c:v>0.48819444444444443</c:v>
                </c:pt>
                <c:pt idx="26">
                  <c:v>0.48819444444444443</c:v>
                </c:pt>
                <c:pt idx="27">
                  <c:v>0.50624999999999998</c:v>
                </c:pt>
                <c:pt idx="28">
                  <c:v>0.51527777777777783</c:v>
                </c:pt>
                <c:pt idx="29">
                  <c:v>0.53333333333333333</c:v>
                </c:pt>
                <c:pt idx="30">
                  <c:v>0.53472222222222221</c:v>
                </c:pt>
                <c:pt idx="31">
                  <c:v>0.55277777777777781</c:v>
                </c:pt>
                <c:pt idx="32">
                  <c:v>0.56041666666666667</c:v>
                </c:pt>
                <c:pt idx="33">
                  <c:v>0.5708333333333333</c:v>
                </c:pt>
                <c:pt idx="34">
                  <c:v>0.57986111111111105</c:v>
                </c:pt>
                <c:pt idx="35">
                  <c:v>0.58888888888888891</c:v>
                </c:pt>
                <c:pt idx="36">
                  <c:v>0.59791666666666665</c:v>
                </c:pt>
                <c:pt idx="37">
                  <c:v>0.6069444444444444</c:v>
                </c:pt>
                <c:pt idx="38">
                  <c:v>0.61597222222222225</c:v>
                </c:pt>
                <c:pt idx="39">
                  <c:v>0.625</c:v>
                </c:pt>
                <c:pt idx="40">
                  <c:v>0.63402777777777775</c:v>
                </c:pt>
                <c:pt idx="41">
                  <c:v>0.6430555555555556</c:v>
                </c:pt>
                <c:pt idx="42">
                  <c:v>0.65208333333333335</c:v>
                </c:pt>
                <c:pt idx="43">
                  <c:v>0.66111111111111109</c:v>
                </c:pt>
                <c:pt idx="44">
                  <c:v>0.67013888888888884</c:v>
                </c:pt>
                <c:pt idx="45">
                  <c:v>0.6791666666666667</c:v>
                </c:pt>
                <c:pt idx="46">
                  <c:v>0.68819444444444444</c:v>
                </c:pt>
                <c:pt idx="47">
                  <c:v>0.6972222222222223</c:v>
                </c:pt>
                <c:pt idx="48">
                  <c:v>0.70624999999999993</c:v>
                </c:pt>
                <c:pt idx="49">
                  <c:v>0.71527777777777779</c:v>
                </c:pt>
                <c:pt idx="50">
                  <c:v>0.72430555555555554</c:v>
                </c:pt>
                <c:pt idx="51">
                  <c:v>0.73333333333333339</c:v>
                </c:pt>
                <c:pt idx="52">
                  <c:v>0.74236111111111114</c:v>
                </c:pt>
                <c:pt idx="53">
                  <c:v>0.75138888888888899</c:v>
                </c:pt>
                <c:pt idx="54">
                  <c:v>0.76041666666666663</c:v>
                </c:pt>
                <c:pt idx="55">
                  <c:v>0.76944444444444438</c:v>
                </c:pt>
                <c:pt idx="56">
                  <c:v>0.79652777777777783</c:v>
                </c:pt>
                <c:pt idx="57">
                  <c:v>0.80555555555555547</c:v>
                </c:pt>
                <c:pt idx="58">
                  <c:v>0.81458333333333333</c:v>
                </c:pt>
                <c:pt idx="59">
                  <c:v>0.83333333333333337</c:v>
                </c:pt>
                <c:pt idx="60">
                  <c:v>0.85069444444444453</c:v>
                </c:pt>
                <c:pt idx="61">
                  <c:v>0.875</c:v>
                </c:pt>
                <c:pt idx="62">
                  <c:v>0.87847222222222221</c:v>
                </c:pt>
                <c:pt idx="63">
                  <c:v>0.89583333333333337</c:v>
                </c:pt>
                <c:pt idx="64">
                  <c:v>0.92013888888888884</c:v>
                </c:pt>
                <c:pt idx="65">
                  <c:v>0.96111111111111114</c:v>
                </c:pt>
              </c:numCache>
            </c:numRef>
          </c:cat>
          <c:val>
            <c:numRef>
              <c:f>пасажиропаток!$H$6:$H$71</c:f>
              <c:numCache>
                <c:formatCode>General</c:formatCode>
                <c:ptCount val="66"/>
                <c:pt idx="0">
                  <c:v>7</c:v>
                </c:pt>
                <c:pt idx="1">
                  <c:v>16</c:v>
                </c:pt>
                <c:pt idx="2">
                  <c:v>18</c:v>
                </c:pt>
                <c:pt idx="3">
                  <c:v>27</c:v>
                </c:pt>
                <c:pt idx="4">
                  <c:v>17</c:v>
                </c:pt>
                <c:pt idx="5">
                  <c:v>18</c:v>
                </c:pt>
                <c:pt idx="6">
                  <c:v>26</c:v>
                </c:pt>
                <c:pt idx="7">
                  <c:v>42</c:v>
                </c:pt>
                <c:pt idx="8">
                  <c:v>13</c:v>
                </c:pt>
                <c:pt idx="9">
                  <c:v>22</c:v>
                </c:pt>
                <c:pt idx="10">
                  <c:v>4</c:v>
                </c:pt>
                <c:pt idx="11">
                  <c:v>19</c:v>
                </c:pt>
                <c:pt idx="12">
                  <c:v>25</c:v>
                </c:pt>
                <c:pt idx="13">
                  <c:v>15</c:v>
                </c:pt>
                <c:pt idx="14">
                  <c:v>12</c:v>
                </c:pt>
                <c:pt idx="15">
                  <c:v>27</c:v>
                </c:pt>
                <c:pt idx="16">
                  <c:v>68</c:v>
                </c:pt>
                <c:pt idx="17">
                  <c:v>9</c:v>
                </c:pt>
                <c:pt idx="18">
                  <c:v>13</c:v>
                </c:pt>
                <c:pt idx="19">
                  <c:v>19</c:v>
                </c:pt>
                <c:pt idx="20">
                  <c:v>22</c:v>
                </c:pt>
                <c:pt idx="21">
                  <c:v>10</c:v>
                </c:pt>
                <c:pt idx="22">
                  <c:v>14</c:v>
                </c:pt>
                <c:pt idx="23">
                  <c:v>14</c:v>
                </c:pt>
                <c:pt idx="24">
                  <c:v>5</c:v>
                </c:pt>
                <c:pt idx="25">
                  <c:v>6</c:v>
                </c:pt>
                <c:pt idx="26">
                  <c:v>13</c:v>
                </c:pt>
                <c:pt idx="27">
                  <c:v>11</c:v>
                </c:pt>
                <c:pt idx="28">
                  <c:v>26</c:v>
                </c:pt>
                <c:pt idx="29">
                  <c:v>25</c:v>
                </c:pt>
                <c:pt idx="30">
                  <c:v>22</c:v>
                </c:pt>
                <c:pt idx="31">
                  <c:v>22</c:v>
                </c:pt>
                <c:pt idx="32">
                  <c:v>12</c:v>
                </c:pt>
                <c:pt idx="33">
                  <c:v>5</c:v>
                </c:pt>
                <c:pt idx="34">
                  <c:v>16</c:v>
                </c:pt>
                <c:pt idx="35">
                  <c:v>14</c:v>
                </c:pt>
                <c:pt idx="36">
                  <c:v>12</c:v>
                </c:pt>
                <c:pt idx="37">
                  <c:v>15</c:v>
                </c:pt>
                <c:pt idx="38">
                  <c:v>8</c:v>
                </c:pt>
                <c:pt idx="39">
                  <c:v>17</c:v>
                </c:pt>
                <c:pt idx="40">
                  <c:v>48</c:v>
                </c:pt>
                <c:pt idx="41">
                  <c:v>22</c:v>
                </c:pt>
                <c:pt idx="42">
                  <c:v>28</c:v>
                </c:pt>
                <c:pt idx="43">
                  <c:v>10</c:v>
                </c:pt>
                <c:pt idx="44">
                  <c:v>22</c:v>
                </c:pt>
                <c:pt idx="45">
                  <c:v>19</c:v>
                </c:pt>
                <c:pt idx="46">
                  <c:v>15</c:v>
                </c:pt>
                <c:pt idx="47">
                  <c:v>19</c:v>
                </c:pt>
                <c:pt idx="48">
                  <c:v>16</c:v>
                </c:pt>
                <c:pt idx="49">
                  <c:v>11</c:v>
                </c:pt>
                <c:pt idx="50">
                  <c:v>26</c:v>
                </c:pt>
                <c:pt idx="51">
                  <c:v>10</c:v>
                </c:pt>
                <c:pt idx="52">
                  <c:v>23</c:v>
                </c:pt>
                <c:pt idx="53">
                  <c:v>8</c:v>
                </c:pt>
                <c:pt idx="54">
                  <c:v>18</c:v>
                </c:pt>
                <c:pt idx="55">
                  <c:v>19</c:v>
                </c:pt>
                <c:pt idx="56">
                  <c:v>8</c:v>
                </c:pt>
                <c:pt idx="57">
                  <c:v>11</c:v>
                </c:pt>
                <c:pt idx="58">
                  <c:v>20</c:v>
                </c:pt>
                <c:pt idx="59">
                  <c:v>28</c:v>
                </c:pt>
                <c:pt idx="60">
                  <c:v>14</c:v>
                </c:pt>
                <c:pt idx="61">
                  <c:v>14</c:v>
                </c:pt>
                <c:pt idx="62">
                  <c:v>25</c:v>
                </c:pt>
                <c:pt idx="63">
                  <c:v>8</c:v>
                </c:pt>
                <c:pt idx="64">
                  <c:v>53</c:v>
                </c:pt>
                <c:pt idx="65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689856"/>
        <c:axId val="105691392"/>
      </c:lineChart>
      <c:catAx>
        <c:axId val="105689856"/>
        <c:scaling>
          <c:orientation val="minMax"/>
        </c:scaling>
        <c:delete val="0"/>
        <c:axPos val="b"/>
        <c:numFmt formatCode="h:mm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691392"/>
        <c:crosses val="autoZero"/>
        <c:auto val="1"/>
        <c:lblAlgn val="ctr"/>
        <c:lblOffset val="100"/>
        <c:noMultiLvlLbl val="0"/>
      </c:catAx>
      <c:valAx>
        <c:axId val="10569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68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'меропр Огарев'!$E$23:$E$26</c:f>
              <c:strCache>
                <c:ptCount val="4"/>
                <c:pt idx="0">
                  <c:v>Ремонт автомобильных дорог общего пользования местного значения (создание щебеночного покрытия взамен грунтового, (37 км.)</c:v>
                </c:pt>
                <c:pt idx="1">
                  <c:v>Содержание автомобильных дорог общего пользования местного значения (55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(10 км.)</c:v>
                </c:pt>
                <c:pt idx="3">
                  <c:v>Капитальный ремонт объектов транспортной инфраструктуры:   
автомобильные дороги:(д. Горячкино:ул. Зеленая;ул. Садовая;от ул. Центральная до ул. Садовая
тротуары:
с.п. Огаревка, ул. 1-ая Клубная (от центральной аллеи к Дому культуры и МБОУ «Новоогаревская </c:v>
                </c:pt>
              </c:strCache>
            </c:strRef>
          </c:cat>
          <c:val>
            <c:numRef>
              <c:f>'меропр Огарев'!$F$23:$F$26</c:f>
              <c:numCache>
                <c:formatCode>0</c:formatCode>
                <c:ptCount val="4"/>
                <c:pt idx="0">
                  <c:v>260000</c:v>
                </c:pt>
                <c:pt idx="1">
                  <c:v>30000</c:v>
                </c:pt>
                <c:pt idx="2">
                  <c:v>70000</c:v>
                </c:pt>
                <c:pt idx="3">
                  <c:v>1061.3000000000002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0C-42C4-BC44-02E47F1F4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301504"/>
        <c:axId val="107303296"/>
      </c:barChart>
      <c:catAx>
        <c:axId val="10730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303296"/>
        <c:crosses val="autoZero"/>
        <c:auto val="1"/>
        <c:lblAlgn val="ctr"/>
        <c:lblOffset val="100"/>
        <c:noMultiLvlLbl val="0"/>
      </c:catAx>
      <c:valAx>
        <c:axId val="10730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30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187136638548053"/>
          <c:y val="5.101106621427217E-2"/>
          <c:w val="0.37276513866088329"/>
          <c:h val="0.48004210418901189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58-40C9-9FD4-369DF462DA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58-40C9-9FD4-369DF462DA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58-40C9-9FD4-369DF462DA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958-40C9-9FD4-369DF462DACF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'меропр Огарев'!$E$23:$E$26</c:f>
              <c:strCache>
                <c:ptCount val="4"/>
                <c:pt idx="0">
                  <c:v>Ремонт автомобильных дорог общего пользования местного значения (создание щебеночного покрытия взамен грунтового, (37 км.)</c:v>
                </c:pt>
                <c:pt idx="1">
                  <c:v>Содержание автомобильных дорог общего пользования местного значения (55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(10 км.)</c:v>
                </c:pt>
                <c:pt idx="3">
                  <c:v>Капитальный ремонт объектов транспортной инфраструктуры:   
автомобильные дороги:(д. Горячкино:ул. Зеленая;ул. Садовая;от ул. Центральная до ул. Садовая
тротуары:
с.п. Огаревка, ул. 1-ая Клубная (от центральной аллеи к Дому культуры и МБОУ «Новоогаревская </c:v>
                </c:pt>
              </c:strCache>
            </c:strRef>
          </c:cat>
          <c:val>
            <c:numRef>
              <c:f>'меропр Огарев'!$F$23:$F$26</c:f>
              <c:numCache>
                <c:formatCode>0</c:formatCode>
                <c:ptCount val="4"/>
                <c:pt idx="0">
                  <c:v>260000</c:v>
                </c:pt>
                <c:pt idx="1">
                  <c:v>30000</c:v>
                </c:pt>
                <c:pt idx="2">
                  <c:v>70000</c:v>
                </c:pt>
                <c:pt idx="3">
                  <c:v>1061.3000000000002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958-40C9-9FD4-369DF462D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2.6208982872590228E-2"/>
          <c:y val="0.61645690563643374"/>
          <c:w val="0.9464472037149203"/>
          <c:h val="0.369612666574031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BAB8-4642-4CE0-B6DC-69365A4A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46</Pages>
  <Words>10113</Words>
  <Characters>57646</Characters>
  <Application>Microsoft Office Word</Application>
  <DocSecurity>0</DocSecurity>
  <Lines>480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ПАСПОРТ ПРОГРАММЫ</vt:lpstr>
      <vt:lpstr>ХАРАКТЕРИСТИКА СУЩЕСТВУЮЩЕГО СОСТОЯНИЯ ТРАНСПОРТНОЙ ИНФРАСТРУКТУРЫ</vt:lpstr>
      <vt:lpstr>    Анализ положения субъекта Российской Федерации в структуре пространственной орга</vt:lpstr>
      <vt:lpstr>    Социально-экономическая характеристика поселения, городского округа, характерист</vt:lpstr>
      <vt:lpstr>    Характеристика функционирования и показатели работы транспортной инфраструктуры </vt:lpstr>
      <vt:lpstr>    Характеристика сети дорог поселения, городского округа, параметры дорожного движ</vt:lpstr>
      <vt:lpstr>    Анализ состава парка транспортных средств и уровня автомобилизации в поселении, </vt:lpstr>
      <vt:lpstr>    Характеристика работы транспортных средств общего пользования, включая анализ па</vt:lpstr>
      <vt:lpstr>    Характеристика условий пешеходного и велосипедного передвижения</vt:lpstr>
      <vt:lpstr>    Характеристика движения грузовых транспортных средств, оценка работы транспортны</vt:lpstr>
      <vt:lpstr>    Анализ уровня безопасности дорожного движения</vt:lpstr>
      <vt:lpstr>    Оценка уровня негативного воздействия транспортной инфраструктуры на окружающую </vt:lpstr>
      <vt:lpstr>    Характеристика существующих условий и перспектив развития и размещения транспорт</vt:lpstr>
      <vt:lpstr>    Оценка нормативно правовой базы, необходимой для функционирования и развития тра</vt:lpstr>
      <vt:lpstr>    Оценка финансирования транспортной инфраструктуры</vt:lpstr>
      <vt:lpstr>ПРОГНОЗ ТРАНСПОРТНОГО СПРОСА, ИЗМЕНЕНИЕ ОБЪЕМОВ И ХАРАКТЕРА ПЕРЕДВИЖЕНИЯ НАСЕЛЕН</vt:lpstr>
      <vt:lpstr>    Прогноз социально-экономического и градостроительного развития поселения, городс</vt:lpstr>
      <vt:lpstr>    Прогноз развития транспортной инфраструктуры по видам транспорта</vt:lpstr>
      <vt:lpstr>    Прогноз транспортного спроса поселения, городского округа, объемов и характера п</vt:lpstr>
      <vt:lpstr>    Прогноз развития дорожной сети </vt:lpstr>
      <vt:lpstr>    Прогноз уровня автомобилизации, параметров дорожного движения</vt:lpstr>
      <vt:lpstr>    Прогноз показателей безопасности дорожного движения</vt:lpstr>
      <vt:lpstr>    Прогноз негативного воздействия транспортной инфраструктуры на окружающую среду </vt:lpstr>
      <vt:lpstr>УКРУПНЕННАЯ ОЦЕНКА ПРИНЦИПИАЛЬНЫХ ВАРИАНТОВ РАЗВИТИЯ ТРАНСПОРТНОЙ ИНФРАСТРУКТУРЫ</vt:lpstr>
      <vt:lpstr>ПЕРЕЧЕНЬ МЕРОПРИЯТИЙ (ИНВЕСТИЦИОННЫХ ПРОЕКТОВ) ПО ПРОЕКТИРОВАНИЮ, СТРОИТЕЛЬСТВУ,</vt:lpstr>
      <vt:lpstr>    Мероприятия по развитию транспортной инфраструктуры по видам транспорта</vt:lpstr>
      <vt:lpstr>    Мероприятия по развитию транспорта общего пользования, созданию транспортно-пере</vt:lpstr>
      <vt:lpstr>    Мероприятия по развитию инфраструктуры для легкового автомобильного транспорта, </vt:lpstr>
      <vt:lpstr>    Мероприятия по развитию инфраструктуры пешеходного и велосипедного передвижения</vt:lpstr>
      <vt:lpstr>    Мероприятия по развитию инфраструктуры для грузового транспорта, транспортных ср</vt:lpstr>
      <vt:lpstr>    Мероприятия по развитию сети дорог </vt:lpstr>
      <vt:lpstr>ОЦЕНКА ОБЪЕМОВ И ИСТОЧНИКОВ ФИНАНСИРОВАНИЯ МЕРОПРИЯТИЙ (ИНВЕСТИЦИОННЫХ ПРОЕКТОВ)</vt:lpstr>
      <vt:lpstr>ОЦЕНКА ЭФФЕКТИВНОСТИ МЕРОПРИЯТИЙ (ИНВЕСТИЦИОННЫХ ПРОЕКТОВ) ПО ПРОЕКТИРОВАНИЮ, СТ</vt:lpstr>
      <vt:lpstr>    7.1 Полнота и эффективность использования средств бюджета на реализацию мероприя</vt:lpstr>
      <vt:lpstr>    7.2 Степень достижения планируемых значений показателей муниципальной программы </vt:lpstr>
      <vt:lpstr>ПРЕДЛОЖЕНИЯ ПО ИНСТИТУЦИОНАЛЬНЫМ  ПРЕОБРАЗОВАНИЯМ, СОВЕРШЕНСТВОВАНИЮ ПРАВОВОГО И</vt:lpstr>
    </vt:vector>
  </TitlesOfParts>
  <Company>Hewlett-Packard</Company>
  <LinksUpToDate>false</LinksUpToDate>
  <CharactersWithSpaces>67624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Дударев</dc:creator>
  <cp:keywords/>
  <dc:description/>
  <cp:lastModifiedBy>user</cp:lastModifiedBy>
  <cp:revision>29</cp:revision>
  <cp:lastPrinted>2017-10-09T19:14:00Z</cp:lastPrinted>
  <dcterms:created xsi:type="dcterms:W3CDTF">2017-12-13T19:42:00Z</dcterms:created>
  <dcterms:modified xsi:type="dcterms:W3CDTF">2018-01-26T10:59:00Z</dcterms:modified>
</cp:coreProperties>
</file>