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0B3955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" </w:t>
      </w:r>
      <w:r>
        <w:rPr>
          <w:rFonts w:ascii="PT Astra Serif" w:hAnsi="PT Astra Serif"/>
          <w:sz w:val="28"/>
          <w:szCs w:val="28"/>
          <w:lang w:eastAsia="ru-RU"/>
        </w:rPr>
        <w:t>декабря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 2020 года проект муниципального нормативного правового акта администрации Щекинского района «Об утверждении Порядка определения объема и условий предоставления субсидий на иные цели из бюджета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Pr="000B3955">
        <w:rPr>
          <w:rFonts w:ascii="PT Astra Serif" w:hAnsi="PT Astra Serif"/>
          <w:sz w:val="28"/>
          <w:szCs w:val="28"/>
          <w:lang w:eastAsia="ru-RU"/>
        </w:rPr>
        <w:t>Щекинск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 муниципальным бюджетным и автономным учреждениям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Pr="000B3955">
        <w:rPr>
          <w:rFonts w:ascii="PT Astra Serif" w:hAnsi="PT Astra Serif"/>
          <w:sz w:val="28"/>
          <w:szCs w:val="28"/>
          <w:lang w:eastAsia="ru-RU"/>
        </w:rPr>
        <w:t>Щекинск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0B395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0B3955"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B3955">
        <w:rPr>
          <w:rFonts w:ascii="PT Astra Serif" w:hAnsi="PT Astra Serif"/>
          <w:sz w:val="28"/>
          <w:szCs w:val="28"/>
        </w:rPr>
        <w:t>размещен в сети Интернет</w:t>
      </w:r>
      <w:r w:rsidRPr="00B473A7">
        <w:rPr>
          <w:rFonts w:ascii="PT Astra Serif" w:hAnsi="PT Astra Serif"/>
        </w:rPr>
        <w:t>.</w:t>
      </w: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2020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"1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2020 года.</w:t>
      </w: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Ленина пл., д. 1, г. Щекино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Тульская область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4367FE" w:rsidRPr="00B473A7" w:rsidRDefault="004367FE" w:rsidP="004367FE">
      <w:pPr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"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" </w:t>
      </w:r>
      <w:r>
        <w:rPr>
          <w:rFonts w:ascii="PT Astra Serif" w:hAnsi="PT Astra Serif"/>
          <w:sz w:val="28"/>
          <w:szCs w:val="28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20</w:t>
      </w:r>
      <w:r>
        <w:rPr>
          <w:rFonts w:ascii="PT Astra Serif" w:hAnsi="PT Astra Serif"/>
          <w:sz w:val="28"/>
          <w:szCs w:val="28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4367FE" w:rsidRPr="00B473A7" w:rsidRDefault="004367FE" w:rsidP="004367F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proofErr w:type="spellStart"/>
      <w:r w:rsidRPr="00B473A7">
        <w:rPr>
          <w:rFonts w:ascii="PT Astra Serif" w:hAnsi="PT Astra Serif"/>
          <w:sz w:val="28"/>
          <w:szCs w:val="28"/>
          <w:lang w:eastAsia="ru-RU"/>
        </w:rPr>
        <w:t>муниципаль</w:t>
      </w:r>
      <w:proofErr w:type="spellEnd"/>
      <w:r w:rsidR="00D27B38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73A7">
        <w:rPr>
          <w:rFonts w:ascii="PT Astra Serif" w:hAnsi="PT Astra Serif"/>
          <w:sz w:val="28"/>
          <w:szCs w:val="28"/>
          <w:lang w:eastAsia="ru-RU"/>
        </w:rPr>
        <w:t>ного</w:t>
      </w:r>
    </w:p>
    <w:p w:rsidR="004367FE" w:rsidRPr="00B473A7" w:rsidRDefault="004367FE" w:rsidP="004367FE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4367FE" w:rsidRPr="00B473A7" w:rsidRDefault="004367FE" w:rsidP="004367FE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367FE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B168DC"/>
    <w:rsid w:val="00B41466"/>
    <w:rsid w:val="00B473A7"/>
    <w:rsid w:val="00B616FD"/>
    <w:rsid w:val="00CC7CF9"/>
    <w:rsid w:val="00D27B38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576BA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4</cp:revision>
  <cp:lastPrinted>2020-12-08T14:33:00Z</cp:lastPrinted>
  <dcterms:created xsi:type="dcterms:W3CDTF">2020-07-06T06:42:00Z</dcterms:created>
  <dcterms:modified xsi:type="dcterms:W3CDTF">2020-12-08T14:52:00Z</dcterms:modified>
</cp:coreProperties>
</file>