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AE5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D204C">
        <w:rPr>
          <w:rFonts w:ascii="Times New Roman" w:hAnsi="Times New Roman" w:cs="Times New Roman"/>
          <w:sz w:val="24"/>
          <w:szCs w:val="24"/>
        </w:rPr>
        <w:t>я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1D204C">
        <w:rPr>
          <w:rFonts w:ascii="Times New Roman" w:hAnsi="Times New Roman" w:cs="Times New Roman"/>
          <w:sz w:val="24"/>
          <w:szCs w:val="24"/>
        </w:rPr>
        <w:t>24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1D204C">
        <w:rPr>
          <w:rFonts w:ascii="Times New Roman" w:hAnsi="Times New Roman" w:cs="Times New Roman"/>
          <w:sz w:val="24"/>
          <w:szCs w:val="24"/>
        </w:rPr>
        <w:t>12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1D204C">
        <w:rPr>
          <w:rFonts w:ascii="Times New Roman" w:hAnsi="Times New Roman" w:cs="Times New Roman"/>
          <w:sz w:val="24"/>
          <w:szCs w:val="24"/>
        </w:rPr>
        <w:t>5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1D204C">
        <w:rPr>
          <w:rFonts w:ascii="Times New Roman" w:hAnsi="Times New Roman" w:cs="Times New Roman"/>
          <w:sz w:val="24"/>
          <w:szCs w:val="24"/>
        </w:rPr>
        <w:t>12-1870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1D204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1D204C">
        <w:rPr>
          <w:rFonts w:ascii="Times New Roman" w:hAnsi="Times New Roman" w:cs="Times New Roman"/>
          <w:sz w:val="24"/>
          <w:szCs w:val="24"/>
        </w:rPr>
        <w:t>методики расчета начальной цены права размещения</w:t>
      </w:r>
      <w:r w:rsidR="00AE5ACD">
        <w:rPr>
          <w:rFonts w:ascii="Times New Roman" w:hAnsi="Times New Roman" w:cs="Times New Roman"/>
          <w:sz w:val="24"/>
          <w:szCs w:val="24"/>
        </w:rPr>
        <w:t xml:space="preserve"> </w:t>
      </w:r>
      <w:r w:rsidR="001D204C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proofErr w:type="gramEnd"/>
      <w:r w:rsidR="00AE5ACD">
        <w:rPr>
          <w:rFonts w:ascii="Times New Roman" w:hAnsi="Times New Roman" w:cs="Times New Roman"/>
          <w:sz w:val="24"/>
          <w:szCs w:val="24"/>
        </w:rPr>
        <w:t xml:space="preserve"> на территории город Щекино Щекинского района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AE5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E5ACD">
        <w:rPr>
          <w:rFonts w:ascii="Times New Roman" w:hAnsi="Times New Roman" w:cs="Times New Roman"/>
          <w:sz w:val="24"/>
          <w:szCs w:val="24"/>
        </w:rPr>
        <w:t>«</w:t>
      </w:r>
      <w:r w:rsidR="001D204C"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1D204C" w:rsidRPr="001D204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24.12.2015 № 12-1870 «Об утверждении </w:t>
      </w:r>
      <w:proofErr w:type="gramStart"/>
      <w:r w:rsidR="001D204C" w:rsidRPr="001D204C">
        <w:rPr>
          <w:rFonts w:ascii="Times New Roman" w:hAnsi="Times New Roman" w:cs="Times New Roman"/>
          <w:sz w:val="24"/>
          <w:szCs w:val="24"/>
        </w:rPr>
        <w:t>методики расчета начальной цены права размещения нестационарного торгового объекта</w:t>
      </w:r>
      <w:proofErr w:type="gramEnd"/>
      <w:r w:rsidR="001D204C" w:rsidRPr="001D204C">
        <w:rPr>
          <w:rFonts w:ascii="Times New Roman" w:hAnsi="Times New Roman" w:cs="Times New Roman"/>
          <w:sz w:val="24"/>
          <w:szCs w:val="24"/>
        </w:rPr>
        <w:t xml:space="preserve"> на территории город Щекино Щекинского района</w:t>
      </w:r>
      <w:r w:rsidR="00AE5ACD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E5ACD">
        <w:rPr>
          <w:rFonts w:ascii="Times New Roman" w:hAnsi="Times New Roman" w:cs="Times New Roman"/>
          <w:sz w:val="24"/>
          <w:szCs w:val="24"/>
        </w:rPr>
        <w:t>«</w:t>
      </w:r>
      <w:r w:rsidR="001D204C">
        <w:rPr>
          <w:rFonts w:ascii="Times New Roman" w:hAnsi="Times New Roman" w:cs="Times New Roman"/>
          <w:sz w:val="24"/>
          <w:szCs w:val="24"/>
        </w:rPr>
        <w:t>О внесении изменения</w:t>
      </w:r>
      <w:bookmarkStart w:id="0" w:name="_GoBack"/>
      <w:bookmarkEnd w:id="0"/>
      <w:r w:rsidR="001D204C" w:rsidRPr="001D204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24.12.2015 № 12-1870 «Об утверждении </w:t>
      </w:r>
      <w:proofErr w:type="gramStart"/>
      <w:r w:rsidR="001D204C" w:rsidRPr="001D204C">
        <w:rPr>
          <w:rFonts w:ascii="Times New Roman" w:hAnsi="Times New Roman" w:cs="Times New Roman"/>
          <w:sz w:val="24"/>
          <w:szCs w:val="24"/>
        </w:rPr>
        <w:t>методики расчета начальной цены права размещения нестационарного торгового объекта</w:t>
      </w:r>
      <w:proofErr w:type="gramEnd"/>
      <w:r w:rsidR="001D204C" w:rsidRPr="001D204C">
        <w:rPr>
          <w:rFonts w:ascii="Times New Roman" w:hAnsi="Times New Roman" w:cs="Times New Roman"/>
          <w:sz w:val="24"/>
          <w:szCs w:val="24"/>
        </w:rPr>
        <w:t xml:space="preserve"> на территории город Щекино Щекинского района</w:t>
      </w:r>
      <w:r w:rsidR="00AE5ACD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1D204C" w:rsidP="00F9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правовому обеспечению администрации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1D204C" w:rsidP="00D34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D3491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D204C">
        <w:rPr>
          <w:rFonts w:ascii="Times New Roman" w:hAnsi="Times New Roman" w:cs="Times New Roman"/>
          <w:sz w:val="24"/>
          <w:szCs w:val="24"/>
        </w:rPr>
        <w:t>17</w:t>
      </w:r>
      <w:r w:rsidR="00912F8E" w:rsidRPr="00D3491B">
        <w:rPr>
          <w:rFonts w:ascii="Times New Roman" w:hAnsi="Times New Roman" w:cs="Times New Roman"/>
          <w:sz w:val="24"/>
          <w:szCs w:val="24"/>
        </w:rPr>
        <w:t>.</w:t>
      </w:r>
      <w:r w:rsidR="00796D81" w:rsidRPr="00D3491B">
        <w:rPr>
          <w:rFonts w:ascii="Times New Roman" w:hAnsi="Times New Roman" w:cs="Times New Roman"/>
          <w:sz w:val="24"/>
          <w:szCs w:val="24"/>
        </w:rPr>
        <w:t>0</w:t>
      </w:r>
      <w:r w:rsidR="001D204C">
        <w:rPr>
          <w:rFonts w:ascii="Times New Roman" w:hAnsi="Times New Roman" w:cs="Times New Roman"/>
          <w:sz w:val="24"/>
          <w:szCs w:val="24"/>
        </w:rPr>
        <w:t>5</w:t>
      </w:r>
      <w:r w:rsidR="00912F8E" w:rsidRPr="00D3491B">
        <w:rPr>
          <w:rFonts w:ascii="Times New Roman" w:hAnsi="Times New Roman" w:cs="Times New Roman"/>
          <w:sz w:val="24"/>
          <w:szCs w:val="24"/>
        </w:rPr>
        <w:t>.201</w:t>
      </w:r>
      <w:r w:rsidR="00F13718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D349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1D204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E7B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5270B"/>
    <w:rsid w:val="00AA2AE1"/>
    <w:rsid w:val="00AA65E3"/>
    <w:rsid w:val="00AA7D0A"/>
    <w:rsid w:val="00AC0C80"/>
    <w:rsid w:val="00AD738A"/>
    <w:rsid w:val="00AE5ACD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3491B"/>
    <w:rsid w:val="00D450B5"/>
    <w:rsid w:val="00D61940"/>
    <w:rsid w:val="00D7788B"/>
    <w:rsid w:val="00DC6938"/>
    <w:rsid w:val="00E04668"/>
    <w:rsid w:val="00E07779"/>
    <w:rsid w:val="00E22EF4"/>
    <w:rsid w:val="00E95F20"/>
    <w:rsid w:val="00EA3623"/>
    <w:rsid w:val="00EC554F"/>
    <w:rsid w:val="00EF3C71"/>
    <w:rsid w:val="00F10EC5"/>
    <w:rsid w:val="00F1238E"/>
    <w:rsid w:val="00F13718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AED9-A5DC-485E-A9AE-DC3A0703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2018-05-17T12:00:00Z</cp:lastPrinted>
  <dcterms:created xsi:type="dcterms:W3CDTF">2018-05-17T12:00:00Z</dcterms:created>
  <dcterms:modified xsi:type="dcterms:W3CDTF">2018-05-17T12:00:00Z</dcterms:modified>
</cp:coreProperties>
</file>