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4E383F">
              <w:rPr>
                <w:rFonts w:ascii="PT Astra Serif" w:hAnsi="PT Astra Serif" w:cs="PT Astra Serif"/>
                <w:sz w:val="22"/>
                <w:u w:val="single"/>
              </w:rPr>
              <w:t>45</w:t>
            </w:r>
            <w:bookmarkStart w:id="2" w:name="_GoBack"/>
            <w:bookmarkEnd w:id="2"/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3B5FF0">
              <w:rPr>
                <w:rFonts w:ascii="PT Astra Serif" w:hAnsi="PT Astra Serif" w:cs="PT Astra Serif"/>
                <w:sz w:val="22"/>
                <w:u w:val="single"/>
              </w:rPr>
              <w:t>12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C73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3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7A1CAE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«</w:t>
      </w:r>
      <w:r w:rsidR="004E383F" w:rsidRPr="004E383F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 Щекинского района от 21.12.2020 № 12-1521 «Об утверждении Порядка определения объема и условий предоставления субсидий на иные цели из бюджета муниципального образования город Щекино Щекинского района муниципальным бюджетным и автономным учреждениям муниципального образования город Щекино Щекинского района</w:t>
      </w:r>
      <w:r w:rsidR="00634511" w:rsidRPr="00621FB8">
        <w:rPr>
          <w:rFonts w:ascii="PT Astra Serif" w:hAnsi="PT Astra Serif"/>
          <w:b/>
          <w:sz w:val="28"/>
          <w:szCs w:val="28"/>
        </w:rPr>
        <w:t>»</w:t>
      </w:r>
      <w:proofErr w:type="gramEnd"/>
    </w:p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E383F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4E383F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5F3279" w:rsidRPr="004E383F">
        <w:rPr>
          <w:rFonts w:ascii="PT Astra Serif" w:hAnsi="PT Astra Serif"/>
          <w:sz w:val="26"/>
          <w:szCs w:val="26"/>
        </w:rPr>
        <w:t>,</w:t>
      </w:r>
      <w:r w:rsidRPr="004E383F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proofErr w:type="gramStart"/>
      <w:r w:rsidR="00D05026" w:rsidRPr="004E383F">
        <w:rPr>
          <w:rFonts w:ascii="PT Astra Serif" w:hAnsi="PT Astra Serif"/>
          <w:sz w:val="26"/>
          <w:szCs w:val="26"/>
        </w:rPr>
        <w:t>«</w:t>
      </w:r>
      <w:r w:rsidR="004E383F" w:rsidRPr="004E383F">
        <w:rPr>
          <w:rFonts w:ascii="PT Astra Serif" w:hAnsi="PT Astra Serif"/>
          <w:sz w:val="26"/>
          <w:szCs w:val="26"/>
        </w:rPr>
        <w:t>О внесении изменений в постановление администрации  Щекинского района от 21.12.2020 № 12-1521 «Об утверждении Порядка определения объема и условий предоставления субсидий на иные цели из бюджета муниципального образования город Щекино Щекинского района муниципальным бюджетным и автономным учреждениям муниципального образования город Щекино Щекинского района</w:t>
      </w:r>
      <w:r w:rsidR="00634511" w:rsidRPr="004E383F">
        <w:rPr>
          <w:rFonts w:ascii="PT Astra Serif" w:hAnsi="PT Astra Serif"/>
          <w:sz w:val="26"/>
          <w:szCs w:val="26"/>
        </w:rPr>
        <w:t>»</w:t>
      </w:r>
      <w:r w:rsidR="00D44103" w:rsidRPr="004E383F">
        <w:rPr>
          <w:rFonts w:ascii="PT Astra Serif" w:hAnsi="PT Astra Serif"/>
          <w:sz w:val="26"/>
          <w:szCs w:val="26"/>
        </w:rPr>
        <w:t xml:space="preserve">, </w:t>
      </w:r>
      <w:r w:rsidRPr="004E383F">
        <w:rPr>
          <w:rFonts w:ascii="PT Astra Serif" w:hAnsi="PT Astra Serif"/>
          <w:sz w:val="26"/>
          <w:szCs w:val="26"/>
        </w:rPr>
        <w:t xml:space="preserve">в целях выявления в нем </w:t>
      </w:r>
      <w:proofErr w:type="spellStart"/>
      <w:r w:rsidR="005F3279" w:rsidRPr="004E383F">
        <w:rPr>
          <w:rFonts w:ascii="PT Astra Serif" w:hAnsi="PT Astra Serif"/>
          <w:sz w:val="26"/>
          <w:szCs w:val="26"/>
        </w:rPr>
        <w:t>к</w:t>
      </w:r>
      <w:r w:rsidR="00D05026" w:rsidRPr="004E383F">
        <w:rPr>
          <w:rFonts w:ascii="PT Astra Serif" w:hAnsi="PT Astra Serif"/>
          <w:sz w:val="26"/>
          <w:szCs w:val="26"/>
        </w:rPr>
        <w:t>оррупциогенных</w:t>
      </w:r>
      <w:proofErr w:type="spellEnd"/>
      <w:r w:rsidR="00D05026" w:rsidRPr="004E383F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  <w:proofErr w:type="gramEnd"/>
    </w:p>
    <w:p w:rsidR="004743EF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="00D05026" w:rsidRPr="004E383F">
        <w:rPr>
          <w:rFonts w:ascii="PT Astra Serif" w:hAnsi="PT Astra Serif"/>
          <w:sz w:val="26"/>
          <w:szCs w:val="26"/>
        </w:rPr>
        <w:t>«</w:t>
      </w:r>
      <w:r w:rsidR="004E383F" w:rsidRPr="004E383F">
        <w:rPr>
          <w:rFonts w:ascii="PT Astra Serif" w:hAnsi="PT Astra Serif"/>
          <w:sz w:val="26"/>
          <w:szCs w:val="26"/>
        </w:rPr>
        <w:t>О внесении изменений в постановление администрации  Щекинского района от 21.12.2020 № 12-1521 «Об утверждении Порядка определения объема и условий предоставления субсидий на иные цели из бюджета муниципального образования город Щекино Щекинского района муниципальным бюджетным и автономным учреждениям муниципального образования город Щекино Щекинского района</w:t>
      </w:r>
      <w:r w:rsidR="00634511" w:rsidRPr="004E383F">
        <w:rPr>
          <w:rFonts w:ascii="PT Astra Serif" w:hAnsi="PT Astra Serif"/>
          <w:sz w:val="26"/>
          <w:szCs w:val="26"/>
        </w:rPr>
        <w:t>»,</w:t>
      </w:r>
      <w:r w:rsidR="00570D65" w:rsidRPr="004E383F">
        <w:rPr>
          <w:rFonts w:ascii="PT Astra Serif" w:hAnsi="PT Astra Serif"/>
          <w:sz w:val="26"/>
          <w:szCs w:val="26"/>
        </w:rPr>
        <w:t xml:space="preserve">  </w:t>
      </w:r>
      <w:r w:rsidRPr="004E383F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225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3B5FF0"/>
    <w:rsid w:val="00425EAC"/>
    <w:rsid w:val="004310F4"/>
    <w:rsid w:val="00446E9F"/>
    <w:rsid w:val="00447675"/>
    <w:rsid w:val="004507D3"/>
    <w:rsid w:val="004649FA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2024-03-13T09:46:00Z</dcterms:created>
  <dcterms:modified xsi:type="dcterms:W3CDTF">2024-03-13T09:46:00Z</dcterms:modified>
</cp:coreProperties>
</file>