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933D6" w:rsidRPr="0044040E" w:rsidRDefault="002933D6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D3E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размещении проекта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</w:t>
      </w:r>
      <w:r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E187C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187C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F45A51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45A51" w:rsidRPr="00F45A51">
        <w:rPr>
          <w:rFonts w:ascii="PT Astra Serif" w:eastAsia="Times New Roman" w:hAnsi="PT Astra Serif" w:cs="Courier New"/>
          <w:sz w:val="28"/>
          <w:szCs w:val="28"/>
          <w:lang w:eastAsia="ru-RU"/>
        </w:rPr>
        <w:t>О признании утратившим силу постановления администрации Щекинского района от 20.05.2015 № 5-800 «Об утверждении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E187C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187C">
        <w:rPr>
          <w:rFonts w:ascii="PT Astra Serif" w:hAnsi="PT Astra Serif" w:cs="Times New Roman"/>
          <w:sz w:val="28"/>
          <w:szCs w:val="28"/>
        </w:rPr>
        <w:t>но</w:t>
      </w:r>
      <w:r w:rsidR="00F45A51">
        <w:rPr>
          <w:rFonts w:ascii="PT Astra Serif" w:hAnsi="PT Astra Serif" w:cs="Times New Roman"/>
          <w:sz w:val="28"/>
          <w:szCs w:val="28"/>
        </w:rPr>
        <w:t>ября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E187C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5A51">
        <w:rPr>
          <w:rFonts w:ascii="PT Astra Serif" w:hAnsi="PT Astra Serif" w:cs="Times New Roman"/>
          <w:sz w:val="28"/>
          <w:szCs w:val="28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E18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CE18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r w:rsidR="00F45A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5C2F"/>
    <w:rsid w:val="002933D6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C72A0"/>
    <w:rsid w:val="00821EF7"/>
    <w:rsid w:val="00823CFF"/>
    <w:rsid w:val="008D214D"/>
    <w:rsid w:val="00982891"/>
    <w:rsid w:val="009D271D"/>
    <w:rsid w:val="009F6F0C"/>
    <w:rsid w:val="00A0189E"/>
    <w:rsid w:val="00AF51BE"/>
    <w:rsid w:val="00B3762C"/>
    <w:rsid w:val="00B74103"/>
    <w:rsid w:val="00B925C2"/>
    <w:rsid w:val="00BD6FC5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CE187C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45A51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42</cp:revision>
  <cp:lastPrinted>2020-11-16T09:03:00Z</cp:lastPrinted>
  <dcterms:created xsi:type="dcterms:W3CDTF">2018-07-04T12:57:00Z</dcterms:created>
  <dcterms:modified xsi:type="dcterms:W3CDTF">2020-11-16T09:05:00Z</dcterms:modified>
</cp:coreProperties>
</file>