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66A1" w14:textId="77777777"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2F1CEABB" w14:textId="77777777"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14:paraId="0365E346" w14:textId="77777777"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14:paraId="68368605" w14:textId="77777777" w:rsidR="00B338D3" w:rsidRPr="00B338D3" w:rsidRDefault="00723995" w:rsidP="00B338D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803D87">
        <w:rPr>
          <w:rFonts w:ascii="PT Astra Serif" w:hAnsi="PT Astra Serif"/>
          <w:b/>
          <w:sz w:val="28"/>
          <w:szCs w:val="28"/>
        </w:rPr>
        <w:t>«</w:t>
      </w:r>
      <w:r w:rsidR="00B338D3" w:rsidRPr="00B338D3">
        <w:rPr>
          <w:rFonts w:ascii="PT Astra Serif" w:hAnsi="PT Astra Serif"/>
          <w:b/>
          <w:sz w:val="28"/>
          <w:szCs w:val="24"/>
        </w:rPr>
        <w:t xml:space="preserve">Об утверждении </w:t>
      </w:r>
      <w:r w:rsidR="00B338D3" w:rsidRPr="00B338D3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</w:p>
    <w:p w14:paraId="1FB5989A" w14:textId="6C4F8642" w:rsidR="00AE077D" w:rsidRDefault="00B338D3" w:rsidP="00B338D3">
      <w:pPr>
        <w:ind w:right="-143" w:firstLine="567"/>
        <w:jc w:val="center"/>
        <w:rPr>
          <w:rFonts w:ascii="PT Astra Serif" w:hAnsi="PT Astra Serif"/>
          <w:b/>
          <w:sz w:val="28"/>
          <w:szCs w:val="28"/>
        </w:rPr>
      </w:pPr>
      <w:r w:rsidRPr="00B338D3">
        <w:rPr>
          <w:rFonts w:ascii="PT Astra Serif" w:hAnsi="PT Astra Serif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rFonts w:ascii="PT Astra Serif" w:hAnsi="PT Astra Serif"/>
          <w:b/>
          <w:sz w:val="28"/>
          <w:szCs w:val="28"/>
        </w:rPr>
        <w:t>дящихся в частной собственности</w:t>
      </w:r>
      <w:r w:rsidR="00803D87" w:rsidRPr="00803D87">
        <w:rPr>
          <w:rFonts w:ascii="PT Astra Serif" w:hAnsi="PT Astra Serif"/>
          <w:b/>
          <w:sz w:val="28"/>
          <w:szCs w:val="28"/>
        </w:rPr>
        <w:t>»</w:t>
      </w:r>
    </w:p>
    <w:p w14:paraId="14ABFE9A" w14:textId="77777777" w:rsidR="00803D87" w:rsidRDefault="00803D87" w:rsidP="00803D87">
      <w:pPr>
        <w:ind w:right="-143" w:firstLine="567"/>
        <w:jc w:val="center"/>
        <w:rPr>
          <w:rFonts w:ascii="PT Astra Serif" w:hAnsi="PT Astra Serif"/>
          <w:sz w:val="28"/>
          <w:szCs w:val="28"/>
        </w:rPr>
      </w:pPr>
    </w:p>
    <w:p w14:paraId="25530555" w14:textId="0FE70979" w:rsidR="00723995" w:rsidRPr="003E7661" w:rsidRDefault="00723995" w:rsidP="00B338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338D3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B338D3">
        <w:rPr>
          <w:rFonts w:ascii="PT Astra Serif" w:hAnsi="PT Astra Serif"/>
          <w:sz w:val="28"/>
          <w:szCs w:val="28"/>
        </w:rPr>
        <w:t>еде</w:t>
      </w:r>
      <w:r w:rsidR="004B6EBD" w:rsidRPr="00B338D3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B338D3">
        <w:rPr>
          <w:rFonts w:ascii="PT Astra Serif" w:hAnsi="PT Astra Serif"/>
          <w:sz w:val="28"/>
          <w:szCs w:val="28"/>
        </w:rPr>
        <w:br/>
      </w:r>
      <w:r w:rsidR="004B6EBD">
        <w:rPr>
          <w:rFonts w:ascii="PT Astra Serif" w:hAnsi="PT Astra Serif"/>
          <w:sz w:val="28"/>
          <w:szCs w:val="28"/>
        </w:rPr>
        <w:t>«2</w:t>
      </w:r>
      <w:r w:rsidR="00803D87">
        <w:rPr>
          <w:rFonts w:ascii="PT Astra Serif" w:hAnsi="PT Astra Serif"/>
          <w:sz w:val="28"/>
          <w:szCs w:val="28"/>
        </w:rPr>
        <w:t>9</w:t>
      </w:r>
      <w:r w:rsidR="00AE077D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> 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B338D3" w:rsidRPr="00B338D3">
        <w:rPr>
          <w:rFonts w:ascii="PT Astra Serif" w:hAnsi="PT Astra Serif"/>
          <w:sz w:val="28"/>
          <w:szCs w:val="28"/>
        </w:rPr>
        <w:t>Об утверждении административ</w:t>
      </w:r>
      <w:r w:rsidR="00B338D3">
        <w:rPr>
          <w:rFonts w:ascii="PT Astra Serif" w:hAnsi="PT Astra Serif"/>
          <w:sz w:val="28"/>
          <w:szCs w:val="28"/>
        </w:rPr>
        <w:t xml:space="preserve">ного регламента </w:t>
      </w:r>
      <w:r w:rsidR="00B338D3" w:rsidRPr="00B338D3">
        <w:rPr>
          <w:rFonts w:ascii="PT Astra Serif" w:hAnsi="PT Astra Serif"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 w:rsidR="00B338D3">
        <w:rPr>
          <w:rFonts w:ascii="PT Astra Serif" w:hAnsi="PT Astra Serif"/>
          <w:sz w:val="28"/>
          <w:szCs w:val="28"/>
        </w:rPr>
        <w:t>дящихся в частной собственности</w:t>
      </w:r>
      <w:r w:rsidR="00803D87" w:rsidRPr="00803D87">
        <w:rPr>
          <w:rFonts w:ascii="PT Astra Serif" w:hAnsi="PT Astra Serif"/>
          <w:sz w:val="28"/>
          <w:szCs w:val="28"/>
        </w:rPr>
        <w:t>»</w:t>
      </w:r>
      <w:r w:rsidR="004B6EBD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14:paraId="7D0047DF" w14:textId="77777777"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4B6EBD">
        <w:rPr>
          <w:rFonts w:ascii="PT Astra Serif" w:hAnsi="PT Astra Serif"/>
          <w:sz w:val="28"/>
          <w:szCs w:val="28"/>
        </w:rPr>
        <w:t>ения независимой экспертизы с «2</w:t>
      </w:r>
      <w:r w:rsidR="00803D87">
        <w:rPr>
          <w:rFonts w:ascii="PT Astra Serif" w:hAnsi="PT Astra Serif"/>
          <w:sz w:val="28"/>
          <w:szCs w:val="28"/>
        </w:rPr>
        <w:t>9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843A99">
        <w:rPr>
          <w:rFonts w:ascii="PT Astra Serif" w:hAnsi="PT Astra Serif"/>
          <w:sz w:val="28"/>
          <w:szCs w:val="28"/>
        </w:rPr>
        <w:t xml:space="preserve"> 2021 года по «</w:t>
      </w:r>
      <w:r w:rsidR="00803D87">
        <w:rPr>
          <w:rFonts w:ascii="PT Astra Serif" w:hAnsi="PT Astra Serif"/>
          <w:sz w:val="28"/>
          <w:szCs w:val="28"/>
        </w:rPr>
        <w:t>12</w:t>
      </w:r>
      <w:r w:rsidRPr="00937504">
        <w:rPr>
          <w:rFonts w:ascii="PT Astra Serif" w:hAnsi="PT Astra Serif"/>
          <w:sz w:val="28"/>
          <w:szCs w:val="28"/>
        </w:rPr>
        <w:t>»</w:t>
      </w:r>
      <w:r w:rsidR="00803D87">
        <w:rPr>
          <w:rFonts w:ascii="PT Astra Serif" w:hAnsi="PT Astra Serif"/>
          <w:sz w:val="28"/>
          <w:szCs w:val="28"/>
        </w:rPr>
        <w:t xml:space="preserve"> ноября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14:paraId="0ED2267B" w14:textId="77777777"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14:paraId="2D63150A" w14:textId="77777777" w:rsidR="00B338D3" w:rsidRDefault="00B338D3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14:paraId="2F1B08E3" w14:textId="77777777"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4B6EBD">
        <w:rPr>
          <w:rFonts w:ascii="PT Astra Serif" w:hAnsi="PT Astra Serif"/>
          <w:sz w:val="28"/>
          <w:szCs w:val="28"/>
        </w:rPr>
        <w:t>2</w:t>
      </w:r>
      <w:r w:rsidR="00803D87">
        <w:rPr>
          <w:rFonts w:ascii="PT Astra Serif" w:hAnsi="PT Astra Serif"/>
          <w:sz w:val="28"/>
          <w:szCs w:val="28"/>
        </w:rPr>
        <w:t>9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803D87">
        <w:rPr>
          <w:rFonts w:ascii="PT Astra Serif" w:hAnsi="PT Astra Serif"/>
          <w:sz w:val="28"/>
          <w:szCs w:val="28"/>
        </w:rPr>
        <w:t>октября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14:paraId="3B30BBE4" w14:textId="77777777"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14:paraId="57A4E1FC" w14:textId="77777777"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6B7E5750" w14:textId="77777777"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31E93"/>
    <w:rsid w:val="001B32F2"/>
    <w:rsid w:val="00240F92"/>
    <w:rsid w:val="003D4159"/>
    <w:rsid w:val="003E7661"/>
    <w:rsid w:val="004B6EBD"/>
    <w:rsid w:val="006251DA"/>
    <w:rsid w:val="00723995"/>
    <w:rsid w:val="007A4457"/>
    <w:rsid w:val="00803D87"/>
    <w:rsid w:val="00843A99"/>
    <w:rsid w:val="00AE077D"/>
    <w:rsid w:val="00B338D3"/>
    <w:rsid w:val="00B4506C"/>
    <w:rsid w:val="00D26CC8"/>
    <w:rsid w:val="00E76688"/>
    <w:rsid w:val="00E932BC"/>
    <w:rsid w:val="00F91E5A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62A"/>
  <w15:docId w15:val="{A87DF61F-B010-4BC9-9832-80849CA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2021-03-16T07:36:00Z</cp:lastPrinted>
  <dcterms:created xsi:type="dcterms:W3CDTF">2021-12-01T14:33:00Z</dcterms:created>
  <dcterms:modified xsi:type="dcterms:W3CDTF">2021-12-01T15:04:00Z</dcterms:modified>
</cp:coreProperties>
</file>