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9B635B" w:rsidRDefault="009B635B" w:rsidP="009B635B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9B635B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6A4F24DE" wp14:editId="79464C69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9B635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9B635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9B635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9B635B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9B635B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9B635B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9B635B" w:rsidTr="00D421E7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9B635B" w:rsidRDefault="00B454F3" w:rsidP="009B635B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_____________________</w:t>
            </w:r>
            <w:r w:rsidR="009B63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9B635B" w:rsidRPr="009B635B" w:rsidRDefault="00B454F3" w:rsidP="009B635B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______________</w:t>
            </w:r>
            <w:r w:rsidR="009B63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9B635B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B635B" w:rsidRPr="009B635B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E24566" w:rsidRPr="00E24566" w:rsidRDefault="00E24566" w:rsidP="00E24566">
      <w:pPr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24566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Об утверждении стоимости услуг, </w:t>
      </w:r>
      <w:r w:rsidRPr="00E2456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предоставляемых</w:t>
      </w:r>
    </w:p>
    <w:p w:rsidR="00E24566" w:rsidRPr="00E24566" w:rsidRDefault="00E24566" w:rsidP="00E24566">
      <w:pPr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2456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согласно гарантированному перечню услуг по погребению,</w:t>
      </w:r>
    </w:p>
    <w:p w:rsidR="00E24566" w:rsidRPr="00E24566" w:rsidRDefault="00E24566" w:rsidP="00E24566">
      <w:pPr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2456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супругу, близким родственникам, иным родственникам,</w:t>
      </w:r>
    </w:p>
    <w:p w:rsidR="00E24566" w:rsidRPr="00E24566" w:rsidRDefault="00E24566" w:rsidP="00E24566">
      <w:pPr>
        <w:tabs>
          <w:tab w:val="left" w:pos="7371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2456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законному представителю или иному лицу, взявшему на себя обязанность осуществить погребение умершего, на территории</w:t>
      </w:r>
    </w:p>
    <w:p w:rsidR="00B866B3" w:rsidRDefault="00E24566" w:rsidP="00E24566">
      <w:pPr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E24566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Щекинского района с 1 февраля 202</w:t>
      </w: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3</w:t>
      </w:r>
      <w:r w:rsidR="00B866B3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года</w:t>
      </w:r>
    </w:p>
    <w:p w:rsidR="00E24566" w:rsidRPr="00E24566" w:rsidRDefault="00E24566" w:rsidP="00E24566">
      <w:pPr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E24566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и до последующей индексации</w:t>
      </w:r>
    </w:p>
    <w:p w:rsidR="00E24566" w:rsidRPr="00E24566" w:rsidRDefault="00E24566" w:rsidP="00E24566">
      <w:pPr>
        <w:tabs>
          <w:tab w:val="left" w:pos="567"/>
          <w:tab w:val="left" w:pos="8931"/>
        </w:tabs>
        <w:spacing w:line="36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E24566" w:rsidRPr="00E24566" w:rsidRDefault="00E24566" w:rsidP="00455B8D">
      <w:pPr>
        <w:spacing w:line="360" w:lineRule="auto"/>
        <w:ind w:firstLine="709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E24566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Pr="00E2456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</w:t>
      </w:r>
      <w:r w:rsidRPr="00E24566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</w:t>
      </w:r>
      <w:r w:rsidR="00886298" w:rsidRPr="0088629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решением Собрания представителей муниципального образования Щекинского района 25.03.2016 № 25/147 «Об утверждении Положения «Об организации ритуальных услуг и содержании </w:t>
      </w:r>
      <w:proofErr w:type="spellStart"/>
      <w:r w:rsidR="00886298" w:rsidRPr="0088629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межпоселенческих</w:t>
      </w:r>
      <w:proofErr w:type="spellEnd"/>
      <w:r w:rsidR="00886298" w:rsidRPr="0088629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мест захоронения и мест захоронения на территории Щекинского района»</w:t>
      </w:r>
      <w:r w:rsidRPr="00E2456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на основании Устава муниципального</w:t>
      </w:r>
      <w:proofErr w:type="gramEnd"/>
      <w:r w:rsidRPr="00E2456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образования Щекинский район администрация муниципального образования Щекинский район ПОСТАНОВЛЯЕТ:</w:t>
      </w:r>
    </w:p>
    <w:p w:rsidR="00E24566" w:rsidRPr="00E24566" w:rsidRDefault="00E24566" w:rsidP="00455B8D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E24566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1. Утвердить стоимость услуг, предоставляемых согласно гарантированному 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на </w:t>
      </w:r>
      <w:r w:rsidRPr="00E24566">
        <w:rPr>
          <w:rFonts w:ascii="PT Astra Serif" w:eastAsia="Times New Roman" w:hAnsi="PT Astra Serif" w:cs="Times New Roman"/>
          <w:sz w:val="28"/>
          <w:szCs w:val="24"/>
          <w:lang w:eastAsia="ru-RU"/>
        </w:rPr>
        <w:lastRenderedPageBreak/>
        <w:t>территории Щекинского района с 1 февраля 202</w:t>
      </w:r>
      <w:r>
        <w:rPr>
          <w:rFonts w:ascii="PT Astra Serif" w:eastAsia="Times New Roman" w:hAnsi="PT Astra Serif" w:cs="Times New Roman"/>
          <w:sz w:val="28"/>
          <w:szCs w:val="24"/>
          <w:lang w:eastAsia="ru-RU"/>
        </w:rPr>
        <w:t>3</w:t>
      </w:r>
      <w:r w:rsidRPr="00E24566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года и до последующей индексации (приложение).</w:t>
      </w:r>
    </w:p>
    <w:p w:rsidR="00E24566" w:rsidRPr="00E24566" w:rsidRDefault="00E24566" w:rsidP="00455B8D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E24566">
        <w:rPr>
          <w:rFonts w:ascii="PT Astra Serif" w:eastAsia="Times New Roman" w:hAnsi="PT Astra Serif" w:cs="Times New Roman"/>
          <w:sz w:val="28"/>
          <w:szCs w:val="24"/>
          <w:lang w:eastAsia="ru-RU"/>
        </w:rPr>
        <w:t>2. Постановление обнародовать путем размещения на официальном Портале муниципального образования Щекинский район</w:t>
      </w:r>
      <w:r w:rsidRPr="00E2456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E24566">
        <w:rPr>
          <w:rFonts w:ascii="PT Astra Serif" w:eastAsia="Times New Roman" w:hAnsi="PT Astra Serif" w:cs="Times New Roman"/>
          <w:sz w:val="28"/>
          <w:szCs w:val="24"/>
          <w:lang w:eastAsia="ru-RU"/>
        </w:rPr>
        <w:t>и на информационном стенде администрации Щекинского района по адресу: Ленина пл., д.1, г. Щекино, Тульская область.</w:t>
      </w:r>
    </w:p>
    <w:p w:rsidR="007371E4" w:rsidRPr="00E707C5" w:rsidRDefault="00E24566" w:rsidP="00455B8D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4566">
        <w:rPr>
          <w:rFonts w:ascii="PT Astra Serif" w:eastAsia="Times New Roman" w:hAnsi="PT Astra Serif" w:cs="Times New Roman"/>
          <w:sz w:val="28"/>
          <w:szCs w:val="24"/>
          <w:lang w:eastAsia="ru-RU"/>
        </w:rPr>
        <w:t>3. Постановление вступает в силу со дня официального обнародования и распространяется на правоотношения, возникающие с 1 февраля 202</w:t>
      </w:r>
      <w:r>
        <w:rPr>
          <w:rFonts w:ascii="PT Astra Serif" w:eastAsia="Times New Roman" w:hAnsi="PT Astra Serif" w:cs="Times New Roman"/>
          <w:sz w:val="28"/>
          <w:szCs w:val="24"/>
          <w:lang w:eastAsia="ru-RU"/>
        </w:rPr>
        <w:t>3</w:t>
      </w:r>
      <w:r w:rsidRPr="00E24566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года и до последующей индексации.</w:t>
      </w:r>
    </w:p>
    <w:p w:rsidR="007371E4" w:rsidRPr="00E707C5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5438AD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276E92" w:rsidTr="00D421E7">
        <w:trPr>
          <w:trHeight w:val="229"/>
        </w:trPr>
        <w:tc>
          <w:tcPr>
            <w:tcW w:w="2288" w:type="pct"/>
          </w:tcPr>
          <w:p w:rsidR="00A30546" w:rsidRPr="008C3903" w:rsidRDefault="00571805" w:rsidP="00571805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A30546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A30546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A3054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A30546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A30546" w:rsidRPr="008C3903" w:rsidRDefault="00A30546" w:rsidP="00D421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8C3903" w:rsidRDefault="00571805" w:rsidP="00D421E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7371E4" w:rsidRPr="00E707C5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E707C5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E707C5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E707C5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E707C5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p w:rsidR="00B454F3" w:rsidRPr="00B454F3" w:rsidRDefault="00B454F3" w:rsidP="00B454F3">
      <w:pPr>
        <w:jc w:val="right"/>
        <w:rPr>
          <w:rFonts w:ascii="PT Astra Serif" w:hAnsi="PT Astra Serif"/>
          <w:sz w:val="28"/>
          <w:szCs w:val="28"/>
        </w:rPr>
      </w:pPr>
      <w:r w:rsidRPr="00B454F3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B454F3" w:rsidRPr="00B454F3" w:rsidRDefault="00B454F3" w:rsidP="00B454F3">
      <w:pPr>
        <w:jc w:val="right"/>
        <w:rPr>
          <w:rFonts w:ascii="PT Astra Serif" w:hAnsi="PT Astra Serif"/>
          <w:sz w:val="28"/>
          <w:szCs w:val="28"/>
        </w:rPr>
      </w:pPr>
      <w:r w:rsidRPr="00B454F3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B454F3" w:rsidRPr="00B454F3" w:rsidRDefault="00B454F3" w:rsidP="00B454F3">
      <w:pPr>
        <w:jc w:val="right"/>
        <w:rPr>
          <w:rFonts w:ascii="PT Astra Serif" w:hAnsi="PT Astra Serif"/>
          <w:sz w:val="28"/>
          <w:szCs w:val="28"/>
        </w:rPr>
      </w:pPr>
      <w:r w:rsidRPr="00B454F3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454F3" w:rsidRPr="00B454F3" w:rsidRDefault="00B454F3" w:rsidP="00B454F3">
      <w:pPr>
        <w:jc w:val="right"/>
        <w:rPr>
          <w:rFonts w:ascii="PT Astra Serif" w:hAnsi="PT Astra Serif"/>
          <w:sz w:val="28"/>
          <w:szCs w:val="28"/>
        </w:rPr>
      </w:pPr>
      <w:r w:rsidRPr="00B454F3">
        <w:rPr>
          <w:rFonts w:ascii="PT Astra Serif" w:hAnsi="PT Astra Serif"/>
          <w:sz w:val="28"/>
          <w:szCs w:val="28"/>
        </w:rPr>
        <w:t>Щекинский район</w:t>
      </w:r>
    </w:p>
    <w:p w:rsidR="00B454F3" w:rsidRPr="00B454F3" w:rsidRDefault="00B454F3" w:rsidP="00B454F3">
      <w:pPr>
        <w:jc w:val="right"/>
        <w:rPr>
          <w:rFonts w:ascii="PT Astra Serif" w:hAnsi="PT Astra Serif"/>
          <w:sz w:val="28"/>
          <w:szCs w:val="28"/>
        </w:rPr>
      </w:pPr>
    </w:p>
    <w:p w:rsidR="00B454F3" w:rsidRPr="00B454F3" w:rsidRDefault="00B454F3" w:rsidP="00B454F3">
      <w:pPr>
        <w:jc w:val="right"/>
        <w:rPr>
          <w:rFonts w:ascii="PT Astra Serif" w:hAnsi="PT Astra Serif"/>
          <w:sz w:val="28"/>
          <w:szCs w:val="28"/>
        </w:rPr>
      </w:pPr>
      <w:r w:rsidRPr="00B454F3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т ____________ № ____________</w:t>
      </w:r>
    </w:p>
    <w:p w:rsidR="00B454F3" w:rsidRDefault="00B454F3" w:rsidP="00B454F3">
      <w:pPr>
        <w:jc w:val="right"/>
        <w:rPr>
          <w:rFonts w:ascii="PT Astra Serif" w:hAnsi="PT Astra Serif"/>
          <w:sz w:val="28"/>
          <w:szCs w:val="28"/>
        </w:rPr>
      </w:pPr>
    </w:p>
    <w:p w:rsidR="00B454F3" w:rsidRDefault="00B454F3" w:rsidP="00B454F3">
      <w:pPr>
        <w:jc w:val="right"/>
        <w:rPr>
          <w:rFonts w:ascii="PT Astra Serif" w:hAnsi="PT Astra Serif"/>
          <w:sz w:val="28"/>
          <w:szCs w:val="28"/>
        </w:rPr>
      </w:pPr>
    </w:p>
    <w:p w:rsidR="00B454F3" w:rsidRPr="00B454F3" w:rsidRDefault="00B454F3" w:rsidP="00B454F3">
      <w:pPr>
        <w:jc w:val="lef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24566" w:rsidRPr="00E24566" w:rsidRDefault="00E24566" w:rsidP="00E24566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2456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СТОИМОСТЬ УСЛУГ </w:t>
      </w:r>
    </w:p>
    <w:p w:rsidR="00E24566" w:rsidRPr="00E24566" w:rsidRDefault="00E24566" w:rsidP="00E24566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2456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предоставляемых согласно гарантированному перечню услуг </w:t>
      </w:r>
    </w:p>
    <w:p w:rsidR="00E24566" w:rsidRPr="00E24566" w:rsidRDefault="00E24566" w:rsidP="00E24566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2456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на территории </w:t>
      </w:r>
    </w:p>
    <w:p w:rsidR="00B866B3" w:rsidRDefault="00E24566" w:rsidP="00E24566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2456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Щекинского района с 1 февраля 202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="00B866B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года</w:t>
      </w:r>
    </w:p>
    <w:p w:rsidR="00E24566" w:rsidRPr="00E24566" w:rsidRDefault="00E24566" w:rsidP="00E24566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2456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 до последующей индексации</w:t>
      </w:r>
    </w:p>
    <w:p w:rsidR="00E24566" w:rsidRPr="00E24566" w:rsidRDefault="00E24566" w:rsidP="00E24566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4566" w:rsidRPr="00E24566" w:rsidRDefault="00E24566" w:rsidP="00E24566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2"/>
        <w:gridCol w:w="2184"/>
      </w:tblGrid>
      <w:tr w:rsidR="00E24566" w:rsidRPr="00E24566" w:rsidTr="003F38A6">
        <w:trPr>
          <w:trHeight w:val="627"/>
        </w:trPr>
        <w:tc>
          <w:tcPr>
            <w:tcW w:w="7292" w:type="dxa"/>
            <w:shd w:val="clear" w:color="auto" w:fill="auto"/>
            <w:vAlign w:val="center"/>
          </w:tcPr>
          <w:p w:rsidR="00E24566" w:rsidRPr="00E24566" w:rsidRDefault="00E24566" w:rsidP="00E245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2456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E24566" w:rsidRPr="00E24566" w:rsidRDefault="00E24566" w:rsidP="00E245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2456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Сумма затрат</w:t>
            </w:r>
          </w:p>
        </w:tc>
      </w:tr>
      <w:tr w:rsidR="006945E9" w:rsidRPr="00E24566" w:rsidTr="003F38A6">
        <w:trPr>
          <w:trHeight w:val="644"/>
        </w:trPr>
        <w:tc>
          <w:tcPr>
            <w:tcW w:w="7292" w:type="dxa"/>
            <w:shd w:val="clear" w:color="auto" w:fill="auto"/>
            <w:vAlign w:val="center"/>
          </w:tcPr>
          <w:p w:rsidR="006945E9" w:rsidRPr="00E24566" w:rsidRDefault="006945E9" w:rsidP="00E2456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2456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Оформление документов, необходимых для погребения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945E9" w:rsidRPr="006945E9" w:rsidRDefault="00886298" w:rsidP="00F156C3">
            <w:pPr>
              <w:jc w:val="center"/>
              <w:rPr>
                <w:rFonts w:ascii="PT Astra Serif" w:hAnsi="PT Astra Serif"/>
                <w:sz w:val="28"/>
                <w:szCs w:val="28"/>
                <w:highlight w:val="red"/>
              </w:rPr>
            </w:pPr>
            <w:r w:rsidRPr="00886298">
              <w:rPr>
                <w:rFonts w:ascii="PT Astra Serif" w:hAnsi="PT Astra Serif"/>
                <w:sz w:val="28"/>
                <w:szCs w:val="28"/>
              </w:rPr>
              <w:t>493,48</w:t>
            </w:r>
          </w:p>
        </w:tc>
      </w:tr>
      <w:tr w:rsidR="006945E9" w:rsidRPr="00E24566" w:rsidTr="003F38A6">
        <w:trPr>
          <w:trHeight w:val="644"/>
        </w:trPr>
        <w:tc>
          <w:tcPr>
            <w:tcW w:w="7292" w:type="dxa"/>
            <w:shd w:val="clear" w:color="auto" w:fill="auto"/>
            <w:vAlign w:val="center"/>
          </w:tcPr>
          <w:p w:rsidR="006945E9" w:rsidRPr="00E24566" w:rsidRDefault="006945E9" w:rsidP="00E20E2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2456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945E9" w:rsidRPr="00886298" w:rsidRDefault="00886298" w:rsidP="00F15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6298">
              <w:rPr>
                <w:rFonts w:ascii="PT Astra Serif" w:hAnsi="PT Astra Serif"/>
                <w:sz w:val="28"/>
                <w:szCs w:val="28"/>
              </w:rPr>
              <w:t>20</w:t>
            </w:r>
            <w:r w:rsidR="006945E9" w:rsidRPr="00886298">
              <w:rPr>
                <w:rFonts w:ascii="PT Astra Serif" w:hAnsi="PT Astra Serif"/>
                <w:sz w:val="28"/>
                <w:szCs w:val="28"/>
              </w:rPr>
              <w:t>00,00</w:t>
            </w:r>
          </w:p>
        </w:tc>
      </w:tr>
      <w:tr w:rsidR="006945E9" w:rsidRPr="00E24566" w:rsidTr="003F38A6">
        <w:trPr>
          <w:trHeight w:val="644"/>
        </w:trPr>
        <w:tc>
          <w:tcPr>
            <w:tcW w:w="7292" w:type="dxa"/>
            <w:shd w:val="clear" w:color="auto" w:fill="auto"/>
            <w:vAlign w:val="center"/>
          </w:tcPr>
          <w:p w:rsidR="006945E9" w:rsidRPr="00E24566" w:rsidRDefault="006945E9" w:rsidP="00E2456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2456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Перевозка тела (останков) умершего на кладбище</w:t>
            </w:r>
            <w:r w:rsidR="00E20E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(в крематорий)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945E9" w:rsidRPr="00886298" w:rsidRDefault="006945E9" w:rsidP="008862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6298">
              <w:rPr>
                <w:rFonts w:ascii="PT Astra Serif" w:hAnsi="PT Astra Serif"/>
                <w:sz w:val="28"/>
                <w:szCs w:val="28"/>
              </w:rPr>
              <w:t>2</w:t>
            </w:r>
            <w:r w:rsidR="00886298" w:rsidRPr="00886298">
              <w:rPr>
                <w:rFonts w:ascii="PT Astra Serif" w:hAnsi="PT Astra Serif"/>
                <w:sz w:val="28"/>
                <w:szCs w:val="28"/>
              </w:rPr>
              <w:t>6</w:t>
            </w:r>
            <w:r w:rsidRPr="00886298">
              <w:rPr>
                <w:rFonts w:ascii="PT Astra Serif" w:hAnsi="PT Astra Serif"/>
                <w:sz w:val="28"/>
                <w:szCs w:val="28"/>
              </w:rPr>
              <w:t>00,00</w:t>
            </w:r>
          </w:p>
        </w:tc>
      </w:tr>
      <w:tr w:rsidR="006945E9" w:rsidRPr="00E24566" w:rsidTr="003F38A6">
        <w:trPr>
          <w:trHeight w:val="644"/>
        </w:trPr>
        <w:tc>
          <w:tcPr>
            <w:tcW w:w="7292" w:type="dxa"/>
            <w:shd w:val="clear" w:color="auto" w:fill="auto"/>
            <w:vAlign w:val="center"/>
          </w:tcPr>
          <w:p w:rsidR="006945E9" w:rsidRPr="00E24566" w:rsidRDefault="006945E9" w:rsidP="00E2456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2456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Погребение</w:t>
            </w:r>
            <w:r w:rsidR="00E20E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(кремация с последующей выдачей урны с прахом)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945E9" w:rsidRPr="00886298" w:rsidRDefault="006945E9" w:rsidP="008862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6298">
              <w:rPr>
                <w:rFonts w:ascii="PT Astra Serif" w:hAnsi="PT Astra Serif"/>
                <w:sz w:val="28"/>
                <w:szCs w:val="28"/>
              </w:rPr>
              <w:t>2</w:t>
            </w:r>
            <w:r w:rsidR="00886298" w:rsidRPr="00886298">
              <w:rPr>
                <w:rFonts w:ascii="PT Astra Serif" w:hAnsi="PT Astra Serif"/>
                <w:sz w:val="28"/>
                <w:szCs w:val="28"/>
              </w:rPr>
              <w:t>7</w:t>
            </w:r>
            <w:r w:rsidRPr="00886298">
              <w:rPr>
                <w:rFonts w:ascii="PT Astra Serif" w:hAnsi="PT Astra Serif"/>
                <w:sz w:val="28"/>
                <w:szCs w:val="28"/>
              </w:rPr>
              <w:t>00,00</w:t>
            </w:r>
          </w:p>
        </w:tc>
      </w:tr>
      <w:tr w:rsidR="006945E9" w:rsidRPr="00E24566" w:rsidTr="003F38A6">
        <w:trPr>
          <w:trHeight w:val="644"/>
        </w:trPr>
        <w:tc>
          <w:tcPr>
            <w:tcW w:w="7292" w:type="dxa"/>
            <w:shd w:val="clear" w:color="auto" w:fill="auto"/>
            <w:vAlign w:val="center"/>
          </w:tcPr>
          <w:p w:rsidR="006945E9" w:rsidRPr="00E24566" w:rsidRDefault="006945E9" w:rsidP="00E2456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2456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945E9" w:rsidRPr="00E24566" w:rsidRDefault="006945E9" w:rsidP="00E245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7 793,48</w:t>
            </w:r>
          </w:p>
        </w:tc>
      </w:tr>
    </w:tbl>
    <w:p w:rsidR="00B454F3" w:rsidRDefault="00B454F3" w:rsidP="00B454F3">
      <w:pPr>
        <w:rPr>
          <w:rFonts w:ascii="PT Astra Serif" w:hAnsi="PT Astra Serif"/>
          <w:sz w:val="28"/>
          <w:szCs w:val="28"/>
        </w:rPr>
      </w:pPr>
    </w:p>
    <w:p w:rsidR="00B454F3" w:rsidRDefault="00B454F3" w:rsidP="00B454F3">
      <w:pPr>
        <w:rPr>
          <w:rFonts w:ascii="PT Astra Serif" w:hAnsi="PT Astra Serif"/>
          <w:sz w:val="28"/>
          <w:szCs w:val="28"/>
        </w:rPr>
      </w:pPr>
    </w:p>
    <w:p w:rsidR="00B454F3" w:rsidRDefault="00B454F3" w:rsidP="00B454F3">
      <w:pPr>
        <w:rPr>
          <w:rFonts w:ascii="PT Astra Serif" w:hAnsi="PT Astra Serif"/>
          <w:sz w:val="28"/>
          <w:szCs w:val="28"/>
        </w:rPr>
      </w:pPr>
    </w:p>
    <w:p w:rsidR="00B454F3" w:rsidRPr="00B454F3" w:rsidRDefault="00B454F3" w:rsidP="00B454F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</w:t>
      </w:r>
    </w:p>
    <w:sectPr w:rsidR="00B454F3" w:rsidRPr="00B454F3" w:rsidSect="00B454F3">
      <w:head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3E3" w:rsidRDefault="004E33E3" w:rsidP="000F37F7">
      <w:r>
        <w:separator/>
      </w:r>
    </w:p>
  </w:endnote>
  <w:endnote w:type="continuationSeparator" w:id="0">
    <w:p w:rsidR="004E33E3" w:rsidRDefault="004E33E3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3E3" w:rsidRDefault="004E33E3" w:rsidP="000F37F7">
      <w:r>
        <w:separator/>
      </w:r>
    </w:p>
  </w:footnote>
  <w:footnote w:type="continuationSeparator" w:id="0">
    <w:p w:rsidR="004E33E3" w:rsidRDefault="004E33E3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7413E2" w:rsidRPr="00B454F3" w:rsidRDefault="007413E2">
        <w:pPr>
          <w:pStyle w:val="a3"/>
          <w:jc w:val="center"/>
          <w:rPr>
            <w:rFonts w:ascii="PT Astra Serif" w:hAnsi="PT Astra Serif"/>
          </w:rPr>
        </w:pPr>
        <w:r w:rsidRPr="00B454F3">
          <w:rPr>
            <w:rFonts w:ascii="PT Astra Serif" w:hAnsi="PT Astra Serif"/>
          </w:rPr>
          <w:fldChar w:fldCharType="begin"/>
        </w:r>
        <w:r w:rsidRPr="00B454F3">
          <w:rPr>
            <w:rFonts w:ascii="PT Astra Serif" w:hAnsi="PT Astra Serif"/>
          </w:rPr>
          <w:instrText>PAGE   \* MERGEFORMAT</w:instrText>
        </w:r>
        <w:r w:rsidRPr="00B454F3">
          <w:rPr>
            <w:rFonts w:ascii="PT Astra Serif" w:hAnsi="PT Astra Serif"/>
          </w:rPr>
          <w:fldChar w:fldCharType="separate"/>
        </w:r>
        <w:r w:rsidR="00A15DAC">
          <w:rPr>
            <w:rFonts w:ascii="PT Astra Serif" w:hAnsi="PT Astra Serif"/>
            <w:noProof/>
          </w:rPr>
          <w:t>3</w:t>
        </w:r>
        <w:r w:rsidRPr="00B454F3">
          <w:rPr>
            <w:rFonts w:ascii="PT Astra Serif" w:hAnsi="PT Astra Serif"/>
          </w:rPr>
          <w:fldChar w:fldCharType="end"/>
        </w:r>
      </w:p>
    </w:sdtContent>
  </w:sdt>
  <w:p w:rsidR="007413E2" w:rsidRDefault="007413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E2" w:rsidRPr="006C5F81" w:rsidRDefault="007413E2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E2" w:rsidRDefault="007413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7F7"/>
    <w:rsid w:val="00001DD4"/>
    <w:rsid w:val="00024144"/>
    <w:rsid w:val="00042D6B"/>
    <w:rsid w:val="000474F6"/>
    <w:rsid w:val="00054074"/>
    <w:rsid w:val="00057CD2"/>
    <w:rsid w:val="00062E2C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A39AA"/>
    <w:rsid w:val="000B56BA"/>
    <w:rsid w:val="000C11D3"/>
    <w:rsid w:val="000C3B9A"/>
    <w:rsid w:val="000C5CDE"/>
    <w:rsid w:val="000D7E2C"/>
    <w:rsid w:val="000F37F7"/>
    <w:rsid w:val="00100B51"/>
    <w:rsid w:val="00104072"/>
    <w:rsid w:val="001067C1"/>
    <w:rsid w:val="00112C04"/>
    <w:rsid w:val="00116CEE"/>
    <w:rsid w:val="00132701"/>
    <w:rsid w:val="0014142E"/>
    <w:rsid w:val="0014147E"/>
    <w:rsid w:val="00142E23"/>
    <w:rsid w:val="001465F6"/>
    <w:rsid w:val="00160DC0"/>
    <w:rsid w:val="00162F0E"/>
    <w:rsid w:val="00163CA1"/>
    <w:rsid w:val="00167C1E"/>
    <w:rsid w:val="0017082D"/>
    <w:rsid w:val="0017505D"/>
    <w:rsid w:val="0017595B"/>
    <w:rsid w:val="00175D74"/>
    <w:rsid w:val="001872F7"/>
    <w:rsid w:val="00191329"/>
    <w:rsid w:val="001930C1"/>
    <w:rsid w:val="00194228"/>
    <w:rsid w:val="00194423"/>
    <w:rsid w:val="0019568C"/>
    <w:rsid w:val="00197F86"/>
    <w:rsid w:val="001A789B"/>
    <w:rsid w:val="001B0874"/>
    <w:rsid w:val="001B36AC"/>
    <w:rsid w:val="001B6179"/>
    <w:rsid w:val="001C0FC3"/>
    <w:rsid w:val="001C4EC6"/>
    <w:rsid w:val="001C5DCC"/>
    <w:rsid w:val="001C6EFF"/>
    <w:rsid w:val="001D511C"/>
    <w:rsid w:val="001E1F24"/>
    <w:rsid w:val="001E76C7"/>
    <w:rsid w:val="00200246"/>
    <w:rsid w:val="00201099"/>
    <w:rsid w:val="002055AB"/>
    <w:rsid w:val="00210033"/>
    <w:rsid w:val="00225BC4"/>
    <w:rsid w:val="00233C51"/>
    <w:rsid w:val="00236720"/>
    <w:rsid w:val="00253A37"/>
    <w:rsid w:val="0026387A"/>
    <w:rsid w:val="002711E2"/>
    <w:rsid w:val="0029146B"/>
    <w:rsid w:val="002C23EC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A0435"/>
    <w:rsid w:val="003A0FC5"/>
    <w:rsid w:val="003B73C0"/>
    <w:rsid w:val="003D257D"/>
    <w:rsid w:val="003D566A"/>
    <w:rsid w:val="003D790A"/>
    <w:rsid w:val="003E33AE"/>
    <w:rsid w:val="003F602D"/>
    <w:rsid w:val="00402257"/>
    <w:rsid w:val="00402F57"/>
    <w:rsid w:val="00423327"/>
    <w:rsid w:val="004268D5"/>
    <w:rsid w:val="00426E7F"/>
    <w:rsid w:val="00455B8D"/>
    <w:rsid w:val="00460026"/>
    <w:rsid w:val="0046105B"/>
    <w:rsid w:val="00475110"/>
    <w:rsid w:val="0048435F"/>
    <w:rsid w:val="004862DF"/>
    <w:rsid w:val="00490CB8"/>
    <w:rsid w:val="004B0960"/>
    <w:rsid w:val="004B29E3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33E3"/>
    <w:rsid w:val="004E62BF"/>
    <w:rsid w:val="0050255E"/>
    <w:rsid w:val="00504EA1"/>
    <w:rsid w:val="00523469"/>
    <w:rsid w:val="0052437D"/>
    <w:rsid w:val="005448D5"/>
    <w:rsid w:val="005465A9"/>
    <w:rsid w:val="00551F6B"/>
    <w:rsid w:val="00571805"/>
    <w:rsid w:val="00580F8B"/>
    <w:rsid w:val="0058623D"/>
    <w:rsid w:val="0059290F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3FA0"/>
    <w:rsid w:val="00677F27"/>
    <w:rsid w:val="006945E9"/>
    <w:rsid w:val="006B150D"/>
    <w:rsid w:val="006C4DA4"/>
    <w:rsid w:val="006C5F81"/>
    <w:rsid w:val="006D13CB"/>
    <w:rsid w:val="006E6B7A"/>
    <w:rsid w:val="006F1004"/>
    <w:rsid w:val="006F29BD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512B6"/>
    <w:rsid w:val="007553C8"/>
    <w:rsid w:val="00755426"/>
    <w:rsid w:val="007558E7"/>
    <w:rsid w:val="00760B1E"/>
    <w:rsid w:val="00765786"/>
    <w:rsid w:val="00772CBF"/>
    <w:rsid w:val="007856E8"/>
    <w:rsid w:val="007A0F02"/>
    <w:rsid w:val="007B18BD"/>
    <w:rsid w:val="007C303E"/>
    <w:rsid w:val="007C4630"/>
    <w:rsid w:val="007C7516"/>
    <w:rsid w:val="007D116F"/>
    <w:rsid w:val="007D131F"/>
    <w:rsid w:val="007D6AC1"/>
    <w:rsid w:val="007E542E"/>
    <w:rsid w:val="007F77E3"/>
    <w:rsid w:val="00814D96"/>
    <w:rsid w:val="0081668B"/>
    <w:rsid w:val="008230FE"/>
    <w:rsid w:val="0082410E"/>
    <w:rsid w:val="00835248"/>
    <w:rsid w:val="008477C0"/>
    <w:rsid w:val="00870E34"/>
    <w:rsid w:val="00872E7B"/>
    <w:rsid w:val="00880B25"/>
    <w:rsid w:val="00880BD5"/>
    <w:rsid w:val="0088213C"/>
    <w:rsid w:val="00882C65"/>
    <w:rsid w:val="00886298"/>
    <w:rsid w:val="0089196F"/>
    <w:rsid w:val="00891E7B"/>
    <w:rsid w:val="008A32F7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2056F"/>
    <w:rsid w:val="00926D53"/>
    <w:rsid w:val="0093562C"/>
    <w:rsid w:val="00944326"/>
    <w:rsid w:val="009457B3"/>
    <w:rsid w:val="0095053B"/>
    <w:rsid w:val="0095135B"/>
    <w:rsid w:val="00970028"/>
    <w:rsid w:val="00970BCD"/>
    <w:rsid w:val="00993FFF"/>
    <w:rsid w:val="009B635B"/>
    <w:rsid w:val="009B718D"/>
    <w:rsid w:val="009B79C6"/>
    <w:rsid w:val="009C2894"/>
    <w:rsid w:val="009C5AC1"/>
    <w:rsid w:val="009F2097"/>
    <w:rsid w:val="00A0075D"/>
    <w:rsid w:val="00A0113E"/>
    <w:rsid w:val="00A14AC2"/>
    <w:rsid w:val="00A15DAC"/>
    <w:rsid w:val="00A17040"/>
    <w:rsid w:val="00A26736"/>
    <w:rsid w:val="00A30546"/>
    <w:rsid w:val="00A3251F"/>
    <w:rsid w:val="00A35006"/>
    <w:rsid w:val="00A432A8"/>
    <w:rsid w:val="00A43C81"/>
    <w:rsid w:val="00A51AF9"/>
    <w:rsid w:val="00A60AE4"/>
    <w:rsid w:val="00A67ACE"/>
    <w:rsid w:val="00A748D2"/>
    <w:rsid w:val="00A7783D"/>
    <w:rsid w:val="00A85054"/>
    <w:rsid w:val="00A86B9C"/>
    <w:rsid w:val="00AA107B"/>
    <w:rsid w:val="00AA1359"/>
    <w:rsid w:val="00AA586A"/>
    <w:rsid w:val="00AA7DE2"/>
    <w:rsid w:val="00AB0CBA"/>
    <w:rsid w:val="00AB3F05"/>
    <w:rsid w:val="00AC12E9"/>
    <w:rsid w:val="00AC1656"/>
    <w:rsid w:val="00AC5188"/>
    <w:rsid w:val="00AD3B0F"/>
    <w:rsid w:val="00AE4E6A"/>
    <w:rsid w:val="00AF7643"/>
    <w:rsid w:val="00B12CA4"/>
    <w:rsid w:val="00B200CD"/>
    <w:rsid w:val="00B34365"/>
    <w:rsid w:val="00B35225"/>
    <w:rsid w:val="00B454F3"/>
    <w:rsid w:val="00B52245"/>
    <w:rsid w:val="00B7487B"/>
    <w:rsid w:val="00B76C8D"/>
    <w:rsid w:val="00B866B3"/>
    <w:rsid w:val="00BA56CF"/>
    <w:rsid w:val="00BA6C34"/>
    <w:rsid w:val="00BB46E9"/>
    <w:rsid w:val="00BB55FE"/>
    <w:rsid w:val="00BC3DA9"/>
    <w:rsid w:val="00BC4A97"/>
    <w:rsid w:val="00BD213E"/>
    <w:rsid w:val="00BD587C"/>
    <w:rsid w:val="00BF2E88"/>
    <w:rsid w:val="00BF4C7F"/>
    <w:rsid w:val="00C01311"/>
    <w:rsid w:val="00C055AC"/>
    <w:rsid w:val="00C11A3C"/>
    <w:rsid w:val="00C15BB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B0C0D"/>
    <w:rsid w:val="00CD10AD"/>
    <w:rsid w:val="00CD1F2A"/>
    <w:rsid w:val="00CE319A"/>
    <w:rsid w:val="00CF036C"/>
    <w:rsid w:val="00CF108E"/>
    <w:rsid w:val="00CF41B6"/>
    <w:rsid w:val="00CF5493"/>
    <w:rsid w:val="00CF6830"/>
    <w:rsid w:val="00D1347D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B6222"/>
    <w:rsid w:val="00DB6D8C"/>
    <w:rsid w:val="00DD1274"/>
    <w:rsid w:val="00DE2578"/>
    <w:rsid w:val="00DE4DF9"/>
    <w:rsid w:val="00DF36D2"/>
    <w:rsid w:val="00E01C50"/>
    <w:rsid w:val="00E06139"/>
    <w:rsid w:val="00E117A0"/>
    <w:rsid w:val="00E17484"/>
    <w:rsid w:val="00E17493"/>
    <w:rsid w:val="00E20E25"/>
    <w:rsid w:val="00E21593"/>
    <w:rsid w:val="00E24566"/>
    <w:rsid w:val="00E24AE0"/>
    <w:rsid w:val="00E339C6"/>
    <w:rsid w:val="00E340AB"/>
    <w:rsid w:val="00E37648"/>
    <w:rsid w:val="00E377B5"/>
    <w:rsid w:val="00E45BE8"/>
    <w:rsid w:val="00E50F62"/>
    <w:rsid w:val="00E66F16"/>
    <w:rsid w:val="00E67874"/>
    <w:rsid w:val="00E707C5"/>
    <w:rsid w:val="00E71043"/>
    <w:rsid w:val="00E7278B"/>
    <w:rsid w:val="00E801FD"/>
    <w:rsid w:val="00E82936"/>
    <w:rsid w:val="00E84C0E"/>
    <w:rsid w:val="00E9639C"/>
    <w:rsid w:val="00EA1BA9"/>
    <w:rsid w:val="00EC22E6"/>
    <w:rsid w:val="00EC6EF1"/>
    <w:rsid w:val="00EC7A2D"/>
    <w:rsid w:val="00ED0F59"/>
    <w:rsid w:val="00ED2E28"/>
    <w:rsid w:val="00ED6849"/>
    <w:rsid w:val="00EF473B"/>
    <w:rsid w:val="00F05049"/>
    <w:rsid w:val="00F07745"/>
    <w:rsid w:val="00F1210E"/>
    <w:rsid w:val="00F139C4"/>
    <w:rsid w:val="00F25FA8"/>
    <w:rsid w:val="00F4015B"/>
    <w:rsid w:val="00F40A56"/>
    <w:rsid w:val="00F57036"/>
    <w:rsid w:val="00FA5F20"/>
    <w:rsid w:val="00FA70EA"/>
    <w:rsid w:val="00FB551A"/>
    <w:rsid w:val="00FC75A0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0D39F-AACA-4E06-A669-1E6D6D58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2022-12-26T12:17:00Z</cp:lastPrinted>
  <dcterms:created xsi:type="dcterms:W3CDTF">2023-01-31T07:07:00Z</dcterms:created>
  <dcterms:modified xsi:type="dcterms:W3CDTF">2023-01-31T07:07:00Z</dcterms:modified>
</cp:coreProperties>
</file>