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E125F" w:rsidRPr="0083223B" w:rsidRDefault="00F96022" w:rsidP="005F6D36">
      <w:pPr>
        <w:jc w:val="center"/>
      </w:pPr>
      <w:r w:rsidRPr="00F96022">
        <w:rPr>
          <w:rFonts w:eastAsia="Lucida Sans Unicode"/>
          <w:b/>
          <w:noProof/>
          <w:kern w:val="1"/>
          <w:lang w:eastAsia="ru-RU"/>
        </w:rPr>
        <w:drawing>
          <wp:inline distT="0" distB="0" distL="0" distR="0">
            <wp:extent cx="614529" cy="771525"/>
            <wp:effectExtent l="0" t="0" r="0" b="0"/>
            <wp:docPr id="1" name="Рисунок 1" descr="D:\МОИ\ШАБЛОНЫ БЛАНКОВ\МО_Бланки\Герб\Щекинский р-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\ШАБЛОНЫ БЛАНКОВ\МО_Бланки\Герб\Щекинский р-н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60" cy="791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FAE" w:rsidRDefault="00E727C9" w:rsidP="00E06FAE">
      <w:pPr>
        <w:jc w:val="center"/>
        <w:rPr>
          <w:rFonts w:ascii="PT Astra Serif" w:hAnsi="PT Astra Serif"/>
          <w:b/>
          <w:sz w:val="34"/>
        </w:rPr>
      </w:pPr>
      <w:r w:rsidRPr="00E727C9">
        <w:rPr>
          <w:rFonts w:ascii="PT Astra Serif" w:hAnsi="PT Astra Serif"/>
          <w:b/>
          <w:sz w:val="34"/>
        </w:rPr>
        <w:t xml:space="preserve">АДМИНИСТРАЦИЯ </w:t>
      </w:r>
    </w:p>
    <w:p w:rsidR="00E06FAE" w:rsidRDefault="00E727C9" w:rsidP="00E06FAE">
      <w:pPr>
        <w:jc w:val="center"/>
        <w:rPr>
          <w:rFonts w:ascii="PT Astra Serif" w:hAnsi="PT Astra Serif"/>
          <w:b/>
          <w:sz w:val="34"/>
        </w:rPr>
      </w:pPr>
      <w:r w:rsidRPr="00E727C9">
        <w:rPr>
          <w:rFonts w:ascii="PT Astra Serif" w:hAnsi="PT Astra Serif"/>
          <w:b/>
          <w:sz w:val="34"/>
        </w:rPr>
        <w:t xml:space="preserve">МУНИЦИПАЛЬНОГООБРАЗОВАНИЯ </w:t>
      </w:r>
    </w:p>
    <w:p w:rsidR="00E727C9" w:rsidRDefault="00F96022" w:rsidP="00E06FAE">
      <w:pPr>
        <w:jc w:val="center"/>
        <w:rPr>
          <w:rFonts w:ascii="PT Astra Serif" w:hAnsi="PT Astra Serif"/>
          <w:b/>
          <w:sz w:val="34"/>
        </w:rPr>
      </w:pPr>
      <w:r>
        <w:rPr>
          <w:rFonts w:ascii="PT Astra Serif" w:hAnsi="PT Astra Serif"/>
          <w:b/>
          <w:sz w:val="34"/>
        </w:rPr>
        <w:t xml:space="preserve">ЩЁКИНСКИЙ </w:t>
      </w:r>
      <w:r w:rsidR="00E727C9" w:rsidRPr="00E727C9">
        <w:rPr>
          <w:rFonts w:ascii="PT Astra Serif" w:hAnsi="PT Astra Serif"/>
          <w:b/>
          <w:sz w:val="34"/>
        </w:rPr>
        <w:t>РАЙОН</w:t>
      </w:r>
    </w:p>
    <w:p w:rsidR="00E727C9" w:rsidRDefault="00E727C9" w:rsidP="00E727C9">
      <w:pPr>
        <w:spacing w:before="200" w:line="200" w:lineRule="exact"/>
        <w:jc w:val="center"/>
        <w:rPr>
          <w:rFonts w:ascii="PT Astra Serif" w:hAnsi="PT Astra Serif"/>
          <w:b/>
          <w:sz w:val="33"/>
          <w:szCs w:val="33"/>
        </w:rPr>
      </w:pPr>
    </w:p>
    <w:p w:rsidR="005F6D36" w:rsidRPr="004964FF" w:rsidRDefault="005F6D36" w:rsidP="00E727C9">
      <w:pPr>
        <w:spacing w:before="200" w:line="200" w:lineRule="exact"/>
        <w:jc w:val="center"/>
        <w:rPr>
          <w:rFonts w:ascii="PT Astra Serif" w:hAnsi="PT Astra Serif"/>
          <w:b/>
          <w:sz w:val="33"/>
          <w:szCs w:val="33"/>
        </w:rPr>
      </w:pPr>
      <w:r w:rsidRPr="004964FF">
        <w:rPr>
          <w:rFonts w:ascii="PT Astra Serif" w:hAnsi="PT Astra Serif"/>
          <w:b/>
          <w:sz w:val="33"/>
          <w:szCs w:val="33"/>
        </w:rPr>
        <w:t>ПОСТАНОВЛЕНИЕ</w:t>
      </w:r>
    </w:p>
    <w:p w:rsidR="005B2800" w:rsidRDefault="005B2800" w:rsidP="005F6D36">
      <w:pPr>
        <w:spacing w:before="600" w:line="200" w:lineRule="exact"/>
        <w:jc w:val="center"/>
        <w:rPr>
          <w:rFonts w:ascii="PT Astra Serif" w:hAnsi="PT Astra Serif"/>
          <w:b/>
          <w:sz w:val="32"/>
        </w:rPr>
      </w:pP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5846"/>
        <w:gridCol w:w="2409"/>
      </w:tblGrid>
      <w:tr w:rsidR="005B2800" w:rsidRPr="007648B2" w:rsidTr="00BA4658">
        <w:trPr>
          <w:trHeight w:val="146"/>
        </w:trPr>
        <w:tc>
          <w:tcPr>
            <w:tcW w:w="5846" w:type="dxa"/>
            <w:shd w:val="clear" w:color="auto" w:fill="auto"/>
          </w:tcPr>
          <w:p w:rsidR="005B2800" w:rsidRPr="006F2075" w:rsidRDefault="002A16C1" w:rsidP="006F2075">
            <w:pPr>
              <w:pStyle w:val="afb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от</w:t>
            </w:r>
            <w:r w:rsidR="000C5CF5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 </w:t>
            </w:r>
            <w:r w:rsidR="000C5CF5" w:rsidRPr="000C5CF5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21.06.2023</w:t>
            </w:r>
          </w:p>
        </w:tc>
        <w:tc>
          <w:tcPr>
            <w:tcW w:w="2409" w:type="dxa"/>
            <w:shd w:val="clear" w:color="auto" w:fill="auto"/>
          </w:tcPr>
          <w:p w:rsidR="005B2800" w:rsidRPr="006F2075" w:rsidRDefault="002A16C1" w:rsidP="006F2075">
            <w:pPr>
              <w:pStyle w:val="afb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№</w:t>
            </w:r>
            <w:r w:rsidR="000C5CF5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 6 – 818</w:t>
            </w:r>
          </w:p>
        </w:tc>
      </w:tr>
    </w:tbl>
    <w:p w:rsidR="005B2800" w:rsidRDefault="005B2800">
      <w:pPr>
        <w:rPr>
          <w:rFonts w:ascii="PT Astra Serif" w:hAnsi="PT Astra Serif" w:cs="PT Astra Serif"/>
          <w:sz w:val="28"/>
          <w:szCs w:val="28"/>
        </w:rPr>
      </w:pPr>
    </w:p>
    <w:p w:rsidR="002B1C39" w:rsidRDefault="002B1C39" w:rsidP="00756C29">
      <w:pPr>
        <w:jc w:val="center"/>
        <w:rPr>
          <w:rFonts w:ascii="PT Astra Serif" w:hAnsi="PT Astra Serif"/>
          <w:b/>
          <w:sz w:val="28"/>
          <w:szCs w:val="28"/>
        </w:rPr>
      </w:pPr>
    </w:p>
    <w:p w:rsidR="00CE0E48" w:rsidRDefault="00756C29" w:rsidP="00756C29">
      <w:pPr>
        <w:jc w:val="center"/>
        <w:rPr>
          <w:rFonts w:ascii="PT Astra Serif" w:hAnsi="PT Astra Serif"/>
          <w:b/>
          <w:sz w:val="28"/>
          <w:szCs w:val="28"/>
        </w:rPr>
      </w:pPr>
      <w:r w:rsidRPr="00482D47">
        <w:rPr>
          <w:rFonts w:ascii="PT Astra Serif" w:hAnsi="PT Astra Serif"/>
          <w:b/>
          <w:sz w:val="28"/>
          <w:szCs w:val="28"/>
        </w:rPr>
        <w:t>О внесении изменения в постановление</w:t>
      </w:r>
      <w:r w:rsidR="00CE0E48">
        <w:rPr>
          <w:rFonts w:ascii="PT Astra Serif" w:hAnsi="PT Astra Serif"/>
          <w:b/>
          <w:sz w:val="28"/>
          <w:szCs w:val="28"/>
        </w:rPr>
        <w:t xml:space="preserve"> </w:t>
      </w:r>
      <w:r w:rsidRPr="00482D47">
        <w:rPr>
          <w:rFonts w:ascii="PT Astra Serif" w:hAnsi="PT Astra Serif"/>
          <w:b/>
          <w:sz w:val="28"/>
          <w:szCs w:val="28"/>
        </w:rPr>
        <w:t xml:space="preserve">администрации </w:t>
      </w:r>
    </w:p>
    <w:p w:rsidR="00CE0E48" w:rsidRDefault="00756C29" w:rsidP="00756C29">
      <w:pPr>
        <w:jc w:val="center"/>
        <w:rPr>
          <w:rFonts w:ascii="PT Astra Serif" w:hAnsi="PT Astra Serif"/>
          <w:b/>
          <w:sz w:val="28"/>
          <w:szCs w:val="28"/>
        </w:rPr>
      </w:pPr>
      <w:proofErr w:type="spellStart"/>
      <w:r w:rsidRPr="00482D47">
        <w:rPr>
          <w:rFonts w:ascii="PT Astra Serif" w:hAnsi="PT Astra Serif"/>
          <w:b/>
          <w:sz w:val="28"/>
          <w:szCs w:val="28"/>
        </w:rPr>
        <w:t>Щекинского</w:t>
      </w:r>
      <w:proofErr w:type="spellEnd"/>
      <w:r w:rsidRPr="00482D47">
        <w:rPr>
          <w:rFonts w:ascii="PT Astra Serif" w:hAnsi="PT Astra Serif"/>
          <w:b/>
          <w:sz w:val="28"/>
          <w:szCs w:val="28"/>
        </w:rPr>
        <w:t xml:space="preserve"> района от 29.06.2017</w:t>
      </w:r>
      <w:r w:rsidR="00CE0E48">
        <w:rPr>
          <w:rFonts w:ascii="PT Astra Serif" w:hAnsi="PT Astra Serif"/>
          <w:b/>
          <w:sz w:val="28"/>
          <w:szCs w:val="28"/>
        </w:rPr>
        <w:t xml:space="preserve"> </w:t>
      </w:r>
      <w:r w:rsidRPr="00482D47">
        <w:rPr>
          <w:rFonts w:ascii="PT Astra Serif" w:hAnsi="PT Astra Serif"/>
          <w:b/>
          <w:sz w:val="28"/>
          <w:szCs w:val="28"/>
        </w:rPr>
        <w:t xml:space="preserve">№ 6-818 «Об утверждении </w:t>
      </w:r>
    </w:p>
    <w:p w:rsidR="00756C29" w:rsidRPr="00482D47" w:rsidRDefault="00756C29" w:rsidP="00756C29">
      <w:pPr>
        <w:jc w:val="center"/>
        <w:rPr>
          <w:rFonts w:ascii="PT Astra Serif" w:hAnsi="PT Astra Serif"/>
          <w:b/>
          <w:sz w:val="28"/>
          <w:szCs w:val="28"/>
        </w:rPr>
      </w:pPr>
      <w:r w:rsidRPr="00482D47">
        <w:rPr>
          <w:rFonts w:ascii="PT Astra Serif" w:hAnsi="PT Astra Serif"/>
          <w:b/>
          <w:sz w:val="28"/>
          <w:szCs w:val="28"/>
        </w:rPr>
        <w:t xml:space="preserve">плана </w:t>
      </w:r>
      <w:proofErr w:type="gramStart"/>
      <w:r w:rsidRPr="00482D47">
        <w:rPr>
          <w:rFonts w:ascii="PT Astra Serif" w:hAnsi="PT Astra Serif"/>
          <w:b/>
          <w:sz w:val="28"/>
          <w:szCs w:val="28"/>
        </w:rPr>
        <w:t>мероприятий поэтапного совершенствования системы оплаты труда</w:t>
      </w:r>
      <w:proofErr w:type="gramEnd"/>
      <w:r w:rsidR="00CE0E48">
        <w:rPr>
          <w:rFonts w:ascii="PT Astra Serif" w:hAnsi="PT Astra Serif"/>
          <w:b/>
          <w:sz w:val="28"/>
          <w:szCs w:val="28"/>
        </w:rPr>
        <w:t xml:space="preserve"> </w:t>
      </w:r>
      <w:r w:rsidRPr="00482D47">
        <w:rPr>
          <w:rFonts w:ascii="PT Astra Serif" w:hAnsi="PT Astra Serif"/>
          <w:b/>
          <w:sz w:val="28"/>
          <w:szCs w:val="28"/>
        </w:rPr>
        <w:t xml:space="preserve">в муниципальных учреждениях </w:t>
      </w:r>
      <w:proofErr w:type="spellStart"/>
      <w:r w:rsidRPr="00482D47">
        <w:rPr>
          <w:rFonts w:ascii="PT Astra Serif" w:hAnsi="PT Astra Serif"/>
          <w:b/>
          <w:sz w:val="28"/>
          <w:szCs w:val="28"/>
        </w:rPr>
        <w:t>Щекинского</w:t>
      </w:r>
      <w:proofErr w:type="spellEnd"/>
      <w:r w:rsidRPr="00482D47">
        <w:rPr>
          <w:rFonts w:ascii="PT Astra Serif" w:hAnsi="PT Astra Serif"/>
          <w:b/>
          <w:sz w:val="28"/>
          <w:szCs w:val="28"/>
        </w:rPr>
        <w:t xml:space="preserve"> района»</w:t>
      </w:r>
    </w:p>
    <w:p w:rsidR="00756C29" w:rsidRPr="00CE0E48" w:rsidRDefault="00756C29" w:rsidP="00756C29">
      <w:pPr>
        <w:ind w:firstLine="142"/>
        <w:jc w:val="center"/>
        <w:rPr>
          <w:rFonts w:ascii="PT Astra Serif" w:hAnsi="PT Astra Serif"/>
          <w:b/>
          <w:sz w:val="22"/>
          <w:szCs w:val="22"/>
        </w:rPr>
      </w:pPr>
    </w:p>
    <w:p w:rsidR="00CE0E48" w:rsidRPr="00CE0E48" w:rsidRDefault="00CE0E48" w:rsidP="00756C29">
      <w:pPr>
        <w:ind w:firstLine="142"/>
        <w:jc w:val="center"/>
        <w:rPr>
          <w:rFonts w:ascii="PT Astra Serif" w:hAnsi="PT Astra Serif"/>
          <w:b/>
          <w:sz w:val="22"/>
          <w:szCs w:val="22"/>
        </w:rPr>
      </w:pPr>
    </w:p>
    <w:p w:rsidR="00756C29" w:rsidRPr="00482D47" w:rsidRDefault="00756C29" w:rsidP="002B1C39">
      <w:pPr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482D47">
        <w:rPr>
          <w:rFonts w:ascii="PT Astra Serif" w:hAnsi="PT Astra Serif"/>
          <w:sz w:val="28"/>
          <w:szCs w:val="28"/>
        </w:rPr>
        <w:t>В соответствии с Федеральным законом от 06.10.2003 № 131-ФЗ «Об</w:t>
      </w:r>
      <w:r w:rsidR="00CE0E48">
        <w:rPr>
          <w:rFonts w:ascii="PT Astra Serif" w:hAnsi="PT Astra Serif"/>
          <w:sz w:val="28"/>
          <w:szCs w:val="28"/>
        </w:rPr>
        <w:t> </w:t>
      </w:r>
      <w:r w:rsidRPr="00482D47">
        <w:rPr>
          <w:rFonts w:ascii="PT Astra Serif" w:hAnsi="PT Astra Serif"/>
          <w:sz w:val="28"/>
          <w:szCs w:val="28"/>
        </w:rPr>
        <w:t xml:space="preserve">общих принципах организации местного самоуправления в Российской Федерации», Указом Президента Российской Федерации от 07.05.2012 № 597 «О мероприятиях по реализации государственной социальной политики», на основании Устава муниципального образования </w:t>
      </w:r>
      <w:proofErr w:type="spellStart"/>
      <w:r w:rsidRPr="00482D47">
        <w:rPr>
          <w:rFonts w:ascii="PT Astra Serif" w:hAnsi="PT Astra Serif"/>
          <w:sz w:val="28"/>
          <w:szCs w:val="28"/>
        </w:rPr>
        <w:t>Щекинский</w:t>
      </w:r>
      <w:proofErr w:type="spellEnd"/>
      <w:r w:rsidRPr="00482D47">
        <w:rPr>
          <w:rFonts w:ascii="PT Astra Serif" w:hAnsi="PT Astra Serif"/>
          <w:sz w:val="28"/>
          <w:szCs w:val="28"/>
        </w:rPr>
        <w:t xml:space="preserve"> район администрация муниципального образования </w:t>
      </w:r>
      <w:proofErr w:type="spellStart"/>
      <w:r w:rsidRPr="00482D47">
        <w:rPr>
          <w:rFonts w:ascii="PT Astra Serif" w:hAnsi="PT Astra Serif"/>
          <w:sz w:val="28"/>
          <w:szCs w:val="28"/>
        </w:rPr>
        <w:t>Щекинский</w:t>
      </w:r>
      <w:proofErr w:type="spellEnd"/>
      <w:r w:rsidRPr="00482D47">
        <w:rPr>
          <w:rFonts w:ascii="PT Astra Serif" w:hAnsi="PT Astra Serif"/>
          <w:sz w:val="28"/>
          <w:szCs w:val="28"/>
        </w:rPr>
        <w:t xml:space="preserve"> ПОСТАНОВЛЯЕТ:</w:t>
      </w:r>
    </w:p>
    <w:p w:rsidR="00756C29" w:rsidRDefault="00756C29" w:rsidP="002B1C39">
      <w:pPr>
        <w:shd w:val="clear" w:color="auto" w:fill="FFFFFF"/>
        <w:autoSpaceDE w:val="0"/>
        <w:autoSpaceDN w:val="0"/>
        <w:adjustRightInd w:val="0"/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482D47">
        <w:rPr>
          <w:rFonts w:ascii="PT Astra Serif" w:hAnsi="PT Astra Serif"/>
          <w:sz w:val="28"/>
          <w:szCs w:val="28"/>
        </w:rPr>
        <w:t>1.</w:t>
      </w:r>
      <w:r w:rsidR="00CE0E48">
        <w:rPr>
          <w:rFonts w:ascii="PT Astra Serif" w:hAnsi="PT Astra Serif"/>
          <w:sz w:val="28"/>
          <w:szCs w:val="28"/>
        </w:rPr>
        <w:t> </w:t>
      </w:r>
      <w:r w:rsidRPr="00482D47">
        <w:rPr>
          <w:rFonts w:ascii="PT Astra Serif" w:hAnsi="PT Astra Serif"/>
          <w:sz w:val="28"/>
          <w:szCs w:val="28"/>
        </w:rPr>
        <w:t xml:space="preserve">Внести изменение в постановление администрации </w:t>
      </w:r>
      <w:proofErr w:type="spellStart"/>
      <w:r w:rsidRPr="00482D47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482D47">
        <w:rPr>
          <w:rFonts w:ascii="PT Astra Serif" w:hAnsi="PT Astra Serif"/>
          <w:sz w:val="28"/>
          <w:szCs w:val="28"/>
        </w:rPr>
        <w:t xml:space="preserve"> </w:t>
      </w:r>
      <w:r w:rsidRPr="002B1C39">
        <w:rPr>
          <w:rFonts w:ascii="PT Astra Serif" w:hAnsi="PT Astra Serif"/>
          <w:spacing w:val="-4"/>
          <w:sz w:val="28"/>
          <w:szCs w:val="28"/>
        </w:rPr>
        <w:t xml:space="preserve">района от 29.06.2017 № 6-818 «Об утверждении </w:t>
      </w:r>
      <w:proofErr w:type="gramStart"/>
      <w:r w:rsidRPr="002B1C39">
        <w:rPr>
          <w:rFonts w:ascii="PT Astra Serif" w:hAnsi="PT Astra Serif"/>
          <w:spacing w:val="-4"/>
          <w:sz w:val="28"/>
          <w:szCs w:val="28"/>
        </w:rPr>
        <w:t>плана мероприятий поэтапного</w:t>
      </w:r>
      <w:r w:rsidRPr="00482D47">
        <w:rPr>
          <w:rFonts w:ascii="PT Astra Serif" w:hAnsi="PT Astra Serif"/>
          <w:sz w:val="28"/>
          <w:szCs w:val="28"/>
        </w:rPr>
        <w:t xml:space="preserve"> совершенствования системы оплаты труда</w:t>
      </w:r>
      <w:proofErr w:type="gramEnd"/>
      <w:r w:rsidRPr="00482D47">
        <w:rPr>
          <w:rFonts w:ascii="PT Astra Serif" w:hAnsi="PT Astra Serif"/>
          <w:sz w:val="28"/>
          <w:szCs w:val="28"/>
        </w:rPr>
        <w:t xml:space="preserve"> в муниципальных учреждениях </w:t>
      </w:r>
      <w:proofErr w:type="spellStart"/>
      <w:r w:rsidRPr="00482D47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482D47">
        <w:rPr>
          <w:rFonts w:ascii="PT Astra Serif" w:hAnsi="PT Astra Serif"/>
          <w:sz w:val="28"/>
          <w:szCs w:val="28"/>
        </w:rPr>
        <w:t xml:space="preserve"> района»,</w:t>
      </w:r>
      <w:r w:rsidR="008C5729">
        <w:rPr>
          <w:rFonts w:ascii="PT Astra Serif" w:hAnsi="PT Astra Serif"/>
          <w:sz w:val="28"/>
          <w:szCs w:val="28"/>
        </w:rPr>
        <w:t xml:space="preserve"> </w:t>
      </w:r>
      <w:r w:rsidRPr="00482D47">
        <w:rPr>
          <w:rFonts w:ascii="PT Astra Serif" w:hAnsi="PT Astra Serif"/>
          <w:sz w:val="28"/>
          <w:szCs w:val="28"/>
        </w:rPr>
        <w:t xml:space="preserve">изложив в приложении </w:t>
      </w:r>
      <w:r w:rsidR="008C5729">
        <w:rPr>
          <w:rFonts w:ascii="PT Astra Serif" w:hAnsi="PT Astra Serif"/>
          <w:sz w:val="28"/>
          <w:szCs w:val="28"/>
        </w:rPr>
        <w:t xml:space="preserve">к постановлению </w:t>
      </w:r>
      <w:r w:rsidRPr="00482D47">
        <w:rPr>
          <w:rFonts w:ascii="PT Astra Serif" w:hAnsi="PT Astra Serif"/>
          <w:sz w:val="28"/>
          <w:szCs w:val="28"/>
        </w:rPr>
        <w:t xml:space="preserve">приложение к Плану мероприятий («дорожной карте») в новой редакции </w:t>
      </w:r>
      <w:r>
        <w:rPr>
          <w:rFonts w:ascii="PT Astra Serif" w:hAnsi="PT Astra Serif"/>
          <w:sz w:val="28"/>
          <w:szCs w:val="28"/>
        </w:rPr>
        <w:t>(приложение).</w:t>
      </w:r>
    </w:p>
    <w:p w:rsidR="00756C29" w:rsidRPr="00482D47" w:rsidRDefault="00756C29" w:rsidP="002B1C39">
      <w:pPr>
        <w:shd w:val="clear" w:color="auto" w:fill="FFFFFF"/>
        <w:autoSpaceDE w:val="0"/>
        <w:autoSpaceDN w:val="0"/>
        <w:adjustRightInd w:val="0"/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</w:t>
      </w:r>
      <w:r w:rsidR="00CE0E48">
        <w:rPr>
          <w:rFonts w:ascii="PT Astra Serif" w:hAnsi="PT Astra Serif"/>
          <w:sz w:val="28"/>
          <w:szCs w:val="28"/>
        </w:rPr>
        <w:t> </w:t>
      </w:r>
      <w:r>
        <w:rPr>
          <w:rFonts w:ascii="PT Astra Serif" w:hAnsi="PT Astra Serif"/>
          <w:sz w:val="28"/>
          <w:szCs w:val="28"/>
        </w:rPr>
        <w:t xml:space="preserve">Настоящее постановление обнародовать путем размещения на официальном Портале муниципального образования </w:t>
      </w:r>
      <w:proofErr w:type="spellStart"/>
      <w:r>
        <w:rPr>
          <w:rFonts w:ascii="PT Astra Serif" w:hAnsi="PT Astra Serif"/>
          <w:sz w:val="28"/>
          <w:szCs w:val="28"/>
        </w:rPr>
        <w:t>Щекинский</w:t>
      </w:r>
      <w:proofErr w:type="spellEnd"/>
      <w:r>
        <w:rPr>
          <w:rFonts w:ascii="PT Astra Serif" w:hAnsi="PT Astra Serif"/>
          <w:sz w:val="28"/>
          <w:szCs w:val="28"/>
        </w:rPr>
        <w:t xml:space="preserve"> район и на информационном стенде администрации </w:t>
      </w:r>
      <w:proofErr w:type="spellStart"/>
      <w:r>
        <w:rPr>
          <w:rFonts w:ascii="PT Astra Serif" w:hAnsi="PT Astra Serif"/>
          <w:sz w:val="28"/>
          <w:szCs w:val="28"/>
        </w:rPr>
        <w:t>Щекинского</w:t>
      </w:r>
      <w:proofErr w:type="spellEnd"/>
      <w:r>
        <w:rPr>
          <w:rFonts w:ascii="PT Astra Serif" w:hAnsi="PT Astra Serif"/>
          <w:sz w:val="28"/>
          <w:szCs w:val="28"/>
        </w:rPr>
        <w:t xml:space="preserve"> района по адресу: Ленина пл., д.1, </w:t>
      </w:r>
      <w:proofErr w:type="spellStart"/>
      <w:r>
        <w:rPr>
          <w:rFonts w:ascii="PT Astra Serif" w:hAnsi="PT Astra Serif"/>
          <w:sz w:val="28"/>
          <w:szCs w:val="28"/>
        </w:rPr>
        <w:t>г</w:t>
      </w:r>
      <w:proofErr w:type="gramStart"/>
      <w:r>
        <w:rPr>
          <w:rFonts w:ascii="PT Astra Serif" w:hAnsi="PT Astra Serif"/>
          <w:sz w:val="28"/>
          <w:szCs w:val="28"/>
        </w:rPr>
        <w:t>.Щ</w:t>
      </w:r>
      <w:proofErr w:type="gramEnd"/>
      <w:r>
        <w:rPr>
          <w:rFonts w:ascii="PT Astra Serif" w:hAnsi="PT Astra Serif"/>
          <w:sz w:val="28"/>
          <w:szCs w:val="28"/>
        </w:rPr>
        <w:t>екино</w:t>
      </w:r>
      <w:proofErr w:type="spellEnd"/>
      <w:r>
        <w:rPr>
          <w:rFonts w:ascii="PT Astra Serif" w:hAnsi="PT Astra Serif"/>
          <w:sz w:val="28"/>
          <w:szCs w:val="28"/>
        </w:rPr>
        <w:t xml:space="preserve">, Тульская область. </w:t>
      </w:r>
    </w:p>
    <w:p w:rsidR="00756C29" w:rsidRPr="00CE0E48" w:rsidRDefault="00756C29" w:rsidP="002B1C39">
      <w:pPr>
        <w:spacing w:line="360" w:lineRule="exact"/>
        <w:ind w:firstLine="709"/>
        <w:jc w:val="both"/>
        <w:rPr>
          <w:rFonts w:ascii="PT Astra Serif" w:hAnsi="PT Astra Serif"/>
          <w:spacing w:val="-6"/>
          <w:sz w:val="28"/>
          <w:szCs w:val="28"/>
        </w:rPr>
      </w:pPr>
      <w:r w:rsidRPr="00482D47">
        <w:rPr>
          <w:rFonts w:ascii="PT Astra Serif" w:hAnsi="PT Astra Serif"/>
          <w:sz w:val="28"/>
          <w:szCs w:val="28"/>
        </w:rPr>
        <w:t xml:space="preserve">3. Настоящее постановление вступает в силу со дня официального </w:t>
      </w:r>
      <w:r w:rsidRPr="00CE0E48">
        <w:rPr>
          <w:rFonts w:ascii="PT Astra Serif" w:hAnsi="PT Astra Serif"/>
          <w:spacing w:val="-6"/>
          <w:sz w:val="28"/>
          <w:szCs w:val="28"/>
        </w:rPr>
        <w:t>обнародования</w:t>
      </w:r>
      <w:r w:rsidR="008C5729" w:rsidRPr="00CE0E48">
        <w:rPr>
          <w:rFonts w:ascii="PT Astra Serif" w:hAnsi="PT Astra Serif"/>
          <w:spacing w:val="-6"/>
          <w:sz w:val="28"/>
          <w:szCs w:val="28"/>
        </w:rPr>
        <w:t xml:space="preserve"> и распространяется на правоотношения, возникшие с 01.01.2023</w:t>
      </w:r>
      <w:r w:rsidR="00CE0E48" w:rsidRPr="00CE0E48">
        <w:rPr>
          <w:rFonts w:ascii="PT Astra Serif" w:hAnsi="PT Astra Serif"/>
          <w:spacing w:val="-6"/>
          <w:sz w:val="28"/>
          <w:szCs w:val="28"/>
        </w:rPr>
        <w:t>.</w:t>
      </w:r>
    </w:p>
    <w:p w:rsidR="00CE0E48" w:rsidRDefault="00CE0E48" w:rsidP="00CE0E48">
      <w:pPr>
        <w:rPr>
          <w:rFonts w:ascii="PT Astra Serif" w:hAnsi="PT Astra Serif" w:cs="PT Astra Serif"/>
          <w:sz w:val="28"/>
          <w:szCs w:val="28"/>
        </w:rPr>
      </w:pPr>
    </w:p>
    <w:p w:rsidR="002B1C39" w:rsidRDefault="002B1C39" w:rsidP="00CE0E48">
      <w:pPr>
        <w:rPr>
          <w:rFonts w:ascii="PT Astra Serif" w:hAnsi="PT Astra Serif" w:cs="PT Astra Serif"/>
          <w:sz w:val="28"/>
          <w:szCs w:val="28"/>
        </w:rPr>
      </w:pPr>
    </w:p>
    <w:tbl>
      <w:tblPr>
        <w:tblStyle w:val="afc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69"/>
        <w:gridCol w:w="2446"/>
        <w:gridCol w:w="2956"/>
      </w:tblGrid>
      <w:tr w:rsidR="00CE0E48" w:rsidRPr="00276E92" w:rsidTr="00783DD9">
        <w:trPr>
          <w:trHeight w:val="229"/>
        </w:trPr>
        <w:tc>
          <w:tcPr>
            <w:tcW w:w="2178" w:type="pct"/>
          </w:tcPr>
          <w:p w:rsidR="00CE0E48" w:rsidRPr="000D05A0" w:rsidRDefault="00CE0E48" w:rsidP="00783DD9">
            <w:pPr>
              <w:pStyle w:val="afb"/>
              <w:ind w:right="-119"/>
              <w:jc w:val="center"/>
              <w:rPr>
                <w:rFonts w:ascii="PT Astra Serif" w:hAnsi="PT Astra Serif"/>
                <w:b/>
              </w:rPr>
            </w:pPr>
            <w:r w:rsidRPr="000D05A0">
              <w:rPr>
                <w:rFonts w:ascii="PT Astra Serif" w:hAnsi="PT Astra Serif"/>
                <w:b/>
                <w:sz w:val="28"/>
                <w:szCs w:val="28"/>
              </w:rPr>
              <w:t xml:space="preserve">Глава администрации муниципального образования </w:t>
            </w:r>
            <w:proofErr w:type="spellStart"/>
            <w:r>
              <w:rPr>
                <w:rFonts w:ascii="PT Astra Serif" w:hAnsi="PT Astra Serif"/>
                <w:b/>
                <w:sz w:val="28"/>
                <w:szCs w:val="28"/>
              </w:rPr>
              <w:t>Щёкинский</w:t>
            </w:r>
            <w:proofErr w:type="spellEnd"/>
            <w:r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 w:rsidRPr="000D05A0">
              <w:rPr>
                <w:rFonts w:ascii="PT Astra Serif" w:hAnsi="PT Astra Serif"/>
                <w:b/>
                <w:sz w:val="28"/>
                <w:szCs w:val="28"/>
              </w:rPr>
              <w:t>район</w:t>
            </w:r>
          </w:p>
        </w:tc>
        <w:tc>
          <w:tcPr>
            <w:tcW w:w="1278" w:type="pct"/>
            <w:vAlign w:val="center"/>
          </w:tcPr>
          <w:p w:rsidR="00CE0E48" w:rsidRPr="00276E92" w:rsidRDefault="00CE0E48" w:rsidP="00783DD9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544" w:type="pct"/>
            <w:vAlign w:val="bottom"/>
          </w:tcPr>
          <w:p w:rsidR="00CE0E48" w:rsidRPr="00276E92" w:rsidRDefault="00CE0E48" w:rsidP="00783DD9">
            <w:pPr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А.С. Гамбург</w:t>
            </w:r>
          </w:p>
        </w:tc>
      </w:tr>
    </w:tbl>
    <w:p w:rsidR="00CE0E48" w:rsidRPr="00585D3A" w:rsidRDefault="00CE0E48" w:rsidP="00CE0E48">
      <w:pPr>
        <w:rPr>
          <w:rFonts w:ascii="PT Astra Serif" w:hAnsi="PT Astra Serif" w:cs="PT Astra Serif"/>
          <w:sz w:val="4"/>
          <w:szCs w:val="4"/>
        </w:rPr>
      </w:pPr>
    </w:p>
    <w:p w:rsidR="00CE0E48" w:rsidRDefault="00CE0E48" w:rsidP="00CE0E48">
      <w:pPr>
        <w:rPr>
          <w:rFonts w:ascii="PT Astra Serif" w:hAnsi="PT Astra Serif" w:cs="PT Astra Serif"/>
          <w:sz w:val="28"/>
          <w:szCs w:val="28"/>
        </w:rPr>
        <w:sectPr w:rsidR="00CE0E48" w:rsidSect="000B291F">
          <w:headerReference w:type="default" r:id="rId10"/>
          <w:headerReference w:type="first" r:id="rId11"/>
          <w:pgSz w:w="11906" w:h="16838"/>
          <w:pgMar w:top="1134" w:right="850" w:bottom="1134" w:left="1701" w:header="567" w:footer="720" w:gutter="0"/>
          <w:cols w:space="720"/>
          <w:titlePg/>
          <w:docGrid w:linePitch="360"/>
        </w:sectPr>
      </w:pPr>
    </w:p>
    <w:tbl>
      <w:tblPr>
        <w:tblW w:w="0" w:type="auto"/>
        <w:tblInd w:w="5070" w:type="dxa"/>
        <w:tblLook w:val="0000" w:firstRow="0" w:lastRow="0" w:firstColumn="0" w:lastColumn="0" w:noHBand="0" w:noVBand="0"/>
      </w:tblPr>
      <w:tblGrid>
        <w:gridCol w:w="4482"/>
      </w:tblGrid>
      <w:tr w:rsidR="00CE0E48" w:rsidRPr="00632A81" w:rsidTr="00783DD9">
        <w:trPr>
          <w:trHeight w:val="1846"/>
        </w:trPr>
        <w:tc>
          <w:tcPr>
            <w:tcW w:w="4482" w:type="dxa"/>
          </w:tcPr>
          <w:p w:rsidR="00CE0E48" w:rsidRPr="00632A81" w:rsidRDefault="00CE0E48" w:rsidP="00783DD9">
            <w:pPr>
              <w:pStyle w:val="23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lastRenderedPageBreak/>
              <w:t>Приложение</w:t>
            </w:r>
          </w:p>
          <w:p w:rsidR="00CE0E48" w:rsidRPr="00632A81" w:rsidRDefault="00CE0E48" w:rsidP="00783DD9">
            <w:pPr>
              <w:pStyle w:val="2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32A81">
              <w:rPr>
                <w:rFonts w:ascii="PT Astra Serif" w:hAnsi="PT Astra Serif"/>
                <w:sz w:val="28"/>
                <w:szCs w:val="28"/>
              </w:rPr>
              <w:t>к постановлению администрации</w:t>
            </w:r>
          </w:p>
          <w:p w:rsidR="00CE0E48" w:rsidRPr="00632A81" w:rsidRDefault="00CE0E48" w:rsidP="00783DD9">
            <w:pPr>
              <w:pStyle w:val="2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32A81">
              <w:rPr>
                <w:rFonts w:ascii="PT Astra Serif" w:hAnsi="PT Astra Serif"/>
                <w:sz w:val="28"/>
                <w:szCs w:val="28"/>
              </w:rPr>
              <w:t>муниципального образования</w:t>
            </w:r>
          </w:p>
          <w:p w:rsidR="00CE0E48" w:rsidRDefault="00CE0E48" w:rsidP="00783DD9">
            <w:pPr>
              <w:pStyle w:val="23"/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632A81">
              <w:rPr>
                <w:rFonts w:ascii="PT Astra Serif" w:hAnsi="PT Astra Serif"/>
                <w:sz w:val="28"/>
                <w:szCs w:val="28"/>
              </w:rPr>
              <w:t>Щекинский</w:t>
            </w:r>
            <w:proofErr w:type="spellEnd"/>
            <w:r w:rsidRPr="00632A81">
              <w:rPr>
                <w:rFonts w:ascii="PT Astra Serif" w:hAnsi="PT Astra Serif"/>
                <w:sz w:val="28"/>
                <w:szCs w:val="28"/>
              </w:rPr>
              <w:t xml:space="preserve"> район</w:t>
            </w:r>
          </w:p>
          <w:p w:rsidR="00CE0E48" w:rsidRPr="00B666CA" w:rsidRDefault="00CE0E48" w:rsidP="00783DD9">
            <w:pPr>
              <w:pStyle w:val="23"/>
              <w:jc w:val="center"/>
              <w:rPr>
                <w:rFonts w:ascii="PT Astra Serif" w:hAnsi="PT Astra Serif"/>
                <w:sz w:val="12"/>
                <w:szCs w:val="12"/>
              </w:rPr>
            </w:pPr>
          </w:p>
          <w:p w:rsidR="00CE0E48" w:rsidRPr="00637E01" w:rsidRDefault="00CE0E48" w:rsidP="00783DD9">
            <w:pPr>
              <w:pStyle w:val="23"/>
              <w:jc w:val="center"/>
              <w:rPr>
                <w:rFonts w:ascii="PT Astra Serif" w:hAnsi="PT Astra Serif"/>
                <w:sz w:val="10"/>
                <w:szCs w:val="10"/>
              </w:rPr>
            </w:pPr>
          </w:p>
          <w:p w:rsidR="00CE0E48" w:rsidRPr="00632A81" w:rsidRDefault="00CE0E48" w:rsidP="000804A4">
            <w:pPr>
              <w:pStyle w:val="23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от </w:t>
            </w:r>
            <w:r w:rsidR="000804A4" w:rsidRPr="000804A4">
              <w:rPr>
                <w:rFonts w:ascii="PT Astra Serif" w:hAnsi="PT Astra Serif"/>
                <w:sz w:val="28"/>
                <w:szCs w:val="28"/>
              </w:rPr>
              <w:t>21.06.2023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 № </w:t>
            </w:r>
            <w:r w:rsidR="000804A4">
              <w:rPr>
                <w:rFonts w:ascii="PT Astra Serif" w:hAnsi="PT Astra Serif"/>
                <w:sz w:val="28"/>
                <w:szCs w:val="28"/>
              </w:rPr>
              <w:t>6 – 818</w:t>
            </w:r>
            <w:bookmarkStart w:id="0" w:name="_GoBack"/>
            <w:bookmarkEnd w:id="0"/>
          </w:p>
        </w:tc>
      </w:tr>
      <w:tr w:rsidR="00CE0E48" w:rsidRPr="00632A81" w:rsidTr="00783DD9">
        <w:trPr>
          <w:trHeight w:val="303"/>
        </w:trPr>
        <w:tc>
          <w:tcPr>
            <w:tcW w:w="4482" w:type="dxa"/>
          </w:tcPr>
          <w:p w:rsidR="00CE0E48" w:rsidRDefault="00CE0E48" w:rsidP="00783DD9">
            <w:pPr>
              <w:pStyle w:val="23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CE0E48" w:rsidRPr="00632A81" w:rsidTr="00CE0E48">
        <w:trPr>
          <w:trHeight w:val="1098"/>
        </w:trPr>
        <w:tc>
          <w:tcPr>
            <w:tcW w:w="4482" w:type="dxa"/>
          </w:tcPr>
          <w:p w:rsidR="00CE0E48" w:rsidRPr="00CE0E48" w:rsidRDefault="00CE0E48" w:rsidP="00CE0E48">
            <w:pPr>
              <w:pStyle w:val="2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E0E48">
              <w:rPr>
                <w:rFonts w:ascii="PT Astra Serif" w:hAnsi="PT Astra Serif"/>
                <w:sz w:val="28"/>
                <w:szCs w:val="28"/>
              </w:rPr>
              <w:t>Приложение</w:t>
            </w:r>
          </w:p>
          <w:p w:rsidR="00CE0E48" w:rsidRPr="00CE0E48" w:rsidRDefault="00CE0E48" w:rsidP="00CE0E48">
            <w:pPr>
              <w:pStyle w:val="2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E0E48">
              <w:rPr>
                <w:rFonts w:ascii="PT Astra Serif" w:hAnsi="PT Astra Serif"/>
                <w:sz w:val="28"/>
                <w:szCs w:val="28"/>
              </w:rPr>
              <w:t>к Плану мероприятий</w:t>
            </w:r>
          </w:p>
          <w:p w:rsidR="00CE0E48" w:rsidRPr="00632A81" w:rsidRDefault="00CE0E48" w:rsidP="00CE0E48">
            <w:pPr>
              <w:pStyle w:val="2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E0E48">
              <w:rPr>
                <w:rFonts w:ascii="PT Astra Serif" w:hAnsi="PT Astra Serif"/>
                <w:sz w:val="28"/>
                <w:szCs w:val="28"/>
              </w:rPr>
              <w:t>(«дорожной карте»)</w:t>
            </w:r>
          </w:p>
        </w:tc>
      </w:tr>
    </w:tbl>
    <w:p w:rsidR="00CE0E48" w:rsidRPr="0085383A" w:rsidRDefault="00CE0E48" w:rsidP="00CE0E48">
      <w:pPr>
        <w:jc w:val="right"/>
        <w:rPr>
          <w:rFonts w:ascii="PT Astra Serif" w:hAnsi="PT Astra Serif"/>
          <w:sz w:val="16"/>
          <w:szCs w:val="16"/>
        </w:rPr>
      </w:pPr>
    </w:p>
    <w:p w:rsidR="00CE0E48" w:rsidRPr="00ED2F48" w:rsidRDefault="00CE0E48" w:rsidP="00CE0E48">
      <w:pPr>
        <w:rPr>
          <w:rFonts w:ascii="PT Astra Serif" w:hAnsi="PT Astra Serif" w:cs="PT Astra Serif"/>
          <w:sz w:val="16"/>
          <w:szCs w:val="16"/>
        </w:rPr>
      </w:pPr>
    </w:p>
    <w:p w:rsidR="00756C29" w:rsidRPr="00482D47" w:rsidRDefault="00756C29" w:rsidP="00ED2F48">
      <w:pPr>
        <w:spacing w:line="280" w:lineRule="exact"/>
        <w:jc w:val="center"/>
        <w:rPr>
          <w:rFonts w:ascii="PT Astra Serif" w:hAnsi="PT Astra Serif"/>
          <w:b/>
          <w:sz w:val="28"/>
          <w:szCs w:val="28"/>
        </w:rPr>
      </w:pPr>
      <w:r w:rsidRPr="00482D47">
        <w:rPr>
          <w:rFonts w:ascii="PT Astra Serif" w:hAnsi="PT Astra Serif"/>
          <w:b/>
          <w:sz w:val="28"/>
          <w:szCs w:val="28"/>
        </w:rPr>
        <w:t>ДИНАМИКА</w:t>
      </w:r>
    </w:p>
    <w:p w:rsidR="00756C29" w:rsidRPr="00482D47" w:rsidRDefault="00756C29" w:rsidP="00ED2F48">
      <w:pPr>
        <w:spacing w:line="280" w:lineRule="exact"/>
        <w:jc w:val="center"/>
        <w:rPr>
          <w:rFonts w:ascii="PT Astra Serif" w:hAnsi="PT Astra Serif"/>
          <w:b/>
          <w:sz w:val="28"/>
          <w:szCs w:val="28"/>
        </w:rPr>
      </w:pPr>
      <w:r w:rsidRPr="00482D47">
        <w:rPr>
          <w:rFonts w:ascii="PT Astra Serif" w:hAnsi="PT Astra Serif"/>
          <w:b/>
          <w:sz w:val="28"/>
          <w:szCs w:val="28"/>
        </w:rPr>
        <w:t xml:space="preserve">примерных (индикативных) значений соотношения </w:t>
      </w:r>
    </w:p>
    <w:p w:rsidR="00756C29" w:rsidRDefault="00756C29" w:rsidP="00ED2F48">
      <w:pPr>
        <w:spacing w:line="280" w:lineRule="exact"/>
        <w:jc w:val="center"/>
        <w:rPr>
          <w:rFonts w:ascii="PT Astra Serif" w:hAnsi="PT Astra Serif"/>
          <w:b/>
          <w:sz w:val="28"/>
          <w:szCs w:val="28"/>
        </w:rPr>
      </w:pPr>
      <w:r w:rsidRPr="00482D47">
        <w:rPr>
          <w:rFonts w:ascii="PT Astra Serif" w:hAnsi="PT Astra Serif"/>
          <w:b/>
          <w:sz w:val="28"/>
          <w:szCs w:val="28"/>
        </w:rPr>
        <w:t>средней заработной платы работников учреждений</w:t>
      </w:r>
      <w:r>
        <w:rPr>
          <w:rFonts w:ascii="PT Astra Serif" w:hAnsi="PT Astra Serif"/>
          <w:b/>
          <w:sz w:val="28"/>
          <w:szCs w:val="28"/>
        </w:rPr>
        <w:t xml:space="preserve"> социальной сферы, </w:t>
      </w:r>
    </w:p>
    <w:p w:rsidR="002B1C39" w:rsidRDefault="00756C29" w:rsidP="00ED2F48">
      <w:pPr>
        <w:spacing w:line="280" w:lineRule="exact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повышение оплаты </w:t>
      </w:r>
      <w:proofErr w:type="gramStart"/>
      <w:r>
        <w:rPr>
          <w:rFonts w:ascii="PT Astra Serif" w:hAnsi="PT Astra Serif"/>
          <w:b/>
          <w:sz w:val="28"/>
          <w:szCs w:val="28"/>
        </w:rPr>
        <w:t>труда</w:t>
      </w:r>
      <w:proofErr w:type="gramEnd"/>
      <w:r>
        <w:rPr>
          <w:rFonts w:ascii="PT Astra Serif" w:hAnsi="PT Astra Serif"/>
          <w:b/>
          <w:sz w:val="28"/>
          <w:szCs w:val="28"/>
        </w:rPr>
        <w:t xml:space="preserve"> которых предусмотрено указами Президента Российской Федерации, и среднемесячной начисленной заработной платы наемных работников </w:t>
      </w:r>
      <w:r w:rsidR="005B0B9E">
        <w:rPr>
          <w:rFonts w:ascii="PT Astra Serif" w:hAnsi="PT Astra Serif"/>
          <w:b/>
          <w:sz w:val="28"/>
          <w:szCs w:val="28"/>
        </w:rPr>
        <w:t xml:space="preserve">в организациях, у индивидуальных предпринимателей и физических лиц (среднемесячного дохода </w:t>
      </w:r>
    </w:p>
    <w:p w:rsidR="00756C29" w:rsidRPr="00482D47" w:rsidRDefault="005B0B9E" w:rsidP="00ED2F48">
      <w:pPr>
        <w:spacing w:line="280" w:lineRule="exact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от трудовой деятельности) в Тульской области на 2023 год</w:t>
      </w:r>
      <w:r w:rsidR="00756C29" w:rsidRPr="00482D47">
        <w:rPr>
          <w:rFonts w:ascii="PT Astra Serif" w:hAnsi="PT Astra Serif"/>
          <w:sz w:val="28"/>
          <w:szCs w:val="28"/>
        </w:rPr>
        <w:t xml:space="preserve"> </w:t>
      </w:r>
    </w:p>
    <w:p w:rsidR="00756C29" w:rsidRPr="00482D47" w:rsidRDefault="00756C29" w:rsidP="00756C29">
      <w:pPr>
        <w:jc w:val="center"/>
        <w:rPr>
          <w:rFonts w:ascii="PT Astra Serif" w:hAnsi="PT Astra Serif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38"/>
        <w:gridCol w:w="2126"/>
      </w:tblGrid>
      <w:tr w:rsidR="005B0B9E" w:rsidRPr="00482D47" w:rsidTr="00CE0E48">
        <w:trPr>
          <w:trHeight w:val="699"/>
        </w:trPr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B0B9E" w:rsidRPr="00CE0E48" w:rsidRDefault="005B0B9E" w:rsidP="00CE0E48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CE0E48">
              <w:rPr>
                <w:rFonts w:ascii="PT Astra Serif" w:hAnsi="PT Astra Serif"/>
                <w:b/>
                <w:sz w:val="28"/>
                <w:szCs w:val="28"/>
              </w:rPr>
              <w:t>Наименование</w:t>
            </w:r>
            <w:r w:rsidR="00CE0E48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 w:rsidRPr="00CE0E48">
              <w:rPr>
                <w:rFonts w:ascii="PT Astra Serif" w:hAnsi="PT Astra Serif"/>
                <w:b/>
                <w:sz w:val="28"/>
                <w:szCs w:val="28"/>
              </w:rPr>
              <w:t>показателя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B0B9E" w:rsidRPr="00CE0E48" w:rsidRDefault="005B0B9E" w:rsidP="00CE0E48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CE0E48">
              <w:rPr>
                <w:rFonts w:ascii="PT Astra Serif" w:hAnsi="PT Astra Serif"/>
                <w:b/>
                <w:sz w:val="28"/>
                <w:szCs w:val="28"/>
              </w:rPr>
              <w:t>2023</w:t>
            </w:r>
            <w:r w:rsidR="00CE0E48" w:rsidRPr="00CE0E48">
              <w:rPr>
                <w:rFonts w:ascii="PT Astra Serif" w:hAnsi="PT Astra Serif"/>
                <w:b/>
                <w:sz w:val="28"/>
                <w:szCs w:val="28"/>
              </w:rPr>
              <w:t xml:space="preserve"> год</w:t>
            </w:r>
          </w:p>
        </w:tc>
      </w:tr>
      <w:tr w:rsidR="005B0B9E" w:rsidRPr="00482D47" w:rsidTr="00CE0E48">
        <w:trPr>
          <w:trHeight w:val="1190"/>
        </w:trPr>
        <w:tc>
          <w:tcPr>
            <w:tcW w:w="73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0B9E" w:rsidRPr="00482D47" w:rsidRDefault="005B0B9E" w:rsidP="00CE0E48">
            <w:pPr>
              <w:rPr>
                <w:rFonts w:ascii="PT Astra Serif" w:hAnsi="PT Astra Serif"/>
                <w:sz w:val="28"/>
                <w:szCs w:val="28"/>
              </w:rPr>
            </w:pPr>
            <w:r w:rsidRPr="00482D47">
              <w:rPr>
                <w:rFonts w:ascii="PT Astra Serif" w:hAnsi="PT Astra Serif"/>
                <w:sz w:val="28"/>
                <w:szCs w:val="28"/>
              </w:rPr>
              <w:t>Среднемесячная начисленная заработная плата наемных работников в организациях, у индивидуальных предпринимателей и физических лиц (среднемесячный доход от трудовой деятельности) в Тульской области,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B0B9E" w:rsidRPr="00482D47" w:rsidRDefault="005B0B9E" w:rsidP="00CE0E4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43169,0</w:t>
            </w:r>
          </w:p>
        </w:tc>
      </w:tr>
      <w:tr w:rsidR="005B0B9E" w:rsidRPr="00482D47" w:rsidTr="00ED2F48">
        <w:trPr>
          <w:trHeight w:val="802"/>
        </w:trPr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E48" w:rsidRDefault="005B0B9E" w:rsidP="00CE0E48">
            <w:pPr>
              <w:rPr>
                <w:rFonts w:ascii="PT Astra Serif" w:hAnsi="PT Astra Serif"/>
                <w:sz w:val="28"/>
                <w:szCs w:val="28"/>
              </w:rPr>
            </w:pPr>
            <w:r w:rsidRPr="00482D47">
              <w:rPr>
                <w:rFonts w:ascii="PT Astra Serif" w:hAnsi="PT Astra Serif"/>
                <w:sz w:val="28"/>
                <w:szCs w:val="28"/>
              </w:rPr>
              <w:t xml:space="preserve">Средняя заработная плата в сфере общего образования </w:t>
            </w:r>
          </w:p>
          <w:p w:rsidR="005B0B9E" w:rsidRPr="00482D47" w:rsidRDefault="005B0B9E" w:rsidP="00CE0E48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в Тульской области</w:t>
            </w:r>
            <w:r w:rsidRPr="00482D47">
              <w:rPr>
                <w:rFonts w:ascii="PT Astra Serif" w:hAnsi="PT Astra Serif"/>
                <w:sz w:val="28"/>
                <w:szCs w:val="28"/>
              </w:rPr>
              <w:t>,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B0B9E" w:rsidRPr="00482D47" w:rsidRDefault="005B0B9E" w:rsidP="00CE0E4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82D47">
              <w:rPr>
                <w:rFonts w:ascii="PT Astra Serif" w:hAnsi="PT Astra Serif"/>
                <w:sz w:val="28"/>
                <w:szCs w:val="28"/>
              </w:rPr>
              <w:t>3</w:t>
            </w:r>
            <w:r>
              <w:rPr>
                <w:rFonts w:ascii="PT Astra Serif" w:hAnsi="PT Astra Serif"/>
                <w:sz w:val="28"/>
                <w:szCs w:val="28"/>
              </w:rPr>
              <w:t>9716,0</w:t>
            </w:r>
          </w:p>
        </w:tc>
      </w:tr>
      <w:tr w:rsidR="005B0B9E" w:rsidRPr="00482D47" w:rsidTr="00ED2F48">
        <w:trPr>
          <w:trHeight w:val="802"/>
        </w:trPr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2F48" w:rsidRDefault="005B0B9E" w:rsidP="00ED2F48">
            <w:pPr>
              <w:rPr>
                <w:rFonts w:ascii="PT Astra Serif" w:hAnsi="PT Astra Serif"/>
                <w:sz w:val="28"/>
                <w:szCs w:val="28"/>
              </w:rPr>
            </w:pPr>
            <w:r w:rsidRPr="00482D47">
              <w:rPr>
                <w:rFonts w:ascii="PT Astra Serif" w:hAnsi="PT Astra Serif"/>
                <w:sz w:val="28"/>
                <w:szCs w:val="28"/>
              </w:rPr>
              <w:t xml:space="preserve">Средняя заработная плата учителей 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в </w:t>
            </w:r>
            <w:proofErr w:type="gramStart"/>
            <w:r>
              <w:rPr>
                <w:rFonts w:ascii="PT Astra Serif" w:hAnsi="PT Astra Serif"/>
                <w:sz w:val="28"/>
                <w:szCs w:val="28"/>
              </w:rPr>
              <w:t>Тульской</w:t>
            </w:r>
            <w:proofErr w:type="gramEnd"/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5B0B9E" w:rsidRPr="00482D47" w:rsidRDefault="005B0B9E" w:rsidP="00ED2F48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области, </w:t>
            </w:r>
            <w:r w:rsidRPr="00482D47">
              <w:rPr>
                <w:rFonts w:ascii="PT Astra Serif" w:hAnsi="PT Astra Serif"/>
                <w:sz w:val="28"/>
                <w:szCs w:val="28"/>
              </w:rPr>
              <w:t>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B0B9E" w:rsidRPr="00482D47" w:rsidRDefault="005B0B9E" w:rsidP="00CE0E4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43169,0</w:t>
            </w:r>
          </w:p>
        </w:tc>
      </w:tr>
      <w:tr w:rsidR="005B0B9E" w:rsidRPr="00482D47" w:rsidTr="00ED2F48">
        <w:trPr>
          <w:trHeight w:val="966"/>
        </w:trPr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E48" w:rsidRDefault="005B0B9E" w:rsidP="00CE0E48">
            <w:pPr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482D47">
              <w:rPr>
                <w:rFonts w:ascii="PT Astra Serif" w:hAnsi="PT Astra Serif"/>
                <w:sz w:val="28"/>
                <w:szCs w:val="28"/>
              </w:rPr>
              <w:t xml:space="preserve">Педагогические работники образовательных учреждений общего образования (к средней заработной плате </w:t>
            </w:r>
            <w:proofErr w:type="gramEnd"/>
          </w:p>
          <w:p w:rsidR="005B0B9E" w:rsidRPr="00482D47" w:rsidRDefault="005B0B9E" w:rsidP="00CE0E48">
            <w:pPr>
              <w:rPr>
                <w:rFonts w:ascii="PT Astra Serif" w:hAnsi="PT Astra Serif"/>
                <w:sz w:val="28"/>
                <w:szCs w:val="28"/>
              </w:rPr>
            </w:pPr>
            <w:r w:rsidRPr="00482D47">
              <w:rPr>
                <w:rFonts w:ascii="PT Astra Serif" w:hAnsi="PT Astra Serif"/>
                <w:sz w:val="28"/>
                <w:szCs w:val="28"/>
              </w:rPr>
              <w:t>в экономике)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B0B9E" w:rsidRPr="00482D47" w:rsidRDefault="005B0B9E" w:rsidP="00CE0E4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82D47">
              <w:rPr>
                <w:rFonts w:ascii="PT Astra Serif" w:hAnsi="PT Astra Serif"/>
                <w:sz w:val="28"/>
                <w:szCs w:val="28"/>
              </w:rPr>
              <w:t>100</w:t>
            </w:r>
          </w:p>
        </w:tc>
      </w:tr>
      <w:tr w:rsidR="005B0B9E" w:rsidRPr="00482D47" w:rsidTr="00ED2F48">
        <w:trPr>
          <w:trHeight w:val="814"/>
        </w:trPr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0B9E" w:rsidRPr="00482D47" w:rsidRDefault="005B0B9E" w:rsidP="00CE0E48">
            <w:pPr>
              <w:rPr>
                <w:rFonts w:ascii="PT Astra Serif" w:hAnsi="PT Astra Serif"/>
                <w:sz w:val="28"/>
                <w:szCs w:val="28"/>
              </w:rPr>
            </w:pPr>
            <w:r w:rsidRPr="00482D47">
              <w:rPr>
                <w:rFonts w:ascii="PT Astra Serif" w:hAnsi="PT Astra Serif"/>
                <w:sz w:val="28"/>
                <w:szCs w:val="28"/>
              </w:rPr>
              <w:t>Педагогические</w:t>
            </w:r>
            <w:r w:rsidR="00CE0E48">
              <w:rPr>
                <w:rFonts w:ascii="PT Astra Serif" w:hAnsi="PT Astra Serif"/>
                <w:sz w:val="28"/>
                <w:szCs w:val="28"/>
              </w:rPr>
              <w:t xml:space="preserve"> р</w:t>
            </w:r>
            <w:r w:rsidRPr="00482D47">
              <w:rPr>
                <w:rFonts w:ascii="PT Astra Serif" w:hAnsi="PT Astra Serif"/>
                <w:sz w:val="28"/>
                <w:szCs w:val="28"/>
              </w:rPr>
              <w:t>аботники дошкольных образовательных учреждений 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B0B9E" w:rsidRPr="00482D47" w:rsidRDefault="005B0B9E" w:rsidP="00CE0E4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82D47">
              <w:rPr>
                <w:rFonts w:ascii="PT Astra Serif" w:hAnsi="PT Astra Serif"/>
                <w:sz w:val="28"/>
                <w:szCs w:val="28"/>
              </w:rPr>
              <w:t>100</w:t>
            </w:r>
          </w:p>
        </w:tc>
      </w:tr>
      <w:tr w:rsidR="005B0B9E" w:rsidRPr="00482D47" w:rsidTr="00ED2F48">
        <w:trPr>
          <w:trHeight w:val="814"/>
        </w:trPr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E48" w:rsidRDefault="005B0B9E" w:rsidP="00CE0E48">
            <w:pPr>
              <w:rPr>
                <w:rFonts w:ascii="PT Astra Serif" w:hAnsi="PT Astra Serif"/>
                <w:sz w:val="28"/>
                <w:szCs w:val="28"/>
              </w:rPr>
            </w:pPr>
            <w:r w:rsidRPr="00482D47">
              <w:rPr>
                <w:rFonts w:ascii="PT Astra Serif" w:hAnsi="PT Astra Serif"/>
                <w:sz w:val="28"/>
                <w:szCs w:val="28"/>
              </w:rPr>
              <w:t xml:space="preserve">Педагогические работники учреждений </w:t>
            </w:r>
          </w:p>
          <w:p w:rsidR="005B0B9E" w:rsidRPr="00482D47" w:rsidRDefault="005B0B9E" w:rsidP="00CE0E48">
            <w:pPr>
              <w:rPr>
                <w:rFonts w:ascii="PT Astra Serif" w:hAnsi="PT Astra Serif"/>
                <w:sz w:val="28"/>
                <w:szCs w:val="28"/>
              </w:rPr>
            </w:pPr>
            <w:r w:rsidRPr="00482D47">
              <w:rPr>
                <w:rFonts w:ascii="PT Astra Serif" w:hAnsi="PT Astra Serif"/>
                <w:sz w:val="28"/>
                <w:szCs w:val="28"/>
              </w:rPr>
              <w:t>дополнительного образования²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B0B9E" w:rsidRPr="00482D47" w:rsidRDefault="005B0B9E" w:rsidP="00CE0E4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82D47">
              <w:rPr>
                <w:rFonts w:ascii="PT Astra Serif" w:hAnsi="PT Astra Serif"/>
                <w:sz w:val="28"/>
                <w:szCs w:val="28"/>
              </w:rPr>
              <w:t>100</w:t>
            </w:r>
          </w:p>
        </w:tc>
      </w:tr>
      <w:tr w:rsidR="005B0B9E" w:rsidRPr="00482D47" w:rsidTr="00ED2F48">
        <w:trPr>
          <w:trHeight w:val="814"/>
        </w:trPr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0B9E" w:rsidRPr="00482D47" w:rsidRDefault="005B0B9E" w:rsidP="00CE0E48">
            <w:pPr>
              <w:rPr>
                <w:rFonts w:ascii="PT Astra Serif" w:hAnsi="PT Astra Serif"/>
                <w:sz w:val="28"/>
                <w:szCs w:val="28"/>
              </w:rPr>
            </w:pPr>
            <w:r w:rsidRPr="00482D47">
              <w:rPr>
                <w:rFonts w:ascii="PT Astra Serif" w:hAnsi="PT Astra Serif"/>
                <w:sz w:val="28"/>
                <w:szCs w:val="28"/>
              </w:rPr>
              <w:t>Работники учреждений</w:t>
            </w:r>
            <w:r w:rsidR="00CE0E48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482D47">
              <w:rPr>
                <w:rFonts w:ascii="PT Astra Serif" w:hAnsi="PT Astra Serif"/>
                <w:sz w:val="28"/>
                <w:szCs w:val="28"/>
              </w:rPr>
              <w:t>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B9E" w:rsidRPr="00482D47" w:rsidRDefault="005B0B9E" w:rsidP="00CE0E4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82D47">
              <w:rPr>
                <w:rFonts w:ascii="PT Astra Serif" w:hAnsi="PT Astra Serif"/>
                <w:sz w:val="28"/>
                <w:szCs w:val="28"/>
              </w:rPr>
              <w:t>100</w:t>
            </w:r>
          </w:p>
        </w:tc>
      </w:tr>
    </w:tbl>
    <w:p w:rsidR="00756C29" w:rsidRPr="00482D47" w:rsidRDefault="00756C29" w:rsidP="00756C29">
      <w:pPr>
        <w:rPr>
          <w:rFonts w:ascii="PT Astra Serif" w:hAnsi="PT Astra Serif"/>
          <w:sz w:val="16"/>
          <w:szCs w:val="16"/>
        </w:rPr>
      </w:pPr>
    </w:p>
    <w:p w:rsidR="00756C29" w:rsidRPr="00482D47" w:rsidRDefault="00756C29" w:rsidP="00CE0E48">
      <w:pPr>
        <w:spacing w:line="280" w:lineRule="exact"/>
        <w:rPr>
          <w:rFonts w:ascii="PT Astra Serif" w:hAnsi="PT Astra Serif"/>
        </w:rPr>
      </w:pPr>
      <w:r w:rsidRPr="00482D47">
        <w:rPr>
          <w:rFonts w:ascii="PT Astra Serif" w:hAnsi="PT Astra Serif"/>
          <w:sz w:val="28"/>
          <w:szCs w:val="28"/>
        </w:rPr>
        <w:t xml:space="preserve">¹- </w:t>
      </w:r>
      <w:r w:rsidRPr="00482D47">
        <w:rPr>
          <w:rFonts w:ascii="PT Astra Serif" w:hAnsi="PT Astra Serif"/>
        </w:rPr>
        <w:t>рассчитывается к средней заработной плате в сфере общего образования</w:t>
      </w:r>
    </w:p>
    <w:p w:rsidR="00756C29" w:rsidRPr="00482D47" w:rsidRDefault="00756C29" w:rsidP="00CE0E48">
      <w:pPr>
        <w:spacing w:line="280" w:lineRule="exact"/>
        <w:rPr>
          <w:rFonts w:ascii="PT Astra Serif" w:hAnsi="PT Astra Serif"/>
        </w:rPr>
      </w:pPr>
      <w:r w:rsidRPr="00482D47">
        <w:rPr>
          <w:rFonts w:ascii="PT Astra Serif" w:hAnsi="PT Astra Serif"/>
          <w:sz w:val="28"/>
          <w:szCs w:val="28"/>
        </w:rPr>
        <w:t xml:space="preserve">² - </w:t>
      </w:r>
      <w:r w:rsidRPr="00482D47">
        <w:rPr>
          <w:rFonts w:ascii="PT Astra Serif" w:hAnsi="PT Astra Serif"/>
        </w:rPr>
        <w:t>рассчитывается к средней заработной плате учителей в Тульской области</w:t>
      </w:r>
    </w:p>
    <w:p w:rsidR="00ED2F48" w:rsidRDefault="00ED2F48" w:rsidP="00CE0E48">
      <w:pPr>
        <w:jc w:val="center"/>
        <w:rPr>
          <w:rFonts w:ascii="PT Astra Serif" w:hAnsi="PT Astra Serif" w:cs="PT Astra Serif"/>
          <w:sz w:val="28"/>
          <w:szCs w:val="28"/>
        </w:rPr>
      </w:pPr>
    </w:p>
    <w:p w:rsidR="001C32A8" w:rsidRDefault="005B0B9E" w:rsidP="00CE0E48">
      <w:pPr>
        <w:jc w:val="center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_____________________________________________</w:t>
      </w:r>
    </w:p>
    <w:sectPr w:rsidR="001C32A8" w:rsidSect="00ED2F48">
      <w:headerReference w:type="default" r:id="rId12"/>
      <w:headerReference w:type="first" r:id="rId13"/>
      <w:pgSz w:w="11906" w:h="16838"/>
      <w:pgMar w:top="567" w:right="851" w:bottom="851" w:left="1701" w:header="85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AE5" w:rsidRDefault="00F94AE5">
      <w:r>
        <w:separator/>
      </w:r>
    </w:p>
  </w:endnote>
  <w:endnote w:type="continuationSeparator" w:id="0">
    <w:p w:rsidR="00F94AE5" w:rsidRDefault="00F94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AE5" w:rsidRDefault="00F94AE5">
      <w:r>
        <w:separator/>
      </w:r>
    </w:p>
  </w:footnote>
  <w:footnote w:type="continuationSeparator" w:id="0">
    <w:p w:rsidR="00F94AE5" w:rsidRDefault="00F94A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4087267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CE0E48" w:rsidRPr="000B291F" w:rsidRDefault="00CE0E48">
        <w:pPr>
          <w:pStyle w:val="af0"/>
          <w:jc w:val="center"/>
          <w:rPr>
            <w:rFonts w:ascii="PT Astra Serif" w:hAnsi="PT Astra Serif"/>
            <w:sz w:val="28"/>
            <w:szCs w:val="28"/>
          </w:rPr>
        </w:pPr>
        <w:r w:rsidRPr="000B291F">
          <w:rPr>
            <w:rFonts w:ascii="PT Astra Serif" w:hAnsi="PT Astra Serif"/>
            <w:sz w:val="28"/>
            <w:szCs w:val="28"/>
          </w:rPr>
          <w:fldChar w:fldCharType="begin"/>
        </w:r>
        <w:r w:rsidRPr="000B291F">
          <w:rPr>
            <w:rFonts w:ascii="PT Astra Serif" w:hAnsi="PT Astra Serif"/>
            <w:sz w:val="28"/>
            <w:szCs w:val="28"/>
          </w:rPr>
          <w:instrText>PAGE   \* MERGEFORMAT</w:instrText>
        </w:r>
        <w:r w:rsidRPr="000B291F">
          <w:rPr>
            <w:rFonts w:ascii="PT Astra Serif" w:hAnsi="PT Astra Serif"/>
            <w:sz w:val="28"/>
            <w:szCs w:val="28"/>
          </w:rPr>
          <w:fldChar w:fldCharType="separate"/>
        </w:r>
        <w:r>
          <w:rPr>
            <w:rFonts w:ascii="PT Astra Serif" w:hAnsi="PT Astra Serif"/>
            <w:noProof/>
            <w:sz w:val="28"/>
            <w:szCs w:val="28"/>
          </w:rPr>
          <w:t>2</w:t>
        </w:r>
        <w:r w:rsidRPr="000B291F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  <w:p w:rsidR="00CE0E48" w:rsidRDefault="00CE0E48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E48" w:rsidRDefault="00CE0E48">
    <w:pPr>
      <w:pStyle w:val="af0"/>
      <w:jc w:val="center"/>
    </w:pPr>
  </w:p>
  <w:p w:rsidR="00CE0E48" w:rsidRDefault="00CE0E48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D4" w:rsidRDefault="00D95ED4">
    <w:pPr>
      <w:pStyle w:val="af0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D4" w:rsidRDefault="00D95ED4">
    <w:pPr>
      <w:pStyle w:val="af0"/>
      <w:jc w:val="center"/>
    </w:pPr>
  </w:p>
  <w:p w:rsidR="00D95ED4" w:rsidRDefault="00D95ED4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641"/>
    <w:rsid w:val="00010179"/>
    <w:rsid w:val="0004561B"/>
    <w:rsid w:val="0005114F"/>
    <w:rsid w:val="000804A4"/>
    <w:rsid w:val="00097D31"/>
    <w:rsid w:val="000C5CF5"/>
    <w:rsid w:val="000D05A0"/>
    <w:rsid w:val="000E6231"/>
    <w:rsid w:val="000F03B2"/>
    <w:rsid w:val="000F1693"/>
    <w:rsid w:val="00115CE3"/>
    <w:rsid w:val="0011670F"/>
    <w:rsid w:val="00140632"/>
    <w:rsid w:val="0016136D"/>
    <w:rsid w:val="00173B7E"/>
    <w:rsid w:val="00174B1C"/>
    <w:rsid w:val="00174BF8"/>
    <w:rsid w:val="001A11C5"/>
    <w:rsid w:val="001A5FBD"/>
    <w:rsid w:val="001C32A8"/>
    <w:rsid w:val="001C7CE2"/>
    <w:rsid w:val="001E2BCF"/>
    <w:rsid w:val="001E53E5"/>
    <w:rsid w:val="002013D6"/>
    <w:rsid w:val="0021412F"/>
    <w:rsid w:val="002147F8"/>
    <w:rsid w:val="00236560"/>
    <w:rsid w:val="00260B37"/>
    <w:rsid w:val="00270C3B"/>
    <w:rsid w:val="0029794D"/>
    <w:rsid w:val="002A16C1"/>
    <w:rsid w:val="002B1C39"/>
    <w:rsid w:val="002B4FD2"/>
    <w:rsid w:val="002E54BE"/>
    <w:rsid w:val="00322635"/>
    <w:rsid w:val="003A2384"/>
    <w:rsid w:val="003C3A0B"/>
    <w:rsid w:val="003D216B"/>
    <w:rsid w:val="0048387B"/>
    <w:rsid w:val="004964FF"/>
    <w:rsid w:val="004A3E4D"/>
    <w:rsid w:val="004C74A2"/>
    <w:rsid w:val="004E10A1"/>
    <w:rsid w:val="00527B97"/>
    <w:rsid w:val="005B0B9E"/>
    <w:rsid w:val="005B2800"/>
    <w:rsid w:val="005B3753"/>
    <w:rsid w:val="005C6B9A"/>
    <w:rsid w:val="005F6D36"/>
    <w:rsid w:val="005F7562"/>
    <w:rsid w:val="005F7DEF"/>
    <w:rsid w:val="00631C5C"/>
    <w:rsid w:val="006F2075"/>
    <w:rsid w:val="00707D2E"/>
    <w:rsid w:val="0071093B"/>
    <w:rsid w:val="007112E3"/>
    <w:rsid w:val="007143EE"/>
    <w:rsid w:val="00724E8F"/>
    <w:rsid w:val="00735804"/>
    <w:rsid w:val="00750ABC"/>
    <w:rsid w:val="00751008"/>
    <w:rsid w:val="00756C29"/>
    <w:rsid w:val="00796661"/>
    <w:rsid w:val="007F12CE"/>
    <w:rsid w:val="007F4F01"/>
    <w:rsid w:val="00826211"/>
    <w:rsid w:val="0083223B"/>
    <w:rsid w:val="00886A38"/>
    <w:rsid w:val="008A457D"/>
    <w:rsid w:val="008C5729"/>
    <w:rsid w:val="008F2E0C"/>
    <w:rsid w:val="00903BC5"/>
    <w:rsid w:val="009110D2"/>
    <w:rsid w:val="009A7968"/>
    <w:rsid w:val="00A0738F"/>
    <w:rsid w:val="00A24EB9"/>
    <w:rsid w:val="00A333F8"/>
    <w:rsid w:val="00B0593F"/>
    <w:rsid w:val="00B562C1"/>
    <w:rsid w:val="00B63641"/>
    <w:rsid w:val="00BA4658"/>
    <w:rsid w:val="00BD2261"/>
    <w:rsid w:val="00CC4111"/>
    <w:rsid w:val="00CE0E48"/>
    <w:rsid w:val="00CF25B5"/>
    <w:rsid w:val="00CF3559"/>
    <w:rsid w:val="00D95ED4"/>
    <w:rsid w:val="00E03E77"/>
    <w:rsid w:val="00E06FAE"/>
    <w:rsid w:val="00E11B07"/>
    <w:rsid w:val="00E41E47"/>
    <w:rsid w:val="00E56DBE"/>
    <w:rsid w:val="00E727C9"/>
    <w:rsid w:val="00E76BEC"/>
    <w:rsid w:val="00ED2F48"/>
    <w:rsid w:val="00F63BDF"/>
    <w:rsid w:val="00F737E5"/>
    <w:rsid w:val="00F805BB"/>
    <w:rsid w:val="00F825D0"/>
    <w:rsid w:val="00F94AE5"/>
    <w:rsid w:val="00F96022"/>
    <w:rsid w:val="00FD642B"/>
    <w:rsid w:val="00FE04D2"/>
    <w:rsid w:val="00FE125F"/>
    <w:rsid w:val="00FE79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pPr>
      <w:jc w:val="both"/>
    </w:pPr>
    <w:rPr>
      <w:sz w:val="28"/>
    </w:r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e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  <w:link w:val="af1"/>
    <w:uiPriority w:val="99"/>
  </w:style>
  <w:style w:type="paragraph" w:styleId="af2">
    <w:name w:val="footer"/>
    <w:basedOn w:val="a"/>
  </w:style>
  <w:style w:type="paragraph" w:styleId="af3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4">
    <w:name w:val="Текст примечания1"/>
    <w:basedOn w:val="a"/>
    <w:rPr>
      <w:sz w:val="20"/>
      <w:szCs w:val="20"/>
    </w:rPr>
  </w:style>
  <w:style w:type="paragraph" w:styleId="af4">
    <w:name w:val="annotation subject"/>
    <w:basedOn w:val="14"/>
    <w:next w:val="14"/>
    <w:rPr>
      <w:b/>
      <w:bCs/>
    </w:rPr>
  </w:style>
  <w:style w:type="paragraph" w:styleId="af5">
    <w:name w:val="Revision"/>
    <w:pPr>
      <w:suppressAutoHyphens/>
    </w:pPr>
    <w:rPr>
      <w:sz w:val="24"/>
      <w:szCs w:val="24"/>
      <w:lang w:eastAsia="zh-CN"/>
    </w:rPr>
  </w:style>
  <w:style w:type="paragraph" w:customStyle="1" w:styleId="15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6">
    <w:name w:val="List Paragraph"/>
    <w:basedOn w:val="a"/>
    <w:qFormat/>
    <w:pPr>
      <w:ind w:left="720"/>
      <w:contextualSpacing/>
    </w:pPr>
  </w:style>
  <w:style w:type="paragraph" w:customStyle="1" w:styleId="af7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6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8">
    <w:name w:val="Содержимое таблицы"/>
    <w:basedOn w:val="a"/>
    <w:pPr>
      <w:suppressLineNumbers/>
    </w:pPr>
  </w:style>
  <w:style w:type="paragraph" w:customStyle="1" w:styleId="af9">
    <w:name w:val="Заголовок таблицы"/>
    <w:basedOn w:val="af8"/>
    <w:pPr>
      <w:jc w:val="center"/>
    </w:pPr>
    <w:rPr>
      <w:b/>
      <w:bCs/>
    </w:rPr>
  </w:style>
  <w:style w:type="paragraph" w:customStyle="1" w:styleId="afa">
    <w:name w:val="Содержимое врезки"/>
    <w:basedOn w:val="a"/>
  </w:style>
  <w:style w:type="paragraph" w:styleId="afb">
    <w:name w:val="No Spacing"/>
    <w:uiPriority w:val="1"/>
    <w:qFormat/>
    <w:rsid w:val="005B2800"/>
    <w:rPr>
      <w:sz w:val="24"/>
      <w:szCs w:val="24"/>
    </w:rPr>
  </w:style>
  <w:style w:type="table" w:styleId="afc">
    <w:name w:val="Table Grid"/>
    <w:basedOn w:val="a1"/>
    <w:rsid w:val="005B28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Верхний колонтитул Знак"/>
    <w:link w:val="af0"/>
    <w:uiPriority w:val="99"/>
    <w:rsid w:val="00010179"/>
    <w:rPr>
      <w:sz w:val="24"/>
      <w:szCs w:val="24"/>
      <w:lang w:eastAsia="zh-CN"/>
    </w:rPr>
  </w:style>
  <w:style w:type="paragraph" w:customStyle="1" w:styleId="23">
    <w:name w:val="Текст2"/>
    <w:basedOn w:val="a"/>
    <w:rsid w:val="00CE0E48"/>
    <w:pPr>
      <w:suppressAutoHyphens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pPr>
      <w:jc w:val="both"/>
    </w:pPr>
    <w:rPr>
      <w:sz w:val="28"/>
    </w:r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e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  <w:link w:val="af1"/>
    <w:uiPriority w:val="99"/>
  </w:style>
  <w:style w:type="paragraph" w:styleId="af2">
    <w:name w:val="footer"/>
    <w:basedOn w:val="a"/>
  </w:style>
  <w:style w:type="paragraph" w:styleId="af3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4">
    <w:name w:val="Текст примечания1"/>
    <w:basedOn w:val="a"/>
    <w:rPr>
      <w:sz w:val="20"/>
      <w:szCs w:val="20"/>
    </w:rPr>
  </w:style>
  <w:style w:type="paragraph" w:styleId="af4">
    <w:name w:val="annotation subject"/>
    <w:basedOn w:val="14"/>
    <w:next w:val="14"/>
    <w:rPr>
      <w:b/>
      <w:bCs/>
    </w:rPr>
  </w:style>
  <w:style w:type="paragraph" w:styleId="af5">
    <w:name w:val="Revision"/>
    <w:pPr>
      <w:suppressAutoHyphens/>
    </w:pPr>
    <w:rPr>
      <w:sz w:val="24"/>
      <w:szCs w:val="24"/>
      <w:lang w:eastAsia="zh-CN"/>
    </w:rPr>
  </w:style>
  <w:style w:type="paragraph" w:customStyle="1" w:styleId="15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6">
    <w:name w:val="List Paragraph"/>
    <w:basedOn w:val="a"/>
    <w:qFormat/>
    <w:pPr>
      <w:ind w:left="720"/>
      <w:contextualSpacing/>
    </w:pPr>
  </w:style>
  <w:style w:type="paragraph" w:customStyle="1" w:styleId="af7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6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8">
    <w:name w:val="Содержимое таблицы"/>
    <w:basedOn w:val="a"/>
    <w:pPr>
      <w:suppressLineNumbers/>
    </w:pPr>
  </w:style>
  <w:style w:type="paragraph" w:customStyle="1" w:styleId="af9">
    <w:name w:val="Заголовок таблицы"/>
    <w:basedOn w:val="af8"/>
    <w:pPr>
      <w:jc w:val="center"/>
    </w:pPr>
    <w:rPr>
      <w:b/>
      <w:bCs/>
    </w:rPr>
  </w:style>
  <w:style w:type="paragraph" w:customStyle="1" w:styleId="afa">
    <w:name w:val="Содержимое врезки"/>
    <w:basedOn w:val="a"/>
  </w:style>
  <w:style w:type="paragraph" w:styleId="afb">
    <w:name w:val="No Spacing"/>
    <w:uiPriority w:val="1"/>
    <w:qFormat/>
    <w:rsid w:val="005B2800"/>
    <w:rPr>
      <w:sz w:val="24"/>
      <w:szCs w:val="24"/>
    </w:rPr>
  </w:style>
  <w:style w:type="table" w:styleId="afc">
    <w:name w:val="Table Grid"/>
    <w:basedOn w:val="a1"/>
    <w:rsid w:val="005B28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Верхний колонтитул Знак"/>
    <w:link w:val="af0"/>
    <w:uiPriority w:val="99"/>
    <w:rsid w:val="00010179"/>
    <w:rPr>
      <w:sz w:val="24"/>
      <w:szCs w:val="24"/>
      <w:lang w:eastAsia="zh-CN"/>
    </w:rPr>
  </w:style>
  <w:style w:type="paragraph" w:customStyle="1" w:styleId="23">
    <w:name w:val="Текст2"/>
    <w:basedOn w:val="a"/>
    <w:rsid w:val="00CE0E48"/>
    <w:pPr>
      <w:suppressAutoHyphens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&#1043;&#1040;&#1059;%20&#1058;&#1054;%20&#1062;&#1048;&#1058;\&#1040;&#1057;&#1069;&#1044;%20&#1044;&#1077;&#1083;&#1086;_&#1044;&#1061;\&#1064;&#1072;&#1073;&#1083;&#1086;&#1085;&#1099;%20&#1073;&#1083;&#1072;&#1085;&#1082;&#1086;&#1074;\&#1055;&#1086;&#1089;&#1090;&#1072;&#1085;&#1086;&#1074;&#1083;&#1077;&#1085;&#1080;&#1077;%20&#1087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0EE1C1-C00F-440C-B6D5-A4FA5A026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1</TotalTime>
  <Pages>2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2</dc:subject>
  <dc:creator>Титова Наталья Владимировна</dc:creator>
  <cp:lastModifiedBy>user</cp:lastModifiedBy>
  <cp:revision>3</cp:revision>
  <cp:lastPrinted>2023-06-21T13:51:00Z</cp:lastPrinted>
  <dcterms:created xsi:type="dcterms:W3CDTF">2023-06-21T13:52:00Z</dcterms:created>
  <dcterms:modified xsi:type="dcterms:W3CDTF">2023-06-21T13:53:00Z</dcterms:modified>
</cp:coreProperties>
</file>