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AC3290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1F19">
        <w:rPr>
          <w:rFonts w:ascii="Times New Roman" w:hAnsi="Times New Roman"/>
          <w:sz w:val="24"/>
          <w:szCs w:val="24"/>
        </w:rPr>
        <w:t>В целях обеспечения проведения независимой антикоррупционной экспертизы</w:t>
      </w:r>
      <w:r w:rsidR="0058551B">
        <w:rPr>
          <w:rFonts w:ascii="Times New Roman" w:hAnsi="Times New Roman"/>
          <w:sz w:val="24"/>
          <w:szCs w:val="24"/>
        </w:rPr>
        <w:t xml:space="preserve">  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E6363B">
        <w:rPr>
          <w:rFonts w:ascii="Times New Roman" w:hAnsi="Times New Roman"/>
          <w:sz w:val="24"/>
          <w:szCs w:val="24"/>
        </w:rPr>
        <w:t>6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58551B">
        <w:rPr>
          <w:rFonts w:ascii="Times New Roman" w:hAnsi="Times New Roman"/>
          <w:sz w:val="24"/>
          <w:szCs w:val="24"/>
        </w:rPr>
        <w:t>ноября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58551B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F1842" w:rsidRPr="006F1842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Собрания представителей Щекинского района от 27.11.2015 №19/94 </w:t>
      </w:r>
      <w:r w:rsidR="005855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6F1842" w:rsidRPr="006F1842">
        <w:rPr>
          <w:rFonts w:ascii="Times New Roman" w:eastAsia="Times New Roman" w:hAnsi="Times New Roman"/>
          <w:sz w:val="24"/>
          <w:szCs w:val="24"/>
          <w:lang w:eastAsia="ru-RU"/>
        </w:rPr>
        <w:t>«О принятии осуществления части полномочий по решению вопросов местного значения муниципального образования рабочий поселок Первомайский Щекинского района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C32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  <w:proofErr w:type="gramEnd"/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6363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51B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8551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8551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6363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51B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8551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6363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51B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8551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E1B5B" w:rsidRPr="008E1B5B" w:rsidRDefault="008E1B5B" w:rsidP="008E1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5B" w:rsidRPr="0058551B" w:rsidRDefault="008E1B5B" w:rsidP="0058551B">
      <w:pPr>
        <w:tabs>
          <w:tab w:val="left" w:pos="7513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58551B">
        <w:rPr>
          <w:rFonts w:ascii="Times New Roman" w:hAnsi="Times New Roman"/>
          <w:b/>
          <w:sz w:val="24"/>
          <w:szCs w:val="24"/>
        </w:rPr>
        <w:t xml:space="preserve">Председатель комитета </w:t>
      </w:r>
      <w:r w:rsidRPr="0058551B">
        <w:rPr>
          <w:rFonts w:ascii="Times New Roman" w:hAnsi="Times New Roman"/>
          <w:b/>
          <w:sz w:val="24"/>
          <w:szCs w:val="24"/>
        </w:rPr>
        <w:tab/>
      </w:r>
      <w:r w:rsidR="0058551B">
        <w:rPr>
          <w:rFonts w:ascii="Times New Roman" w:hAnsi="Times New Roman"/>
          <w:b/>
          <w:sz w:val="24"/>
          <w:szCs w:val="24"/>
        </w:rPr>
        <w:t xml:space="preserve">       </w:t>
      </w:r>
      <w:r w:rsidRPr="0058551B">
        <w:rPr>
          <w:rFonts w:ascii="Times New Roman" w:hAnsi="Times New Roman"/>
          <w:b/>
          <w:sz w:val="24"/>
          <w:szCs w:val="24"/>
        </w:rPr>
        <w:t>А.О. Шахова</w:t>
      </w:r>
    </w:p>
    <w:p w:rsidR="00445EE1" w:rsidRPr="008E1B5B" w:rsidRDefault="00445EE1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8E1B5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04F10"/>
    <w:rsid w:val="001E67FC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20060"/>
    <w:rsid w:val="00540BA9"/>
    <w:rsid w:val="00556613"/>
    <w:rsid w:val="0058551B"/>
    <w:rsid w:val="005C1E1E"/>
    <w:rsid w:val="006F0050"/>
    <w:rsid w:val="006F1842"/>
    <w:rsid w:val="007E59BB"/>
    <w:rsid w:val="007F0CE5"/>
    <w:rsid w:val="008E1B5B"/>
    <w:rsid w:val="008E3767"/>
    <w:rsid w:val="00913395"/>
    <w:rsid w:val="009E5E22"/>
    <w:rsid w:val="00A31225"/>
    <w:rsid w:val="00A75757"/>
    <w:rsid w:val="00AC3290"/>
    <w:rsid w:val="00AF2180"/>
    <w:rsid w:val="00B72A55"/>
    <w:rsid w:val="00BB409E"/>
    <w:rsid w:val="00BE696C"/>
    <w:rsid w:val="00CD2BDA"/>
    <w:rsid w:val="00D52463"/>
    <w:rsid w:val="00D66809"/>
    <w:rsid w:val="00E21444"/>
    <w:rsid w:val="00E6363B"/>
    <w:rsid w:val="00E731C9"/>
    <w:rsid w:val="00FC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Gennadiy</cp:lastModifiedBy>
  <cp:revision>2</cp:revision>
  <cp:lastPrinted>2018-11-20T12:49:00Z</cp:lastPrinted>
  <dcterms:created xsi:type="dcterms:W3CDTF">2018-11-21T08:52:00Z</dcterms:created>
  <dcterms:modified xsi:type="dcterms:W3CDTF">2018-11-21T08:52:00Z</dcterms:modified>
</cp:coreProperties>
</file>