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0" w:rsidRDefault="002F4B6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F4B6C" w:rsidRPr="002F4B6C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размещении проекта муниципального нормативного правового акта «</w:t>
      </w: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Об утверждении административного регламента </w:t>
      </w:r>
    </w:p>
    <w:p w:rsidR="002F4B6C" w:rsidRPr="002F4B6C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предоставления муниципальной услуги «Отнесение земель </w:t>
      </w:r>
    </w:p>
    <w:p w:rsidR="002F4B6C" w:rsidRPr="002F4B6C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или земельных участков в составе таких земель </w:t>
      </w:r>
      <w:proofErr w:type="gramStart"/>
      <w:r w:rsidRPr="002F4B6C">
        <w:rPr>
          <w:rFonts w:ascii="PT Astra Serif" w:eastAsia="PT Astra Serif" w:hAnsi="PT Astra Serif" w:cs="PT Astra Serif"/>
          <w:b/>
          <w:sz w:val="28"/>
          <w:szCs w:val="24"/>
        </w:rPr>
        <w:t>к</w:t>
      </w:r>
      <w:proofErr w:type="gramEnd"/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 </w:t>
      </w:r>
    </w:p>
    <w:p w:rsidR="002F4B6C" w:rsidRPr="002F4B6C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определенной категории земель или перевод земель </w:t>
      </w:r>
    </w:p>
    <w:p w:rsidR="002F4B6C" w:rsidRPr="002F4B6C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4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 xml:space="preserve">и земельных участков в составе таких земель </w:t>
      </w:r>
    </w:p>
    <w:p w:rsidR="00395D10" w:rsidRDefault="002F4B6C" w:rsidP="002F4B6C">
      <w:pPr>
        <w:ind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2F4B6C">
        <w:rPr>
          <w:rFonts w:ascii="PT Astra Serif" w:eastAsia="PT Astra Serif" w:hAnsi="PT Astra Serif" w:cs="PT Astra Serif"/>
          <w:b/>
          <w:sz w:val="28"/>
          <w:szCs w:val="24"/>
        </w:rPr>
        <w:t>из одной категории в другую»</w:t>
      </w:r>
      <w:bookmarkStart w:id="0" w:name="_GoBack"/>
      <w:bookmarkEnd w:id="0"/>
    </w:p>
    <w:p w:rsidR="00395D10" w:rsidRDefault="00395D10">
      <w:pPr>
        <w:jc w:val="center"/>
        <w:rPr>
          <w:rFonts w:ascii="PT Astra Serif" w:eastAsia="PT Astra Serif" w:hAnsi="PT Astra Serif" w:cs="PT Astra Serif"/>
          <w:sz w:val="28"/>
          <w:szCs w:val="24"/>
        </w:rPr>
      </w:pPr>
    </w:p>
    <w:p w:rsidR="00395D10" w:rsidRPr="002F4B6C" w:rsidRDefault="002F4B6C" w:rsidP="002F4B6C">
      <w:pPr>
        <w:ind w:right="-142" w:firstLine="709"/>
        <w:jc w:val="both"/>
        <w:rPr>
          <w:rFonts w:ascii="PT Astra Serif" w:eastAsia="PT Astra Serif" w:hAnsi="PT Astra Serif" w:cs="PT Astra Serif"/>
          <w:sz w:val="28"/>
          <w:szCs w:val="24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В целях обеспечения проведения антикоррупционной экспертизы «</w:t>
      </w:r>
      <w:r w:rsidR="00BF6419">
        <w:rPr>
          <w:rFonts w:ascii="PT Astra Serif" w:eastAsia="PT Astra Serif" w:hAnsi="PT Astra Serif" w:cs="PT Astra Serif"/>
          <w:sz w:val="28"/>
          <w:szCs w:val="28"/>
        </w:rPr>
        <w:t>15</w:t>
      </w:r>
      <w:r>
        <w:rPr>
          <w:rFonts w:ascii="PT Astra Serif" w:eastAsia="PT Astra Serif" w:hAnsi="PT Astra Serif" w:cs="PT Astra Serif"/>
          <w:sz w:val="28"/>
          <w:szCs w:val="28"/>
        </w:rPr>
        <w:t>» </w:t>
      </w:r>
      <w:r w:rsidR="0084220A">
        <w:rPr>
          <w:rFonts w:ascii="PT Astra Serif" w:eastAsia="PT Astra Serif" w:hAnsi="PT Astra Serif" w:cs="PT Astra Serif"/>
          <w:sz w:val="28"/>
          <w:szCs w:val="28"/>
        </w:rPr>
        <w:t>февраля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220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Об утверждени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и административного регламента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предоставления муниципа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льной услуги «Отнесение земель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или земельных уча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стков в составе таких земель к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определенной катег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ории земель или перевод земель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и земельных у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частков в составе таких земель </w:t>
      </w:r>
      <w:r w:rsidRPr="002F4B6C">
        <w:rPr>
          <w:rFonts w:ascii="PT Astra Serif" w:eastAsia="PT Astra Serif" w:hAnsi="PT Astra Serif" w:cs="PT Astra Serif"/>
          <w:sz w:val="28"/>
          <w:szCs w:val="24"/>
        </w:rPr>
        <w:t>из одной категории в другую»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размещен в сети «Интернет».</w:t>
      </w:r>
      <w:proofErr w:type="gramEnd"/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Срок приема заключений по результатам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независимой антикоррупционной экспертизы в соответствии с п. 4.4 Порядка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составляет 7 рабочих дней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с даты размещения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 с «</w:t>
      </w:r>
      <w:r w:rsidR="00BF6419">
        <w:rPr>
          <w:rFonts w:ascii="PT Astra Serif" w:eastAsia="PT Astra Serif" w:hAnsi="PT Astra Serif" w:cs="PT Astra Serif"/>
          <w:sz w:val="28"/>
          <w:szCs w:val="28"/>
        </w:rPr>
        <w:t>15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84220A">
        <w:rPr>
          <w:rFonts w:ascii="PT Astra Serif" w:eastAsia="PT Astra Serif" w:hAnsi="PT Astra Serif" w:cs="PT Astra Serif"/>
          <w:sz w:val="28"/>
          <w:szCs w:val="28"/>
        </w:rPr>
        <w:t>февраля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84220A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по «</w:t>
      </w:r>
      <w:r w:rsidR="00BF6419">
        <w:rPr>
          <w:rFonts w:ascii="PT Astra Serif" w:eastAsia="PT Astra Serif" w:hAnsi="PT Astra Serif" w:cs="PT Astra Serif"/>
          <w:sz w:val="28"/>
          <w:szCs w:val="28"/>
        </w:rPr>
        <w:t>24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 </w:t>
      </w:r>
      <w:r w:rsidR="0084220A">
        <w:rPr>
          <w:rFonts w:ascii="PT Astra Serif" w:eastAsia="PT Astra Serif" w:hAnsi="PT Astra Serif" w:cs="PT Astra Serif"/>
          <w:sz w:val="28"/>
          <w:szCs w:val="28"/>
        </w:rPr>
        <w:t>февраля 2022</w:t>
      </w:r>
      <w:r>
        <w:rPr>
          <w:rFonts w:ascii="PT Astra Serif" w:eastAsia="PT Astra Serif" w:hAnsi="PT Astra Serif" w:cs="PT Astra Serif"/>
          <w:sz w:val="28"/>
          <w:szCs w:val="28"/>
        </w:rPr>
        <w:t> года.</w:t>
      </w:r>
    </w:p>
    <w:p w:rsidR="00395D10" w:rsidRDefault="002F4B6C">
      <w:pPr>
        <w:shd w:val="clear" w:color="FFFFFF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history="1">
        <w:r>
          <w:rPr>
            <w:rFonts w:ascii="PT Astra Serif" w:eastAsia="PT Astra Serif" w:hAnsi="PT Astra Serif" w:cs="PT Astra Serif"/>
            <w:sz w:val="28"/>
            <w:szCs w:val="28"/>
            <w:u w:val="single"/>
          </w:rPr>
          <w:t>ased_mo_schekino@tularegion.ru</w:t>
        </w:r>
      </w:hyperlink>
    </w:p>
    <w:p w:rsidR="00395D10" w:rsidRDefault="00395D10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5D10" w:rsidRDefault="002F4B6C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F6419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 xml:space="preserve">» </w:t>
      </w:r>
      <w:r w:rsidR="0084220A">
        <w:rPr>
          <w:rFonts w:ascii="PT Astra Serif" w:hAnsi="PT Astra Serif"/>
          <w:sz w:val="28"/>
          <w:szCs w:val="28"/>
        </w:rPr>
        <w:t>февраля</w:t>
      </w:r>
      <w:r>
        <w:rPr>
          <w:rFonts w:ascii="PT Astra Serif" w:hAnsi="PT Astra Serif"/>
          <w:sz w:val="28"/>
          <w:szCs w:val="28"/>
        </w:rPr>
        <w:t xml:space="preserve"> 202</w:t>
      </w:r>
      <w:r w:rsidR="0084220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</w:t>
      </w:r>
    </w:p>
    <w:p w:rsidR="00395D10" w:rsidRDefault="00395D10">
      <w:pPr>
        <w:jc w:val="both"/>
        <w:rPr>
          <w:rFonts w:ascii="PT Astra Serif" w:hAnsi="PT Astra Serif"/>
          <w:sz w:val="28"/>
          <w:szCs w:val="28"/>
        </w:rPr>
      </w:pPr>
    </w:p>
    <w:p w:rsidR="00395D10" w:rsidRDefault="00395D10">
      <w:pPr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395D10" w:rsidRDefault="00395D10">
      <w:pPr>
        <w:ind w:firstLine="6120"/>
        <w:jc w:val="right"/>
        <w:rPr>
          <w:rFonts w:ascii="Arial" w:eastAsia="Times New Roman" w:hAnsi="Arial"/>
          <w:sz w:val="24"/>
          <w:szCs w:val="24"/>
          <w:lang w:eastAsia="ru-RU"/>
        </w:rPr>
      </w:pPr>
    </w:p>
    <w:sectPr w:rsidR="0039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0" w:rsidRDefault="002F4B6C">
      <w:r>
        <w:separator/>
      </w:r>
    </w:p>
  </w:endnote>
  <w:endnote w:type="continuationSeparator" w:id="0">
    <w:p w:rsidR="00395D10" w:rsidRDefault="002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0" w:rsidRDefault="002F4B6C">
      <w:r>
        <w:separator/>
      </w:r>
    </w:p>
  </w:footnote>
  <w:footnote w:type="continuationSeparator" w:id="0">
    <w:p w:rsidR="00395D10" w:rsidRDefault="002F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0"/>
    <w:rsid w:val="00253BB5"/>
    <w:rsid w:val="002F4B6C"/>
    <w:rsid w:val="00395D10"/>
    <w:rsid w:val="007E0C5A"/>
    <w:rsid w:val="0084220A"/>
    <w:rsid w:val="00A20665"/>
    <w:rsid w:val="00BF6419"/>
    <w:rsid w:val="00D478DC"/>
    <w:rsid w:val="00DA4A29"/>
    <w:rsid w:val="00D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/>
      <w:sz w:val="16"/>
      <w:szCs w:val="16"/>
      <w:lang w:eastAsia="en-US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11</cp:revision>
  <cp:lastPrinted>2021-12-28T12:46:00Z</cp:lastPrinted>
  <dcterms:created xsi:type="dcterms:W3CDTF">2021-11-18T09:08:00Z</dcterms:created>
  <dcterms:modified xsi:type="dcterms:W3CDTF">2022-02-18T13:23:00Z</dcterms:modified>
</cp:coreProperties>
</file>