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FA07A8" w:rsidRPr="007A1364" w:rsidRDefault="00FA07A8" w:rsidP="00FA07A8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FA07A8" w:rsidRPr="007A1364" w:rsidRDefault="00FA07A8" w:rsidP="00FA07A8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7A1364">
        <w:rPr>
          <w:rFonts w:ascii="Arial" w:hAnsi="Arial"/>
          <w:lang w:eastAsia="zh-CN"/>
        </w:rPr>
        <w:tab/>
      </w:r>
    </w:p>
    <w:p w:rsidR="00FA07A8" w:rsidRPr="007A1364" w:rsidRDefault="00FA07A8" w:rsidP="00FA07A8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5E47" wp14:editId="377E8583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A8" w:rsidRPr="00C532F1" w:rsidRDefault="00FA07A8" w:rsidP="00FA07A8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129</w:t>
                            </w:r>
                          </w:p>
                          <w:p w:rsidR="00FA07A8" w:rsidRDefault="00FA07A8" w:rsidP="00FA07A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FA07A8" w:rsidRDefault="00FA07A8" w:rsidP="00FA07A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0.05pt;margin-top:6.55pt;width:314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c7&#10;4cG8AgAAqQUAAA4AAAAAAAAAAAAAAAAALgIAAGRycy9lMm9Eb2MueG1sUEsBAi0AFAAGAAgAAAAh&#10;ADq9yHzfAAAACQEAAA8AAAAAAAAAAAAAAAAAFgUAAGRycy9kb3ducmV2LnhtbFBLBQYAAAAABAAE&#10;APMAAAAiBgAAAAA=&#10;" filled="f" stroked="f">
                <v:textbox inset="0,0,0,0">
                  <w:txbxContent>
                    <w:p w:rsidR="00FA07A8" w:rsidRPr="00C532F1" w:rsidRDefault="00FA07A8" w:rsidP="00FA07A8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03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FA07A8" w:rsidRDefault="00FA07A8" w:rsidP="00FA07A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FA07A8" w:rsidRDefault="00FA07A8" w:rsidP="00FA07A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1364">
        <w:rPr>
          <w:rFonts w:ascii="Arial" w:hAnsi="Arial"/>
          <w:lang w:eastAsia="zh-CN"/>
        </w:rPr>
        <w:tab/>
      </w:r>
    </w:p>
    <w:p w:rsidR="00FA07A8" w:rsidRPr="007A1364" w:rsidRDefault="00FA07A8" w:rsidP="00FA07A8">
      <w:pPr>
        <w:ind w:firstLine="142"/>
        <w:rPr>
          <w:rFonts w:ascii="Arial" w:hAnsi="Arial"/>
        </w:rPr>
      </w:pPr>
    </w:p>
    <w:p w:rsidR="00FA07A8" w:rsidRPr="007A1364" w:rsidRDefault="00FA07A8" w:rsidP="00FA07A8">
      <w:pPr>
        <w:ind w:firstLine="142"/>
        <w:rPr>
          <w:rFonts w:ascii="Arial" w:hAnsi="Arial"/>
          <w:sz w:val="36"/>
          <w:szCs w:val="36"/>
        </w:rPr>
      </w:pPr>
    </w:p>
    <w:p w:rsidR="007315C2" w:rsidRPr="00D87BC6" w:rsidRDefault="007315C2" w:rsidP="007315C2">
      <w:pPr>
        <w:pStyle w:val="1"/>
        <w:rPr>
          <w:rFonts w:ascii="PT Astra Serif" w:hAnsi="PT Astra Serif"/>
          <w:sz w:val="16"/>
          <w:szCs w:val="16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</w:t>
      </w:r>
      <w:proofErr w:type="gramEnd"/>
      <w:r w:rsidRPr="00176F4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76F4C">
        <w:rPr>
          <w:rFonts w:ascii="PT Astra Serif" w:hAnsi="PT Astra Serif"/>
          <w:sz w:val="28"/>
          <w:szCs w:val="28"/>
        </w:rPr>
        <w:t>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  <w:proofErr w:type="gramEnd"/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1 к постановлению изложить в новой редакции (приложение № 1). 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1.2. 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F12D8C" w:rsidRPr="00FA07A8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FA07A8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F12D8C" w:rsidRPr="00FA07A8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FA07A8">
        <w:rPr>
          <w:rFonts w:ascii="PT Astra Serif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FA07A8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C26A68" w:rsidRPr="00FA07A8" w:rsidRDefault="004566C8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FA07A8">
        <w:rPr>
          <w:rFonts w:ascii="PT Astra Serif" w:hAnsi="PT Astra Serif"/>
          <w:color w:val="FFFFFF" w:themeColor="background1"/>
          <w:sz w:val="28"/>
          <w:szCs w:val="28"/>
        </w:rPr>
        <w:t>О</w:t>
      </w:r>
      <w:r w:rsidR="00C26A68" w:rsidRPr="00FA07A8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FA07A8">
        <w:rPr>
          <w:rFonts w:ascii="PT Astra Serif" w:hAnsi="PT Astra Serif"/>
          <w:color w:val="FFFFFF" w:themeColor="background1"/>
          <w:sz w:val="28"/>
          <w:szCs w:val="28"/>
        </w:rPr>
        <w:t>А. Лукинова</w:t>
      </w:r>
    </w:p>
    <w:p w:rsidR="00F12D8C" w:rsidRPr="00FA07A8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FA07A8">
        <w:rPr>
          <w:rFonts w:ascii="PT Astra Serif" w:hAnsi="PT Astra Serif"/>
          <w:color w:val="FFFFFF" w:themeColor="background1"/>
          <w:sz w:val="28"/>
          <w:szCs w:val="28"/>
        </w:rPr>
        <w:t>В.В. Глущенко</w:t>
      </w:r>
    </w:p>
    <w:p w:rsidR="00F12D8C" w:rsidRPr="00FA07A8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FA07A8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  <w:r w:rsidR="00B44970" w:rsidRPr="00FA07A8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="00B44970" w:rsidRPr="00FA07A8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F12D8C" w:rsidRPr="00FA07A8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FA07A8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FA07A8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F12D8C" w:rsidRPr="000A62A6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327BDB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="007A1591">
        <w:rPr>
          <w:rFonts w:ascii="PT Astra Serif" w:hAnsi="PT Astra Serif"/>
          <w:sz w:val="24"/>
          <w:szCs w:val="24"/>
        </w:rPr>
        <w:t>Баймлер</w:t>
      </w:r>
      <w:proofErr w:type="spellEnd"/>
      <w:r w:rsidR="007A1591">
        <w:rPr>
          <w:rFonts w:ascii="PT Astra Serif" w:hAnsi="PT Astra Serif"/>
          <w:sz w:val="24"/>
          <w:szCs w:val="24"/>
        </w:rPr>
        <w:t xml:space="preserve"> Ольга Викторовна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5-44-52</w:t>
      </w:r>
    </w:p>
    <w:p w:rsidR="00B5658F" w:rsidRPr="00B5658F" w:rsidRDefault="00B5658F" w:rsidP="00B5658F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B5658F">
        <w:rPr>
          <w:rFonts w:ascii="PT Astra Serif" w:hAnsi="PT Astra Serif"/>
          <w:snapToGrid w:val="0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Щекинский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 от 01.04.2016 № 4-315 «Об утверждении схемы размещения нес</w:t>
      </w:r>
      <w:r w:rsidR="00D70960">
        <w:rPr>
          <w:rFonts w:ascii="PT Astra Serif" w:hAnsi="PT Astra Serif"/>
          <w:snapToGrid w:val="0"/>
          <w:sz w:val="24"/>
          <w:szCs w:val="24"/>
        </w:rPr>
        <w:t>тационарных торговых объектов</w:t>
      </w:r>
      <w:r w:rsidRPr="00B5658F">
        <w:rPr>
          <w:rFonts w:ascii="PT Astra Serif" w:hAnsi="PT Astra Serif"/>
          <w:snapToGrid w:val="0"/>
          <w:sz w:val="24"/>
          <w:szCs w:val="24"/>
        </w:rPr>
        <w:t xml:space="preserve"> на территории муниципального образования город Щекино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Щекинского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района»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B5658F" w:rsidRPr="00B5658F" w:rsidRDefault="00FA07A8" w:rsidP="00B5658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03.02.2021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 – 129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BD09A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proofErr w:type="gramStart"/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схе-ме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Шахтерская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Л.Толстого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д.52-ул.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,д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.52–ул.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 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F61F58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Западная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Пионерская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 Революции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Шахтерская</w:t>
            </w:r>
            <w:proofErr w:type="gram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 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д.2 (во дворе)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д.11а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поп-корн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Болдина -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F61F58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      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</w:t>
            </w:r>
            <w:proofErr w:type="gram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Советско – Чехословацкой Дружбы, д. 19а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F61F5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Щекинской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городской ярмарки»)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д.13а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д.13а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990611" w:rsidRPr="007315C2" w:rsidTr="00F61F5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д.45- ул. Л. Толстого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Pr="00BD09A8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экономического развития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В.В. Глущенко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F12D8C" w:rsidRPr="00B5658F" w:rsidRDefault="00FA07A8" w:rsidP="00F12D8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03.02.2021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 – 129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C4A36" w:rsidRDefault="002035B4" w:rsidP="007315C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4991100" cy="5744321"/>
            <wp:effectExtent l="0" t="0" r="0" b="8890"/>
            <wp:docPr id="4" name="Рисунок 4" descr="K:\+Графическая схема с изменен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+Графическая схема с изменения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2438" r="2205" b="3524"/>
                    <a:stretch/>
                  </pic:blipFill>
                  <pic:spPr bwMode="auto">
                    <a:xfrm>
                      <a:off x="0" y="0"/>
                      <a:ext cx="5000117" cy="575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5C2" w:rsidRPr="00BD09A8" w:rsidRDefault="007315C2" w:rsidP="007315C2">
      <w:pPr>
        <w:tabs>
          <w:tab w:val="left" w:pos="1500"/>
        </w:tabs>
        <w:rPr>
          <w:rFonts w:ascii="PT Astra Serif" w:hAnsi="PT Astra Serif"/>
        </w:rPr>
      </w:pPr>
      <w:r w:rsidRPr="00BD09A8">
        <w:rPr>
          <w:rFonts w:ascii="PT Astra Serif" w:hAnsi="PT Astra Serif"/>
        </w:rPr>
        <w:tab/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экономического развития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В.В. Глущенко</w:t>
            </w:r>
          </w:p>
        </w:tc>
      </w:tr>
    </w:tbl>
    <w:p w:rsidR="007315C2" w:rsidRPr="00BD09A8" w:rsidRDefault="007315C2" w:rsidP="002035B4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D2" w:rsidRDefault="00CF2CD2" w:rsidP="00CE7330">
      <w:r>
        <w:separator/>
      </w:r>
    </w:p>
  </w:endnote>
  <w:endnote w:type="continuationSeparator" w:id="0">
    <w:p w:rsidR="00CF2CD2" w:rsidRDefault="00CF2CD2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Default="00705EF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673940463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F61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D2" w:rsidRDefault="00CF2CD2" w:rsidP="00CE7330">
      <w:r>
        <w:separator/>
      </w:r>
    </w:p>
  </w:footnote>
  <w:footnote w:type="continuationSeparator" w:id="0">
    <w:p w:rsidR="00CF2CD2" w:rsidRDefault="00CF2CD2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C26A68" w:rsidRDefault="00C26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FF">
          <w:rPr>
            <w:noProof/>
          </w:rPr>
          <w:t>3</w:t>
        </w:r>
        <w:r>
          <w:fldChar w:fldCharType="end"/>
        </w:r>
      </w:p>
    </w:sdtContent>
  </w:sdt>
  <w:p w:rsidR="00C26A68" w:rsidRDefault="00C26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Pr="00F42386" w:rsidRDefault="00C26A68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705EFF">
      <w:rPr>
        <w:noProof/>
        <w:sz w:val="28"/>
        <w:szCs w:val="28"/>
      </w:rPr>
      <w:t>15</w:t>
    </w:r>
    <w:r w:rsidRPr="00F42386">
      <w:rPr>
        <w:sz w:val="28"/>
        <w:szCs w:val="28"/>
      </w:rPr>
      <w:fldChar w:fldCharType="end"/>
    </w:r>
  </w:p>
  <w:p w:rsidR="00C26A68" w:rsidRDefault="00C26A68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84" w:rsidRDefault="00E80584">
    <w:pPr>
      <w:pStyle w:val="a6"/>
      <w:jc w:val="center"/>
    </w:pPr>
  </w:p>
  <w:p w:rsidR="00C26A68" w:rsidRPr="00200875" w:rsidRDefault="00C26A68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70940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204A2"/>
    <w:rsid w:val="001238EE"/>
    <w:rsid w:val="00124D66"/>
    <w:rsid w:val="00127889"/>
    <w:rsid w:val="00133616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7B69"/>
    <w:rsid w:val="001C4535"/>
    <w:rsid w:val="001C4FED"/>
    <w:rsid w:val="001D5EFD"/>
    <w:rsid w:val="001D6B2D"/>
    <w:rsid w:val="001E4F75"/>
    <w:rsid w:val="001F1FDE"/>
    <w:rsid w:val="002035B4"/>
    <w:rsid w:val="00215F8A"/>
    <w:rsid w:val="00216A96"/>
    <w:rsid w:val="00217D17"/>
    <w:rsid w:val="00226726"/>
    <w:rsid w:val="00231D3D"/>
    <w:rsid w:val="00233A24"/>
    <w:rsid w:val="0023638A"/>
    <w:rsid w:val="00240550"/>
    <w:rsid w:val="0024583A"/>
    <w:rsid w:val="00247097"/>
    <w:rsid w:val="00247A76"/>
    <w:rsid w:val="002635D7"/>
    <w:rsid w:val="00263FBF"/>
    <w:rsid w:val="0026452B"/>
    <w:rsid w:val="00282BA1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2F3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C07C2"/>
    <w:rsid w:val="003C3A0E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3386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7282"/>
    <w:rsid w:val="004A129B"/>
    <w:rsid w:val="004A4697"/>
    <w:rsid w:val="004A5FA3"/>
    <w:rsid w:val="004A63A8"/>
    <w:rsid w:val="004A6BBA"/>
    <w:rsid w:val="004B6BB9"/>
    <w:rsid w:val="004C7C9C"/>
    <w:rsid w:val="004D1D55"/>
    <w:rsid w:val="004E7AC6"/>
    <w:rsid w:val="004F425A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C25D7"/>
    <w:rsid w:val="005C27DE"/>
    <w:rsid w:val="005C2A3F"/>
    <w:rsid w:val="005C74D0"/>
    <w:rsid w:val="005D09E4"/>
    <w:rsid w:val="005D1FB5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47C6"/>
    <w:rsid w:val="006A092B"/>
    <w:rsid w:val="006A16D5"/>
    <w:rsid w:val="006A2C38"/>
    <w:rsid w:val="006A498C"/>
    <w:rsid w:val="006B1CE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6E795F"/>
    <w:rsid w:val="00702065"/>
    <w:rsid w:val="0070325F"/>
    <w:rsid w:val="00705EFF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9081D"/>
    <w:rsid w:val="007A1591"/>
    <w:rsid w:val="007A43CB"/>
    <w:rsid w:val="007B03C6"/>
    <w:rsid w:val="007B41B4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6B68"/>
    <w:rsid w:val="008D7784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637F"/>
    <w:rsid w:val="00937140"/>
    <w:rsid w:val="00941D29"/>
    <w:rsid w:val="0094514D"/>
    <w:rsid w:val="009500A5"/>
    <w:rsid w:val="00951469"/>
    <w:rsid w:val="00952C8D"/>
    <w:rsid w:val="00956863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18E3"/>
    <w:rsid w:val="00A0507C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730C4"/>
    <w:rsid w:val="00A83944"/>
    <w:rsid w:val="00A912BD"/>
    <w:rsid w:val="00A957D7"/>
    <w:rsid w:val="00A96EDF"/>
    <w:rsid w:val="00AA2FB3"/>
    <w:rsid w:val="00AB4ADB"/>
    <w:rsid w:val="00AC7222"/>
    <w:rsid w:val="00AD0B2D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4970"/>
    <w:rsid w:val="00B540B3"/>
    <w:rsid w:val="00B55552"/>
    <w:rsid w:val="00B5658F"/>
    <w:rsid w:val="00B639F5"/>
    <w:rsid w:val="00B644FE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36F0"/>
    <w:rsid w:val="00BA5032"/>
    <w:rsid w:val="00BB0D93"/>
    <w:rsid w:val="00BC59A4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591E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5F61"/>
    <w:rsid w:val="00CE7330"/>
    <w:rsid w:val="00CF2CD2"/>
    <w:rsid w:val="00CF6BA4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15E"/>
    <w:rsid w:val="00D5362B"/>
    <w:rsid w:val="00D56637"/>
    <w:rsid w:val="00D568EE"/>
    <w:rsid w:val="00D6394C"/>
    <w:rsid w:val="00D64B92"/>
    <w:rsid w:val="00D64FC1"/>
    <w:rsid w:val="00D66F5A"/>
    <w:rsid w:val="00D6775E"/>
    <w:rsid w:val="00D70960"/>
    <w:rsid w:val="00D72751"/>
    <w:rsid w:val="00D74814"/>
    <w:rsid w:val="00D75EBD"/>
    <w:rsid w:val="00D8135A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4BF6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76B95"/>
    <w:rsid w:val="00E80584"/>
    <w:rsid w:val="00E82CAF"/>
    <w:rsid w:val="00E8432D"/>
    <w:rsid w:val="00E92D82"/>
    <w:rsid w:val="00E92EBF"/>
    <w:rsid w:val="00EA2710"/>
    <w:rsid w:val="00EC3D7A"/>
    <w:rsid w:val="00EC7DFB"/>
    <w:rsid w:val="00ED1E3F"/>
    <w:rsid w:val="00EE01CB"/>
    <w:rsid w:val="00EF4412"/>
    <w:rsid w:val="00F00428"/>
    <w:rsid w:val="00F008A2"/>
    <w:rsid w:val="00F02433"/>
    <w:rsid w:val="00F03700"/>
    <w:rsid w:val="00F037BF"/>
    <w:rsid w:val="00F12D8C"/>
    <w:rsid w:val="00F17A96"/>
    <w:rsid w:val="00F17F68"/>
    <w:rsid w:val="00F2275C"/>
    <w:rsid w:val="00F24196"/>
    <w:rsid w:val="00F36A43"/>
    <w:rsid w:val="00F42A95"/>
    <w:rsid w:val="00F43B51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483E"/>
    <w:rsid w:val="00F94E00"/>
    <w:rsid w:val="00F97597"/>
    <w:rsid w:val="00FA07A8"/>
    <w:rsid w:val="00FA3B85"/>
    <w:rsid w:val="00FB128A"/>
    <w:rsid w:val="00FB3321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0FAA-17FA-47DA-8186-C1B070E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3571</Words>
  <Characters>20361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</cp:revision>
  <cp:lastPrinted>2021-01-25T11:14:00Z</cp:lastPrinted>
  <dcterms:created xsi:type="dcterms:W3CDTF">2021-02-04T07:41:00Z</dcterms:created>
  <dcterms:modified xsi:type="dcterms:W3CDTF">2021-02-04T07:41:00Z</dcterms:modified>
</cp:coreProperties>
</file>