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 xml:space="preserve">роведения   </w:t>
      </w:r>
      <w:proofErr w:type="gramStart"/>
      <w:r w:rsidR="001E113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="001E11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E1132">
        <w:rPr>
          <w:rFonts w:ascii="Times New Roman" w:hAnsi="Times New Roman" w:cs="Times New Roman"/>
          <w:sz w:val="28"/>
          <w:szCs w:val="28"/>
        </w:rPr>
        <w:t>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393466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815B6D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2B2DF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</w:t>
      </w:r>
      <w:r w:rsidR="00D86D10">
        <w:rPr>
          <w:rFonts w:ascii="Times New Roman" w:hAnsi="Times New Roman" w:cs="Times New Roman"/>
          <w:sz w:val="28"/>
          <w:szCs w:val="28"/>
        </w:rPr>
        <w:t>район на 201</w:t>
      </w:r>
      <w:r w:rsidR="002B2DF8">
        <w:rPr>
          <w:rFonts w:ascii="Times New Roman" w:hAnsi="Times New Roman" w:cs="Times New Roman"/>
          <w:sz w:val="28"/>
          <w:szCs w:val="28"/>
        </w:rPr>
        <w:t>4</w:t>
      </w:r>
      <w:r w:rsidR="00D86D10">
        <w:rPr>
          <w:rFonts w:ascii="Times New Roman" w:hAnsi="Times New Roman" w:cs="Times New Roman"/>
          <w:sz w:val="28"/>
          <w:szCs w:val="28"/>
        </w:rPr>
        <w:t>-201</w:t>
      </w:r>
      <w:r w:rsidR="002B2DF8">
        <w:rPr>
          <w:rFonts w:ascii="Times New Roman" w:hAnsi="Times New Roman" w:cs="Times New Roman"/>
          <w:sz w:val="28"/>
          <w:szCs w:val="28"/>
        </w:rPr>
        <w:t>6</w:t>
      </w:r>
      <w:r w:rsidR="00D86D10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3F0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393466">
        <w:rPr>
          <w:rFonts w:ascii="Times New Roman" w:hAnsi="Times New Roman" w:cs="Times New Roman"/>
          <w:sz w:val="28"/>
          <w:szCs w:val="28"/>
        </w:rPr>
        <w:t>31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86D10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2B2DF8">
        <w:rPr>
          <w:rFonts w:ascii="Times New Roman" w:hAnsi="Times New Roman" w:cs="Times New Roman"/>
          <w:sz w:val="28"/>
          <w:szCs w:val="28"/>
        </w:rPr>
        <w:t>1</w:t>
      </w:r>
      <w:r w:rsidR="00393466">
        <w:rPr>
          <w:rFonts w:ascii="Times New Roman" w:hAnsi="Times New Roman" w:cs="Times New Roman"/>
          <w:sz w:val="28"/>
          <w:szCs w:val="28"/>
        </w:rPr>
        <w:t>6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января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B2DF8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Результаты   независимой  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  экспертизы   инициаторам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проведения  независимой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района по адресу: Тульская область,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>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393466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 xml:space="preserve"> </w:t>
      </w:r>
      <w:r w:rsidR="000D30CC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45F"/>
    <w:rsid w:val="000D30CC"/>
    <w:rsid w:val="00127975"/>
    <w:rsid w:val="0016176F"/>
    <w:rsid w:val="00195267"/>
    <w:rsid w:val="001E1132"/>
    <w:rsid w:val="002005B3"/>
    <w:rsid w:val="00247DD5"/>
    <w:rsid w:val="002B2DF8"/>
    <w:rsid w:val="0033102C"/>
    <w:rsid w:val="00375ADC"/>
    <w:rsid w:val="00393466"/>
    <w:rsid w:val="003D7EB0"/>
    <w:rsid w:val="003F0957"/>
    <w:rsid w:val="00434489"/>
    <w:rsid w:val="00635320"/>
    <w:rsid w:val="00683196"/>
    <w:rsid w:val="00717B30"/>
    <w:rsid w:val="0074021B"/>
    <w:rsid w:val="007963DC"/>
    <w:rsid w:val="00815B6D"/>
    <w:rsid w:val="0082345F"/>
    <w:rsid w:val="008261B9"/>
    <w:rsid w:val="0083550D"/>
    <w:rsid w:val="00884EA2"/>
    <w:rsid w:val="008E53CB"/>
    <w:rsid w:val="00982F05"/>
    <w:rsid w:val="009B24C3"/>
    <w:rsid w:val="00A01482"/>
    <w:rsid w:val="00A748CF"/>
    <w:rsid w:val="00B23E6F"/>
    <w:rsid w:val="00BA6665"/>
    <w:rsid w:val="00C53489"/>
    <w:rsid w:val="00C926BE"/>
    <w:rsid w:val="00C9653A"/>
    <w:rsid w:val="00CB6106"/>
    <w:rsid w:val="00CC56BF"/>
    <w:rsid w:val="00D1667C"/>
    <w:rsid w:val="00D86D10"/>
    <w:rsid w:val="00DB4E5C"/>
    <w:rsid w:val="00F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</cp:revision>
  <cp:lastPrinted>2013-07-25T07:44:00Z</cp:lastPrinted>
  <dcterms:created xsi:type="dcterms:W3CDTF">2013-12-27T11:49:00Z</dcterms:created>
  <dcterms:modified xsi:type="dcterms:W3CDTF">2013-12-30T08:30:00Z</dcterms:modified>
</cp:coreProperties>
</file>