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0E" w:rsidRPr="005D2C7F" w:rsidRDefault="00433599" w:rsidP="002F1A35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75pt;height:78.75pt;visibility:visible">
            <v:imagedata r:id="rId8" o:title="" gain="2.5" grayscale="t"/>
          </v:shape>
        </w:pict>
      </w:r>
    </w:p>
    <w:p w:rsidR="002A500E" w:rsidRPr="005D2C7F" w:rsidRDefault="002A500E" w:rsidP="005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2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Тульская область</w:t>
      </w:r>
    </w:p>
    <w:p w:rsidR="002A500E" w:rsidRPr="005D2C7F" w:rsidRDefault="002A500E" w:rsidP="005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2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образование </w:t>
      </w:r>
    </w:p>
    <w:p w:rsidR="002A500E" w:rsidRPr="005D2C7F" w:rsidRDefault="002A500E" w:rsidP="005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3"/>
          <w:sz w:val="24"/>
          <w:szCs w:val="24"/>
          <w:lang w:eastAsia="ru-RU"/>
        </w:rPr>
      </w:pPr>
      <w:r w:rsidRPr="005D2C7F">
        <w:rPr>
          <w:rFonts w:ascii="Times New Roman" w:hAnsi="Times New Roman" w:cs="Times New Roman"/>
          <w:b/>
          <w:bCs/>
          <w:spacing w:val="43"/>
          <w:sz w:val="24"/>
          <w:szCs w:val="24"/>
          <w:lang w:eastAsia="ru-RU"/>
        </w:rPr>
        <w:t>ЩЁКИНСКИЙ РАЙОН</w:t>
      </w:r>
    </w:p>
    <w:p w:rsidR="002A500E" w:rsidRPr="005D2C7F" w:rsidRDefault="002A500E" w:rsidP="005D2C7F">
      <w:pPr>
        <w:spacing w:after="0" w:line="1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500E" w:rsidRPr="005D2C7F" w:rsidRDefault="002A500E" w:rsidP="005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2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АДМИНИСТРАЦИЯ ЩЁКИНСКОГО РАЙОНА</w:t>
      </w:r>
    </w:p>
    <w:p w:rsidR="002A500E" w:rsidRPr="005D2C7F" w:rsidRDefault="002A500E" w:rsidP="005D2C7F">
      <w:pPr>
        <w:spacing w:after="0" w:line="120" w:lineRule="exac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500E" w:rsidRPr="005D2C7F" w:rsidRDefault="002A500E" w:rsidP="005D2C7F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hAnsi="Tahoma" w:cs="Tahoma"/>
          <w:b/>
          <w:bCs/>
          <w:spacing w:val="23"/>
          <w:sz w:val="28"/>
          <w:szCs w:val="28"/>
          <w:lang w:eastAsia="ru-RU"/>
        </w:rPr>
      </w:pPr>
      <w:r w:rsidRPr="005D2C7F">
        <w:rPr>
          <w:rFonts w:ascii="Tahoma" w:hAnsi="Tahoma" w:cs="Tahoma"/>
          <w:b/>
          <w:bCs/>
          <w:spacing w:val="23"/>
          <w:sz w:val="28"/>
          <w:szCs w:val="28"/>
          <w:lang w:eastAsia="ru-RU"/>
        </w:rPr>
        <w:t>П О С Т А Н О В Л Е Н И Е</w:t>
      </w:r>
    </w:p>
    <w:p w:rsidR="002A500E" w:rsidRPr="005D2C7F" w:rsidRDefault="002A500E" w:rsidP="005D2C7F">
      <w:pPr>
        <w:tabs>
          <w:tab w:val="left" w:pos="5160"/>
        </w:tabs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5D2C7F">
        <w:rPr>
          <w:rFonts w:ascii="Arial" w:hAnsi="Arial" w:cs="Arial"/>
          <w:sz w:val="20"/>
          <w:szCs w:val="20"/>
          <w:lang w:eastAsia="ru-RU"/>
        </w:rPr>
        <w:tab/>
      </w:r>
    </w:p>
    <w:p w:rsidR="002A500E" w:rsidRPr="005D2C7F" w:rsidRDefault="00433599" w:rsidP="005D2C7F">
      <w:pPr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.3pt;margin-top:6.1pt;width:300pt;height:20.4pt;z-index:1;visibility:visible" filled="f" stroked="f">
            <v:textbox inset="0,0,0,0">
              <w:txbxContent>
                <w:p w:rsidR="002A500E" w:rsidRPr="002E1E92" w:rsidRDefault="002A500E" w:rsidP="005D2C7F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от 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</w:t>
                  </w:r>
                  <w:r w:rsidR="00F72CC0" w:rsidRPr="00A13A70">
                    <w:rPr>
                      <w:rFonts w:ascii="Arial" w:hAnsi="Arial" w:cs="Arial"/>
                      <w:u w:val="single"/>
                    </w:rPr>
                    <w:t>19.05.2017 г.</w:t>
                  </w:r>
                  <w:r w:rsidR="00F72CC0">
                    <w:rPr>
                      <w:rFonts w:ascii="Arial" w:hAnsi="Arial" w:cs="Arial"/>
                    </w:rPr>
                    <w:t xml:space="preserve"> ___</w:t>
                  </w:r>
                  <w:r w:rsidRPr="005D394D">
                    <w:rPr>
                      <w:rFonts w:ascii="Arial" w:hAnsi="Arial" w:cs="Arial"/>
                    </w:rPr>
                    <w:t>___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__</w:t>
                  </w:r>
                  <w:r w:rsidR="00F72CC0">
                    <w:rPr>
                      <w:rFonts w:ascii="Arial" w:hAnsi="Arial" w:cs="Arial"/>
                    </w:rPr>
                    <w:tab/>
                  </w:r>
                  <w:r w:rsidR="00F72CC0" w:rsidRPr="00A13A70">
                    <w:rPr>
                      <w:rFonts w:ascii="Arial" w:hAnsi="Arial" w:cs="Arial"/>
                      <w:u w:val="single"/>
                    </w:rPr>
                    <w:t>__</w:t>
                  </w:r>
                  <w:r w:rsidRPr="00A13A70">
                    <w:rPr>
                      <w:rFonts w:ascii="Arial" w:hAnsi="Arial" w:cs="Arial"/>
                      <w:u w:val="single"/>
                    </w:rPr>
                    <w:t>_</w:t>
                  </w:r>
                  <w:r w:rsidR="00F72CC0" w:rsidRPr="00A13A70">
                    <w:rPr>
                      <w:rFonts w:ascii="Arial" w:hAnsi="Arial" w:cs="Arial"/>
                      <w:u w:val="single"/>
                    </w:rPr>
                    <w:t>№5-598</w:t>
                  </w:r>
                  <w:r>
                    <w:rPr>
                      <w:rFonts w:ascii="Arial" w:hAnsi="Arial" w:cs="Arial"/>
                    </w:rPr>
                    <w:t>___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____</w:t>
                  </w:r>
                </w:p>
              </w:txbxContent>
            </v:textbox>
          </v:shape>
        </w:pict>
      </w:r>
    </w:p>
    <w:p w:rsidR="002A500E" w:rsidRPr="005D2C7F" w:rsidRDefault="002A500E" w:rsidP="005D2C7F">
      <w:pPr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</w:p>
    <w:p w:rsidR="002A500E" w:rsidRPr="005D2C7F" w:rsidRDefault="002A500E" w:rsidP="002F1A35">
      <w:pPr>
        <w:tabs>
          <w:tab w:val="left" w:pos="1134"/>
          <w:tab w:val="left" w:pos="1560"/>
          <w:tab w:val="left" w:pos="1985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Pr="005D2C7F" w:rsidRDefault="002A500E" w:rsidP="005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Pr="00576963" w:rsidRDefault="002A500E" w:rsidP="00576963">
      <w:pPr>
        <w:spacing w:after="0" w:line="240" w:lineRule="auto"/>
        <w:ind w:right="-8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подведении итогов мониторинга качества </w:t>
      </w:r>
    </w:p>
    <w:p w:rsidR="002A500E" w:rsidRPr="00576963" w:rsidRDefault="002A500E" w:rsidP="00576963">
      <w:pPr>
        <w:spacing w:after="0" w:line="240" w:lineRule="auto"/>
        <w:ind w:right="-8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управления муниципальными финансами и </w:t>
      </w:r>
    </w:p>
    <w:p w:rsidR="002A500E" w:rsidRPr="00576963" w:rsidRDefault="002A500E" w:rsidP="00576963">
      <w:pPr>
        <w:spacing w:after="0" w:line="240" w:lineRule="auto"/>
        <w:ind w:right="-8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платежеспособности муниципальных </w:t>
      </w:r>
    </w:p>
    <w:p w:rsidR="002A500E" w:rsidRDefault="002A500E" w:rsidP="0056522E">
      <w:pPr>
        <w:spacing w:after="0" w:line="240" w:lineRule="auto"/>
        <w:ind w:right="-8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(поселений) </w:t>
      </w: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Щекинский</w:t>
      </w: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2A500E" w:rsidRPr="00576963" w:rsidRDefault="002A500E" w:rsidP="0056522E">
      <w:pPr>
        <w:spacing w:after="0" w:line="24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69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522E">
        <w:rPr>
          <w:rFonts w:ascii="Times New Roman" w:hAnsi="Times New Roman" w:cs="Times New Roman"/>
          <w:b/>
          <w:bCs/>
          <w:sz w:val="28"/>
          <w:szCs w:val="28"/>
        </w:rPr>
        <w:t>за 2016 год</w:t>
      </w:r>
    </w:p>
    <w:p w:rsidR="002A500E" w:rsidRDefault="002A500E" w:rsidP="00576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500E" w:rsidRDefault="002A500E" w:rsidP="009F3C80">
      <w:pPr>
        <w:pStyle w:val="ConsPlusTitle"/>
        <w:tabs>
          <w:tab w:val="left" w:pos="269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500E" w:rsidRPr="00B67303" w:rsidRDefault="002A500E" w:rsidP="001A50D2">
      <w:pPr>
        <w:pStyle w:val="ConsPlusTitle"/>
        <w:tabs>
          <w:tab w:val="left" w:pos="269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50D2">
        <w:rPr>
          <w:rFonts w:ascii="Times New Roman" w:hAnsi="Times New Roman" w:cs="Times New Roman"/>
          <w:b w:val="0"/>
          <w:bCs w:val="0"/>
          <w:sz w:val="28"/>
          <w:szCs w:val="28"/>
        </w:rPr>
        <w:t>В целях повышения качества управления муниципальными финансами муниципальных образований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(поселений)</w:t>
      </w:r>
      <w:r w:rsidRPr="001A50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Щекинского </w:t>
      </w:r>
      <w:r w:rsidRPr="001A50D2">
        <w:rPr>
          <w:rFonts w:ascii="Times New Roman" w:hAnsi="Times New Roman" w:cs="Times New Roman"/>
          <w:b w:val="0"/>
          <w:bCs w:val="0"/>
          <w:sz w:val="28"/>
          <w:szCs w:val="28"/>
        </w:rPr>
        <w:t>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а, в</w:t>
      </w:r>
      <w:r w:rsidRPr="00B6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6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0EC6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ешением Собрания представителей Щекинского района от 30.11.2012 № 44/496 «Об утверждении Положения о межбюджетных отношениях в муниципальном образовании Щекинский район», </w:t>
      </w:r>
      <w:r w:rsidR="003F0EC6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остановлением администрации Щекинского района от 13.03.2017 № 3-260 «Об организации и проведении мониторинга качества управления муниципальными финансами и платежеспособности муниципальных образований (поселений) Щекинского района», </w:t>
      </w:r>
      <w:r w:rsidRPr="00B6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Устава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  <w:r w:rsidRPr="00B6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Щекинский район администрация муниципального образования Щекинский район ПОСТАНОВЛЯЕТ:</w:t>
      </w:r>
    </w:p>
    <w:p w:rsidR="002A500E" w:rsidRDefault="002A500E" w:rsidP="001A50D2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рейтинг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(поселений) Щекинского района по 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результатам оценки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индикаторов и 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>показателей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х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рактеризующих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муниципальными финансами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плат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жеспособност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(поселений) Щекинского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рай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за 201</w:t>
      </w:r>
      <w:r>
        <w:rPr>
          <w:rFonts w:ascii="Times New Roman" w:hAnsi="Times New Roman" w:cs="Times New Roman"/>
          <w:sz w:val="28"/>
          <w:szCs w:val="28"/>
          <w:lang w:eastAsia="ru-RU"/>
        </w:rPr>
        <w:t>6 год (далее – рейтинг) (Приложение).</w:t>
      </w:r>
    </w:p>
    <w:p w:rsidR="002A500E" w:rsidRDefault="002A500E" w:rsidP="00C9021B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2166E">
        <w:rPr>
          <w:rFonts w:ascii="Times New Roman" w:hAnsi="Times New Roman" w:cs="Times New Roman"/>
          <w:sz w:val="28"/>
          <w:szCs w:val="28"/>
          <w:lang w:eastAsia="ru-RU"/>
        </w:rPr>
        <w:t>бъявить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победителями по итогам рейтинга муниципальные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разования (поселения), получившие наибольшее количество баллов:</w:t>
      </w:r>
    </w:p>
    <w:p w:rsidR="002A500E" w:rsidRDefault="002A500E" w:rsidP="00EA264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В номинации «Городское муниципальное образование»</w:t>
      </w:r>
      <w:r w:rsidRPr="0002166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500E" w:rsidRPr="001A50D2" w:rsidRDefault="002A500E" w:rsidP="0002166E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образование г. Щекино Щекинского района,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 xml:space="preserve"> заняв</w:t>
      </w:r>
      <w:r>
        <w:rPr>
          <w:rFonts w:ascii="Times New Roman" w:hAnsi="Times New Roman" w:cs="Times New Roman"/>
          <w:sz w:val="28"/>
          <w:szCs w:val="28"/>
          <w:lang w:eastAsia="ru-RU"/>
        </w:rPr>
        <w:t>шее первое место;</w:t>
      </w:r>
    </w:p>
    <w:p w:rsidR="002A500E" w:rsidRDefault="002A500E" w:rsidP="001A50D2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муниципальное образование </w:t>
      </w:r>
      <w:r w:rsidR="00C45F82">
        <w:rPr>
          <w:rFonts w:ascii="Times New Roman" w:hAnsi="Times New Roman" w:cs="Times New Roman"/>
          <w:sz w:val="28"/>
          <w:szCs w:val="28"/>
          <w:lang w:eastAsia="ru-RU"/>
        </w:rPr>
        <w:t>рабочий поселок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Первомайский, заня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шее второе место;</w:t>
      </w:r>
    </w:p>
    <w:p w:rsidR="002A500E" w:rsidRDefault="002A500E" w:rsidP="001A50D2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В номинации «Сельское муниципальное образование»:</w:t>
      </w:r>
    </w:p>
    <w:p w:rsidR="002A500E" w:rsidRPr="001A50D2" w:rsidRDefault="002A500E" w:rsidP="00D25F58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муниципальное образование Крапивенское,</w:t>
      </w:r>
      <w:r w:rsidRPr="00D25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>заняв</w:t>
      </w:r>
      <w:r>
        <w:rPr>
          <w:rFonts w:ascii="Times New Roman" w:hAnsi="Times New Roman" w:cs="Times New Roman"/>
          <w:sz w:val="28"/>
          <w:szCs w:val="28"/>
          <w:lang w:eastAsia="ru-RU"/>
        </w:rPr>
        <w:t>шее первое место;</w:t>
      </w:r>
    </w:p>
    <w:p w:rsidR="002A500E" w:rsidRDefault="002A500E" w:rsidP="001A50D2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муниципальное образование Ломинцевское,</w:t>
      </w:r>
      <w:r w:rsidRPr="00D25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50D2">
        <w:rPr>
          <w:rFonts w:ascii="Times New Roman" w:hAnsi="Times New Roman" w:cs="Times New Roman"/>
          <w:sz w:val="28"/>
          <w:szCs w:val="28"/>
          <w:lang w:eastAsia="ru-RU"/>
        </w:rPr>
        <w:t>заняв</w:t>
      </w:r>
      <w:r>
        <w:rPr>
          <w:rFonts w:ascii="Times New Roman" w:hAnsi="Times New Roman" w:cs="Times New Roman"/>
          <w:sz w:val="28"/>
          <w:szCs w:val="28"/>
          <w:lang w:eastAsia="ru-RU"/>
        </w:rPr>
        <w:t>шее второе место.</w:t>
      </w:r>
    </w:p>
    <w:p w:rsidR="002A500E" w:rsidRDefault="002A500E" w:rsidP="001A50D2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Финансовому управлению администрации муниципального образ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вания Щекинский район перечислить в муниципальные образования (посел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ния) Щекинского района дотацию на стимулирование муниципальных обр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зований (поселений) Щекинского района по улучшению качества управления муниципальными финансами, предусмотренную в бюджете муниципального образования Щекинский район в размере 250000,0 руб. (двести пятьдесят 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>сяч рублей), в том числе по муниципальным образованиям (поселениям) Щ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кинского района:</w:t>
      </w:r>
    </w:p>
    <w:p w:rsidR="002A500E" w:rsidRPr="001A50D2" w:rsidRDefault="002A500E" w:rsidP="00D71FC7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3.1. Муниципальное образование г. Щекино Щекинского района в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мере 75000,0 руб. (семьдесят пять тысяч рублей);</w:t>
      </w:r>
    </w:p>
    <w:p w:rsidR="002A500E" w:rsidRDefault="002A500E" w:rsidP="00D71FC7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Pr="00524201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униципальное образование </w:t>
      </w:r>
      <w:r w:rsidR="005A5A11">
        <w:rPr>
          <w:rFonts w:ascii="Times New Roman" w:hAnsi="Times New Roman" w:cs="Times New Roman"/>
          <w:sz w:val="28"/>
          <w:szCs w:val="28"/>
          <w:lang w:eastAsia="ru-RU"/>
        </w:rPr>
        <w:t xml:space="preserve">рабочий поселок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Первомайский в размере 50000,0 руб. (пятьдесят тысяч рублей);</w:t>
      </w:r>
    </w:p>
    <w:p w:rsidR="002A500E" w:rsidRDefault="002A500E" w:rsidP="00D71FC7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3.3. Муниципальное образование Крапивенское размере 75000,0 руб. (семьдесят пять тысяч рублей);</w:t>
      </w:r>
    </w:p>
    <w:p w:rsidR="002A500E" w:rsidRDefault="002A500E" w:rsidP="00D71FC7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 Муниципальное образование Ломинцевское</w:t>
      </w:r>
      <w:r w:rsidRPr="00D71F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размере 50000,0 руб. (пятьдесят тысяч рублей).</w:t>
      </w:r>
    </w:p>
    <w:p w:rsidR="002A500E" w:rsidRDefault="002A500E" w:rsidP="00D71FC7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Органам местного самоуправления муниципальных образований (поселений), объявленных победителями по итогам рейтинга, представить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финансовое управление администрации муниципального образования Щ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кинский район отчет об использовании дотации, предназначенной на стим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лирование муниципальных образований (поселений) Щекинского района по улучшению качества управления муниципальными финансами</w:t>
      </w:r>
      <w:r w:rsidR="005A5A1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ленный срок.</w:t>
      </w:r>
    </w:p>
    <w:p w:rsidR="002A500E" w:rsidRPr="005D438F" w:rsidRDefault="002A500E" w:rsidP="009F3C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7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опубликовать 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9" w:history="1">
        <w:r w:rsidRPr="00CA25EA">
          <w:rPr>
            <w:rStyle w:val="ab"/>
            <w:rFonts w:ascii="Times New Roman" w:hAnsi="Times New Roman" w:cs="Times New Roman"/>
            <w:sz w:val="28"/>
            <w:szCs w:val="28"/>
          </w:rPr>
          <w:t>http://</w:t>
        </w:r>
        <w:r w:rsidRPr="00CA25E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Pr="00CA25EA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Pr="00CA25E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schekino</w:t>
        </w:r>
        <w:r w:rsidRPr="00CA25E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CA25E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D438F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  <w:r w:rsidRPr="005D438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38F">
        <w:rPr>
          <w:rFonts w:ascii="Times New Roman" w:hAnsi="Times New Roman" w:cs="Times New Roman"/>
          <w:sz w:val="28"/>
          <w:szCs w:val="28"/>
        </w:rPr>
        <w:t>ортале муниципального образования Щ</w:t>
      </w:r>
      <w:r>
        <w:rPr>
          <w:rFonts w:ascii="Times New Roman" w:hAnsi="Times New Roman" w:cs="Times New Roman"/>
          <w:sz w:val="28"/>
          <w:szCs w:val="28"/>
        </w:rPr>
        <w:t>екинский район.</w:t>
      </w:r>
    </w:p>
    <w:p w:rsidR="002A500E" w:rsidRDefault="002A500E" w:rsidP="009F3C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7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95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  <w:r w:rsidRPr="005D2C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500E" w:rsidRDefault="002A500E" w:rsidP="00990B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990B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990B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Pr="005D2C7F" w:rsidRDefault="002A500E" w:rsidP="00990B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Г</w:t>
      </w:r>
      <w:r w:rsidRPr="005D2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D2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</w:t>
      </w: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5D2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Щекинский район                                                                 О.А. Федосов</w:t>
      </w:r>
      <w:r w:rsidRPr="005D2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Default="002A500E" w:rsidP="000A72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500E" w:rsidRPr="005A2AB5" w:rsidRDefault="002A500E" w:rsidP="00433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AB5">
        <w:rPr>
          <w:rFonts w:ascii="Times New Roman" w:hAnsi="Times New Roman" w:cs="Times New Roman"/>
          <w:sz w:val="24"/>
          <w:szCs w:val="24"/>
        </w:rPr>
        <w:t xml:space="preserve">Исп. </w:t>
      </w:r>
      <w:r w:rsidR="00B87115">
        <w:rPr>
          <w:rFonts w:ascii="Times New Roman" w:hAnsi="Times New Roman" w:cs="Times New Roman"/>
          <w:sz w:val="24"/>
          <w:szCs w:val="24"/>
        </w:rPr>
        <w:t>Чапала А.Е.</w:t>
      </w:r>
    </w:p>
    <w:p w:rsidR="002A500E" w:rsidRPr="005A2AB5" w:rsidRDefault="00B87115" w:rsidP="00433B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5-72-23</w:t>
      </w:r>
    </w:p>
    <w:p w:rsidR="002A500E" w:rsidRPr="004C7107" w:rsidRDefault="002A500E" w:rsidP="004C7107">
      <w:pPr>
        <w:spacing w:after="0" w:line="240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4C7107">
        <w:rPr>
          <w:rFonts w:ascii="Times New Roman" w:hAnsi="Times New Roman" w:cs="Times New Roman"/>
          <w:sz w:val="24"/>
          <w:szCs w:val="24"/>
          <w:lang w:eastAsia="ru-RU"/>
        </w:rPr>
        <w:t xml:space="preserve">О подведении итогов мониторинга качества управления муниципальными финансами и платежеспособности муниципальных образований (поселений)  Щекинский района </w:t>
      </w:r>
      <w:r w:rsidRPr="004C7107">
        <w:rPr>
          <w:rFonts w:ascii="Times New Roman" w:hAnsi="Times New Roman" w:cs="Times New Roman"/>
          <w:sz w:val="24"/>
          <w:szCs w:val="24"/>
        </w:rPr>
        <w:t>за 2016 год</w:t>
      </w:r>
    </w:p>
    <w:p w:rsidR="002A500E" w:rsidRPr="004C7107" w:rsidRDefault="002A500E" w:rsidP="004C710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  <w:sectPr w:rsidR="002A500E" w:rsidRPr="004C7107" w:rsidSect="005F070D">
          <w:head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2A500E" w:rsidRPr="006D07AC" w:rsidRDefault="002A500E" w:rsidP="006D0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A500E" w:rsidRDefault="002A500E" w:rsidP="00CF1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14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1419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2A500E" w:rsidRPr="00831419" w:rsidRDefault="002A500E" w:rsidP="00CF1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A500E" w:rsidRDefault="002A500E" w:rsidP="00CF1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1419">
        <w:rPr>
          <w:rFonts w:ascii="Times New Roman" w:hAnsi="Times New Roman" w:cs="Times New Roman"/>
          <w:sz w:val="28"/>
          <w:szCs w:val="28"/>
        </w:rPr>
        <w:t>Щекинск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3141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A500E" w:rsidRDefault="00F72CC0" w:rsidP="00EA4C12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</w:t>
      </w:r>
      <w:r w:rsidR="002A50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19.05.2017 г.</w:t>
      </w:r>
      <w:r w:rsidR="002A50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5-598</w:t>
      </w:r>
      <w:r w:rsidR="002A500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A500E" w:rsidRDefault="002A500E" w:rsidP="00CF1BC2">
      <w:pPr>
        <w:pStyle w:val="ConsPlusNormal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2A500E" w:rsidRDefault="002A500E" w:rsidP="00EA4C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C12">
        <w:rPr>
          <w:rFonts w:ascii="Times New Roman" w:hAnsi="Times New Roman" w:cs="Times New Roman"/>
          <w:b/>
          <w:bCs/>
          <w:sz w:val="24"/>
          <w:szCs w:val="24"/>
        </w:rPr>
        <w:t xml:space="preserve">Рейтинг муниципальных образований (поселений) Щекинского района по результатам оценки индикаторов и показателей, </w:t>
      </w:r>
    </w:p>
    <w:p w:rsidR="002A500E" w:rsidRDefault="002A500E" w:rsidP="00EA4C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C12">
        <w:rPr>
          <w:rFonts w:ascii="Times New Roman" w:hAnsi="Times New Roman" w:cs="Times New Roman"/>
          <w:b/>
          <w:bCs/>
          <w:sz w:val="24"/>
          <w:szCs w:val="24"/>
        </w:rPr>
        <w:t>характеризующих качество управления муниципальными финансами и платежеспособность</w:t>
      </w:r>
    </w:p>
    <w:p w:rsidR="002A500E" w:rsidRPr="00EA4C12" w:rsidRDefault="002A500E" w:rsidP="00EA4C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4C1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образований (поселений) Щекинского района за 2016 год</w:t>
      </w:r>
    </w:p>
    <w:tbl>
      <w:tblPr>
        <w:tblW w:w="5000" w:type="pct"/>
        <w:tblInd w:w="-116" w:type="dxa"/>
        <w:tblLayout w:type="fixed"/>
        <w:tblLook w:val="00A0" w:firstRow="1" w:lastRow="0" w:firstColumn="1" w:lastColumn="0" w:noHBand="0" w:noVBand="0"/>
      </w:tblPr>
      <w:tblGrid>
        <w:gridCol w:w="502"/>
        <w:gridCol w:w="1999"/>
        <w:gridCol w:w="124"/>
        <w:gridCol w:w="722"/>
        <w:gridCol w:w="547"/>
        <w:gridCol w:w="305"/>
        <w:gridCol w:w="955"/>
        <w:gridCol w:w="77"/>
        <w:gridCol w:w="1002"/>
        <w:gridCol w:w="30"/>
        <w:gridCol w:w="1032"/>
        <w:gridCol w:w="736"/>
        <w:gridCol w:w="296"/>
        <w:gridCol w:w="423"/>
        <w:gridCol w:w="609"/>
        <w:gridCol w:w="225"/>
        <w:gridCol w:w="807"/>
        <w:gridCol w:w="237"/>
        <w:gridCol w:w="795"/>
        <w:gridCol w:w="248"/>
        <w:gridCol w:w="902"/>
        <w:gridCol w:w="142"/>
        <w:gridCol w:w="1011"/>
        <w:gridCol w:w="27"/>
        <w:gridCol w:w="1032"/>
      </w:tblGrid>
      <w:tr w:rsidR="002A500E" w:rsidRPr="00524201" w:rsidTr="0007362D">
        <w:trPr>
          <w:trHeight w:val="330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0E" w:rsidRPr="000C1EC5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1" w:name="P46"/>
            <w:bookmarkStart w:id="2" w:name="RANGE_A2_Y21"/>
            <w:bookmarkEnd w:id="1"/>
            <w:bookmarkEnd w:id="2"/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00E" w:rsidRPr="000C1EC5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</w:t>
            </w: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ципальных образов</w:t>
            </w: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ний (поселений) 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Исполнение первоначально утве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жденного бюджета муниципального обр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зования (поселения)  Щекинского района по налоговым и неналоговым бюджетов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Р2 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Динамика поступления налоговых д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ходов в бюджет муниципального образ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вания (поселения)  Щекинского района в отчетном финансовом году по отношению к предшествующему отчетному финанс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вому году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P3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Динамика изменения размера дефицита бюджета муниципального образования (поселения) Щекинского района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Р4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Соблюдение нормативов по формир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ванию расходов на оплату труда депут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тов, выборных должностных лиц местного самоуправления, осуществляющих свои полномочия на постоянной основе, мун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ципальных служащих и содержание орг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 местного самоуправления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P5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Зависимость бюджета от финансовой помощи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P6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Объем просроченной кредиторской з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долженности муниципальных казенных учреждений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P7 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 просроченной кредиторской з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долженности муниципальных казенных  учреждений по оплате труда с начислен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ями на оплату труда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P8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Снижение и ликвидация просроченной кредиторской задолженности бюджетов муниципальных образований (поселений) Щекинского района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P9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Формирование  оборотной кассовой наличности на начало финансового года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P10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Динамика объема муниципального долга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P11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Соблюдение ограничения дефицита бюджета, установленного БК РФ</w:t>
            </w:r>
          </w:p>
        </w:tc>
      </w:tr>
      <w:tr w:rsidR="002A500E" w:rsidRPr="00524201" w:rsidTr="0007362D">
        <w:trPr>
          <w:trHeight w:val="34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0E" w:rsidRPr="000C1EC5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00E" w:rsidRPr="000C1EC5" w:rsidRDefault="002A500E" w:rsidP="000C1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«Городское муниципальное образование»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2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RANGE_A8_E17"/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End w:id="3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г.Щекино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1,6000 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0,4000 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0,9150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р.п. Первомайский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г.Советск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0,8000 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0,7381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0,2500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0C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Сельское</w:t>
            </w: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муниципальное образование»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7115" w:rsidRPr="00524201" w:rsidTr="00F53F15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D7144C" w:rsidP="00F53F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87115"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Крапивенское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0,8000 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0,7291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0,2763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7115" w:rsidRPr="00543B93" w:rsidRDefault="00B87115" w:rsidP="00F53F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Ломинцевское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0,8000 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D7144C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Огаревка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0,7419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0,3750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24201" w:rsidTr="0007362D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D7144C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2A500E"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Яснополянское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0,8000 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0,8587 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24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0,1879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D7144C" w:rsidRPr="00524201" w:rsidTr="00D73724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Лазаревское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0,8000 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0,6000 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0,6476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4C" w:rsidRPr="00543B93" w:rsidRDefault="00D7144C" w:rsidP="00D737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</w:tr>
      <w:tr w:rsidR="002A500E" w:rsidRPr="00543B93" w:rsidTr="008F6B12">
        <w:trPr>
          <w:trHeight w:val="3353"/>
        </w:trPr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500E" w:rsidRPr="000C1EC5" w:rsidRDefault="002A500E" w:rsidP="008F6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№ п/п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муниц</w:t>
            </w: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C1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пальных образований (поселений) </w:t>
            </w:r>
            <w:r w:rsidRPr="00543B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P12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Соблюдение ограничения на объем долга, установленного Бюджетным коде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сом РФ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P13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Соблюдение ограничения расходов на обслуживание долга, установленного  БК РФ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P14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Доля расходов бюджета на предоста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ление муниципальных услуг, оказываемых в соответствие с муниципальным задан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ем,  в общем объеме расходов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P15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Доля первоочередных расходов в 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щем объеме расходов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P16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Обеспечение инвестиционной соста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ляющей в расходах бюджетов муниц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пальных образований (поселений) Щеки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 17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Действующий официальный сайт а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министрации муниципального образования (поселения)  Щекинского района с разд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лом финансового органа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P18 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Эффективность деятельности админ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страции по начислению и выгрузке плат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жей в ГИС ГМП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P19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Повышение квалификации работников органов местного самоуправления на рег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лярной основе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Р20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Расходы бюджета муниципального 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разования (поселения)  Щекинского рай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на, формируемые в рамках муниципал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ных программ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Р21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Индикатор, характеризующий выпо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нение Указа Президента Российской Фед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рации от 7 мая 2012 года N 597 «О мер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приятиях по реализации государственной социальной политики»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A500E" w:rsidRPr="000C1EC5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A500E" w:rsidRPr="000C1EC5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в рейтинге</w:t>
            </w:r>
          </w:p>
        </w:tc>
      </w:tr>
      <w:tr w:rsidR="002A500E" w:rsidRPr="00543B93" w:rsidTr="008F6B12">
        <w:trPr>
          <w:trHeight w:val="358"/>
        </w:trPr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500E" w:rsidRPr="000C1EC5" w:rsidRDefault="002A500E" w:rsidP="008F6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8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500E" w:rsidRPr="00543B93" w:rsidRDefault="002A500E" w:rsidP="000C1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«Городское муниципальное образование»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500E" w:rsidRPr="00543B93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A500E" w:rsidRPr="000C1EC5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A500E" w:rsidRPr="000C1EC5" w:rsidRDefault="002A500E" w:rsidP="0054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A500E" w:rsidRPr="00543B93" w:rsidTr="000C1EC5">
        <w:trPr>
          <w:trHeight w:val="330"/>
        </w:trPr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г.Щекино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0,4606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0,9000 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14,1256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</w:p>
        </w:tc>
      </w:tr>
      <w:tr w:rsidR="002A500E" w:rsidRPr="00543B93" w:rsidTr="000C1EC5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р.п. Первомайский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0,8506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0,6847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0,9000 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12,0353 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</w:t>
            </w:r>
          </w:p>
        </w:tc>
      </w:tr>
      <w:tr w:rsidR="002A500E" w:rsidRPr="00543B93" w:rsidTr="000C1EC5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г.Советск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0,0607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0,8172 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11,5160 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</w:t>
            </w:r>
          </w:p>
        </w:tc>
      </w:tr>
      <w:tr w:rsidR="002A500E" w:rsidRPr="00543B93" w:rsidTr="000C1EC5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0C1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Сельское</w:t>
            </w: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муниципальное образование»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7144C" w:rsidRPr="00543B93" w:rsidTr="00EA5FA2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Крапивенское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1,0000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0C1EC5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12,1554 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0C1EC5" w:rsidRDefault="00D7144C" w:rsidP="00EA5F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</w:p>
        </w:tc>
      </w:tr>
      <w:tr w:rsidR="002A500E" w:rsidRPr="00543B93" w:rsidTr="000C1EC5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D7144C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Ломинцевское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11,4000 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</w:t>
            </w:r>
          </w:p>
        </w:tc>
      </w:tr>
      <w:tr w:rsidR="002A500E" w:rsidRPr="00543B93" w:rsidTr="00D7144C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D7144C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Огаревка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0,7525 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11,2194 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</w:t>
            </w:r>
          </w:p>
        </w:tc>
      </w:tr>
      <w:tr w:rsidR="002A500E" w:rsidRPr="00543B93" w:rsidTr="00D7144C">
        <w:trPr>
          <w:trHeight w:val="33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500E" w:rsidRPr="00543B93" w:rsidRDefault="00D7144C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Яснополянское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00E" w:rsidRPr="00543B93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0,5000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10,6966 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A500E" w:rsidRPr="000C1EC5" w:rsidRDefault="002A500E" w:rsidP="00543B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</w:t>
            </w:r>
          </w:p>
        </w:tc>
      </w:tr>
      <w:tr w:rsidR="00D7144C" w:rsidRPr="00543B93" w:rsidTr="00D7144C">
        <w:trPr>
          <w:trHeight w:val="330"/>
        </w:trPr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 Лазаревское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0,7500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0,1001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543B93" w:rsidRDefault="00D7144C" w:rsidP="003A1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4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0C1EC5" w:rsidRDefault="00D7144C" w:rsidP="003A1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9,6477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44C" w:rsidRPr="000C1EC5" w:rsidRDefault="00D7144C" w:rsidP="003A1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1E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</w:t>
            </w:r>
          </w:p>
        </w:tc>
      </w:tr>
    </w:tbl>
    <w:p w:rsidR="002A500E" w:rsidRDefault="002A500E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</w:p>
    <w:p w:rsidR="002A500E" w:rsidRDefault="002A500E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</w:p>
    <w:p w:rsidR="002A500E" w:rsidRDefault="002A500E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</w:p>
    <w:p w:rsidR="002A500E" w:rsidRDefault="002A500E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</w:p>
    <w:p w:rsidR="002A500E" w:rsidRDefault="00D7144C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2A500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500E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</w:p>
    <w:p w:rsidR="002A500E" w:rsidRDefault="002A500E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2A500E" w:rsidRDefault="002A500E" w:rsidP="00EA4C12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Щекинский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144C">
        <w:rPr>
          <w:rFonts w:ascii="Times New Roman" w:hAnsi="Times New Roman" w:cs="Times New Roman"/>
          <w:sz w:val="28"/>
          <w:szCs w:val="28"/>
        </w:rPr>
        <w:t>А.Е. Чапала</w:t>
      </w:r>
    </w:p>
    <w:sectPr w:rsidR="002A500E" w:rsidSect="00543B93">
      <w:headerReference w:type="default" r:id="rId13"/>
      <w:pgSz w:w="16838" w:h="11906" w:orient="landscape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99" w:rsidRDefault="00433599">
      <w:pPr>
        <w:spacing w:after="0" w:line="240" w:lineRule="auto"/>
      </w:pPr>
      <w:r>
        <w:separator/>
      </w:r>
    </w:p>
  </w:endnote>
  <w:endnote w:type="continuationSeparator" w:id="0">
    <w:p w:rsidR="00433599" w:rsidRDefault="0043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E" w:rsidRDefault="002A500E" w:rsidP="005F070D">
    <w:pPr>
      <w:pStyle w:val="a5"/>
      <w:tabs>
        <w:tab w:val="clear" w:pos="4677"/>
        <w:tab w:val="clear" w:pos="9355"/>
        <w:tab w:val="left" w:pos="8595"/>
        <w:tab w:val="right" w:pos="93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99" w:rsidRDefault="00433599">
      <w:pPr>
        <w:spacing w:after="0" w:line="240" w:lineRule="auto"/>
      </w:pPr>
      <w:r>
        <w:separator/>
      </w:r>
    </w:p>
  </w:footnote>
  <w:footnote w:type="continuationSeparator" w:id="0">
    <w:p w:rsidR="00433599" w:rsidRDefault="0043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E" w:rsidRDefault="002A50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3A70">
      <w:rPr>
        <w:noProof/>
      </w:rPr>
      <w:t>3</w:t>
    </w:r>
    <w:r>
      <w:fldChar w:fldCharType="end"/>
    </w:r>
  </w:p>
  <w:p w:rsidR="002A500E" w:rsidRDefault="002A50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E" w:rsidRDefault="002A500E">
    <w:pPr>
      <w:pStyle w:val="a3"/>
      <w:jc w:val="center"/>
    </w:pPr>
  </w:p>
  <w:p w:rsidR="002A500E" w:rsidRDefault="002A50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E" w:rsidRDefault="002A50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3A70">
      <w:rPr>
        <w:noProof/>
      </w:rPr>
      <w:t>2</w:t>
    </w:r>
    <w:r>
      <w:fldChar w:fldCharType="end"/>
    </w:r>
  </w:p>
  <w:p w:rsidR="002A500E" w:rsidRDefault="002A50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71BA"/>
    <w:multiLevelType w:val="multilevel"/>
    <w:tmpl w:val="8BB8748C"/>
    <w:lvl w:ilvl="0">
      <w:start w:val="1"/>
      <w:numFmt w:val="decimal"/>
      <w:lvlText w:val="%1.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7EB"/>
    <w:rsid w:val="0001755B"/>
    <w:rsid w:val="0002166E"/>
    <w:rsid w:val="000467B3"/>
    <w:rsid w:val="00056838"/>
    <w:rsid w:val="000725DE"/>
    <w:rsid w:val="0007362D"/>
    <w:rsid w:val="00093C8C"/>
    <w:rsid w:val="000A228E"/>
    <w:rsid w:val="000A2945"/>
    <w:rsid w:val="000A4DA8"/>
    <w:rsid w:val="000A4FE9"/>
    <w:rsid w:val="000A6B5E"/>
    <w:rsid w:val="000A726F"/>
    <w:rsid w:val="000B48DD"/>
    <w:rsid w:val="000C090A"/>
    <w:rsid w:val="000C1EC5"/>
    <w:rsid w:val="000F262D"/>
    <w:rsid w:val="000F43C7"/>
    <w:rsid w:val="00111B00"/>
    <w:rsid w:val="00116367"/>
    <w:rsid w:val="00125DCE"/>
    <w:rsid w:val="00133757"/>
    <w:rsid w:val="00135668"/>
    <w:rsid w:val="001358C3"/>
    <w:rsid w:val="00136EFD"/>
    <w:rsid w:val="001516D2"/>
    <w:rsid w:val="00151DBD"/>
    <w:rsid w:val="00156968"/>
    <w:rsid w:val="001628F2"/>
    <w:rsid w:val="001664BD"/>
    <w:rsid w:val="00183983"/>
    <w:rsid w:val="001917FD"/>
    <w:rsid w:val="00192B08"/>
    <w:rsid w:val="001A50D2"/>
    <w:rsid w:val="001B5EE9"/>
    <w:rsid w:val="001C3A56"/>
    <w:rsid w:val="001C6A06"/>
    <w:rsid w:val="001D67A3"/>
    <w:rsid w:val="001E195B"/>
    <w:rsid w:val="001E5E72"/>
    <w:rsid w:val="001E755F"/>
    <w:rsid w:val="001F3072"/>
    <w:rsid w:val="001F3E61"/>
    <w:rsid w:val="00202F62"/>
    <w:rsid w:val="0020393B"/>
    <w:rsid w:val="00215362"/>
    <w:rsid w:val="00240691"/>
    <w:rsid w:val="00256645"/>
    <w:rsid w:val="00266B1C"/>
    <w:rsid w:val="00266FCA"/>
    <w:rsid w:val="00267034"/>
    <w:rsid w:val="002713B4"/>
    <w:rsid w:val="0027454E"/>
    <w:rsid w:val="0028107C"/>
    <w:rsid w:val="00281640"/>
    <w:rsid w:val="0028295E"/>
    <w:rsid w:val="00283A7F"/>
    <w:rsid w:val="00284249"/>
    <w:rsid w:val="00287FDB"/>
    <w:rsid w:val="002912C3"/>
    <w:rsid w:val="002A1877"/>
    <w:rsid w:val="002A500E"/>
    <w:rsid w:val="002A5ACE"/>
    <w:rsid w:val="002A62A3"/>
    <w:rsid w:val="002B27DC"/>
    <w:rsid w:val="002D4A92"/>
    <w:rsid w:val="002E1E92"/>
    <w:rsid w:val="002E344C"/>
    <w:rsid w:val="002E70A5"/>
    <w:rsid w:val="002F1839"/>
    <w:rsid w:val="002F1A35"/>
    <w:rsid w:val="003066E8"/>
    <w:rsid w:val="003211CC"/>
    <w:rsid w:val="00325E84"/>
    <w:rsid w:val="00337973"/>
    <w:rsid w:val="0035565F"/>
    <w:rsid w:val="00360236"/>
    <w:rsid w:val="00377898"/>
    <w:rsid w:val="00393C59"/>
    <w:rsid w:val="00394EC4"/>
    <w:rsid w:val="003964DE"/>
    <w:rsid w:val="003B068C"/>
    <w:rsid w:val="003B0AC1"/>
    <w:rsid w:val="003B6E96"/>
    <w:rsid w:val="003E20F5"/>
    <w:rsid w:val="003F096B"/>
    <w:rsid w:val="003F0EC6"/>
    <w:rsid w:val="003F1F1F"/>
    <w:rsid w:val="003F3004"/>
    <w:rsid w:val="00410410"/>
    <w:rsid w:val="00411108"/>
    <w:rsid w:val="004160B1"/>
    <w:rsid w:val="00421624"/>
    <w:rsid w:val="00433599"/>
    <w:rsid w:val="00433B7F"/>
    <w:rsid w:val="00444046"/>
    <w:rsid w:val="00444ADA"/>
    <w:rsid w:val="00473F43"/>
    <w:rsid w:val="004747A3"/>
    <w:rsid w:val="0047565B"/>
    <w:rsid w:val="0049090F"/>
    <w:rsid w:val="004B7CAC"/>
    <w:rsid w:val="004C7107"/>
    <w:rsid w:val="005015B1"/>
    <w:rsid w:val="005021EF"/>
    <w:rsid w:val="00505B03"/>
    <w:rsid w:val="00512867"/>
    <w:rsid w:val="005140CC"/>
    <w:rsid w:val="00517469"/>
    <w:rsid w:val="00524201"/>
    <w:rsid w:val="00532347"/>
    <w:rsid w:val="00541543"/>
    <w:rsid w:val="00543B93"/>
    <w:rsid w:val="00545159"/>
    <w:rsid w:val="00551956"/>
    <w:rsid w:val="005528BD"/>
    <w:rsid w:val="0055524D"/>
    <w:rsid w:val="00561393"/>
    <w:rsid w:val="0056522E"/>
    <w:rsid w:val="00566E76"/>
    <w:rsid w:val="00573172"/>
    <w:rsid w:val="00574311"/>
    <w:rsid w:val="00576963"/>
    <w:rsid w:val="00576A47"/>
    <w:rsid w:val="00577A8B"/>
    <w:rsid w:val="00582022"/>
    <w:rsid w:val="005876A0"/>
    <w:rsid w:val="005A1E2D"/>
    <w:rsid w:val="005A2AB5"/>
    <w:rsid w:val="005A5A11"/>
    <w:rsid w:val="005B2AD4"/>
    <w:rsid w:val="005C2425"/>
    <w:rsid w:val="005C4BCA"/>
    <w:rsid w:val="005D24D3"/>
    <w:rsid w:val="005D2C7F"/>
    <w:rsid w:val="005D394D"/>
    <w:rsid w:val="005D438F"/>
    <w:rsid w:val="005E1D46"/>
    <w:rsid w:val="005E324E"/>
    <w:rsid w:val="005E7664"/>
    <w:rsid w:val="005F070D"/>
    <w:rsid w:val="005F2D0C"/>
    <w:rsid w:val="00615502"/>
    <w:rsid w:val="00620113"/>
    <w:rsid w:val="00625D94"/>
    <w:rsid w:val="0062794F"/>
    <w:rsid w:val="006363D1"/>
    <w:rsid w:val="006442E9"/>
    <w:rsid w:val="00645790"/>
    <w:rsid w:val="00646391"/>
    <w:rsid w:val="0065725F"/>
    <w:rsid w:val="006573F2"/>
    <w:rsid w:val="006A5AEA"/>
    <w:rsid w:val="006C1652"/>
    <w:rsid w:val="006C43C4"/>
    <w:rsid w:val="006D07AC"/>
    <w:rsid w:val="006D6ACB"/>
    <w:rsid w:val="006D7FA4"/>
    <w:rsid w:val="006F1E2C"/>
    <w:rsid w:val="007057EB"/>
    <w:rsid w:val="00705FEB"/>
    <w:rsid w:val="00731C21"/>
    <w:rsid w:val="00755BFA"/>
    <w:rsid w:val="007567E6"/>
    <w:rsid w:val="00770FE6"/>
    <w:rsid w:val="007821C4"/>
    <w:rsid w:val="00787E53"/>
    <w:rsid w:val="00794781"/>
    <w:rsid w:val="007A3BBE"/>
    <w:rsid w:val="007A44A0"/>
    <w:rsid w:val="007B16E5"/>
    <w:rsid w:val="007B1F9C"/>
    <w:rsid w:val="007C7C24"/>
    <w:rsid w:val="007D5246"/>
    <w:rsid w:val="007D6E84"/>
    <w:rsid w:val="007D6EB5"/>
    <w:rsid w:val="007E71AE"/>
    <w:rsid w:val="00805713"/>
    <w:rsid w:val="00830F8B"/>
    <w:rsid w:val="00831419"/>
    <w:rsid w:val="00831828"/>
    <w:rsid w:val="0083184C"/>
    <w:rsid w:val="00844C37"/>
    <w:rsid w:val="00853D02"/>
    <w:rsid w:val="00854BA3"/>
    <w:rsid w:val="00871632"/>
    <w:rsid w:val="00876A26"/>
    <w:rsid w:val="008840E6"/>
    <w:rsid w:val="0088747C"/>
    <w:rsid w:val="008951AB"/>
    <w:rsid w:val="008B2B12"/>
    <w:rsid w:val="008D2FEF"/>
    <w:rsid w:val="008D3242"/>
    <w:rsid w:val="008D6DE7"/>
    <w:rsid w:val="008E7021"/>
    <w:rsid w:val="008E78D4"/>
    <w:rsid w:val="008F40AE"/>
    <w:rsid w:val="008F6394"/>
    <w:rsid w:val="008F6B12"/>
    <w:rsid w:val="009041FE"/>
    <w:rsid w:val="009141D1"/>
    <w:rsid w:val="009142A8"/>
    <w:rsid w:val="009159D2"/>
    <w:rsid w:val="0092731A"/>
    <w:rsid w:val="00942008"/>
    <w:rsid w:val="009708D7"/>
    <w:rsid w:val="00972341"/>
    <w:rsid w:val="00977DD4"/>
    <w:rsid w:val="00981942"/>
    <w:rsid w:val="00982B3C"/>
    <w:rsid w:val="009836CD"/>
    <w:rsid w:val="009854B5"/>
    <w:rsid w:val="00985B5B"/>
    <w:rsid w:val="00990B8D"/>
    <w:rsid w:val="00992D6C"/>
    <w:rsid w:val="009A282A"/>
    <w:rsid w:val="009A4BA6"/>
    <w:rsid w:val="009A51F8"/>
    <w:rsid w:val="009A7129"/>
    <w:rsid w:val="009A7958"/>
    <w:rsid w:val="009B722E"/>
    <w:rsid w:val="009D0235"/>
    <w:rsid w:val="009E1C71"/>
    <w:rsid w:val="009F3C80"/>
    <w:rsid w:val="00A11CDC"/>
    <w:rsid w:val="00A13A70"/>
    <w:rsid w:val="00A16220"/>
    <w:rsid w:val="00A16F11"/>
    <w:rsid w:val="00A23FC5"/>
    <w:rsid w:val="00A27D0E"/>
    <w:rsid w:val="00A40C9B"/>
    <w:rsid w:val="00A412BD"/>
    <w:rsid w:val="00A6492E"/>
    <w:rsid w:val="00A7786F"/>
    <w:rsid w:val="00A77C24"/>
    <w:rsid w:val="00A80832"/>
    <w:rsid w:val="00A82260"/>
    <w:rsid w:val="00A84AD2"/>
    <w:rsid w:val="00A84E2E"/>
    <w:rsid w:val="00A96F6A"/>
    <w:rsid w:val="00AA1671"/>
    <w:rsid w:val="00AB0EB5"/>
    <w:rsid w:val="00AB4BC8"/>
    <w:rsid w:val="00AC0D3D"/>
    <w:rsid w:val="00AC5A13"/>
    <w:rsid w:val="00AD0871"/>
    <w:rsid w:val="00AD48B3"/>
    <w:rsid w:val="00B004A9"/>
    <w:rsid w:val="00B044F5"/>
    <w:rsid w:val="00B05D6A"/>
    <w:rsid w:val="00B2647A"/>
    <w:rsid w:val="00B363CD"/>
    <w:rsid w:val="00B4126F"/>
    <w:rsid w:val="00B445B6"/>
    <w:rsid w:val="00B473C4"/>
    <w:rsid w:val="00B5183C"/>
    <w:rsid w:val="00B51DA4"/>
    <w:rsid w:val="00B6152B"/>
    <w:rsid w:val="00B618FF"/>
    <w:rsid w:val="00B67303"/>
    <w:rsid w:val="00B87115"/>
    <w:rsid w:val="00B928D0"/>
    <w:rsid w:val="00B940BB"/>
    <w:rsid w:val="00BA16A2"/>
    <w:rsid w:val="00BA34D8"/>
    <w:rsid w:val="00BA429C"/>
    <w:rsid w:val="00BA5FBF"/>
    <w:rsid w:val="00BA7E70"/>
    <w:rsid w:val="00BB3634"/>
    <w:rsid w:val="00BC3D87"/>
    <w:rsid w:val="00BC583C"/>
    <w:rsid w:val="00C057C4"/>
    <w:rsid w:val="00C1532F"/>
    <w:rsid w:val="00C23533"/>
    <w:rsid w:val="00C256FF"/>
    <w:rsid w:val="00C2756C"/>
    <w:rsid w:val="00C3301A"/>
    <w:rsid w:val="00C36FB7"/>
    <w:rsid w:val="00C4231C"/>
    <w:rsid w:val="00C45316"/>
    <w:rsid w:val="00C45F82"/>
    <w:rsid w:val="00C51818"/>
    <w:rsid w:val="00C55C3F"/>
    <w:rsid w:val="00C5793C"/>
    <w:rsid w:val="00C77E28"/>
    <w:rsid w:val="00C81818"/>
    <w:rsid w:val="00C8231F"/>
    <w:rsid w:val="00C86EB7"/>
    <w:rsid w:val="00C87238"/>
    <w:rsid w:val="00C9021B"/>
    <w:rsid w:val="00C971D2"/>
    <w:rsid w:val="00CA25EA"/>
    <w:rsid w:val="00CA7F71"/>
    <w:rsid w:val="00CB4AFD"/>
    <w:rsid w:val="00CF1BC2"/>
    <w:rsid w:val="00CF55CD"/>
    <w:rsid w:val="00CF7120"/>
    <w:rsid w:val="00CF746E"/>
    <w:rsid w:val="00D00DA8"/>
    <w:rsid w:val="00D14C8F"/>
    <w:rsid w:val="00D169BB"/>
    <w:rsid w:val="00D25F58"/>
    <w:rsid w:val="00D31872"/>
    <w:rsid w:val="00D338FE"/>
    <w:rsid w:val="00D3533A"/>
    <w:rsid w:val="00D55892"/>
    <w:rsid w:val="00D628EE"/>
    <w:rsid w:val="00D63A7F"/>
    <w:rsid w:val="00D702AB"/>
    <w:rsid w:val="00D7144C"/>
    <w:rsid w:val="00D71FC7"/>
    <w:rsid w:val="00D76197"/>
    <w:rsid w:val="00D91AE0"/>
    <w:rsid w:val="00DA0007"/>
    <w:rsid w:val="00DA3762"/>
    <w:rsid w:val="00DA6278"/>
    <w:rsid w:val="00DB2061"/>
    <w:rsid w:val="00DC1A8B"/>
    <w:rsid w:val="00DD0E8C"/>
    <w:rsid w:val="00DE09E1"/>
    <w:rsid w:val="00DE4837"/>
    <w:rsid w:val="00DF03D6"/>
    <w:rsid w:val="00E01C4F"/>
    <w:rsid w:val="00E06D7A"/>
    <w:rsid w:val="00E15E0B"/>
    <w:rsid w:val="00E16F45"/>
    <w:rsid w:val="00E22A50"/>
    <w:rsid w:val="00E307C8"/>
    <w:rsid w:val="00E455A9"/>
    <w:rsid w:val="00E56B1E"/>
    <w:rsid w:val="00E71679"/>
    <w:rsid w:val="00E73A67"/>
    <w:rsid w:val="00E85804"/>
    <w:rsid w:val="00E957E5"/>
    <w:rsid w:val="00EA2644"/>
    <w:rsid w:val="00EA4C12"/>
    <w:rsid w:val="00EA6D99"/>
    <w:rsid w:val="00EC5765"/>
    <w:rsid w:val="00EC584D"/>
    <w:rsid w:val="00ED5B99"/>
    <w:rsid w:val="00EE41D0"/>
    <w:rsid w:val="00EE5026"/>
    <w:rsid w:val="00F14117"/>
    <w:rsid w:val="00F2796A"/>
    <w:rsid w:val="00F34801"/>
    <w:rsid w:val="00F439F5"/>
    <w:rsid w:val="00F4770A"/>
    <w:rsid w:val="00F60BDC"/>
    <w:rsid w:val="00F61278"/>
    <w:rsid w:val="00F65316"/>
    <w:rsid w:val="00F72CC0"/>
    <w:rsid w:val="00F775B1"/>
    <w:rsid w:val="00F80305"/>
    <w:rsid w:val="00F930EF"/>
    <w:rsid w:val="00FB305C"/>
    <w:rsid w:val="00FB4BFC"/>
    <w:rsid w:val="00FB4C4E"/>
    <w:rsid w:val="00FB55A9"/>
    <w:rsid w:val="00FC39D6"/>
    <w:rsid w:val="00FC7178"/>
    <w:rsid w:val="00FD48C6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D2C7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5D2C7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D2C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7786F"/>
    <w:pPr>
      <w:ind w:left="720"/>
    </w:pPr>
  </w:style>
  <w:style w:type="paragraph" w:customStyle="1" w:styleId="ConsPlusTitle">
    <w:name w:val="ConsPlusTitle"/>
    <w:uiPriority w:val="99"/>
    <w:rsid w:val="005E766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9A795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07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a">
    <w:name w:val="page number"/>
    <w:basedOn w:val="a0"/>
    <w:uiPriority w:val="99"/>
    <w:rsid w:val="005A2AB5"/>
  </w:style>
  <w:style w:type="paragraph" w:customStyle="1" w:styleId="5">
    <w:name w:val="Знак Знак5 Знак Знак Знак Знак Знак Знак"/>
    <w:basedOn w:val="a"/>
    <w:uiPriority w:val="99"/>
    <w:rsid w:val="005A2A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Hyperlink"/>
    <w:uiPriority w:val="99"/>
    <w:locked/>
    <w:rsid w:val="005D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-schekin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22</cp:revision>
  <cp:lastPrinted>2017-04-18T15:20:00Z</cp:lastPrinted>
  <dcterms:created xsi:type="dcterms:W3CDTF">2017-04-12T10:48:00Z</dcterms:created>
  <dcterms:modified xsi:type="dcterms:W3CDTF">2017-05-23T14:50:00Z</dcterms:modified>
</cp:coreProperties>
</file>