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C2" w:rsidRPr="00D1629D" w:rsidRDefault="001C15C2" w:rsidP="006138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 w:rsidRPr="00D1629D">
        <w:rPr>
          <w:rFonts w:ascii="PT Astra Serif" w:hAnsi="PT Astra Serif" w:cs="Times New Roman"/>
          <w:sz w:val="24"/>
          <w:szCs w:val="24"/>
          <w:lang w:eastAsia="ru-RU"/>
        </w:rPr>
        <w:t>ЗАКЛЮЧЕНИЕ</w:t>
      </w:r>
      <w:r w:rsidRPr="00D1629D">
        <w:rPr>
          <w:rFonts w:ascii="PT Astra Serif" w:hAnsi="PT Astra Serif" w:cs="Times New Roman"/>
          <w:sz w:val="24"/>
          <w:szCs w:val="24"/>
          <w:lang w:eastAsia="ru-RU"/>
        </w:rPr>
        <w:br/>
        <w:t>по результатам проведения антикоррупционной экспертизы</w:t>
      </w:r>
    </w:p>
    <w:p w:rsidR="002156B6" w:rsidRDefault="001C15C2" w:rsidP="00D454F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  <w:r w:rsidRPr="00D1629D">
        <w:rPr>
          <w:rFonts w:ascii="PT Astra Serif" w:hAnsi="PT Astra Serif" w:cs="Times New Roman"/>
          <w:sz w:val="24"/>
          <w:szCs w:val="24"/>
          <w:lang w:eastAsia="ru-RU"/>
        </w:rPr>
        <w:t>проекта нормативного правового акта</w:t>
      </w:r>
      <w:r w:rsidR="00D454F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095AD1">
        <w:rPr>
          <w:rFonts w:ascii="PT Astra Serif" w:hAnsi="PT Astra Serif"/>
          <w:bCs/>
          <w:sz w:val="24"/>
          <w:szCs w:val="24"/>
        </w:rPr>
        <w:t>«</w:t>
      </w:r>
      <w:r w:rsidR="00D454F5" w:rsidRPr="00D454F5">
        <w:rPr>
          <w:rFonts w:ascii="PT Astra Serif" w:hAnsi="PT Astra Serif"/>
          <w:bCs/>
          <w:sz w:val="24"/>
          <w:szCs w:val="24"/>
        </w:rPr>
        <w:t xml:space="preserve">Об утверждении </w:t>
      </w:r>
      <w:proofErr w:type="gramStart"/>
      <w:r w:rsidR="00D454F5" w:rsidRPr="00D454F5">
        <w:rPr>
          <w:rFonts w:ascii="PT Astra Serif" w:hAnsi="PT Astra Serif"/>
          <w:bCs/>
          <w:sz w:val="24"/>
          <w:szCs w:val="24"/>
        </w:rPr>
        <w:t>Порядка предоставления дополнительной меры социальной поддержки отдельных категорий обучающихся общеобразовательных организаций</w:t>
      </w:r>
      <w:proofErr w:type="gramEnd"/>
      <w:r w:rsidR="00D454F5" w:rsidRPr="00D454F5">
        <w:rPr>
          <w:rFonts w:ascii="PT Astra Serif" w:hAnsi="PT Astra Serif"/>
          <w:bCs/>
          <w:sz w:val="24"/>
          <w:szCs w:val="24"/>
        </w:rPr>
        <w:t xml:space="preserve"> </w:t>
      </w:r>
      <w:proofErr w:type="spellStart"/>
      <w:r w:rsidR="00D454F5" w:rsidRPr="00D454F5">
        <w:rPr>
          <w:rFonts w:ascii="PT Astra Serif" w:hAnsi="PT Astra Serif"/>
          <w:bCs/>
          <w:sz w:val="24"/>
          <w:szCs w:val="24"/>
        </w:rPr>
        <w:t>Щекинского</w:t>
      </w:r>
      <w:proofErr w:type="spellEnd"/>
      <w:r w:rsidR="00D454F5" w:rsidRPr="00D454F5">
        <w:rPr>
          <w:rFonts w:ascii="PT Astra Serif" w:hAnsi="PT Astra Serif"/>
          <w:bCs/>
          <w:sz w:val="24"/>
          <w:szCs w:val="24"/>
        </w:rPr>
        <w:t xml:space="preserve"> района»</w:t>
      </w:r>
    </w:p>
    <w:p w:rsidR="00D454F5" w:rsidRDefault="00D454F5" w:rsidP="00D454F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AD0971" w:rsidRPr="00D454F5" w:rsidRDefault="00AD0971" w:rsidP="00D454F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C15C2" w:rsidRPr="00D1629D" w:rsidRDefault="001C15C2" w:rsidP="00EF44CF">
      <w:pPr>
        <w:spacing w:after="0" w:line="240" w:lineRule="auto"/>
        <w:ind w:firstLine="720"/>
        <w:jc w:val="both"/>
        <w:rPr>
          <w:rFonts w:ascii="PT Astra Serif" w:hAnsi="PT Astra Serif" w:cs="Times New Roman"/>
          <w:b/>
          <w:sz w:val="24"/>
          <w:szCs w:val="24"/>
        </w:rPr>
      </w:pPr>
      <w:proofErr w:type="gramStart"/>
      <w:r w:rsidRPr="00D1629D">
        <w:rPr>
          <w:rFonts w:ascii="PT Astra Serif" w:hAnsi="PT Astra Serif" w:cs="Times New Roman"/>
          <w:sz w:val="24"/>
          <w:szCs w:val="24"/>
          <w:lang w:eastAsia="ru-RU"/>
        </w:rPr>
        <w:t xml:space="preserve">Комитетом по правовой работе администрации </w:t>
      </w:r>
      <w:proofErr w:type="spellStart"/>
      <w:r w:rsidRPr="00D1629D">
        <w:rPr>
          <w:rFonts w:ascii="PT Astra Serif" w:hAnsi="PT Astra Serif" w:cs="Times New Roman"/>
          <w:sz w:val="24"/>
          <w:szCs w:val="24"/>
          <w:lang w:eastAsia="ru-RU"/>
        </w:rPr>
        <w:t>Щекинского</w:t>
      </w:r>
      <w:proofErr w:type="spellEnd"/>
      <w:r w:rsidRPr="00D1629D">
        <w:rPr>
          <w:rFonts w:ascii="PT Astra Serif" w:hAnsi="PT Astra Serif" w:cs="Times New Roman"/>
          <w:sz w:val="24"/>
          <w:szCs w:val="24"/>
          <w:lang w:eastAsia="ru-RU"/>
        </w:rPr>
        <w:t xml:space="preserve">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</w:t>
      </w:r>
      <w:proofErr w:type="gramEnd"/>
      <w:r w:rsidRPr="00D1629D">
        <w:rPr>
          <w:rFonts w:ascii="PT Astra Serif" w:hAnsi="PT Astra Serif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proofErr w:type="spellStart"/>
      <w:r w:rsidRPr="00D1629D">
        <w:rPr>
          <w:rFonts w:ascii="PT Astra Serif" w:hAnsi="PT Astra Serif" w:cs="Times New Roman"/>
          <w:sz w:val="24"/>
          <w:szCs w:val="24"/>
          <w:lang w:eastAsia="ru-RU"/>
        </w:rPr>
        <w:t>Щекинский</w:t>
      </w:r>
      <w:proofErr w:type="spellEnd"/>
      <w:r w:rsidRPr="00D1629D">
        <w:rPr>
          <w:rFonts w:ascii="PT Astra Serif" w:hAnsi="PT Astra Serif" w:cs="Times New Roman"/>
          <w:sz w:val="24"/>
          <w:szCs w:val="24"/>
          <w:lang w:eastAsia="ru-RU"/>
        </w:rPr>
        <w:t xml:space="preserve"> район, </w:t>
      </w:r>
      <w:proofErr w:type="gramStart"/>
      <w:r w:rsidRPr="00D1629D">
        <w:rPr>
          <w:rFonts w:ascii="PT Astra Serif" w:hAnsi="PT Astra Serif" w:cs="Times New Roman"/>
          <w:sz w:val="24"/>
          <w:szCs w:val="24"/>
          <w:lang w:eastAsia="ru-RU"/>
        </w:rPr>
        <w:t>утвержденн</w:t>
      </w:r>
      <w:r w:rsidR="00AD0971">
        <w:rPr>
          <w:rFonts w:ascii="PT Astra Serif" w:hAnsi="PT Astra Serif" w:cs="Times New Roman"/>
          <w:sz w:val="24"/>
          <w:szCs w:val="24"/>
          <w:lang w:eastAsia="ru-RU"/>
        </w:rPr>
        <w:t>ых</w:t>
      </w:r>
      <w:proofErr w:type="gramEnd"/>
      <w:r w:rsidR="00AD0971">
        <w:rPr>
          <w:rFonts w:ascii="PT Astra Serif" w:hAnsi="PT Astra Serif" w:cs="Times New Roman"/>
          <w:sz w:val="24"/>
          <w:szCs w:val="24"/>
          <w:lang w:eastAsia="ru-RU"/>
        </w:rPr>
        <w:t xml:space="preserve"> П</w:t>
      </w:r>
      <w:r w:rsidRPr="00D1629D">
        <w:rPr>
          <w:rFonts w:ascii="PT Astra Serif" w:hAnsi="PT Astra Serif" w:cs="Times New Roman"/>
          <w:sz w:val="24"/>
          <w:szCs w:val="24"/>
          <w:lang w:eastAsia="ru-RU"/>
        </w:rPr>
        <w:t xml:space="preserve">остановлением администрации </w:t>
      </w:r>
      <w:proofErr w:type="spellStart"/>
      <w:r w:rsidRPr="00D1629D">
        <w:rPr>
          <w:rFonts w:ascii="PT Astra Serif" w:hAnsi="PT Astra Serif" w:cs="Times New Roman"/>
          <w:sz w:val="24"/>
          <w:szCs w:val="24"/>
          <w:lang w:eastAsia="ru-RU"/>
        </w:rPr>
        <w:t>Щекинского</w:t>
      </w:r>
      <w:proofErr w:type="spellEnd"/>
      <w:r w:rsidRPr="00D1629D">
        <w:rPr>
          <w:rFonts w:ascii="PT Astra Serif" w:hAnsi="PT Astra Serif" w:cs="Times New Roman"/>
          <w:sz w:val="24"/>
          <w:szCs w:val="24"/>
          <w:lang w:eastAsia="ru-RU"/>
        </w:rPr>
        <w:t xml:space="preserve"> района от 12.03.2015 № 3-398, проведена антикоррупционная экспертиза </w:t>
      </w:r>
      <w:r w:rsidR="00AD0971">
        <w:rPr>
          <w:rFonts w:ascii="PT Astra Serif" w:hAnsi="PT Astra Serif" w:cs="Times New Roman"/>
          <w:sz w:val="24"/>
          <w:szCs w:val="24"/>
          <w:lang w:eastAsia="ru-RU"/>
        </w:rPr>
        <w:t>п</w:t>
      </w:r>
      <w:r w:rsidRPr="00D1629D">
        <w:rPr>
          <w:rFonts w:ascii="PT Astra Serif" w:hAnsi="PT Astra Serif" w:cs="Times New Roman"/>
          <w:sz w:val="24"/>
          <w:szCs w:val="24"/>
        </w:rPr>
        <w:t>роекта нормативного правового акта</w:t>
      </w:r>
      <w:r w:rsidR="00EF44CF">
        <w:rPr>
          <w:rFonts w:ascii="PT Astra Serif" w:hAnsi="PT Astra Serif" w:cs="Times New Roman"/>
          <w:sz w:val="24"/>
          <w:szCs w:val="24"/>
        </w:rPr>
        <w:t>:</w:t>
      </w:r>
      <w:r w:rsidRPr="00D1629D">
        <w:rPr>
          <w:rFonts w:ascii="PT Astra Serif" w:hAnsi="PT Astra Serif" w:cs="Times New Roman"/>
          <w:sz w:val="24"/>
          <w:szCs w:val="24"/>
        </w:rPr>
        <w:t xml:space="preserve"> </w:t>
      </w:r>
      <w:r w:rsidR="00095AD1">
        <w:rPr>
          <w:rFonts w:ascii="PT Astra Serif" w:hAnsi="PT Astra Serif"/>
          <w:bCs/>
          <w:sz w:val="24"/>
          <w:szCs w:val="24"/>
        </w:rPr>
        <w:t>«</w:t>
      </w:r>
      <w:r w:rsidR="00EF44CF" w:rsidRPr="00EF44CF">
        <w:rPr>
          <w:rFonts w:ascii="PT Astra Serif" w:hAnsi="PT Astra Serif"/>
          <w:bCs/>
          <w:sz w:val="24"/>
          <w:szCs w:val="24"/>
        </w:rPr>
        <w:t xml:space="preserve">Об утверждении </w:t>
      </w:r>
      <w:proofErr w:type="gramStart"/>
      <w:r w:rsidR="00EF44CF" w:rsidRPr="00EF44CF">
        <w:rPr>
          <w:rFonts w:ascii="PT Astra Serif" w:hAnsi="PT Astra Serif"/>
          <w:bCs/>
          <w:sz w:val="24"/>
          <w:szCs w:val="24"/>
        </w:rPr>
        <w:t>Порядка предоставления дополнительной меры социальной п</w:t>
      </w:r>
      <w:bookmarkStart w:id="0" w:name="_GoBack"/>
      <w:bookmarkEnd w:id="0"/>
      <w:r w:rsidR="00EF44CF" w:rsidRPr="00EF44CF">
        <w:rPr>
          <w:rFonts w:ascii="PT Astra Serif" w:hAnsi="PT Astra Serif"/>
          <w:bCs/>
          <w:sz w:val="24"/>
          <w:szCs w:val="24"/>
        </w:rPr>
        <w:t>оддержки отдельных категорий обучающихся общеобразовательных организаций</w:t>
      </w:r>
      <w:proofErr w:type="gramEnd"/>
      <w:r w:rsidR="00EF44CF" w:rsidRPr="00EF44CF">
        <w:rPr>
          <w:rFonts w:ascii="PT Astra Serif" w:hAnsi="PT Astra Serif"/>
          <w:bCs/>
          <w:sz w:val="24"/>
          <w:szCs w:val="24"/>
        </w:rPr>
        <w:t xml:space="preserve"> </w:t>
      </w:r>
      <w:proofErr w:type="spellStart"/>
      <w:r w:rsidR="00EF44CF" w:rsidRPr="00EF44CF">
        <w:rPr>
          <w:rFonts w:ascii="PT Astra Serif" w:hAnsi="PT Astra Serif"/>
          <w:bCs/>
          <w:sz w:val="24"/>
          <w:szCs w:val="24"/>
        </w:rPr>
        <w:t>Щекинского</w:t>
      </w:r>
      <w:proofErr w:type="spellEnd"/>
      <w:r w:rsidR="00EF44CF" w:rsidRPr="00EF44CF">
        <w:rPr>
          <w:rFonts w:ascii="PT Astra Serif" w:hAnsi="PT Astra Serif"/>
          <w:bCs/>
          <w:sz w:val="24"/>
          <w:szCs w:val="24"/>
        </w:rPr>
        <w:t xml:space="preserve"> района»</w:t>
      </w:r>
      <w:r w:rsidR="00EF44CF">
        <w:rPr>
          <w:rFonts w:ascii="PT Astra Serif" w:hAnsi="PT Astra Serif"/>
          <w:bCs/>
          <w:sz w:val="24"/>
          <w:szCs w:val="24"/>
        </w:rPr>
        <w:t>,</w:t>
      </w:r>
      <w:r w:rsidR="004F274B" w:rsidRPr="00D1629D">
        <w:rPr>
          <w:rFonts w:ascii="PT Astra Serif" w:hAnsi="PT Astra Serif" w:cs="Times New Roman"/>
          <w:sz w:val="24"/>
          <w:szCs w:val="24"/>
        </w:rPr>
        <w:t xml:space="preserve"> </w:t>
      </w:r>
      <w:r w:rsidRPr="00D1629D">
        <w:rPr>
          <w:rFonts w:ascii="PT Astra Serif" w:hAnsi="PT Astra Serif" w:cs="Times New Roman"/>
          <w:sz w:val="24"/>
          <w:szCs w:val="24"/>
        </w:rPr>
        <w:t xml:space="preserve">в целях выявления в нем </w:t>
      </w:r>
      <w:proofErr w:type="spellStart"/>
      <w:r w:rsidRPr="00D1629D">
        <w:rPr>
          <w:rFonts w:ascii="PT Astra Serif" w:hAnsi="PT Astra Serif" w:cs="Times New Roman"/>
          <w:sz w:val="24"/>
          <w:szCs w:val="24"/>
        </w:rPr>
        <w:t>коррупциогенных</w:t>
      </w:r>
      <w:proofErr w:type="spellEnd"/>
      <w:r w:rsidRPr="00D1629D">
        <w:rPr>
          <w:rFonts w:ascii="PT Astra Serif" w:hAnsi="PT Astra Serif" w:cs="Times New Roman"/>
          <w:sz w:val="24"/>
          <w:szCs w:val="24"/>
        </w:rPr>
        <w:t xml:space="preserve"> факторов и их последующего устранения.</w:t>
      </w:r>
    </w:p>
    <w:p w:rsidR="001C15C2" w:rsidRPr="00D1629D" w:rsidRDefault="001C15C2" w:rsidP="003B4EC3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D1629D">
        <w:rPr>
          <w:rFonts w:ascii="PT Astra Serif" w:hAnsi="PT Astra Serif" w:cs="Times New Roman"/>
          <w:b w:val="0"/>
          <w:sz w:val="24"/>
          <w:szCs w:val="24"/>
        </w:rPr>
        <w:t>В представленном  проекте нормативного правового акта</w:t>
      </w:r>
      <w:r w:rsidR="00EF44CF">
        <w:rPr>
          <w:rFonts w:ascii="PT Astra Serif" w:hAnsi="PT Astra Serif" w:cs="Times New Roman"/>
          <w:b w:val="0"/>
          <w:sz w:val="24"/>
          <w:szCs w:val="24"/>
        </w:rPr>
        <w:t xml:space="preserve">: </w:t>
      </w:r>
      <w:r w:rsidR="00095AD1">
        <w:rPr>
          <w:rFonts w:ascii="PT Astra Serif" w:hAnsi="PT Astra Serif"/>
          <w:b w:val="0"/>
          <w:bCs w:val="0"/>
          <w:sz w:val="24"/>
          <w:szCs w:val="24"/>
        </w:rPr>
        <w:t>«</w:t>
      </w:r>
      <w:r w:rsidR="00EF44CF" w:rsidRPr="00EF44CF">
        <w:rPr>
          <w:rFonts w:ascii="PT Astra Serif" w:hAnsi="PT Astra Serif"/>
          <w:b w:val="0"/>
          <w:bCs w:val="0"/>
          <w:sz w:val="24"/>
          <w:szCs w:val="24"/>
        </w:rPr>
        <w:t xml:space="preserve">Об утверждении </w:t>
      </w:r>
      <w:proofErr w:type="gramStart"/>
      <w:r w:rsidR="00EF44CF" w:rsidRPr="00EF44CF">
        <w:rPr>
          <w:rFonts w:ascii="PT Astra Serif" w:hAnsi="PT Astra Serif"/>
          <w:b w:val="0"/>
          <w:bCs w:val="0"/>
          <w:sz w:val="24"/>
          <w:szCs w:val="24"/>
        </w:rPr>
        <w:t>Порядка предоставления дополнительной меры социальной поддержки отдельных категорий обучающихся общеобразовательных организаций</w:t>
      </w:r>
      <w:proofErr w:type="gramEnd"/>
      <w:r w:rsidR="00EF44CF" w:rsidRPr="00EF44CF">
        <w:rPr>
          <w:rFonts w:ascii="PT Astra Serif" w:hAnsi="PT Astra Serif"/>
          <w:b w:val="0"/>
          <w:bCs w:val="0"/>
          <w:sz w:val="24"/>
          <w:szCs w:val="24"/>
        </w:rPr>
        <w:t xml:space="preserve"> </w:t>
      </w:r>
      <w:proofErr w:type="spellStart"/>
      <w:r w:rsidR="00EF44CF" w:rsidRPr="00EF44CF">
        <w:rPr>
          <w:rFonts w:ascii="PT Astra Serif" w:hAnsi="PT Astra Serif"/>
          <w:b w:val="0"/>
          <w:bCs w:val="0"/>
          <w:sz w:val="24"/>
          <w:szCs w:val="24"/>
        </w:rPr>
        <w:t>Щекинского</w:t>
      </w:r>
      <w:proofErr w:type="spellEnd"/>
      <w:r w:rsidR="00EF44CF" w:rsidRPr="00EF44CF">
        <w:rPr>
          <w:rFonts w:ascii="PT Astra Serif" w:hAnsi="PT Astra Serif"/>
          <w:b w:val="0"/>
          <w:bCs w:val="0"/>
          <w:sz w:val="24"/>
          <w:szCs w:val="24"/>
        </w:rPr>
        <w:t xml:space="preserve"> района»</w:t>
      </w:r>
      <w:r w:rsidR="002F4E78">
        <w:rPr>
          <w:rFonts w:ascii="PT Astra Serif" w:hAnsi="PT Astra Serif" w:cs="Times New Roman"/>
          <w:b w:val="0"/>
          <w:sz w:val="24"/>
          <w:szCs w:val="24"/>
        </w:rPr>
        <w:t xml:space="preserve">, </w:t>
      </w:r>
      <w:proofErr w:type="spellStart"/>
      <w:r w:rsidRPr="00D1629D">
        <w:rPr>
          <w:rFonts w:ascii="PT Astra Serif" w:hAnsi="PT Astra Serif" w:cs="Times New Roman"/>
          <w:b w:val="0"/>
          <w:sz w:val="24"/>
          <w:szCs w:val="24"/>
        </w:rPr>
        <w:t>коррупциогенные</w:t>
      </w:r>
      <w:proofErr w:type="spellEnd"/>
      <w:r w:rsidRPr="00D1629D">
        <w:rPr>
          <w:rFonts w:ascii="PT Astra Serif" w:hAnsi="PT Astra Serif" w:cs="Times New Roman"/>
          <w:b w:val="0"/>
          <w:sz w:val="24"/>
          <w:szCs w:val="24"/>
        </w:rPr>
        <w:t xml:space="preserve"> факторы не выявлены.</w:t>
      </w:r>
    </w:p>
    <w:p w:rsidR="001C15C2" w:rsidRPr="00D1629D" w:rsidRDefault="001C15C2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4F274B" w:rsidRPr="00D1629D" w:rsidRDefault="001C15C2" w:rsidP="002F4E78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D1629D">
        <w:rPr>
          <w:rFonts w:ascii="PT Astra Serif" w:hAnsi="PT Astra Serif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2F4E78" w:rsidRPr="00F6734A" w:rsidTr="00AF7CE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E78" w:rsidRPr="00F6734A" w:rsidRDefault="002F4E78" w:rsidP="002F4E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734A">
              <w:rPr>
                <w:rFonts w:ascii="PT Astra Serif" w:hAnsi="PT Astra Serif"/>
                <w:sz w:val="24"/>
                <w:szCs w:val="24"/>
              </w:rPr>
              <w:t>Председатель комитета по правовой работе</w:t>
            </w:r>
          </w:p>
        </w:tc>
        <w:tc>
          <w:tcPr>
            <w:tcW w:w="765" w:type="dxa"/>
            <w:vAlign w:val="bottom"/>
          </w:tcPr>
          <w:p w:rsidR="002F4E78" w:rsidRPr="00F6734A" w:rsidRDefault="002F4E78" w:rsidP="00AF7C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E78" w:rsidRPr="00F6734A" w:rsidRDefault="002F4E78" w:rsidP="00AF7C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2F4E78" w:rsidRPr="00F6734A" w:rsidRDefault="002F4E78" w:rsidP="00AF7C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E78" w:rsidRPr="00F6734A" w:rsidRDefault="0098217F" w:rsidP="009821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734A">
              <w:rPr>
                <w:rFonts w:ascii="PT Astra Serif" w:hAnsi="PT Astra Serif"/>
                <w:sz w:val="24"/>
                <w:szCs w:val="24"/>
              </w:rPr>
              <w:t>Л.</w:t>
            </w:r>
            <w:r w:rsidR="002F4E78" w:rsidRPr="00F6734A">
              <w:rPr>
                <w:rFonts w:ascii="PT Astra Serif" w:hAnsi="PT Astra Serif"/>
                <w:sz w:val="24"/>
                <w:szCs w:val="24"/>
              </w:rPr>
              <w:t xml:space="preserve">Н. </w:t>
            </w:r>
            <w:proofErr w:type="spellStart"/>
            <w:r w:rsidRPr="00F6734A">
              <w:rPr>
                <w:rFonts w:ascii="PT Astra Serif" w:hAnsi="PT Astra Serif"/>
                <w:sz w:val="24"/>
                <w:szCs w:val="24"/>
              </w:rPr>
              <w:t>Сенюшина</w:t>
            </w:r>
            <w:proofErr w:type="spellEnd"/>
          </w:p>
        </w:tc>
      </w:tr>
      <w:tr w:rsidR="002F4E78" w:rsidRPr="00F6734A" w:rsidTr="00AF7CEF">
        <w:tc>
          <w:tcPr>
            <w:tcW w:w="3289" w:type="dxa"/>
          </w:tcPr>
          <w:p w:rsidR="002F4E78" w:rsidRPr="00F6734A" w:rsidRDefault="002F4E78" w:rsidP="00AF7CEF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6734A">
              <w:rPr>
                <w:rFonts w:ascii="PT Astra Serif" w:hAnsi="PT Astra Serif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2F4E78" w:rsidRPr="00F6734A" w:rsidRDefault="002F4E78" w:rsidP="00AF7CEF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2F4E78" w:rsidRPr="00F6734A" w:rsidRDefault="002F4E78" w:rsidP="00AF7CEF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6734A">
              <w:rPr>
                <w:rFonts w:ascii="PT Astra Serif" w:hAnsi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2F4E78" w:rsidRPr="00F6734A" w:rsidRDefault="002F4E78" w:rsidP="00AF7CEF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2F4E78" w:rsidRPr="00F6734A" w:rsidRDefault="002F4E78" w:rsidP="00AF7CEF">
            <w:pPr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F6734A">
              <w:rPr>
                <w:rFonts w:ascii="PT Astra Serif" w:hAnsi="PT Astra Serif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1C15C2" w:rsidRPr="00F6734A" w:rsidRDefault="001C15C2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Pr="005B7ADE" w:rsidRDefault="009B35FD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val="en-US" w:eastAsia="ru-RU"/>
        </w:rPr>
      </w:pPr>
      <w:r w:rsidRPr="00F6734A">
        <w:rPr>
          <w:rFonts w:ascii="PT Astra Serif" w:hAnsi="PT Astra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2</w:t>
      </w:r>
      <w:r w:rsidR="005B7ADE" w:rsidRPr="00F6734A">
        <w:rPr>
          <w:rFonts w:ascii="PT Astra Serif" w:hAnsi="PT Astra Serif" w:cs="Times New Roman"/>
          <w:sz w:val="24"/>
          <w:szCs w:val="24"/>
          <w:lang w:val="en-US" w:eastAsia="ru-RU"/>
        </w:rPr>
        <w:t>7</w:t>
      </w:r>
      <w:r w:rsidRPr="00F6734A">
        <w:rPr>
          <w:rFonts w:ascii="PT Astra Serif" w:hAnsi="PT Astra Serif" w:cs="Times New Roman"/>
          <w:sz w:val="24"/>
          <w:szCs w:val="24"/>
          <w:lang w:eastAsia="ru-RU"/>
        </w:rPr>
        <w:t>.06.202</w:t>
      </w:r>
      <w:r w:rsidR="005B7ADE" w:rsidRPr="00F6734A">
        <w:rPr>
          <w:rFonts w:ascii="PT Astra Serif" w:hAnsi="PT Astra Serif" w:cs="Times New Roman"/>
          <w:sz w:val="24"/>
          <w:szCs w:val="24"/>
          <w:lang w:val="en-US" w:eastAsia="ru-RU"/>
        </w:rPr>
        <w:t>2</w:t>
      </w: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2F4E78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98217F" w:rsidRDefault="0098217F" w:rsidP="0098217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Исп. </w:t>
      </w:r>
      <w:proofErr w:type="spellStart"/>
      <w:r w:rsidR="005B7ADE">
        <w:rPr>
          <w:rFonts w:ascii="PT Astra Serif" w:hAnsi="PT Astra Serif" w:cs="Times New Roman"/>
          <w:sz w:val="24"/>
          <w:szCs w:val="24"/>
          <w:lang w:eastAsia="ru-RU"/>
        </w:rPr>
        <w:t>Тычкина</w:t>
      </w:r>
      <w:proofErr w:type="spellEnd"/>
      <w:r w:rsidR="005B7ADE">
        <w:rPr>
          <w:rFonts w:ascii="PT Astra Serif" w:hAnsi="PT Astra Serif" w:cs="Times New Roman"/>
          <w:sz w:val="24"/>
          <w:szCs w:val="24"/>
          <w:lang w:eastAsia="ru-RU"/>
        </w:rPr>
        <w:t xml:space="preserve"> Анастасия Олеговна</w:t>
      </w:r>
      <w:r>
        <w:rPr>
          <w:rFonts w:ascii="PT Astra Serif" w:hAnsi="PT Astra Serif" w:cs="Times New Roman"/>
          <w:sz w:val="24"/>
          <w:szCs w:val="24"/>
          <w:lang w:eastAsia="ru-RU"/>
        </w:rPr>
        <w:t>,</w:t>
      </w:r>
    </w:p>
    <w:p w:rsidR="0098217F" w:rsidRPr="00D1629D" w:rsidRDefault="0098217F" w:rsidP="0098217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Тел. (48751) 5-</w:t>
      </w:r>
      <w:r w:rsidR="009B35FD">
        <w:rPr>
          <w:rFonts w:ascii="PT Astra Serif" w:hAnsi="PT Astra Serif" w:cs="Times New Roman"/>
          <w:sz w:val="24"/>
          <w:szCs w:val="24"/>
          <w:lang w:eastAsia="ru-RU"/>
        </w:rPr>
        <w:t>10</w:t>
      </w:r>
      <w:r>
        <w:rPr>
          <w:rFonts w:ascii="PT Astra Serif" w:hAnsi="PT Astra Serif" w:cs="Times New Roman"/>
          <w:sz w:val="24"/>
          <w:szCs w:val="24"/>
          <w:lang w:eastAsia="ru-RU"/>
        </w:rPr>
        <w:t>-</w:t>
      </w:r>
      <w:r w:rsidR="009B35FD">
        <w:rPr>
          <w:rFonts w:ascii="PT Astra Serif" w:hAnsi="PT Astra Serif" w:cs="Times New Roman"/>
          <w:sz w:val="24"/>
          <w:szCs w:val="24"/>
          <w:lang w:eastAsia="ru-RU"/>
        </w:rPr>
        <w:t>49</w:t>
      </w:r>
    </w:p>
    <w:sectPr w:rsidR="0098217F" w:rsidRPr="00D1629D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A8" w:rsidRDefault="00FD1CA8" w:rsidP="006138E2">
      <w:pPr>
        <w:spacing w:after="0" w:line="240" w:lineRule="auto"/>
      </w:pPr>
      <w:r>
        <w:separator/>
      </w:r>
    </w:p>
  </w:endnote>
  <w:endnote w:type="continuationSeparator" w:id="0">
    <w:p w:rsidR="00FD1CA8" w:rsidRDefault="00FD1CA8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A8" w:rsidRDefault="00FD1CA8" w:rsidP="006138E2">
      <w:pPr>
        <w:spacing w:after="0" w:line="240" w:lineRule="auto"/>
      </w:pPr>
      <w:r>
        <w:separator/>
      </w:r>
    </w:p>
  </w:footnote>
  <w:footnote w:type="continuationSeparator" w:id="0">
    <w:p w:rsidR="00FD1CA8" w:rsidRDefault="00FD1CA8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074D5"/>
    <w:rsid w:val="00095AD1"/>
    <w:rsid w:val="000B4403"/>
    <w:rsid w:val="000E784D"/>
    <w:rsid w:val="000F3272"/>
    <w:rsid w:val="00121325"/>
    <w:rsid w:val="001A3463"/>
    <w:rsid w:val="001C15C2"/>
    <w:rsid w:val="001D4145"/>
    <w:rsid w:val="002156B6"/>
    <w:rsid w:val="002B1748"/>
    <w:rsid w:val="002F4E78"/>
    <w:rsid w:val="00361D29"/>
    <w:rsid w:val="0038482E"/>
    <w:rsid w:val="00391672"/>
    <w:rsid w:val="003B1EC3"/>
    <w:rsid w:val="003B4EC3"/>
    <w:rsid w:val="003D3A1E"/>
    <w:rsid w:val="004038E7"/>
    <w:rsid w:val="004B143E"/>
    <w:rsid w:val="004F1020"/>
    <w:rsid w:val="004F274B"/>
    <w:rsid w:val="0054039A"/>
    <w:rsid w:val="0057144B"/>
    <w:rsid w:val="005B7ADE"/>
    <w:rsid w:val="006138E2"/>
    <w:rsid w:val="00621BC0"/>
    <w:rsid w:val="00621FB0"/>
    <w:rsid w:val="00667444"/>
    <w:rsid w:val="0067098F"/>
    <w:rsid w:val="00684721"/>
    <w:rsid w:val="00694C2D"/>
    <w:rsid w:val="006D02B0"/>
    <w:rsid w:val="006E610B"/>
    <w:rsid w:val="006F005B"/>
    <w:rsid w:val="006F17AA"/>
    <w:rsid w:val="00704A6F"/>
    <w:rsid w:val="00767F7D"/>
    <w:rsid w:val="007A53D2"/>
    <w:rsid w:val="007D41A1"/>
    <w:rsid w:val="007F0D12"/>
    <w:rsid w:val="00803812"/>
    <w:rsid w:val="0081206B"/>
    <w:rsid w:val="008775D2"/>
    <w:rsid w:val="0088229C"/>
    <w:rsid w:val="008844F9"/>
    <w:rsid w:val="00892592"/>
    <w:rsid w:val="00896E3D"/>
    <w:rsid w:val="008C1766"/>
    <w:rsid w:val="008F648A"/>
    <w:rsid w:val="00910327"/>
    <w:rsid w:val="00932B31"/>
    <w:rsid w:val="009662E1"/>
    <w:rsid w:val="0098217F"/>
    <w:rsid w:val="00984539"/>
    <w:rsid w:val="009B35FD"/>
    <w:rsid w:val="009E24F4"/>
    <w:rsid w:val="009E29F2"/>
    <w:rsid w:val="00A40646"/>
    <w:rsid w:val="00A412D0"/>
    <w:rsid w:val="00A51040"/>
    <w:rsid w:val="00A557DB"/>
    <w:rsid w:val="00A96E63"/>
    <w:rsid w:val="00AC2A34"/>
    <w:rsid w:val="00AD0971"/>
    <w:rsid w:val="00AE4FC3"/>
    <w:rsid w:val="00AF3DE1"/>
    <w:rsid w:val="00AF3FFE"/>
    <w:rsid w:val="00B200E8"/>
    <w:rsid w:val="00B24037"/>
    <w:rsid w:val="00B30847"/>
    <w:rsid w:val="00B41C18"/>
    <w:rsid w:val="00B45342"/>
    <w:rsid w:val="00B45C61"/>
    <w:rsid w:val="00B46CFE"/>
    <w:rsid w:val="00B57713"/>
    <w:rsid w:val="00B77408"/>
    <w:rsid w:val="00BB689A"/>
    <w:rsid w:val="00BC72CD"/>
    <w:rsid w:val="00BF3265"/>
    <w:rsid w:val="00C02CEA"/>
    <w:rsid w:val="00C2350E"/>
    <w:rsid w:val="00C37061"/>
    <w:rsid w:val="00C532C8"/>
    <w:rsid w:val="00C54D0A"/>
    <w:rsid w:val="00C82A06"/>
    <w:rsid w:val="00C860C1"/>
    <w:rsid w:val="00CA0913"/>
    <w:rsid w:val="00CC66B7"/>
    <w:rsid w:val="00CD1EB4"/>
    <w:rsid w:val="00CE33E0"/>
    <w:rsid w:val="00CE3A87"/>
    <w:rsid w:val="00CF58DA"/>
    <w:rsid w:val="00D108F2"/>
    <w:rsid w:val="00D1629D"/>
    <w:rsid w:val="00D30E6B"/>
    <w:rsid w:val="00D454F5"/>
    <w:rsid w:val="00D71B78"/>
    <w:rsid w:val="00D72025"/>
    <w:rsid w:val="00D72C88"/>
    <w:rsid w:val="00DA00A8"/>
    <w:rsid w:val="00DB1EC5"/>
    <w:rsid w:val="00DC51FF"/>
    <w:rsid w:val="00DD46DE"/>
    <w:rsid w:val="00E26DD1"/>
    <w:rsid w:val="00E76F82"/>
    <w:rsid w:val="00E914C2"/>
    <w:rsid w:val="00EE0FEE"/>
    <w:rsid w:val="00EF0A4D"/>
    <w:rsid w:val="00EF44CF"/>
    <w:rsid w:val="00EF4A01"/>
    <w:rsid w:val="00F12F58"/>
    <w:rsid w:val="00F23847"/>
    <w:rsid w:val="00F6734A"/>
    <w:rsid w:val="00FA3CD3"/>
    <w:rsid w:val="00F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1D414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9662E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e">
    <w:name w:val="Hyperlink"/>
    <w:locked/>
    <w:rsid w:val="003B4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Елена</cp:lastModifiedBy>
  <cp:revision>50</cp:revision>
  <cp:lastPrinted>2017-11-22T06:01:00Z</cp:lastPrinted>
  <dcterms:created xsi:type="dcterms:W3CDTF">2015-08-12T12:58:00Z</dcterms:created>
  <dcterms:modified xsi:type="dcterms:W3CDTF">2022-06-30T06:24:00Z</dcterms:modified>
</cp:coreProperties>
</file>