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B76" w:rsidRDefault="00C65B76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929A2A" wp14:editId="37312CC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CC0C00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9E58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10.10.2025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C0C0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9E58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1620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16"/>
          <w:szCs w:val="16"/>
        </w:rPr>
      </w:pPr>
    </w:p>
    <w:p w:rsidR="00CF55F7" w:rsidRPr="00052DB4" w:rsidRDefault="00CF55F7">
      <w:pPr>
        <w:rPr>
          <w:rFonts w:ascii="PT Astra Serif" w:hAnsi="PT Astra Serif" w:cs="PT Astra Serif"/>
          <w:sz w:val="16"/>
          <w:szCs w:val="16"/>
        </w:rPr>
      </w:pPr>
    </w:p>
    <w:p w:rsidR="00084970" w:rsidRPr="003609A5" w:rsidRDefault="00084970" w:rsidP="00084970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3609A5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:rsidR="00084970" w:rsidRPr="003609A5" w:rsidRDefault="00084970" w:rsidP="00084970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3609A5">
        <w:rPr>
          <w:rFonts w:ascii="PT Astra Serif" w:hAnsi="PT Astra Serif"/>
          <w:b/>
          <w:bCs/>
          <w:sz w:val="28"/>
          <w:szCs w:val="28"/>
        </w:rPr>
        <w:t xml:space="preserve">Щекинского района от 10.01.2022 № 1-15 «Об утверждении муниципальной программы муниципального образования </w:t>
      </w:r>
    </w:p>
    <w:p w:rsidR="00084970" w:rsidRDefault="00084970" w:rsidP="00084970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3609A5">
        <w:rPr>
          <w:rFonts w:ascii="PT Astra Serif" w:hAnsi="PT Astra Serif"/>
          <w:b/>
          <w:bCs/>
          <w:sz w:val="28"/>
          <w:szCs w:val="28"/>
        </w:rPr>
        <w:t>Щекинский район «Энергосбережение и повышение энергетической эффективности в муниципальном образовании Щекинский район»</w:t>
      </w:r>
    </w:p>
    <w:p w:rsidR="00E83FE6" w:rsidRPr="00132682" w:rsidRDefault="00E83FE6">
      <w:pPr>
        <w:rPr>
          <w:rFonts w:ascii="PT Astra Serif" w:hAnsi="PT Astra Serif" w:cs="PT Astra Serif"/>
          <w:sz w:val="20"/>
          <w:szCs w:val="20"/>
        </w:rPr>
      </w:pPr>
    </w:p>
    <w:p w:rsidR="00CF55F7" w:rsidRPr="00132682" w:rsidRDefault="00CF55F7">
      <w:pPr>
        <w:rPr>
          <w:rFonts w:ascii="PT Astra Serif" w:hAnsi="PT Astra Serif" w:cs="PT Astra Serif"/>
          <w:sz w:val="20"/>
          <w:szCs w:val="20"/>
        </w:rPr>
      </w:pPr>
    </w:p>
    <w:p w:rsidR="000A47E8" w:rsidRPr="00206DF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47E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A47E8" w:rsidRPr="000A47E8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 от 01.12.2021 № 12-1550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</w:t>
      </w:r>
      <w:r w:rsidR="000A47E8">
        <w:rPr>
          <w:rFonts w:ascii="PT Astra Serif" w:hAnsi="PT Astra Serif"/>
          <w:color w:val="000000"/>
          <w:sz w:val="28"/>
          <w:szCs w:val="28"/>
        </w:rPr>
        <w:t xml:space="preserve">ого муниципального 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>район</w:t>
      </w:r>
      <w:r w:rsidR="000A47E8">
        <w:rPr>
          <w:rFonts w:ascii="PT Astra Serif" w:hAnsi="PT Astra Serif"/>
          <w:color w:val="000000"/>
          <w:sz w:val="28"/>
          <w:szCs w:val="28"/>
        </w:rPr>
        <w:t>а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47E8">
        <w:rPr>
          <w:rFonts w:ascii="PT Astra Serif" w:hAnsi="PT Astra Serif"/>
          <w:color w:val="000000"/>
          <w:sz w:val="28"/>
          <w:szCs w:val="28"/>
        </w:rPr>
        <w:t xml:space="preserve">Тульской области 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>администрация Щекинского района ПОСТАНОВЛЯЕТ: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3A8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053A8B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10.01.2022 № 1-1</w:t>
      </w:r>
      <w:r w:rsidR="00084970">
        <w:rPr>
          <w:rFonts w:ascii="PT Astra Serif" w:hAnsi="PT Astra Serif"/>
          <w:sz w:val="28"/>
          <w:szCs w:val="28"/>
        </w:rPr>
        <w:t>5</w:t>
      </w:r>
      <w:r w:rsidRPr="00053A8B">
        <w:rPr>
          <w:rFonts w:ascii="PT Astra Serif" w:hAnsi="PT Astra Serif"/>
          <w:sz w:val="28"/>
          <w:szCs w:val="28"/>
        </w:rPr>
        <w:t xml:space="preserve"> «</w:t>
      </w:r>
      <w:r w:rsidR="000A47E8" w:rsidRPr="00FF3B38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084970">
        <w:rPr>
          <w:rFonts w:ascii="PT Astra Serif" w:hAnsi="PT Astra Serif"/>
          <w:sz w:val="28"/>
          <w:szCs w:val="28"/>
        </w:rPr>
        <w:t>Энергосбережение и повышение энергетической эффективности в муниципальном образовании Щекинский район</w:t>
      </w:r>
      <w:r w:rsidRPr="00053A8B">
        <w:rPr>
          <w:rFonts w:ascii="PT Astra Serif" w:hAnsi="PT Astra Serif"/>
          <w:sz w:val="28"/>
          <w:szCs w:val="28"/>
        </w:rPr>
        <w:t>»</w:t>
      </w:r>
      <w:r w:rsidR="00BF2E5B">
        <w:rPr>
          <w:rFonts w:ascii="PT Astra Serif" w:hAnsi="PT Astra Serif"/>
          <w:sz w:val="28"/>
          <w:szCs w:val="28"/>
        </w:rPr>
        <w:t xml:space="preserve"> (далее – постановление)</w:t>
      </w:r>
      <w:r w:rsidRPr="00053A8B">
        <w:rPr>
          <w:rFonts w:ascii="PT Astra Serif" w:hAnsi="PT Astra Serif"/>
          <w:sz w:val="28"/>
          <w:szCs w:val="28"/>
        </w:rPr>
        <w:t>, следующие изменения: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муниципальной программы </w:t>
      </w:r>
      <w:r w:rsidR="000A47E8" w:rsidRPr="00FF3B38">
        <w:rPr>
          <w:rFonts w:ascii="PT Astra Serif" w:hAnsi="PT Astra Serif"/>
          <w:sz w:val="28"/>
          <w:szCs w:val="28"/>
        </w:rPr>
        <w:t>муниципального образования Щекинский район «</w:t>
      </w:r>
      <w:r w:rsidR="00084970">
        <w:rPr>
          <w:rFonts w:ascii="PT Astra Serif" w:hAnsi="PT Astra Serif"/>
          <w:sz w:val="28"/>
          <w:szCs w:val="28"/>
        </w:rPr>
        <w:t>Энергосбережение и повышение энергетической эффективности в муниципальном образовании Щекинский район</w:t>
      </w:r>
      <w:r w:rsidR="000A47E8" w:rsidRPr="00FF3B3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1.2. </w:t>
      </w:r>
      <w:r w:rsidRPr="00CB4EDB">
        <w:rPr>
          <w:rFonts w:ascii="PT Astra Serif" w:hAnsi="PT Astra Serif"/>
          <w:sz w:val="28"/>
          <w:szCs w:val="28"/>
        </w:rPr>
        <w:t xml:space="preserve">Приложение к постановлению изложить в новой редакции (приложение № 1). </w:t>
      </w:r>
    </w:p>
    <w:p w:rsidR="001F39AC" w:rsidRPr="00BF2E5B" w:rsidRDefault="001F39AC" w:rsidP="00087DE6">
      <w:pPr>
        <w:pStyle w:val="af7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pacing w:val="-1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Утвердить состав управляющего совета муниципальной программы </w:t>
      </w:r>
      <w:r w:rsidR="000A47E8" w:rsidRPr="00BF2E5B">
        <w:rPr>
          <w:rFonts w:ascii="PT Astra Serif" w:hAnsi="PT Astra Serif"/>
          <w:sz w:val="28"/>
          <w:szCs w:val="28"/>
        </w:rPr>
        <w:t>муниципального образования Щекинский район «</w:t>
      </w:r>
      <w:r w:rsidR="00084970" w:rsidRPr="00BF2E5B">
        <w:rPr>
          <w:rFonts w:ascii="PT Astra Serif" w:hAnsi="PT Astra Serif"/>
          <w:sz w:val="28"/>
          <w:szCs w:val="28"/>
        </w:rPr>
        <w:t>Энергосбережение и повышение</w:t>
      </w:r>
      <w:r w:rsidR="00084970">
        <w:rPr>
          <w:rFonts w:ascii="PT Astra Serif" w:hAnsi="PT Astra Serif"/>
          <w:sz w:val="28"/>
          <w:szCs w:val="28"/>
        </w:rPr>
        <w:t xml:space="preserve"> энергетической эффективности в муниципальном образовании </w:t>
      </w:r>
      <w:r w:rsidR="00084970" w:rsidRPr="00BF2E5B">
        <w:rPr>
          <w:rFonts w:ascii="PT Astra Serif" w:hAnsi="PT Astra Serif"/>
          <w:spacing w:val="-10"/>
          <w:sz w:val="28"/>
          <w:szCs w:val="28"/>
        </w:rPr>
        <w:t>Щекинский район</w:t>
      </w:r>
      <w:r w:rsidR="000A47E8" w:rsidRPr="00BF2E5B">
        <w:rPr>
          <w:rFonts w:ascii="PT Astra Serif" w:hAnsi="PT Astra Serif"/>
          <w:spacing w:val="-10"/>
          <w:sz w:val="28"/>
          <w:szCs w:val="28"/>
        </w:rPr>
        <w:t>»</w:t>
      </w:r>
      <w:r w:rsidRPr="00BF2E5B">
        <w:rPr>
          <w:rFonts w:ascii="PT Astra Serif" w:hAnsi="PT Astra Serif"/>
          <w:spacing w:val="-10"/>
          <w:sz w:val="28"/>
          <w:szCs w:val="28"/>
        </w:rPr>
        <w:t>, дополнив постановление приложением № 2 (приложение № 2).</w:t>
      </w:r>
    </w:p>
    <w:p w:rsidR="001F39AC" w:rsidRPr="00052DB4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52DB4">
        <w:rPr>
          <w:rFonts w:ascii="PT Astra Serif" w:hAnsi="PT Astra Serif"/>
          <w:sz w:val="28"/>
          <w:szCs w:val="28"/>
        </w:rPr>
        <w:t>. </w:t>
      </w:r>
      <w:r w:rsidRPr="00CD488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</w:t>
      </w:r>
      <w:r>
        <w:rPr>
          <w:rFonts w:ascii="PT Astra Serif" w:hAnsi="PT Astra Serif"/>
          <w:sz w:val="28"/>
          <w:szCs w:val="28"/>
        </w:rPr>
        <w:t>евого издания: Эл </w:t>
      </w:r>
      <w:r w:rsidRPr="00CD4880">
        <w:rPr>
          <w:rFonts w:ascii="PT Astra Serif" w:hAnsi="PT Astra Serif"/>
          <w:sz w:val="28"/>
          <w:szCs w:val="28"/>
        </w:rPr>
        <w:t>№ ФС 77-74320 от 19.11.2018), и разместить на официальном сайте муниципального образования Щекинский район</w:t>
      </w:r>
      <w:r w:rsidRPr="00052DB4">
        <w:rPr>
          <w:rFonts w:ascii="PT Astra Serif" w:hAnsi="PT Astra Serif"/>
          <w:sz w:val="28"/>
          <w:szCs w:val="28"/>
        </w:rPr>
        <w:t>.</w:t>
      </w:r>
    </w:p>
    <w:p w:rsidR="001F39AC" w:rsidRPr="00052DB4" w:rsidRDefault="001F39AC" w:rsidP="00087DE6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052DB4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19440F" w:rsidRPr="00BD69EA" w:rsidRDefault="0019440F" w:rsidP="00087DE6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</w:rPr>
      </w:pPr>
    </w:p>
    <w:p w:rsidR="00BF2E5B" w:rsidRPr="00BD69EA" w:rsidRDefault="00BF2E5B" w:rsidP="001944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9440F" w:rsidRPr="00276E92" w:rsidTr="005E0813">
        <w:trPr>
          <w:trHeight w:val="229"/>
        </w:trPr>
        <w:tc>
          <w:tcPr>
            <w:tcW w:w="2288" w:type="pct"/>
          </w:tcPr>
          <w:p w:rsidR="0019440F" w:rsidRPr="008C3903" w:rsidRDefault="00C65B76" w:rsidP="00C65B76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9440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19440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9440F" w:rsidRPr="008C3903" w:rsidRDefault="0019440F" w:rsidP="005E08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9440F" w:rsidRPr="008C3903" w:rsidRDefault="00C65B76" w:rsidP="00C65B7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547D5" w:rsidRDefault="006547D5" w:rsidP="00EE45E7">
      <w:pPr>
        <w:rPr>
          <w:rFonts w:ascii="PT Astra Serif" w:hAnsi="PT Astra Serif" w:cs="PT Astra Serif"/>
          <w:sz w:val="28"/>
          <w:szCs w:val="28"/>
        </w:rPr>
      </w:pPr>
    </w:p>
    <w:p w:rsidR="00BF2E5B" w:rsidRDefault="00BF2E5B" w:rsidP="00EE45E7">
      <w:pPr>
        <w:rPr>
          <w:rFonts w:ascii="PT Astra Serif" w:hAnsi="PT Astra Serif" w:cs="PT Astra Serif"/>
          <w:sz w:val="28"/>
          <w:szCs w:val="28"/>
        </w:rPr>
        <w:sectPr w:rsidR="00BF2E5B" w:rsidSect="00CF55F7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9E585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E5855">
              <w:rPr>
                <w:rFonts w:ascii="PT Astra Serif" w:hAnsi="PT Astra Serif"/>
                <w:sz w:val="28"/>
                <w:szCs w:val="28"/>
              </w:rPr>
              <w:t>10.10.2025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9E5855">
              <w:rPr>
                <w:rFonts w:ascii="PT Astra Serif" w:hAnsi="PT Astra Serif"/>
                <w:sz w:val="28"/>
                <w:szCs w:val="28"/>
              </w:rPr>
              <w:t>10 – 1620</w:t>
            </w:r>
          </w:p>
        </w:tc>
      </w:tr>
      <w:tr w:rsidR="00C97A6D" w:rsidRPr="00052DB4" w:rsidTr="00291A86">
        <w:trPr>
          <w:trHeight w:val="303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08497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20EC3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</w:t>
            </w:r>
            <w:r w:rsidR="00084970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C97A6D" w:rsidRPr="00052DB4" w:rsidRDefault="00C97A6D" w:rsidP="00C97A6D">
      <w:pPr>
        <w:jc w:val="right"/>
        <w:rPr>
          <w:rFonts w:ascii="PT Astra Serif" w:hAnsi="PT Astra Serif"/>
          <w:sz w:val="16"/>
          <w:szCs w:val="16"/>
        </w:rPr>
      </w:pPr>
    </w:p>
    <w:p w:rsidR="00C97A6D" w:rsidRPr="00052DB4" w:rsidRDefault="00C97A6D" w:rsidP="00C97A6D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C97A6D" w:rsidRPr="00052DB4" w:rsidRDefault="00C97A6D" w:rsidP="00C97A6D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C97A6D" w:rsidRPr="00052DB4" w:rsidRDefault="00C97A6D" w:rsidP="00C97A6D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C97A6D" w:rsidRDefault="00C97A6D" w:rsidP="00BF2E5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СТРАТЕГИЧЕСКИЕ ПРИОРИТЕТЫ</w:t>
      </w:r>
    </w:p>
    <w:p w:rsidR="00BF2E5B" w:rsidRDefault="00C97A6D" w:rsidP="00BF2E5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муниципальной программы </w:t>
      </w: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C97A6D" w:rsidRPr="00052DB4" w:rsidRDefault="00C97A6D" w:rsidP="00BF2E5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Щекинск</w:t>
      </w:r>
      <w:r w:rsidR="00F0643E">
        <w:rPr>
          <w:rFonts w:ascii="PT Astra Serif" w:hAnsi="PT Astra Serif"/>
          <w:b/>
          <w:bCs/>
          <w:sz w:val="28"/>
          <w:szCs w:val="28"/>
          <w:lang w:eastAsia="ru-RU"/>
        </w:rPr>
        <w:t>ий</w:t>
      </w: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="00084970" w:rsidRPr="00084970">
        <w:rPr>
          <w:rFonts w:ascii="PT Astra Serif" w:hAnsi="PT Astra Serif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Pr="00C97A6D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84970" w:rsidRDefault="00084970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F2E5B" w:rsidRDefault="00BF2E5B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F2E5B" w:rsidRDefault="00BF2E5B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F2E5B" w:rsidRDefault="00CC0C00" w:rsidP="00BF2E5B">
      <w:pPr>
        <w:pStyle w:val="af7"/>
        <w:widowControl w:val="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1. </w:t>
      </w:r>
      <w:r w:rsidR="00C97A6D" w:rsidRPr="00087DE6">
        <w:rPr>
          <w:rFonts w:ascii="PT Astra Serif" w:hAnsi="PT Astra Serif"/>
          <w:b/>
          <w:bCs/>
          <w:sz w:val="28"/>
          <w:szCs w:val="28"/>
          <w:lang w:eastAsia="ru-RU"/>
        </w:rPr>
        <w:t xml:space="preserve">Оценка текущего состояния </w:t>
      </w:r>
      <w:r w:rsidR="00ED5F8B">
        <w:rPr>
          <w:rFonts w:ascii="PT Astra Serif" w:hAnsi="PT Astra Serif"/>
          <w:b/>
          <w:bCs/>
          <w:sz w:val="28"/>
          <w:szCs w:val="28"/>
          <w:lang w:eastAsia="ru-RU"/>
        </w:rPr>
        <w:t xml:space="preserve">сферы энергосбережения </w:t>
      </w:r>
    </w:p>
    <w:p w:rsidR="00C97A6D" w:rsidRPr="00087DE6" w:rsidRDefault="00C97A6D" w:rsidP="00BF2E5B">
      <w:pPr>
        <w:pStyle w:val="af7"/>
        <w:widowControl w:val="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муниципальном образовании Щекинский район</w:t>
      </w:r>
    </w:p>
    <w:p w:rsidR="00C97A6D" w:rsidRPr="00087DE6" w:rsidRDefault="00C97A6D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Энергосбережение и повышение энергетической эффективности являются важными условиями развития экономики и ее перехода к модели экологически устойчивого развития. Повышение </w:t>
      </w:r>
      <w:proofErr w:type="spellStart"/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энергоэффективности</w:t>
      </w:r>
      <w:proofErr w:type="spellEnd"/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 и технологическое обновление производства обеспечивают существенную экономию энергоресурсов и, как следствие, способствуют повышению конкурентоспособности экономики.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Ускоренное развитие информационных и телекоммуникационных технологий приводит к темпам роста энергопотребления в непроизводственных отраслях, таких как развитие информационных технологий, значительно опережающим средние темпы роста энергопотребления, что дополнительно повышает актуальность вопросов энергосбережения и энергетической эффективности.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В результате реализации программы планируется:</w:t>
      </w:r>
    </w:p>
    <w:p w:rsidR="00ED5F8B" w:rsidRPr="00CE58BD" w:rsidRDefault="00BF2E5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1) </w:t>
      </w:r>
      <w:r w:rsidR="00ED5F8B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снизить удельные расходы природного газа, горячей и холодной воды, тепловой и электрической энергии на снабжение бюджетных учреждений </w:t>
      </w:r>
      <w:r w:rsidR="003B7928">
        <w:rPr>
          <w:rFonts w:ascii="PT Astra Serif" w:hAnsi="PT Astra Serif"/>
          <w:color w:val="000000"/>
          <w:sz w:val="28"/>
          <w:szCs w:val="28"/>
          <w:lang w:eastAsia="zh-CN"/>
        </w:rPr>
        <w:t>Щекинского района</w:t>
      </w:r>
      <w:r w:rsidR="00ED5F8B" w:rsidRPr="00CE58BD">
        <w:rPr>
          <w:rFonts w:ascii="PT Astra Serif" w:hAnsi="PT Astra Serif"/>
          <w:color w:val="000000"/>
          <w:sz w:val="28"/>
          <w:szCs w:val="28"/>
          <w:lang w:eastAsia="zh-CN"/>
        </w:rPr>
        <w:t>;</w:t>
      </w:r>
    </w:p>
    <w:p w:rsidR="00ED5F8B" w:rsidRPr="00CE58BD" w:rsidRDefault="00BF2E5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2)</w:t>
      </w:r>
      <w:r w:rsidR="00ED5F8B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 снизить удельный расход тепловой энергии в многоквартирных домах;</w:t>
      </w:r>
    </w:p>
    <w:p w:rsidR="00ED5F8B" w:rsidRPr="00CE58BD" w:rsidRDefault="00BF2E5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3) </w:t>
      </w:r>
      <w:r w:rsidR="00ED5F8B" w:rsidRPr="00CE58BD">
        <w:rPr>
          <w:rFonts w:ascii="PT Astra Serif" w:hAnsi="PT Astra Serif"/>
          <w:color w:val="000000"/>
          <w:sz w:val="28"/>
          <w:szCs w:val="28"/>
          <w:lang w:eastAsia="zh-CN"/>
        </w:rPr>
        <w:t>увеличить количество образовательных организаций муниципального образования Щекинский район, оснащенных автоматизированными системами учета энергоресурсов.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Проблематика энергосбережения и повышения энергетической эффективности носит долгосрочный характер в связи с необходимостью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Основными проблемами в отраслях топливно-энергетического комплекса муниципального образования Щекинский район являются: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1) высокая доля изношенного оборудования;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2) высокая энергоемкость производства;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3) недостаточная степень развития инновационной сферы;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4) низкий уровень автоматизации технологических процессов.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В коммунально-бытовом секторе области потенциал энергосбережения на 65% состоит из экономии электроэнергии и 35% тепла. Что касается потенциала экономии электроэнергии, то он примерно поровну распределен между населением и общественным сектором. В структуре потенциала экономии тепла важнейшими мероприятиями являются установка современных стеклопакетов (обеспечивает 42% потенциала экономии), установка счетчиков и качественной аппаратуры на отопление и горячее </w:t>
      </w: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lastRenderedPageBreak/>
        <w:t>водоснабжение (38%), ручная и автоматическая регулировка температуры в помещениях (17%), утепление полов, стен, перекрытий (3%).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Большинство объектов теплоснабжения имеют сверхнормативный износ и нуждаются в модернизации и реконструкции. Средний износ системы теплоснабжения в целом - 51,42%, в том числе по тепловым сетям - 50,02%.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В связи с тем, что расходы на отопление и горячее водоснабжение составляют около половины платежа населения за коммунальные услуги, особенно актуальным в настоящее время является обеспечение эффективности теплоснабжения.</w:t>
      </w:r>
    </w:p>
    <w:p w:rsidR="00ED5F8B" w:rsidRPr="00CE58BD" w:rsidRDefault="00ED5F8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Таким образом, имеется значительный потенциал развития сферы энергосбережения в муниципальном образовании Щекинский район. </w:t>
      </w:r>
    </w:p>
    <w:p w:rsidR="00C33B70" w:rsidRPr="00CE58BD" w:rsidRDefault="00C33B70" w:rsidP="00CE58B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E58BD">
        <w:rPr>
          <w:rFonts w:ascii="PT Astra Serif" w:hAnsi="PT Astra Serif"/>
          <w:sz w:val="28"/>
          <w:szCs w:val="28"/>
        </w:rPr>
        <w:t>Муниципальная программа включает в себя следующие</w:t>
      </w:r>
      <w:r w:rsidR="00CE58BD">
        <w:rPr>
          <w:rFonts w:ascii="PT Astra Serif" w:hAnsi="PT Astra Serif"/>
          <w:sz w:val="28"/>
          <w:szCs w:val="28"/>
        </w:rPr>
        <w:t>:</w:t>
      </w:r>
    </w:p>
    <w:p w:rsidR="00CE58BD" w:rsidRPr="00CE58BD" w:rsidRDefault="00C33B70" w:rsidP="002C13E0">
      <w:pPr>
        <w:pStyle w:val="ConsPlusCell"/>
        <w:numPr>
          <w:ilvl w:val="0"/>
          <w:numId w:val="8"/>
        </w:numPr>
        <w:spacing w:line="360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E58BD">
        <w:rPr>
          <w:rFonts w:ascii="PT Astra Serif" w:eastAsia="Calibri" w:hAnsi="PT Astra Serif" w:cs="Times New Roman"/>
          <w:sz w:val="28"/>
          <w:szCs w:val="28"/>
        </w:rPr>
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</w:r>
    </w:p>
    <w:p w:rsidR="00CE58BD" w:rsidRPr="00CE58BD" w:rsidRDefault="00C33B70" w:rsidP="0048626B">
      <w:pPr>
        <w:pStyle w:val="ConsPlusCell"/>
        <w:numPr>
          <w:ilvl w:val="0"/>
          <w:numId w:val="8"/>
        </w:numPr>
        <w:spacing w:line="360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E58BD">
        <w:rPr>
          <w:rFonts w:ascii="PT Astra Serif" w:eastAsia="Calibri" w:hAnsi="PT Astra Serif" w:cs="Times New Roman"/>
          <w:sz w:val="28"/>
          <w:szCs w:val="28"/>
        </w:rPr>
        <w:t>Комплекс процессных мероприятий «</w:t>
      </w:r>
      <w:proofErr w:type="spellStart"/>
      <w:r w:rsidRPr="00CE58BD">
        <w:rPr>
          <w:rFonts w:ascii="PT Astra Serif" w:eastAsia="Calibri" w:hAnsi="PT Astra Serif" w:cs="Times New Roman"/>
          <w:sz w:val="28"/>
          <w:szCs w:val="28"/>
        </w:rPr>
        <w:t>Энергоэффективность</w:t>
      </w:r>
      <w:proofErr w:type="spellEnd"/>
      <w:r w:rsidRPr="00CE58BD">
        <w:rPr>
          <w:rFonts w:ascii="PT Astra Serif" w:eastAsia="Calibri" w:hAnsi="PT Astra Serif" w:cs="Times New Roman"/>
          <w:sz w:val="28"/>
          <w:szCs w:val="28"/>
        </w:rPr>
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</w:r>
    </w:p>
    <w:p w:rsidR="00C33B70" w:rsidRPr="00CE58BD" w:rsidRDefault="00C33B70" w:rsidP="0048626B">
      <w:pPr>
        <w:pStyle w:val="ConsPlusCell"/>
        <w:numPr>
          <w:ilvl w:val="0"/>
          <w:numId w:val="8"/>
        </w:numPr>
        <w:spacing w:line="360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E58BD">
        <w:rPr>
          <w:rFonts w:ascii="PT Astra Serif" w:hAnsi="PT Astra Serif" w:cs="Times New Roman"/>
          <w:sz w:val="28"/>
          <w:szCs w:val="28"/>
        </w:rPr>
        <w:t>Комплекс процессных мероприятий «</w:t>
      </w:r>
      <w:proofErr w:type="spellStart"/>
      <w:r w:rsidRPr="00CE58BD">
        <w:rPr>
          <w:rFonts w:ascii="PT Astra Serif" w:hAnsi="PT Astra Serif" w:cs="Times New Roman"/>
          <w:sz w:val="28"/>
          <w:szCs w:val="28"/>
        </w:rPr>
        <w:t>Энергоэффективность</w:t>
      </w:r>
      <w:proofErr w:type="spellEnd"/>
      <w:r w:rsidRPr="00CE58BD">
        <w:rPr>
          <w:rFonts w:ascii="PT Astra Serif" w:hAnsi="PT Astra Serif" w:cs="Times New Roman"/>
          <w:sz w:val="28"/>
          <w:szCs w:val="28"/>
        </w:rPr>
        <w:t xml:space="preserve"> в целях обеспечения прав собственника жилого фонда муниципального образования»</w:t>
      </w:r>
    </w:p>
    <w:p w:rsidR="00C33B70" w:rsidRPr="00CE58BD" w:rsidRDefault="00C33B70" w:rsidP="00CE58BD">
      <w:pPr>
        <w:pStyle w:val="ConsPlusCel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F2E5B" w:rsidRDefault="00C97A6D" w:rsidP="00BF2E5B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t xml:space="preserve">2. Описание приоритетов и целей политики </w:t>
      </w:r>
    </w:p>
    <w:p w:rsidR="00C97A6D" w:rsidRPr="00CE58BD" w:rsidRDefault="00C97A6D" w:rsidP="00BF2E5B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t>в сфере реализации муниципальной программы</w:t>
      </w:r>
    </w:p>
    <w:p w:rsidR="00C97A6D" w:rsidRPr="00CE58BD" w:rsidRDefault="00C97A6D" w:rsidP="00CE58BD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1C10FF" w:rsidRPr="00CE58BD" w:rsidRDefault="001C10FF" w:rsidP="00CE58BD">
      <w:pPr>
        <w:pStyle w:val="formattext"/>
        <w:spacing w:before="0" w:beforeAutospacing="0" w:after="0" w:afterAutospacing="0" w:line="360" w:lineRule="exact"/>
        <w:ind w:firstLine="480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CE58BD">
        <w:rPr>
          <w:rFonts w:ascii="PT Astra Serif" w:hAnsi="PT Astra Serif"/>
          <w:color w:val="000000"/>
          <w:sz w:val="28"/>
          <w:szCs w:val="28"/>
          <w:lang w:eastAsia="zh-CN"/>
        </w:rPr>
        <w:t>Реализация муниципальной программы будет направлена на:</w:t>
      </w:r>
    </w:p>
    <w:p w:rsidR="001C10FF" w:rsidRPr="00CE58BD" w:rsidRDefault="00BF2E5B" w:rsidP="00CE58BD">
      <w:pPr>
        <w:pStyle w:val="formattext"/>
        <w:spacing w:before="0" w:beforeAutospacing="0" w:after="0" w:afterAutospacing="0" w:line="360" w:lineRule="exact"/>
        <w:ind w:firstLine="480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1)</w:t>
      </w:r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 снижение потерь при передаче энергоресурсов;</w:t>
      </w:r>
    </w:p>
    <w:p w:rsidR="001C10FF" w:rsidRPr="00CE58BD" w:rsidRDefault="00BF2E5B" w:rsidP="00CE58BD">
      <w:pPr>
        <w:pStyle w:val="formattext"/>
        <w:spacing w:before="0" w:beforeAutospacing="0" w:after="0" w:afterAutospacing="0" w:line="360" w:lineRule="exact"/>
        <w:ind w:firstLine="480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2)</w:t>
      </w:r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 снижение потребления энергоресурсов и повышение энергетической эффективности;</w:t>
      </w:r>
    </w:p>
    <w:p w:rsidR="001C10FF" w:rsidRPr="00CE58BD" w:rsidRDefault="00BF2E5B" w:rsidP="00CE58BD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3) </w:t>
      </w:r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снижение потребления энергоресурсов в сфере образования и жилищном фонде, в том числе с помощью </w:t>
      </w:r>
      <w:proofErr w:type="spellStart"/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>энергоэффективного</w:t>
      </w:r>
      <w:proofErr w:type="spellEnd"/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 капитального ремонта общего имущества в многоквартирных домах;</w:t>
      </w:r>
    </w:p>
    <w:p w:rsidR="001C10FF" w:rsidRPr="00BF2E5B" w:rsidRDefault="00BF2E5B" w:rsidP="00CE58BD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pacing w:val="-4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4) </w:t>
      </w:r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 xml:space="preserve">проведение мероприятий по энергосбережению, повышению </w:t>
      </w:r>
      <w:r w:rsidR="001C10FF" w:rsidRPr="00BF2E5B">
        <w:rPr>
          <w:rFonts w:ascii="PT Astra Serif" w:hAnsi="PT Astra Serif"/>
          <w:color w:val="000000"/>
          <w:spacing w:val="-4"/>
          <w:sz w:val="28"/>
          <w:szCs w:val="28"/>
          <w:lang w:eastAsia="zh-CN"/>
        </w:rPr>
        <w:t>энергетической эффективности и сокращению потерь энергетических ресурсов;</w:t>
      </w:r>
    </w:p>
    <w:p w:rsidR="001C10FF" w:rsidRPr="00CE58BD" w:rsidRDefault="00BF2E5B" w:rsidP="00CE58BD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5) </w:t>
      </w:r>
      <w:r w:rsidR="001C10FF" w:rsidRPr="00CE58BD">
        <w:rPr>
          <w:rFonts w:ascii="PT Astra Serif" w:hAnsi="PT Astra Serif"/>
          <w:color w:val="000000"/>
          <w:sz w:val="28"/>
          <w:szCs w:val="28"/>
          <w:lang w:eastAsia="zh-CN"/>
        </w:rPr>
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энергии.</w:t>
      </w:r>
    </w:p>
    <w:p w:rsidR="001C10FF" w:rsidRPr="00CE58BD" w:rsidRDefault="001C10FF" w:rsidP="00BF2E5B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E58BD">
        <w:rPr>
          <w:rFonts w:ascii="PT Astra Serif" w:hAnsi="PT Astra Serif"/>
          <w:color w:val="000000"/>
          <w:sz w:val="28"/>
          <w:szCs w:val="28"/>
        </w:rPr>
        <w:t>Цель программы: обеспечение рационального использования топливно-энергетических ресурсов.</w:t>
      </w:r>
    </w:p>
    <w:p w:rsidR="00BF2E5B" w:rsidRDefault="00C97A6D" w:rsidP="00BF2E5B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lastRenderedPageBreak/>
        <w:t xml:space="preserve">3. Задачи муниципального управления, способы </w:t>
      </w:r>
    </w:p>
    <w:p w:rsidR="00BF2E5B" w:rsidRDefault="00C97A6D" w:rsidP="00BF2E5B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t>их эффективного решения в сфере</w:t>
      </w:r>
      <w:r w:rsidR="00EF3797" w:rsidRPr="00CE58BD">
        <w:rPr>
          <w:rFonts w:ascii="PT Astra Serif" w:hAnsi="PT Astra Serif" w:cs="Courier New"/>
          <w:b/>
          <w:color w:val="000000"/>
          <w:sz w:val="28"/>
          <w:szCs w:val="28"/>
        </w:rPr>
        <w:t xml:space="preserve"> энергосбережения </w:t>
      </w:r>
    </w:p>
    <w:p w:rsidR="00C97A6D" w:rsidRPr="00CE58BD" w:rsidRDefault="00C97A6D" w:rsidP="00BF2E5B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t>в муниципальном образовании</w:t>
      </w:r>
      <w:r w:rsidR="00EF3797" w:rsidRPr="00CE58BD">
        <w:rPr>
          <w:rFonts w:ascii="PT Astra Serif" w:hAnsi="PT Astra Serif" w:cs="Courier New"/>
          <w:b/>
          <w:color w:val="000000"/>
          <w:sz w:val="28"/>
          <w:szCs w:val="28"/>
        </w:rPr>
        <w:t xml:space="preserve"> </w:t>
      </w: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t>Щекинск</w:t>
      </w:r>
      <w:r w:rsidR="00EF3797" w:rsidRPr="00CE58BD">
        <w:rPr>
          <w:rFonts w:ascii="PT Astra Serif" w:hAnsi="PT Astra Serif" w:cs="Courier New"/>
          <w:b/>
          <w:color w:val="000000"/>
          <w:sz w:val="28"/>
          <w:szCs w:val="28"/>
        </w:rPr>
        <w:t>ий</w:t>
      </w:r>
      <w:r w:rsidRPr="00CE58BD">
        <w:rPr>
          <w:rFonts w:ascii="PT Astra Serif" w:hAnsi="PT Astra Serif" w:cs="Courier New"/>
          <w:b/>
          <w:color w:val="000000"/>
          <w:sz w:val="28"/>
          <w:szCs w:val="28"/>
        </w:rPr>
        <w:t xml:space="preserve"> район</w:t>
      </w:r>
    </w:p>
    <w:p w:rsidR="00EF3797" w:rsidRPr="00CE58BD" w:rsidRDefault="00EF3797" w:rsidP="00CE58BD">
      <w:pPr>
        <w:pStyle w:val="afc"/>
        <w:spacing w:line="360" w:lineRule="exact"/>
        <w:rPr>
          <w:rFonts w:ascii="PT Astra Serif" w:hAnsi="PT Astra Serif"/>
          <w:sz w:val="28"/>
          <w:szCs w:val="28"/>
        </w:rPr>
      </w:pPr>
    </w:p>
    <w:p w:rsidR="00EF3797" w:rsidRPr="00CE58BD" w:rsidRDefault="00EF3797" w:rsidP="00CE58BD">
      <w:pPr>
        <w:tabs>
          <w:tab w:val="num" w:pos="540"/>
        </w:tabs>
        <w:spacing w:line="360" w:lineRule="exac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CE58BD">
        <w:rPr>
          <w:rFonts w:ascii="PT Astra Serif" w:hAnsi="PT Astra Serif" w:cs="Arial"/>
          <w:color w:val="000000" w:themeColor="text1"/>
          <w:sz w:val="28"/>
          <w:szCs w:val="28"/>
        </w:rPr>
        <w:t>В сфере энергосбережения основными задачами муниципального управления являются:</w:t>
      </w:r>
    </w:p>
    <w:p w:rsidR="00EF3797" w:rsidRPr="00CE58BD" w:rsidRDefault="00BF2E5B" w:rsidP="00CE58BD">
      <w:pPr>
        <w:tabs>
          <w:tab w:val="num" w:pos="540"/>
        </w:tabs>
        <w:spacing w:line="360" w:lineRule="exac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1) </w:t>
      </w:r>
      <w:r w:rsidR="00EF3797" w:rsidRPr="00CE58BD">
        <w:rPr>
          <w:rFonts w:ascii="PT Astra Serif" w:hAnsi="PT Astra Serif" w:cs="Arial"/>
          <w:color w:val="000000" w:themeColor="text1"/>
          <w:sz w:val="28"/>
          <w:szCs w:val="28"/>
        </w:rPr>
        <w:t>создание экономических и организационных основ для повышения энергетической эффективности при производстве, транспортировке и использовании энергетических ресурсов на объектах всех форм собственности;</w:t>
      </w:r>
    </w:p>
    <w:p w:rsidR="00EF3797" w:rsidRPr="00CE58BD" w:rsidRDefault="00BF2E5B" w:rsidP="00CE58BD">
      <w:pPr>
        <w:tabs>
          <w:tab w:val="num" w:pos="540"/>
        </w:tabs>
        <w:spacing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2) </w:t>
      </w:r>
      <w:r w:rsidR="00EF3797" w:rsidRPr="00CE58BD">
        <w:rPr>
          <w:rFonts w:ascii="PT Astra Serif" w:hAnsi="PT Astra Serif"/>
          <w:color w:val="000000" w:themeColor="text1"/>
          <w:sz w:val="28"/>
          <w:szCs w:val="28"/>
        </w:rPr>
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</w:r>
    </w:p>
    <w:p w:rsidR="00C33B70" w:rsidRPr="00CE58BD" w:rsidRDefault="00C33B70" w:rsidP="00CE58BD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  <w:r w:rsidRPr="00CE58BD">
        <w:rPr>
          <w:rFonts w:ascii="PT Astra Serif" w:hAnsi="PT Astra Serif"/>
          <w:color w:val="000000" w:themeColor="text1"/>
          <w:sz w:val="28"/>
          <w:szCs w:val="28"/>
        </w:rPr>
        <w:t>Ожидаемые результаты реализации программы</w:t>
      </w:r>
      <w:r w:rsidRPr="00CE58BD">
        <w:rPr>
          <w:rFonts w:ascii="PT Astra Serif" w:hAnsi="PT Astra Serif"/>
          <w:bCs/>
          <w:iCs/>
          <w:color w:val="000000" w:themeColor="text1"/>
          <w:sz w:val="28"/>
          <w:szCs w:val="28"/>
        </w:rPr>
        <w:t>:</w:t>
      </w:r>
    </w:p>
    <w:p w:rsidR="00C33B70" w:rsidRPr="00CE58BD" w:rsidRDefault="00BF2E5B" w:rsidP="00CE58BD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iCs/>
          <w:color w:val="000000" w:themeColor="text1"/>
          <w:sz w:val="28"/>
          <w:szCs w:val="28"/>
        </w:rPr>
        <w:t>1) </w:t>
      </w:r>
      <w:r w:rsidR="00C33B70" w:rsidRPr="00CE58BD">
        <w:rPr>
          <w:rFonts w:ascii="PT Astra Serif" w:hAnsi="PT Astra Serif"/>
          <w:bCs/>
          <w:iCs/>
          <w:color w:val="000000" w:themeColor="text1"/>
          <w:sz w:val="28"/>
          <w:szCs w:val="28"/>
        </w:rPr>
        <w:t>снижение потребления энергоресурсов по отношению к предыдущему году (от имеющихся энергоресурсов на момент расчета);</w:t>
      </w:r>
    </w:p>
    <w:p w:rsidR="00C33B70" w:rsidRPr="00CE58BD" w:rsidRDefault="00BF2E5B" w:rsidP="00CE58BD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iCs/>
          <w:color w:val="000000" w:themeColor="text1"/>
          <w:sz w:val="28"/>
          <w:szCs w:val="28"/>
        </w:rPr>
        <w:t>2) </w:t>
      </w:r>
      <w:r w:rsidR="00C33B70" w:rsidRPr="00CE58BD">
        <w:rPr>
          <w:rFonts w:ascii="PT Astra Serif" w:hAnsi="PT Astra Serif"/>
          <w:bCs/>
          <w:iCs/>
          <w:color w:val="000000" w:themeColor="text1"/>
          <w:sz w:val="28"/>
          <w:szCs w:val="28"/>
        </w:rPr>
        <w:t>снижение затрат бюджета муниципального образования Щекинский район на оплату энергоресурсов;</w:t>
      </w:r>
    </w:p>
    <w:p w:rsidR="00EF3797" w:rsidRDefault="00BF2E5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iCs/>
          <w:color w:val="000000" w:themeColor="text1"/>
          <w:sz w:val="28"/>
          <w:szCs w:val="28"/>
        </w:rPr>
        <w:t>3) </w:t>
      </w:r>
      <w:r w:rsidR="00C33B70" w:rsidRPr="00CE58BD">
        <w:rPr>
          <w:rFonts w:ascii="PT Astra Serif" w:hAnsi="PT Astra Serif"/>
          <w:bCs/>
          <w:iCs/>
          <w:color w:val="000000" w:themeColor="text1"/>
          <w:sz w:val="28"/>
          <w:szCs w:val="28"/>
        </w:rPr>
        <w:t>сокращение оплаты за топливно-энергетические ресурсы, потребляемые учреждениями.</w:t>
      </w: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BF2E5B" w:rsidP="00BF2E5B">
      <w:pPr>
        <w:pStyle w:val="formattext"/>
        <w:shd w:val="clear" w:color="auto" w:fill="FFFFFF"/>
        <w:spacing w:before="0" w:beforeAutospacing="0" w:after="0" w:afterAutospacing="0" w:line="360" w:lineRule="exact"/>
        <w:jc w:val="center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iCs/>
          <w:color w:val="000000" w:themeColor="text1"/>
          <w:sz w:val="28"/>
          <w:szCs w:val="28"/>
        </w:rPr>
        <w:t>________________________________________________</w:t>
      </w: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CE58BD" w:rsidRDefault="00CE58BD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BF2E5B" w:rsidRDefault="00BF2E5B" w:rsidP="00CE58BD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bCs/>
          <w:iCs/>
          <w:color w:val="000000" w:themeColor="text1"/>
          <w:sz w:val="28"/>
          <w:szCs w:val="28"/>
        </w:rPr>
        <w:sectPr w:rsidR="00BF2E5B" w:rsidSect="00BF2E5B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9E585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E5855">
              <w:rPr>
                <w:rFonts w:ascii="PT Astra Serif" w:hAnsi="PT Astra Serif"/>
                <w:sz w:val="28"/>
                <w:szCs w:val="28"/>
              </w:rPr>
              <w:t>10.10.2025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9E5855">
              <w:rPr>
                <w:rFonts w:ascii="PT Astra Serif" w:hAnsi="PT Astra Serif"/>
                <w:sz w:val="28"/>
                <w:szCs w:val="28"/>
              </w:rPr>
              <w:t>10 – 1620</w:t>
            </w:r>
            <w:bookmarkStart w:id="0" w:name="_GoBack"/>
            <w:bookmarkEnd w:id="0"/>
          </w:p>
        </w:tc>
      </w:tr>
      <w:tr w:rsidR="00C97A6D" w:rsidRPr="00052DB4" w:rsidTr="00291A86">
        <w:trPr>
          <w:trHeight w:val="303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052DB4">
              <w:rPr>
                <w:rFonts w:ascii="PT Astra Serif" w:hAnsi="PT Astra Serif"/>
                <w:sz w:val="28"/>
                <w:szCs w:val="28"/>
              </w:rPr>
              <w:t>постановл</w:t>
            </w:r>
            <w:r>
              <w:rPr>
                <w:rFonts w:ascii="PT Astra Serif" w:hAnsi="PT Astra Serif"/>
                <w:sz w:val="28"/>
                <w:szCs w:val="28"/>
              </w:rPr>
              <w:t>ению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F0643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20EC3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</w:t>
            </w:r>
            <w:r w:rsidR="00F0643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</w:tbl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F20EC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F0643E" w:rsidRPr="00052DB4" w:rsidRDefault="00C97A6D" w:rsidP="00F20EC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управляющего совета </w:t>
      </w:r>
      <w:r w:rsidR="00F0643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муниципальной программы </w:t>
      </w:r>
    </w:p>
    <w:p w:rsidR="00F0643E" w:rsidRPr="00052DB4" w:rsidRDefault="00F0643E" w:rsidP="00F20EC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ий</w:t>
      </w: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C97A6D">
        <w:rPr>
          <w:rFonts w:ascii="PT Astra Serif" w:hAnsi="PT Astra Serif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7D74">
        <w:rPr>
          <w:rFonts w:ascii="PT Astra Serif" w:hAnsi="PT Astra Serif" w:cs="Times New Roman"/>
          <w:sz w:val="28"/>
          <w:szCs w:val="28"/>
        </w:rPr>
        <w:t>Заместитель главы администрации по развитию инженерной инфраструктуры и жилищно-коммунальному хозяйству 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> - председатель управляющего совета;</w:t>
      </w: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Pr="00570FD9">
        <w:rPr>
          <w:rFonts w:ascii="PT Astra Serif" w:hAnsi="PT Astra Serif" w:cs="Times New Roman"/>
          <w:sz w:val="28"/>
          <w:szCs w:val="28"/>
        </w:rPr>
        <w:t xml:space="preserve">едущий инспектор </w:t>
      </w:r>
      <w:r w:rsidR="00F0643E">
        <w:rPr>
          <w:rFonts w:ascii="PT Astra Serif" w:hAnsi="PT Astra Serif" w:cs="Times New Roman"/>
          <w:sz w:val="28"/>
          <w:szCs w:val="28"/>
        </w:rPr>
        <w:t xml:space="preserve">комитета ЖКХ и строительства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</w:t>
      </w:r>
      <w:r w:rsidR="00F0643E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Pr="00686659">
        <w:rPr>
          <w:rFonts w:ascii="PT Astra Serif" w:hAnsi="PT Astra Serif" w:cs="Times New Roman"/>
          <w:sz w:val="28"/>
          <w:szCs w:val="28"/>
        </w:rPr>
        <w:t xml:space="preserve"> Щекинск</w:t>
      </w:r>
      <w:r w:rsidR="00F0643E">
        <w:rPr>
          <w:rFonts w:ascii="PT Astra Serif" w:hAnsi="PT Astra Serif" w:cs="Times New Roman"/>
          <w:sz w:val="28"/>
          <w:szCs w:val="28"/>
        </w:rPr>
        <w:t xml:space="preserve">ий </w:t>
      </w:r>
      <w:r w:rsidRPr="00686659">
        <w:rPr>
          <w:rFonts w:ascii="PT Astra Serif" w:hAnsi="PT Astra Serif" w:cs="Times New Roman"/>
          <w:sz w:val="28"/>
          <w:szCs w:val="28"/>
        </w:rPr>
        <w:t>район</w:t>
      </w:r>
      <w:r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C97A6D" w:rsidRPr="00570FD9" w:rsidRDefault="00C97A6D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администрации </w:t>
      </w:r>
      <w:r w:rsidRPr="00570FD9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ЖКХ и строительства </w:t>
      </w:r>
      <w:r w:rsidR="00F0643E">
        <w:rPr>
          <w:rFonts w:ascii="PT Astra Serif" w:hAnsi="PT Astra Serif" w:cs="Times New Roman"/>
          <w:sz w:val="28"/>
          <w:szCs w:val="28"/>
        </w:rPr>
        <w:t>администрации Щекинского района;</w:t>
      </w:r>
    </w:p>
    <w:p w:rsidR="00CE58BD" w:rsidRDefault="00CE58B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комитета по образованию администрации Щекинского района;</w:t>
      </w:r>
    </w:p>
    <w:p w:rsidR="00CE58BD" w:rsidRDefault="00CE58B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комитета по культуре, молодежной политике и спорту администрации Щекинского района.</w:t>
      </w:r>
    </w:p>
    <w:p w:rsidR="00C97A6D" w:rsidRDefault="00F0643E" w:rsidP="00CE58BD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начальник отдела по вопросам жилищного фонда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20EC3" w:rsidRDefault="00F20EC3" w:rsidP="00CE58BD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20EC3" w:rsidRPr="00CE58BD" w:rsidRDefault="00F20EC3" w:rsidP="00F20EC3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sectPr w:rsidR="00F20EC3" w:rsidRPr="00CE58BD" w:rsidSect="00BF2E5B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2B" w:rsidRDefault="004A4D2B">
      <w:r>
        <w:separator/>
      </w:r>
    </w:p>
  </w:endnote>
  <w:endnote w:type="continuationSeparator" w:id="0">
    <w:p w:rsidR="004A4D2B" w:rsidRDefault="004A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2B" w:rsidRDefault="004A4D2B">
      <w:r>
        <w:separator/>
      </w:r>
    </w:p>
  </w:footnote>
  <w:footnote w:type="continuationSeparator" w:id="0">
    <w:p w:rsidR="004A4D2B" w:rsidRDefault="004A4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62777" w:rsidRPr="00CF55F7" w:rsidRDefault="0086277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55F7">
          <w:rPr>
            <w:rFonts w:ascii="PT Astra Serif" w:hAnsi="PT Astra Serif"/>
            <w:sz w:val="28"/>
            <w:szCs w:val="28"/>
          </w:rPr>
          <w:fldChar w:fldCharType="begin"/>
        </w:r>
        <w:r w:rsidRPr="00CF55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55F7">
          <w:rPr>
            <w:rFonts w:ascii="PT Astra Serif" w:hAnsi="PT Astra Serif"/>
            <w:sz w:val="28"/>
            <w:szCs w:val="28"/>
          </w:rPr>
          <w:fldChar w:fldCharType="separate"/>
        </w:r>
        <w:r w:rsidR="009E5855">
          <w:rPr>
            <w:rFonts w:ascii="PT Astra Serif" w:hAnsi="PT Astra Serif"/>
            <w:noProof/>
            <w:sz w:val="28"/>
            <w:szCs w:val="28"/>
          </w:rPr>
          <w:t>4</w:t>
        </w:r>
        <w:r w:rsidRPr="00CF55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62777" w:rsidRDefault="008627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230EEB"/>
    <w:multiLevelType w:val="multilevel"/>
    <w:tmpl w:val="217A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60D68"/>
    <w:multiLevelType w:val="multilevel"/>
    <w:tmpl w:val="F37A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E44C5"/>
    <w:multiLevelType w:val="hybridMultilevel"/>
    <w:tmpl w:val="8398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80A4A"/>
    <w:multiLevelType w:val="hybridMultilevel"/>
    <w:tmpl w:val="A1D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350B7"/>
    <w:multiLevelType w:val="hybridMultilevel"/>
    <w:tmpl w:val="6A944B3C"/>
    <w:lvl w:ilvl="0" w:tplc="409E53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E304CF"/>
    <w:multiLevelType w:val="hybridMultilevel"/>
    <w:tmpl w:val="2060768C"/>
    <w:lvl w:ilvl="0" w:tplc="B64AC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30C42"/>
    <w:rsid w:val="0004561B"/>
    <w:rsid w:val="00052DB4"/>
    <w:rsid w:val="00084970"/>
    <w:rsid w:val="00087DE6"/>
    <w:rsid w:val="00096C09"/>
    <w:rsid w:val="00097D31"/>
    <w:rsid w:val="000A47E8"/>
    <w:rsid w:val="000D05A0"/>
    <w:rsid w:val="000E6231"/>
    <w:rsid w:val="000F03B2"/>
    <w:rsid w:val="000F1693"/>
    <w:rsid w:val="00105C54"/>
    <w:rsid w:val="00115CE3"/>
    <w:rsid w:val="0011670F"/>
    <w:rsid w:val="00132682"/>
    <w:rsid w:val="00140632"/>
    <w:rsid w:val="0016136D"/>
    <w:rsid w:val="00174B1C"/>
    <w:rsid w:val="00174BF8"/>
    <w:rsid w:val="0019440F"/>
    <w:rsid w:val="001A5FBD"/>
    <w:rsid w:val="001A708C"/>
    <w:rsid w:val="001B205D"/>
    <w:rsid w:val="001C10FF"/>
    <w:rsid w:val="001C32A8"/>
    <w:rsid w:val="001C40C5"/>
    <w:rsid w:val="001C7CE2"/>
    <w:rsid w:val="001E2A7A"/>
    <w:rsid w:val="001E53E5"/>
    <w:rsid w:val="001F39AC"/>
    <w:rsid w:val="001F46DD"/>
    <w:rsid w:val="002013D6"/>
    <w:rsid w:val="0021412F"/>
    <w:rsid w:val="002147F8"/>
    <w:rsid w:val="002316DC"/>
    <w:rsid w:val="00236560"/>
    <w:rsid w:val="002419C2"/>
    <w:rsid w:val="00260B37"/>
    <w:rsid w:val="002663C8"/>
    <w:rsid w:val="00270C3B"/>
    <w:rsid w:val="00297258"/>
    <w:rsid w:val="0029794D"/>
    <w:rsid w:val="002A107A"/>
    <w:rsid w:val="002A16C1"/>
    <w:rsid w:val="002B20E3"/>
    <w:rsid w:val="002B4FD2"/>
    <w:rsid w:val="002D1EBD"/>
    <w:rsid w:val="002D33C7"/>
    <w:rsid w:val="002E54BE"/>
    <w:rsid w:val="002F24A8"/>
    <w:rsid w:val="00303DF6"/>
    <w:rsid w:val="00322635"/>
    <w:rsid w:val="00344B5A"/>
    <w:rsid w:val="0035608B"/>
    <w:rsid w:val="00384C39"/>
    <w:rsid w:val="003A2384"/>
    <w:rsid w:val="003A4E0E"/>
    <w:rsid w:val="003B3FD2"/>
    <w:rsid w:val="003B7928"/>
    <w:rsid w:val="003C3A0B"/>
    <w:rsid w:val="003D132B"/>
    <w:rsid w:val="003D216B"/>
    <w:rsid w:val="003E52DB"/>
    <w:rsid w:val="0040623F"/>
    <w:rsid w:val="0043558A"/>
    <w:rsid w:val="00435F19"/>
    <w:rsid w:val="004742CD"/>
    <w:rsid w:val="00474DD3"/>
    <w:rsid w:val="0048387B"/>
    <w:rsid w:val="004964FF"/>
    <w:rsid w:val="004A3E4D"/>
    <w:rsid w:val="004A4D2B"/>
    <w:rsid w:val="004B20BE"/>
    <w:rsid w:val="004B54E3"/>
    <w:rsid w:val="004C74A2"/>
    <w:rsid w:val="004D1728"/>
    <w:rsid w:val="004D6CDC"/>
    <w:rsid w:val="004E7C83"/>
    <w:rsid w:val="00527B97"/>
    <w:rsid w:val="0055077B"/>
    <w:rsid w:val="005557E3"/>
    <w:rsid w:val="005559E7"/>
    <w:rsid w:val="00580340"/>
    <w:rsid w:val="005A18CB"/>
    <w:rsid w:val="005B2800"/>
    <w:rsid w:val="005B3753"/>
    <w:rsid w:val="005C08BE"/>
    <w:rsid w:val="005C6B9A"/>
    <w:rsid w:val="005E0813"/>
    <w:rsid w:val="005F6D36"/>
    <w:rsid w:val="005F7562"/>
    <w:rsid w:val="005F7DEF"/>
    <w:rsid w:val="00631C5C"/>
    <w:rsid w:val="0063593E"/>
    <w:rsid w:val="006547D5"/>
    <w:rsid w:val="006547F7"/>
    <w:rsid w:val="006670A5"/>
    <w:rsid w:val="00693938"/>
    <w:rsid w:val="00695FB8"/>
    <w:rsid w:val="006F2075"/>
    <w:rsid w:val="006F5A02"/>
    <w:rsid w:val="006F67F4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7F53AA"/>
    <w:rsid w:val="00800BA7"/>
    <w:rsid w:val="00811F51"/>
    <w:rsid w:val="00826211"/>
    <w:rsid w:val="0083223B"/>
    <w:rsid w:val="00861B77"/>
    <w:rsid w:val="00862777"/>
    <w:rsid w:val="0086436B"/>
    <w:rsid w:val="00886A38"/>
    <w:rsid w:val="008908E9"/>
    <w:rsid w:val="008A457D"/>
    <w:rsid w:val="008E14DE"/>
    <w:rsid w:val="008E3D79"/>
    <w:rsid w:val="008F2E0C"/>
    <w:rsid w:val="00903282"/>
    <w:rsid w:val="009110D2"/>
    <w:rsid w:val="00924A38"/>
    <w:rsid w:val="00944EB3"/>
    <w:rsid w:val="00965722"/>
    <w:rsid w:val="009A7968"/>
    <w:rsid w:val="009B5B6E"/>
    <w:rsid w:val="009D3626"/>
    <w:rsid w:val="009E192E"/>
    <w:rsid w:val="009E5855"/>
    <w:rsid w:val="009F41DD"/>
    <w:rsid w:val="009F7CBE"/>
    <w:rsid w:val="00A03C85"/>
    <w:rsid w:val="00A21288"/>
    <w:rsid w:val="00A24EB9"/>
    <w:rsid w:val="00A333F8"/>
    <w:rsid w:val="00A446F0"/>
    <w:rsid w:val="00AB3755"/>
    <w:rsid w:val="00AF10EE"/>
    <w:rsid w:val="00B0593F"/>
    <w:rsid w:val="00B119ED"/>
    <w:rsid w:val="00B504D1"/>
    <w:rsid w:val="00B562C1"/>
    <w:rsid w:val="00B56C71"/>
    <w:rsid w:val="00B62D3E"/>
    <w:rsid w:val="00B63641"/>
    <w:rsid w:val="00B85509"/>
    <w:rsid w:val="00B86E87"/>
    <w:rsid w:val="00B97622"/>
    <w:rsid w:val="00BA4658"/>
    <w:rsid w:val="00BB1FA5"/>
    <w:rsid w:val="00BD2261"/>
    <w:rsid w:val="00BD69EA"/>
    <w:rsid w:val="00BE43F9"/>
    <w:rsid w:val="00BF2E5B"/>
    <w:rsid w:val="00C30D92"/>
    <w:rsid w:val="00C33B70"/>
    <w:rsid w:val="00C36FBA"/>
    <w:rsid w:val="00C555A6"/>
    <w:rsid w:val="00C62002"/>
    <w:rsid w:val="00C65B76"/>
    <w:rsid w:val="00C727E5"/>
    <w:rsid w:val="00C76ECC"/>
    <w:rsid w:val="00C81A4D"/>
    <w:rsid w:val="00C9770A"/>
    <w:rsid w:val="00C97A6D"/>
    <w:rsid w:val="00CC0C00"/>
    <w:rsid w:val="00CC4111"/>
    <w:rsid w:val="00CE58BD"/>
    <w:rsid w:val="00CF1462"/>
    <w:rsid w:val="00CF25B5"/>
    <w:rsid w:val="00CF3559"/>
    <w:rsid w:val="00CF55F7"/>
    <w:rsid w:val="00D05B94"/>
    <w:rsid w:val="00D21D43"/>
    <w:rsid w:val="00D32BAE"/>
    <w:rsid w:val="00D41BAF"/>
    <w:rsid w:val="00D42FC0"/>
    <w:rsid w:val="00D80EEF"/>
    <w:rsid w:val="00DA2F34"/>
    <w:rsid w:val="00DB13C0"/>
    <w:rsid w:val="00E03E77"/>
    <w:rsid w:val="00E06FAE"/>
    <w:rsid w:val="00E11B07"/>
    <w:rsid w:val="00E1291C"/>
    <w:rsid w:val="00E41E47"/>
    <w:rsid w:val="00E50D5D"/>
    <w:rsid w:val="00E54A33"/>
    <w:rsid w:val="00E57553"/>
    <w:rsid w:val="00E727C9"/>
    <w:rsid w:val="00E83FE6"/>
    <w:rsid w:val="00ED5D69"/>
    <w:rsid w:val="00ED5F8B"/>
    <w:rsid w:val="00EE45E7"/>
    <w:rsid w:val="00EF3797"/>
    <w:rsid w:val="00F0643E"/>
    <w:rsid w:val="00F20EC3"/>
    <w:rsid w:val="00F42B68"/>
    <w:rsid w:val="00F63BDF"/>
    <w:rsid w:val="00F737E5"/>
    <w:rsid w:val="00F769DB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C97A6D"/>
    <w:pPr>
      <w:widowControl w:val="0"/>
    </w:pPr>
    <w:rPr>
      <w:rFonts w:ascii="Arial" w:hAnsi="Arial" w:cs="Arial"/>
    </w:rPr>
  </w:style>
  <w:style w:type="character" w:styleId="aff1">
    <w:name w:val="Strong"/>
    <w:basedOn w:val="a0"/>
    <w:uiPriority w:val="22"/>
    <w:qFormat/>
    <w:rsid w:val="00B119ED"/>
    <w:rPr>
      <w:b/>
      <w:bCs/>
    </w:rPr>
  </w:style>
  <w:style w:type="paragraph" w:customStyle="1" w:styleId="17">
    <w:name w:val="Обычный1"/>
    <w:rsid w:val="00ED5F8B"/>
    <w:pPr>
      <w:widowControl w:val="0"/>
      <w:tabs>
        <w:tab w:val="left" w:pos="709"/>
      </w:tabs>
      <w:jc w:val="both"/>
    </w:pPr>
    <w:rPr>
      <w:sz w:val="24"/>
    </w:rPr>
  </w:style>
  <w:style w:type="paragraph" w:customStyle="1" w:styleId="formattext">
    <w:name w:val="formattext"/>
    <w:basedOn w:val="a"/>
    <w:rsid w:val="00ED5F8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C33B70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C97A6D"/>
    <w:pPr>
      <w:widowControl w:val="0"/>
    </w:pPr>
    <w:rPr>
      <w:rFonts w:ascii="Arial" w:hAnsi="Arial" w:cs="Arial"/>
    </w:rPr>
  </w:style>
  <w:style w:type="character" w:styleId="aff1">
    <w:name w:val="Strong"/>
    <w:basedOn w:val="a0"/>
    <w:uiPriority w:val="22"/>
    <w:qFormat/>
    <w:rsid w:val="00B119ED"/>
    <w:rPr>
      <w:b/>
      <w:bCs/>
    </w:rPr>
  </w:style>
  <w:style w:type="paragraph" w:customStyle="1" w:styleId="17">
    <w:name w:val="Обычный1"/>
    <w:rsid w:val="00ED5F8B"/>
    <w:pPr>
      <w:widowControl w:val="0"/>
      <w:tabs>
        <w:tab w:val="left" w:pos="709"/>
      </w:tabs>
      <w:jc w:val="both"/>
    </w:pPr>
    <w:rPr>
      <w:sz w:val="24"/>
    </w:rPr>
  </w:style>
  <w:style w:type="paragraph" w:customStyle="1" w:styleId="formattext">
    <w:name w:val="formattext"/>
    <w:basedOn w:val="a"/>
    <w:rsid w:val="00ED5F8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C33B7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3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4404-BEF2-4610-BDD7-E256934B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2025-10-10T09:09:00Z</cp:lastPrinted>
  <dcterms:created xsi:type="dcterms:W3CDTF">2025-10-10T09:11:00Z</dcterms:created>
  <dcterms:modified xsi:type="dcterms:W3CDTF">2025-10-10T09:11:00Z</dcterms:modified>
</cp:coreProperties>
</file>