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90CE2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90CE2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6047">
        <w:rPr>
          <w:rFonts w:ascii="Times New Roman" w:hAnsi="Times New Roman" w:cs="Times New Roman"/>
          <w:bCs/>
          <w:sz w:val="24"/>
          <w:szCs w:val="24"/>
        </w:rPr>
        <w:t>11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C6047">
        <w:rPr>
          <w:rFonts w:ascii="Times New Roman" w:hAnsi="Times New Roman" w:cs="Times New Roman"/>
          <w:bCs/>
          <w:sz w:val="24"/>
          <w:szCs w:val="24"/>
        </w:rPr>
        <w:t>02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C6047">
        <w:rPr>
          <w:rFonts w:ascii="Times New Roman" w:hAnsi="Times New Roman" w:cs="Times New Roman"/>
          <w:bCs/>
          <w:sz w:val="24"/>
          <w:szCs w:val="24"/>
        </w:rPr>
        <w:t>6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C6047">
        <w:rPr>
          <w:rFonts w:ascii="Times New Roman" w:hAnsi="Times New Roman" w:cs="Times New Roman"/>
          <w:bCs/>
          <w:sz w:val="24"/>
          <w:szCs w:val="24"/>
        </w:rPr>
        <w:t>2-144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1C6047">
        <w:rPr>
          <w:rFonts w:ascii="Times New Roman" w:hAnsi="Times New Roman" w:cs="Times New Roman"/>
          <w:bCs/>
          <w:sz w:val="24"/>
          <w:szCs w:val="24"/>
        </w:rPr>
        <w:t>Приобретение земельных участков, находящихся в государственной или муниципальной собственности, для осуществления крестьянским (фермерским) хозяйством его деятельности»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C6047" w:rsidRPr="008F385E">
        <w:rPr>
          <w:rFonts w:ascii="Times New Roman" w:hAnsi="Times New Roman" w:cs="Times New Roman"/>
          <w:sz w:val="24"/>
          <w:szCs w:val="24"/>
        </w:rPr>
        <w:t>«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1C6047">
        <w:rPr>
          <w:rFonts w:ascii="Times New Roman" w:hAnsi="Times New Roman" w:cs="Times New Roman"/>
          <w:bCs/>
          <w:sz w:val="24"/>
          <w:szCs w:val="24"/>
        </w:rPr>
        <w:t>й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1C6047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6047">
        <w:rPr>
          <w:rFonts w:ascii="Times New Roman" w:hAnsi="Times New Roman" w:cs="Times New Roman"/>
          <w:bCs/>
          <w:sz w:val="24"/>
          <w:szCs w:val="24"/>
        </w:rPr>
        <w:t>11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C6047">
        <w:rPr>
          <w:rFonts w:ascii="Times New Roman" w:hAnsi="Times New Roman" w:cs="Times New Roman"/>
          <w:bCs/>
          <w:sz w:val="24"/>
          <w:szCs w:val="24"/>
        </w:rPr>
        <w:t>02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C6047">
        <w:rPr>
          <w:rFonts w:ascii="Times New Roman" w:hAnsi="Times New Roman" w:cs="Times New Roman"/>
          <w:bCs/>
          <w:sz w:val="24"/>
          <w:szCs w:val="24"/>
        </w:rPr>
        <w:t>6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C6047">
        <w:rPr>
          <w:rFonts w:ascii="Times New Roman" w:hAnsi="Times New Roman" w:cs="Times New Roman"/>
          <w:bCs/>
          <w:sz w:val="24"/>
          <w:szCs w:val="24"/>
        </w:rPr>
        <w:t>2-144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1C6047">
        <w:rPr>
          <w:rFonts w:ascii="Times New Roman" w:hAnsi="Times New Roman" w:cs="Times New Roman"/>
          <w:bCs/>
          <w:sz w:val="24"/>
          <w:szCs w:val="24"/>
        </w:rPr>
        <w:t>Приобретение земельных участков, находящихся в государственной или муниципальной собственности, для осуществления крестьянским (фермерским) хозяйством его деятельности»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1C6047" w:rsidRPr="008F385E">
        <w:rPr>
          <w:rFonts w:ascii="Times New Roman" w:hAnsi="Times New Roman" w:cs="Times New Roman"/>
          <w:sz w:val="24"/>
          <w:szCs w:val="24"/>
        </w:rPr>
        <w:t>«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1C6047">
        <w:rPr>
          <w:rFonts w:ascii="Times New Roman" w:hAnsi="Times New Roman" w:cs="Times New Roman"/>
          <w:bCs/>
          <w:sz w:val="24"/>
          <w:szCs w:val="24"/>
        </w:rPr>
        <w:t>й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1C6047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6047">
        <w:rPr>
          <w:rFonts w:ascii="Times New Roman" w:hAnsi="Times New Roman" w:cs="Times New Roman"/>
          <w:bCs/>
          <w:sz w:val="24"/>
          <w:szCs w:val="24"/>
        </w:rPr>
        <w:t>11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C6047">
        <w:rPr>
          <w:rFonts w:ascii="Times New Roman" w:hAnsi="Times New Roman" w:cs="Times New Roman"/>
          <w:bCs/>
          <w:sz w:val="24"/>
          <w:szCs w:val="24"/>
        </w:rPr>
        <w:t>02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C6047">
        <w:rPr>
          <w:rFonts w:ascii="Times New Roman" w:hAnsi="Times New Roman" w:cs="Times New Roman"/>
          <w:bCs/>
          <w:sz w:val="24"/>
          <w:szCs w:val="24"/>
        </w:rPr>
        <w:t>6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C6047">
        <w:rPr>
          <w:rFonts w:ascii="Times New Roman" w:hAnsi="Times New Roman" w:cs="Times New Roman"/>
          <w:bCs/>
          <w:sz w:val="24"/>
          <w:szCs w:val="24"/>
        </w:rPr>
        <w:t>2-144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1C6047">
        <w:rPr>
          <w:rFonts w:ascii="Times New Roman" w:hAnsi="Times New Roman" w:cs="Times New Roman"/>
          <w:bCs/>
          <w:sz w:val="24"/>
          <w:szCs w:val="24"/>
        </w:rPr>
        <w:t>Приобретение земельных участков, находящихся в государственной или муниципальной собственности, для осуществления крестьянским (фермерским) хозяйством его деятельности»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BB2431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A6489">
        <w:rPr>
          <w:rFonts w:ascii="Times New Roman" w:hAnsi="Times New Roman" w:cs="Times New Roman"/>
          <w:sz w:val="24"/>
          <w:szCs w:val="24"/>
        </w:rPr>
        <w:t>05</w:t>
      </w:r>
      <w:r w:rsidR="00FC2357" w:rsidRPr="00BB2431">
        <w:rPr>
          <w:rFonts w:ascii="Times New Roman" w:hAnsi="Times New Roman" w:cs="Times New Roman"/>
          <w:sz w:val="24"/>
          <w:szCs w:val="24"/>
        </w:rPr>
        <w:t>.</w:t>
      </w:r>
      <w:r w:rsidR="00CA6489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084AAF" w:rsidRPr="00BB2431">
        <w:rPr>
          <w:rFonts w:ascii="Times New Roman" w:hAnsi="Times New Roman" w:cs="Times New Roman"/>
          <w:sz w:val="24"/>
          <w:szCs w:val="24"/>
        </w:rPr>
        <w:t>.201</w:t>
      </w:r>
      <w:r w:rsidR="00BB2431" w:rsidRPr="00BB2431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BB243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604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D63CC"/>
    <w:rsid w:val="002E0F3B"/>
    <w:rsid w:val="002F50A3"/>
    <w:rsid w:val="003061A6"/>
    <w:rsid w:val="003250CC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A5E14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E6697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2431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0CE2"/>
    <w:rsid w:val="00C9739B"/>
    <w:rsid w:val="00CA0EF2"/>
    <w:rsid w:val="00CA29B4"/>
    <w:rsid w:val="00CA6489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2357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8BF1A-B410-4B21-B579-B7B35E88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2017-10-05T13:10:00Z</cp:lastPrinted>
  <dcterms:created xsi:type="dcterms:W3CDTF">2016-06-21T11:43:00Z</dcterms:created>
  <dcterms:modified xsi:type="dcterms:W3CDTF">2017-10-05T13:10:00Z</dcterms:modified>
</cp:coreProperties>
</file>