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5B636A" w:rsidRPr="00803F66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803F66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995E8F">
        <w:rPr>
          <w:rFonts w:ascii="PT Astra Serif" w:eastAsia="Times New Roman" w:hAnsi="PT Astra Serif" w:cs="Times New Roman"/>
          <w:sz w:val="28"/>
          <w:szCs w:val="28"/>
        </w:rPr>
        <w:t>11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95E8F">
        <w:rPr>
          <w:rFonts w:ascii="PT Astra Serif" w:eastAsia="Times New Roman" w:hAnsi="PT Astra Serif" w:cs="Times New Roman"/>
          <w:sz w:val="28"/>
          <w:szCs w:val="28"/>
        </w:rPr>
        <w:t>мая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>1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района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 администрации </w:t>
      </w:r>
      <w:proofErr w:type="spellStart"/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района «</w:t>
      </w:r>
      <w:r w:rsidR="00205DB8">
        <w:rPr>
          <w:rFonts w:ascii="PT Astra Serif" w:eastAsia="Times New Roman" w:hAnsi="PT Astra Serif" w:cs="Times New Roman"/>
          <w:sz w:val="28"/>
          <w:szCs w:val="28"/>
        </w:rPr>
        <w:t xml:space="preserve">Об утверждении </w:t>
      </w:r>
      <w:proofErr w:type="gramStart"/>
      <w:r w:rsidR="00995E8F">
        <w:rPr>
          <w:rFonts w:ascii="PT Astra Serif" w:eastAsia="Times New Roman" w:hAnsi="PT Astra Serif" w:cs="Times New Roman"/>
          <w:sz w:val="28"/>
          <w:szCs w:val="28"/>
        </w:rPr>
        <w:t>Методики оценки эффективности использования объектов недвижимого</w:t>
      </w:r>
      <w:proofErr w:type="gramEnd"/>
      <w:r w:rsidR="00995E8F">
        <w:rPr>
          <w:rFonts w:ascii="PT Astra Serif" w:eastAsia="Times New Roman" w:hAnsi="PT Astra Serif" w:cs="Times New Roman"/>
          <w:sz w:val="28"/>
          <w:szCs w:val="28"/>
        </w:rPr>
        <w:t xml:space="preserve"> имущества, находящихся в собственности муниципального образования </w:t>
      </w:r>
      <w:proofErr w:type="spellStart"/>
      <w:r w:rsidR="00995E8F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995E8F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2B0543">
        <w:rPr>
          <w:rFonts w:ascii="PT Astra Serif" w:eastAsia="Times New Roman" w:hAnsi="PT Astra Serif" w:cs="Times New Roman"/>
          <w:sz w:val="28"/>
          <w:szCs w:val="28"/>
        </w:rPr>
        <w:t>»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>размещен в сети Интернет.</w:t>
      </w:r>
    </w:p>
    <w:p w:rsidR="005B636A" w:rsidRPr="00803F66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 w:rsidRPr="00803F66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семь рабочих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>дней с даты</w:t>
      </w:r>
      <w:r w:rsidR="00CA3482">
        <w:rPr>
          <w:rFonts w:ascii="PT Astra Serif" w:eastAsia="Times New Roman" w:hAnsi="PT Astra Serif" w:cs="Times New Roman"/>
          <w:sz w:val="28"/>
          <w:szCs w:val="28"/>
        </w:rPr>
        <w:t>,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размещения проекта муниципального нормативного правового акта в</w:t>
      </w:r>
      <w:r w:rsidR="006741C5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7442F7" w:rsidRPr="00803F66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995E8F">
        <w:rPr>
          <w:rFonts w:ascii="PT Astra Serif" w:eastAsia="Times New Roman" w:hAnsi="PT Astra Serif" w:cs="Times New Roman"/>
          <w:sz w:val="28"/>
          <w:szCs w:val="28"/>
        </w:rPr>
        <w:t>11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95E8F">
        <w:rPr>
          <w:rFonts w:ascii="PT Astra Serif" w:eastAsia="Times New Roman" w:hAnsi="PT Astra Serif" w:cs="Times New Roman"/>
          <w:sz w:val="28"/>
          <w:szCs w:val="28"/>
        </w:rPr>
        <w:t>мая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>1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995E8F">
        <w:rPr>
          <w:rFonts w:ascii="PT Astra Serif" w:eastAsia="Times New Roman" w:hAnsi="PT Astra Serif" w:cs="Times New Roman"/>
          <w:sz w:val="28"/>
          <w:szCs w:val="28"/>
        </w:rPr>
        <w:t>19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995E8F">
        <w:rPr>
          <w:rFonts w:ascii="PT Astra Serif" w:eastAsia="Times New Roman" w:hAnsi="PT Astra Serif" w:cs="Times New Roman"/>
          <w:sz w:val="28"/>
          <w:szCs w:val="28"/>
        </w:rPr>
        <w:t>мая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>1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года.</w:t>
      </w: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347B2" w:rsidRPr="00803F66" w:rsidRDefault="00995E8F" w:rsidP="007442F7">
      <w:pPr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11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мая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>1</w:t>
      </w:r>
      <w:r w:rsidR="007442F7"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</w:p>
    <w:p w:rsidR="00803F66" w:rsidRPr="005B636A" w:rsidRDefault="00803F66" w:rsidP="007442F7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D2B5F" w:rsidRDefault="0017066E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Начальник </w:t>
      </w:r>
      <w:r w:rsidR="00BD2B5F">
        <w:rPr>
          <w:rFonts w:ascii="PT Astra Serif" w:eastAsia="Times New Roman" w:hAnsi="PT Astra Serif" w:cs="Times New Roman"/>
          <w:b/>
          <w:sz w:val="28"/>
          <w:szCs w:val="28"/>
        </w:rPr>
        <w:t xml:space="preserve">управления 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>архитектуры,</w:t>
      </w:r>
      <w:r w:rsidR="00BD2B5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BD2B5F" w:rsidRDefault="00120CD6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>з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>емельных и имущественных отношений</w:t>
      </w:r>
      <w:r w:rsidR="00BD2B5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B636A" w:rsidRPr="00803F66" w:rsidRDefault="00120CD6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дминистрации </w:t>
      </w:r>
      <w:proofErr w:type="spellStart"/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             </w:t>
      </w: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BD2B5F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</w:t>
      </w:r>
      <w:r w:rsidR="0017066E">
        <w:rPr>
          <w:rFonts w:ascii="PT Astra Serif" w:eastAsia="Times New Roman" w:hAnsi="PT Astra Serif" w:cs="Times New Roman"/>
          <w:b/>
          <w:sz w:val="28"/>
          <w:szCs w:val="28"/>
        </w:rPr>
        <w:t>С.В. Зыбин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139C"/>
    <w:rsid w:val="00120CD6"/>
    <w:rsid w:val="0017066E"/>
    <w:rsid w:val="00205DB8"/>
    <w:rsid w:val="002B0543"/>
    <w:rsid w:val="005B636A"/>
    <w:rsid w:val="00601B84"/>
    <w:rsid w:val="006741C5"/>
    <w:rsid w:val="006C5EA7"/>
    <w:rsid w:val="007347B2"/>
    <w:rsid w:val="007442F7"/>
    <w:rsid w:val="00803F66"/>
    <w:rsid w:val="008116A3"/>
    <w:rsid w:val="008C3C35"/>
    <w:rsid w:val="008E1934"/>
    <w:rsid w:val="00995E8F"/>
    <w:rsid w:val="009C0645"/>
    <w:rsid w:val="00BD2B5F"/>
    <w:rsid w:val="00C75A53"/>
    <w:rsid w:val="00C77ACE"/>
    <w:rsid w:val="00CA3482"/>
    <w:rsid w:val="00E715AA"/>
    <w:rsid w:val="00FA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20</cp:revision>
  <dcterms:created xsi:type="dcterms:W3CDTF">2015-09-09T06:00:00Z</dcterms:created>
  <dcterms:modified xsi:type="dcterms:W3CDTF">2021-05-11T07:59:00Z</dcterms:modified>
</cp:coreProperties>
</file>