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782"/>
        <w:gridCol w:w="4782"/>
      </w:tblGrid>
      <w:tr w:rsidR="009B572C" w:rsidRPr="00A34B61" w14:paraId="7DC4E509" w14:textId="77777777" w:rsidTr="009B572C">
        <w:tc>
          <w:tcPr>
            <w:tcW w:w="9570" w:type="dxa"/>
            <w:gridSpan w:val="2"/>
            <w:shd w:val="clear" w:color="auto" w:fill="auto"/>
          </w:tcPr>
          <w:p w14:paraId="561EFC60" w14:textId="4F9F7F41" w:rsidR="009B572C" w:rsidRPr="00A34B61" w:rsidRDefault="009B572C" w:rsidP="009B572C">
            <w:pPr>
              <w:jc w:val="center"/>
              <w:rPr>
                <w:rFonts w:ascii="PT Astra Serif" w:eastAsia="Calibri" w:hAnsi="PT Astra Serif"/>
              </w:rPr>
            </w:pPr>
            <w:r w:rsidRPr="00A34B61">
              <w:rPr>
                <w:rFonts w:ascii="PT Astra Serif" w:eastAsia="Calibri" w:hAnsi="PT Astra Serif"/>
                <w:noProof/>
              </w:rPr>
              <w:drawing>
                <wp:inline distT="0" distB="0" distL="0" distR="0" wp14:anchorId="5A5DA8BB" wp14:editId="4AEF0BAB">
                  <wp:extent cx="990600" cy="1257300"/>
                  <wp:effectExtent l="0" t="0" r="0" b="0"/>
                  <wp:docPr id="1" name="Рисунок 1" descr="Описание: Герб Щекино правиль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 Щекино правиль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572C" w:rsidRPr="00A34B61" w14:paraId="5E9BCE94" w14:textId="77777777" w:rsidTr="009B572C">
        <w:tc>
          <w:tcPr>
            <w:tcW w:w="9570" w:type="dxa"/>
            <w:gridSpan w:val="2"/>
            <w:shd w:val="clear" w:color="auto" w:fill="auto"/>
          </w:tcPr>
          <w:p w14:paraId="05937545" w14:textId="77777777" w:rsidR="009B572C" w:rsidRPr="00A34B61" w:rsidRDefault="009B572C" w:rsidP="009B572C">
            <w:pPr>
              <w:keepNext/>
              <w:keepLines/>
              <w:jc w:val="center"/>
              <w:outlineLvl w:val="7"/>
              <w:rPr>
                <w:rFonts w:ascii="PT Astra Serif" w:eastAsia="Calibri" w:hAnsi="PT Astra Serif"/>
                <w:b/>
                <w:color w:val="404040"/>
                <w:sz w:val="28"/>
                <w:szCs w:val="28"/>
              </w:rPr>
            </w:pPr>
            <w:r w:rsidRPr="00A34B61">
              <w:rPr>
                <w:rFonts w:ascii="PT Astra Serif" w:eastAsia="Calibri" w:hAnsi="PT Astra Serif"/>
                <w:b/>
                <w:sz w:val="28"/>
                <w:szCs w:val="28"/>
              </w:rPr>
              <w:t>Тульская область</w:t>
            </w:r>
          </w:p>
          <w:p w14:paraId="05069A3B" w14:textId="77777777" w:rsidR="009B572C" w:rsidRPr="00A34B61" w:rsidRDefault="009B572C" w:rsidP="009B572C">
            <w:pPr>
              <w:jc w:val="center"/>
              <w:rPr>
                <w:rFonts w:ascii="PT Astra Serif" w:eastAsia="Calibri" w:hAnsi="PT Astra Serif"/>
                <w:b/>
                <w:sz w:val="36"/>
                <w:szCs w:val="36"/>
              </w:rPr>
            </w:pPr>
            <w:r w:rsidRPr="00A34B61">
              <w:rPr>
                <w:rFonts w:ascii="PT Astra Serif" w:eastAsia="Calibri" w:hAnsi="PT Astra Serif"/>
                <w:b/>
                <w:sz w:val="36"/>
                <w:szCs w:val="36"/>
              </w:rPr>
              <w:t>муниципальное образование Щекинский район</w:t>
            </w:r>
          </w:p>
          <w:p w14:paraId="69578BD1" w14:textId="77777777" w:rsidR="009B572C" w:rsidRPr="00A34B61" w:rsidRDefault="009B572C" w:rsidP="009B572C">
            <w:pPr>
              <w:keepNext/>
              <w:jc w:val="center"/>
              <w:outlineLvl w:val="3"/>
              <w:rPr>
                <w:rFonts w:ascii="PT Astra Serif" w:eastAsia="Calibri" w:hAnsi="PT Astra Serif"/>
                <w:sz w:val="36"/>
                <w:szCs w:val="36"/>
              </w:rPr>
            </w:pPr>
            <w:r w:rsidRPr="00A34B61">
              <w:rPr>
                <w:rFonts w:ascii="PT Astra Serif" w:eastAsia="Calibri" w:hAnsi="PT Astra Serif"/>
                <w:sz w:val="36"/>
                <w:szCs w:val="36"/>
              </w:rPr>
              <w:t>СОБРАНИЕ ПРЕДСТАВИТЕЛЕЙ</w:t>
            </w:r>
          </w:p>
        </w:tc>
      </w:tr>
      <w:tr w:rsidR="009B572C" w:rsidRPr="00A34B61" w14:paraId="64AA7259" w14:textId="77777777" w:rsidTr="009B572C">
        <w:tc>
          <w:tcPr>
            <w:tcW w:w="9570" w:type="dxa"/>
            <w:gridSpan w:val="2"/>
            <w:shd w:val="clear" w:color="auto" w:fill="auto"/>
          </w:tcPr>
          <w:p w14:paraId="1A50F50F" w14:textId="77777777" w:rsidR="009B572C" w:rsidRPr="00A34B61" w:rsidRDefault="009B572C" w:rsidP="009B572C">
            <w:pPr>
              <w:keepNext/>
              <w:jc w:val="center"/>
              <w:outlineLvl w:val="4"/>
              <w:rPr>
                <w:rFonts w:ascii="PT Astra Serif" w:eastAsia="Calibri" w:hAnsi="PT Astra Serif"/>
                <w:sz w:val="36"/>
                <w:szCs w:val="36"/>
              </w:rPr>
            </w:pPr>
            <w:r w:rsidRPr="00A34B61">
              <w:rPr>
                <w:rFonts w:ascii="PT Astra Serif" w:eastAsia="Calibri" w:hAnsi="PT Astra Serif"/>
                <w:sz w:val="36"/>
                <w:szCs w:val="36"/>
              </w:rPr>
              <w:t>ЩЕКИНСКОГО РАЙОНА</w:t>
            </w:r>
          </w:p>
          <w:p w14:paraId="2ED60C81" w14:textId="77777777" w:rsidR="009B572C" w:rsidRPr="00A34B61" w:rsidRDefault="009B572C" w:rsidP="009B572C">
            <w:pPr>
              <w:rPr>
                <w:rFonts w:ascii="PT Astra Serif" w:eastAsia="Calibri" w:hAnsi="PT Astra Serif"/>
              </w:rPr>
            </w:pPr>
          </w:p>
        </w:tc>
      </w:tr>
      <w:tr w:rsidR="009B572C" w:rsidRPr="00A34B61" w14:paraId="1C58BF38" w14:textId="77777777" w:rsidTr="009B572C">
        <w:tc>
          <w:tcPr>
            <w:tcW w:w="4785" w:type="dxa"/>
            <w:shd w:val="clear" w:color="auto" w:fill="auto"/>
          </w:tcPr>
          <w:p w14:paraId="79F1B717" w14:textId="592BB4CB" w:rsidR="009B572C" w:rsidRPr="00A34B61" w:rsidRDefault="009B572C" w:rsidP="00A34B61">
            <w:pPr>
              <w:rPr>
                <w:rFonts w:ascii="PT Astra Serif" w:eastAsia="Calibri" w:hAnsi="PT Astra Serif"/>
              </w:rPr>
            </w:pPr>
            <w:r w:rsidRPr="00A34B61">
              <w:rPr>
                <w:rFonts w:ascii="PT Astra Serif" w:eastAsia="Calibri" w:hAnsi="PT Astra Serif"/>
                <w:sz w:val="28"/>
                <w:szCs w:val="28"/>
              </w:rPr>
              <w:t xml:space="preserve">от </w:t>
            </w:r>
            <w:r w:rsidR="00A34B61" w:rsidRPr="00A34B61">
              <w:rPr>
                <w:rFonts w:ascii="PT Astra Serif" w:eastAsia="Calibri" w:hAnsi="PT Astra Serif"/>
                <w:sz w:val="28"/>
                <w:szCs w:val="28"/>
              </w:rPr>
              <w:t xml:space="preserve">15 июня </w:t>
            </w:r>
            <w:r w:rsidRPr="00A34B61">
              <w:rPr>
                <w:rFonts w:ascii="PT Astra Serif" w:eastAsia="Calibri" w:hAnsi="PT Astra Serif"/>
                <w:sz w:val="28"/>
                <w:szCs w:val="28"/>
              </w:rPr>
              <w:t>2026 года</w:t>
            </w:r>
          </w:p>
        </w:tc>
        <w:tc>
          <w:tcPr>
            <w:tcW w:w="4785" w:type="dxa"/>
            <w:shd w:val="clear" w:color="auto" w:fill="auto"/>
          </w:tcPr>
          <w:p w14:paraId="4909E9BC" w14:textId="3FD045EF" w:rsidR="009B572C" w:rsidRPr="00A34B61" w:rsidRDefault="009B572C" w:rsidP="00A34B61">
            <w:pPr>
              <w:jc w:val="right"/>
              <w:rPr>
                <w:rFonts w:ascii="PT Astra Serif" w:eastAsia="Calibri" w:hAnsi="PT Astra Serif"/>
              </w:rPr>
            </w:pPr>
            <w:r w:rsidRPr="00A34B61">
              <w:rPr>
                <w:rFonts w:ascii="PT Astra Serif" w:eastAsia="Calibri" w:hAnsi="PT Astra Serif"/>
                <w:sz w:val="28"/>
                <w:szCs w:val="28"/>
              </w:rPr>
              <w:t xml:space="preserve">№ </w:t>
            </w:r>
            <w:r w:rsidR="00A34B61" w:rsidRPr="00A34B61">
              <w:rPr>
                <w:rFonts w:ascii="PT Astra Serif" w:eastAsia="Calibri" w:hAnsi="PT Astra Serif"/>
                <w:sz w:val="28"/>
                <w:szCs w:val="28"/>
              </w:rPr>
              <w:t>47/342</w:t>
            </w:r>
          </w:p>
        </w:tc>
      </w:tr>
      <w:tr w:rsidR="009B572C" w:rsidRPr="00A34B61" w14:paraId="4F58E1A0" w14:textId="77777777" w:rsidTr="009B572C">
        <w:tc>
          <w:tcPr>
            <w:tcW w:w="9570" w:type="dxa"/>
            <w:gridSpan w:val="2"/>
            <w:shd w:val="clear" w:color="auto" w:fill="auto"/>
          </w:tcPr>
          <w:p w14:paraId="13AC8CBB" w14:textId="77777777" w:rsidR="009B572C" w:rsidRPr="00A34B61" w:rsidRDefault="009B572C" w:rsidP="009B572C">
            <w:pPr>
              <w:jc w:val="center"/>
              <w:rPr>
                <w:rFonts w:ascii="PT Astra Serif" w:eastAsia="Calibri" w:hAnsi="PT Astra Serif"/>
                <w:b/>
                <w:sz w:val="28"/>
                <w:szCs w:val="28"/>
              </w:rPr>
            </w:pPr>
          </w:p>
          <w:p w14:paraId="5D9F9D0D" w14:textId="77777777" w:rsidR="009B572C" w:rsidRPr="00A34B61" w:rsidRDefault="009B572C" w:rsidP="009B572C">
            <w:pPr>
              <w:jc w:val="center"/>
              <w:rPr>
                <w:rFonts w:ascii="PT Astra Serif" w:eastAsia="Calibri" w:hAnsi="PT Astra Serif"/>
                <w:b/>
                <w:sz w:val="28"/>
                <w:szCs w:val="28"/>
              </w:rPr>
            </w:pPr>
            <w:proofErr w:type="gramStart"/>
            <w:r w:rsidRPr="00A34B61">
              <w:rPr>
                <w:rFonts w:ascii="PT Astra Serif" w:eastAsia="Calibri" w:hAnsi="PT Astra Serif"/>
                <w:b/>
                <w:sz w:val="28"/>
                <w:szCs w:val="28"/>
              </w:rPr>
              <w:t>Р</w:t>
            </w:r>
            <w:proofErr w:type="gramEnd"/>
            <w:r w:rsidRPr="00A34B61">
              <w:rPr>
                <w:rFonts w:ascii="PT Astra Serif" w:eastAsia="Calibri" w:hAnsi="PT Astra Serif"/>
                <w:b/>
                <w:sz w:val="28"/>
                <w:szCs w:val="28"/>
              </w:rPr>
              <w:t xml:space="preserve"> Е Ш Е Н И Е</w:t>
            </w:r>
          </w:p>
        </w:tc>
      </w:tr>
    </w:tbl>
    <w:p w14:paraId="691F0854" w14:textId="77777777" w:rsidR="00E079C8" w:rsidRPr="00A34B61" w:rsidRDefault="00E079C8" w:rsidP="00E079C8">
      <w:pPr>
        <w:jc w:val="center"/>
        <w:rPr>
          <w:rFonts w:ascii="PT Astra Serif" w:hAnsi="PT Astra Serif"/>
          <w:b/>
          <w:sz w:val="28"/>
          <w:szCs w:val="28"/>
        </w:rPr>
      </w:pPr>
    </w:p>
    <w:p w14:paraId="34E1BC2D" w14:textId="77777777" w:rsidR="009B572C" w:rsidRPr="00A34B61" w:rsidRDefault="009B572C" w:rsidP="00E079C8">
      <w:pPr>
        <w:jc w:val="center"/>
        <w:rPr>
          <w:rFonts w:ascii="PT Astra Serif" w:hAnsi="PT Astra Serif"/>
          <w:b/>
          <w:sz w:val="28"/>
          <w:szCs w:val="28"/>
        </w:rPr>
      </w:pPr>
    </w:p>
    <w:p w14:paraId="28F79649" w14:textId="2B6ED5E1" w:rsidR="00E079C8" w:rsidRPr="00A34B61" w:rsidRDefault="004B1DB0" w:rsidP="004B1DB0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A34B61">
        <w:rPr>
          <w:rFonts w:ascii="PT Astra Serif" w:hAnsi="PT Astra Serif"/>
          <w:b/>
          <w:bCs/>
          <w:color w:val="000000" w:themeColor="text1"/>
          <w:sz w:val="28"/>
          <w:szCs w:val="28"/>
        </w:rPr>
        <w:t>О внесении изменения в решение Собрания представителей муниципального образования Щекинский район</w:t>
      </w:r>
      <w:r w:rsidRPr="00A34B61">
        <w:rPr>
          <w:rFonts w:ascii="PT Astra Serif" w:hAnsi="PT Astra Serif"/>
          <w:b/>
          <w:bCs/>
          <w:color w:val="000000"/>
          <w:sz w:val="28"/>
          <w:szCs w:val="28"/>
        </w:rPr>
        <w:t xml:space="preserve"> от 22.07.2022 № 78/509 «Об утверждении Программы комплексного развития социальной инфраструктуры муниципального образования Огаревское Щекинского района до 2032 года»</w:t>
      </w:r>
    </w:p>
    <w:p w14:paraId="3D4D3F4B" w14:textId="77777777" w:rsidR="00E079C8" w:rsidRPr="00A34B61" w:rsidRDefault="00E079C8" w:rsidP="00E079C8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14:paraId="6566CE27" w14:textId="315F430D" w:rsidR="009B572C" w:rsidRPr="00A34B61" w:rsidRDefault="004B1DB0" w:rsidP="004B1DB0">
      <w:pPr>
        <w:shd w:val="clear" w:color="auto" w:fill="FFFFFF"/>
        <w:ind w:firstLine="709"/>
        <w:jc w:val="both"/>
        <w:rPr>
          <w:rFonts w:ascii="PT Astra Serif" w:hAnsi="PT Astra Serif"/>
          <w:sz w:val="28"/>
          <w:szCs w:val="28"/>
        </w:rPr>
      </w:pPr>
      <w:r w:rsidRPr="00A34B61">
        <w:rPr>
          <w:rFonts w:ascii="PT Astra Serif" w:hAnsi="PT Astra Serif"/>
          <w:sz w:val="28"/>
          <w:szCs w:val="28"/>
        </w:rPr>
        <w:t xml:space="preserve">В соответствии с Градостроительным кодексом Российской Федерации, </w:t>
      </w:r>
      <w:r w:rsidR="00442530" w:rsidRPr="00A34B61">
        <w:rPr>
          <w:rFonts w:ascii="PT Astra Serif" w:hAnsi="PT Astra Serif"/>
          <w:sz w:val="28"/>
          <w:szCs w:val="28"/>
        </w:rPr>
        <w:t>Федеральным законом от 20.03.2025 № 33-ФЗ «Об общих принципах организации местного самоуправления в единой системе публичной власти»,</w:t>
      </w:r>
      <w:r w:rsidRPr="00A34B61">
        <w:rPr>
          <w:rFonts w:ascii="PT Astra Serif" w:hAnsi="PT Astra Serif"/>
          <w:sz w:val="28"/>
          <w:szCs w:val="28"/>
        </w:rPr>
        <w:t xml:space="preserve"> Уставом Щекинского муниципального района Тульской области, Собрание представителей муниципального образования Щекинский район</w:t>
      </w:r>
      <w:r w:rsidR="009B572C" w:rsidRPr="00A34B61">
        <w:rPr>
          <w:rFonts w:ascii="PT Astra Serif" w:hAnsi="PT Astra Serif"/>
          <w:sz w:val="28"/>
          <w:szCs w:val="28"/>
        </w:rPr>
        <w:t>,</w:t>
      </w:r>
    </w:p>
    <w:p w14:paraId="6CA2530D" w14:textId="6DC69E40" w:rsidR="004B1DB0" w:rsidRPr="00A34B61" w:rsidRDefault="004B1DB0" w:rsidP="004B1DB0">
      <w:pPr>
        <w:shd w:val="clear" w:color="auto" w:fill="FFFFFF"/>
        <w:ind w:firstLine="709"/>
        <w:jc w:val="both"/>
        <w:rPr>
          <w:rFonts w:ascii="PT Astra Serif" w:hAnsi="PT Astra Serif"/>
          <w:sz w:val="28"/>
          <w:szCs w:val="28"/>
        </w:rPr>
      </w:pPr>
      <w:r w:rsidRPr="00A34B61">
        <w:rPr>
          <w:rFonts w:ascii="PT Astra Serif" w:hAnsi="PT Astra Serif"/>
          <w:sz w:val="28"/>
          <w:szCs w:val="28"/>
        </w:rPr>
        <w:t>РЕШИЛО:</w:t>
      </w:r>
    </w:p>
    <w:p w14:paraId="4DF99CDD" w14:textId="368026A7" w:rsidR="00E079C8" w:rsidRPr="00A34B61" w:rsidRDefault="00E079C8" w:rsidP="004B1DB0">
      <w:pPr>
        <w:shd w:val="clear" w:color="auto" w:fill="FFFFFF"/>
        <w:ind w:firstLine="720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A34B61">
        <w:rPr>
          <w:rFonts w:ascii="PT Astra Serif" w:hAnsi="PT Astra Serif"/>
          <w:sz w:val="28"/>
          <w:szCs w:val="28"/>
        </w:rPr>
        <w:t xml:space="preserve">1. </w:t>
      </w:r>
      <w:r w:rsidR="004B1DB0" w:rsidRPr="00A34B61">
        <w:rPr>
          <w:rFonts w:ascii="PT Astra Serif" w:hAnsi="PT Astra Serif"/>
          <w:bCs/>
          <w:color w:val="000000"/>
          <w:sz w:val="28"/>
          <w:szCs w:val="28"/>
        </w:rPr>
        <w:t xml:space="preserve">Внести изменение в решение Собрания представителей муниципального образования Щекинский район </w:t>
      </w:r>
      <w:r w:rsidRPr="00A34B61">
        <w:rPr>
          <w:rFonts w:ascii="PT Astra Serif" w:hAnsi="PT Astra Serif"/>
          <w:bCs/>
          <w:color w:val="000000"/>
          <w:sz w:val="28"/>
          <w:szCs w:val="28"/>
        </w:rPr>
        <w:t xml:space="preserve">от </w:t>
      </w:r>
      <w:r w:rsidR="004C3785" w:rsidRPr="00A34B61">
        <w:rPr>
          <w:rFonts w:ascii="PT Astra Serif" w:hAnsi="PT Astra Serif"/>
          <w:bCs/>
          <w:color w:val="000000"/>
          <w:sz w:val="28"/>
          <w:szCs w:val="28"/>
        </w:rPr>
        <w:t>2</w:t>
      </w:r>
      <w:r w:rsidRPr="00A34B61">
        <w:rPr>
          <w:rFonts w:ascii="PT Astra Serif" w:hAnsi="PT Astra Serif"/>
          <w:bCs/>
          <w:color w:val="000000"/>
          <w:sz w:val="28"/>
          <w:szCs w:val="28"/>
        </w:rPr>
        <w:t>2.0</w:t>
      </w:r>
      <w:r w:rsidR="004C3785" w:rsidRPr="00A34B61">
        <w:rPr>
          <w:rFonts w:ascii="PT Astra Serif" w:hAnsi="PT Astra Serif"/>
          <w:bCs/>
          <w:color w:val="000000"/>
          <w:sz w:val="28"/>
          <w:szCs w:val="28"/>
        </w:rPr>
        <w:t>7</w:t>
      </w:r>
      <w:r w:rsidRPr="00A34B61">
        <w:rPr>
          <w:rFonts w:ascii="PT Astra Serif" w:hAnsi="PT Astra Serif"/>
          <w:bCs/>
          <w:color w:val="000000"/>
          <w:sz w:val="28"/>
          <w:szCs w:val="28"/>
        </w:rPr>
        <w:t>.20</w:t>
      </w:r>
      <w:r w:rsidR="004C3785" w:rsidRPr="00A34B61">
        <w:rPr>
          <w:rFonts w:ascii="PT Astra Serif" w:hAnsi="PT Astra Serif"/>
          <w:bCs/>
          <w:color w:val="000000"/>
          <w:sz w:val="28"/>
          <w:szCs w:val="28"/>
        </w:rPr>
        <w:t>22</w:t>
      </w:r>
      <w:r w:rsidRPr="00A34B61">
        <w:rPr>
          <w:rFonts w:ascii="PT Astra Serif" w:hAnsi="PT Astra Serif"/>
          <w:bCs/>
          <w:color w:val="000000"/>
          <w:sz w:val="28"/>
          <w:szCs w:val="28"/>
        </w:rPr>
        <w:t xml:space="preserve"> № </w:t>
      </w:r>
      <w:r w:rsidR="004C3785" w:rsidRPr="00A34B61">
        <w:rPr>
          <w:rFonts w:ascii="PT Astra Serif" w:hAnsi="PT Astra Serif"/>
          <w:bCs/>
          <w:color w:val="000000"/>
          <w:sz w:val="28"/>
          <w:szCs w:val="28"/>
        </w:rPr>
        <w:t xml:space="preserve">78/509 </w:t>
      </w:r>
      <w:r w:rsidRPr="00A34B61">
        <w:rPr>
          <w:rFonts w:ascii="PT Astra Serif" w:hAnsi="PT Astra Serif"/>
          <w:bCs/>
          <w:color w:val="000000"/>
          <w:sz w:val="28"/>
          <w:szCs w:val="28"/>
        </w:rPr>
        <w:t xml:space="preserve">«Об утверждении Программы комплексного развития социальной инфраструктуры муниципального образования Огаревское Щекинского района до </w:t>
      </w:r>
      <w:r w:rsidR="004B1DB0" w:rsidRPr="00A34B61">
        <w:rPr>
          <w:rFonts w:ascii="PT Astra Serif" w:hAnsi="PT Astra Serif"/>
          <w:bCs/>
          <w:color w:val="000000"/>
          <w:sz w:val="28"/>
          <w:szCs w:val="28"/>
        </w:rPr>
        <w:t>2032</w:t>
      </w:r>
      <w:r w:rsidRPr="00A34B61">
        <w:rPr>
          <w:rFonts w:ascii="PT Astra Serif" w:hAnsi="PT Astra Serif"/>
          <w:bCs/>
          <w:color w:val="000000"/>
          <w:sz w:val="28"/>
          <w:szCs w:val="28"/>
        </w:rPr>
        <w:t xml:space="preserve"> года»</w:t>
      </w:r>
      <w:r w:rsidR="000E5019" w:rsidRPr="00A34B61">
        <w:rPr>
          <w:rFonts w:ascii="PT Astra Serif" w:hAnsi="PT Astra Serif"/>
          <w:bCs/>
          <w:color w:val="000000"/>
          <w:sz w:val="28"/>
          <w:szCs w:val="28"/>
        </w:rPr>
        <w:t xml:space="preserve">, </w:t>
      </w:r>
      <w:r w:rsidR="000E5019" w:rsidRPr="00A34B61">
        <w:rPr>
          <w:rFonts w:ascii="PT Astra Serif" w:hAnsi="PT Astra Serif"/>
          <w:bCs/>
          <w:color w:val="000000" w:themeColor="text1"/>
          <w:sz w:val="28"/>
          <w:szCs w:val="28"/>
        </w:rPr>
        <w:t>изложив приложение в новой редакции (</w:t>
      </w:r>
      <w:r w:rsidR="009B572C" w:rsidRPr="00A34B61">
        <w:rPr>
          <w:rFonts w:ascii="PT Astra Serif" w:hAnsi="PT Astra Serif"/>
          <w:bCs/>
          <w:color w:val="000000" w:themeColor="text1"/>
          <w:sz w:val="28"/>
          <w:szCs w:val="28"/>
        </w:rPr>
        <w:t>П</w:t>
      </w:r>
      <w:r w:rsidR="000E5019" w:rsidRPr="00A34B61">
        <w:rPr>
          <w:rFonts w:ascii="PT Astra Serif" w:hAnsi="PT Astra Serif"/>
          <w:bCs/>
          <w:color w:val="000000" w:themeColor="text1"/>
          <w:sz w:val="28"/>
          <w:szCs w:val="28"/>
        </w:rPr>
        <w:t>риложение)</w:t>
      </w:r>
      <w:r w:rsidRPr="00A34B61">
        <w:rPr>
          <w:rFonts w:ascii="PT Astra Serif" w:hAnsi="PT Astra Serif"/>
          <w:bCs/>
          <w:color w:val="000000"/>
          <w:sz w:val="28"/>
          <w:szCs w:val="28"/>
        </w:rPr>
        <w:t>.</w:t>
      </w:r>
    </w:p>
    <w:p w14:paraId="148BA5B5" w14:textId="77777777" w:rsidR="004B1DB0" w:rsidRPr="00A34B61" w:rsidRDefault="004B1DB0" w:rsidP="004B1DB0">
      <w:pPr>
        <w:tabs>
          <w:tab w:val="num" w:pos="0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A34B61">
        <w:rPr>
          <w:rFonts w:ascii="PT Astra Serif" w:hAnsi="PT Astra Serif"/>
          <w:sz w:val="28"/>
          <w:szCs w:val="28"/>
        </w:rPr>
        <w:t xml:space="preserve">2. </w:t>
      </w:r>
      <w:proofErr w:type="gramStart"/>
      <w:r w:rsidRPr="00A34B61">
        <w:rPr>
          <w:rFonts w:ascii="PT Astra Serif" w:hAnsi="PT Astra Serif"/>
          <w:sz w:val="28"/>
          <w:szCs w:val="28"/>
        </w:rPr>
        <w:t>Настоящее решение обнародовать путем опубликования, разместив его полный текст в сетевом издании «Щекинский муниципальный вестник» (http://npa-schekino.ru, регистрация в качестве сетевого издания:</w:t>
      </w:r>
      <w:proofErr w:type="gramEnd"/>
      <w:r w:rsidRPr="00A34B61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A34B61">
        <w:rPr>
          <w:rFonts w:ascii="PT Astra Serif" w:hAnsi="PT Astra Serif"/>
          <w:sz w:val="28"/>
          <w:szCs w:val="28"/>
        </w:rPr>
        <w:t>Эл № ФС 77-74320 от 19.11.2018), и разместить на официальном сайте муниципального образования Щекинский район.</w:t>
      </w:r>
      <w:proofErr w:type="gramEnd"/>
    </w:p>
    <w:p w14:paraId="4C60D59D" w14:textId="77777777" w:rsidR="004B1DB0" w:rsidRPr="00A34B61" w:rsidRDefault="004B1DB0" w:rsidP="004B1DB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34B61">
        <w:rPr>
          <w:rFonts w:ascii="PT Astra Serif" w:hAnsi="PT Astra Serif"/>
          <w:sz w:val="28"/>
          <w:szCs w:val="28"/>
        </w:rPr>
        <w:t>3. Настоящее решение вступает в силу со дня его официального обнародования.</w:t>
      </w:r>
    </w:p>
    <w:p w14:paraId="2E27069E" w14:textId="77777777" w:rsidR="00E079C8" w:rsidRPr="00A34B61" w:rsidRDefault="00E079C8" w:rsidP="00E079C8">
      <w:pPr>
        <w:ind w:firstLine="720"/>
        <w:jc w:val="both"/>
        <w:rPr>
          <w:rFonts w:ascii="PT Astra Serif" w:hAnsi="PT Astra Serif"/>
          <w:sz w:val="28"/>
          <w:szCs w:val="28"/>
        </w:rPr>
      </w:pPr>
    </w:p>
    <w:p w14:paraId="2A35A521" w14:textId="77777777" w:rsidR="00E079C8" w:rsidRPr="00A34B61" w:rsidRDefault="00E079C8" w:rsidP="00E079C8">
      <w:pPr>
        <w:ind w:firstLine="720"/>
        <w:jc w:val="both"/>
        <w:rPr>
          <w:rFonts w:ascii="PT Astra Serif" w:hAnsi="PT Astra Serif"/>
          <w:b/>
          <w:sz w:val="28"/>
          <w:szCs w:val="28"/>
        </w:rPr>
      </w:pPr>
    </w:p>
    <w:p w14:paraId="6D2DF446" w14:textId="77777777" w:rsidR="00E079C8" w:rsidRPr="00A34B61" w:rsidRDefault="00E079C8" w:rsidP="00E079C8">
      <w:pPr>
        <w:tabs>
          <w:tab w:val="left" w:pos="6804"/>
        </w:tabs>
        <w:ind w:firstLine="720"/>
        <w:jc w:val="both"/>
        <w:rPr>
          <w:rFonts w:ascii="PT Astra Serif" w:hAnsi="PT Astra Serif"/>
          <w:sz w:val="28"/>
          <w:szCs w:val="28"/>
        </w:rPr>
      </w:pPr>
      <w:r w:rsidRPr="00A34B61">
        <w:rPr>
          <w:rFonts w:ascii="PT Astra Serif" w:hAnsi="PT Astra Serif"/>
          <w:sz w:val="28"/>
          <w:szCs w:val="28"/>
        </w:rPr>
        <w:t xml:space="preserve">Глава Щекинского района </w:t>
      </w:r>
      <w:r w:rsidRPr="00A34B61">
        <w:rPr>
          <w:rFonts w:ascii="PT Astra Serif" w:hAnsi="PT Astra Serif"/>
          <w:sz w:val="28"/>
          <w:szCs w:val="28"/>
        </w:rPr>
        <w:tab/>
        <w:t>Е.В. Рыбальченко</w:t>
      </w:r>
    </w:p>
    <w:p w14:paraId="631E597C" w14:textId="17FA6336" w:rsidR="004B1DB0" w:rsidRPr="00A34B61" w:rsidRDefault="004B1DB0" w:rsidP="004B1DB0">
      <w:pPr>
        <w:tabs>
          <w:tab w:val="left" w:pos="6804"/>
        </w:tabs>
        <w:rPr>
          <w:rFonts w:ascii="PT Astra Serif" w:hAnsi="PT Astra Serif"/>
          <w:color w:val="FFFFFF" w:themeColor="background1"/>
          <w:sz w:val="28"/>
          <w:szCs w:val="28"/>
        </w:rPr>
      </w:pPr>
      <w:r w:rsidRPr="00A34B61">
        <w:rPr>
          <w:rFonts w:ascii="PT Astra Serif" w:hAnsi="PT Astra Serif"/>
          <w:color w:val="FFFFFF" w:themeColor="background1"/>
          <w:sz w:val="28"/>
          <w:szCs w:val="28"/>
        </w:rPr>
        <w:lastRenderedPageBreak/>
        <w:t xml:space="preserve">: Власова Ольга </w:t>
      </w:r>
      <w:proofErr w:type="spellStart"/>
      <w:r w:rsidRPr="00A34B61">
        <w:rPr>
          <w:rFonts w:ascii="PT Astra Serif" w:hAnsi="PT Astra Serif"/>
          <w:color w:val="FFFFFF" w:themeColor="background1"/>
          <w:sz w:val="28"/>
          <w:szCs w:val="28"/>
        </w:rPr>
        <w:t>Сергевна</w:t>
      </w:r>
      <w:proofErr w:type="spellEnd"/>
    </w:p>
    <w:p w14:paraId="1E5BD86B" w14:textId="77777777" w:rsidR="004B1DB0" w:rsidRPr="00A34B61" w:rsidRDefault="004B1DB0" w:rsidP="004B1DB0">
      <w:pPr>
        <w:tabs>
          <w:tab w:val="left" w:pos="6804"/>
        </w:tabs>
        <w:rPr>
          <w:rFonts w:ascii="PT Astra Serif" w:hAnsi="PT Astra Serif"/>
          <w:color w:val="FFFFFF" w:themeColor="background1"/>
          <w:sz w:val="28"/>
          <w:szCs w:val="28"/>
        </w:rPr>
      </w:pPr>
      <w:r w:rsidRPr="00A34B61">
        <w:rPr>
          <w:rFonts w:ascii="PT Astra Serif" w:hAnsi="PT Astra Serif"/>
          <w:color w:val="FFFFFF" w:themeColor="background1"/>
          <w:sz w:val="28"/>
          <w:szCs w:val="28"/>
        </w:rPr>
        <w:t>Тел: 8 (48751) 5-24-10</w:t>
      </w:r>
    </w:p>
    <w:p w14:paraId="14E62DAA" w14:textId="77777777" w:rsidR="009B572C" w:rsidRPr="00A34B61" w:rsidRDefault="002C527F" w:rsidP="00A34B61">
      <w:pPr>
        <w:widowControl w:val="0"/>
        <w:ind w:firstLine="25"/>
        <w:jc w:val="right"/>
        <w:rPr>
          <w:rFonts w:ascii="PT Astra Serif" w:hAnsi="PT Astra Serif"/>
          <w:sz w:val="28"/>
          <w:szCs w:val="28"/>
        </w:rPr>
      </w:pPr>
      <w:r w:rsidRPr="00A34B61">
        <w:rPr>
          <w:rFonts w:ascii="PT Astra Serif" w:hAnsi="PT Astra Serif"/>
          <w:sz w:val="28"/>
          <w:szCs w:val="28"/>
        </w:rPr>
        <w:t>Приложение</w:t>
      </w:r>
    </w:p>
    <w:p w14:paraId="40C43977" w14:textId="49E1861C" w:rsidR="002C527F" w:rsidRPr="00A34B61" w:rsidRDefault="002C527F" w:rsidP="00A34B61">
      <w:pPr>
        <w:widowControl w:val="0"/>
        <w:ind w:firstLine="25"/>
        <w:jc w:val="right"/>
        <w:rPr>
          <w:rFonts w:ascii="PT Astra Serif" w:hAnsi="PT Astra Serif"/>
          <w:sz w:val="28"/>
          <w:szCs w:val="28"/>
        </w:rPr>
      </w:pPr>
      <w:r w:rsidRPr="00A34B61">
        <w:rPr>
          <w:rFonts w:ascii="PT Astra Serif" w:hAnsi="PT Astra Serif"/>
          <w:sz w:val="28"/>
          <w:szCs w:val="28"/>
        </w:rPr>
        <w:t>к решению</w:t>
      </w:r>
      <w:r w:rsidR="009B572C" w:rsidRPr="00A34B61">
        <w:rPr>
          <w:rFonts w:ascii="PT Astra Serif" w:hAnsi="PT Astra Serif"/>
          <w:sz w:val="28"/>
          <w:szCs w:val="28"/>
        </w:rPr>
        <w:t xml:space="preserve"> </w:t>
      </w:r>
      <w:r w:rsidRPr="00A34B61">
        <w:rPr>
          <w:rFonts w:ascii="PT Astra Serif" w:hAnsi="PT Astra Serif"/>
          <w:sz w:val="28"/>
          <w:szCs w:val="28"/>
        </w:rPr>
        <w:t>Собрания представителей</w:t>
      </w:r>
    </w:p>
    <w:p w14:paraId="42DD53E3" w14:textId="77777777" w:rsidR="002C527F" w:rsidRPr="00A34B61" w:rsidRDefault="002C527F" w:rsidP="00A34B61">
      <w:pPr>
        <w:widowControl w:val="0"/>
        <w:ind w:firstLine="25"/>
        <w:jc w:val="right"/>
        <w:rPr>
          <w:rFonts w:ascii="PT Astra Serif" w:hAnsi="PT Astra Serif"/>
          <w:b/>
          <w:sz w:val="28"/>
          <w:szCs w:val="28"/>
        </w:rPr>
      </w:pPr>
      <w:r w:rsidRPr="00A34B61">
        <w:rPr>
          <w:rFonts w:ascii="PT Astra Serif" w:hAnsi="PT Astra Serif"/>
          <w:sz w:val="28"/>
          <w:szCs w:val="28"/>
        </w:rPr>
        <w:t>Щекинского района</w:t>
      </w:r>
    </w:p>
    <w:p w14:paraId="083A4726" w14:textId="1E23FD81" w:rsidR="004B1DB0" w:rsidRPr="00A34B61" w:rsidRDefault="004B1DB0" w:rsidP="00A34B61">
      <w:pPr>
        <w:widowControl w:val="0"/>
        <w:shd w:val="clear" w:color="auto" w:fill="FFFFFF"/>
        <w:jc w:val="right"/>
        <w:rPr>
          <w:rFonts w:ascii="PT Astra Serif" w:hAnsi="PT Astra Serif"/>
          <w:sz w:val="28"/>
          <w:szCs w:val="28"/>
        </w:rPr>
      </w:pPr>
      <w:r w:rsidRPr="00A34B61">
        <w:rPr>
          <w:rFonts w:ascii="PT Astra Serif" w:hAnsi="PT Astra Serif"/>
          <w:sz w:val="28"/>
          <w:szCs w:val="28"/>
        </w:rPr>
        <w:t xml:space="preserve">от </w:t>
      </w:r>
      <w:r w:rsidR="00A34B61" w:rsidRPr="00A34B61">
        <w:rPr>
          <w:rFonts w:ascii="PT Astra Serif" w:hAnsi="PT Astra Serif"/>
          <w:sz w:val="28"/>
          <w:szCs w:val="28"/>
        </w:rPr>
        <w:t xml:space="preserve">15.06.2026 </w:t>
      </w:r>
      <w:r w:rsidRPr="00A34B61">
        <w:rPr>
          <w:rFonts w:ascii="PT Astra Serif" w:hAnsi="PT Astra Serif"/>
          <w:sz w:val="28"/>
          <w:szCs w:val="28"/>
        </w:rPr>
        <w:t xml:space="preserve">г. № </w:t>
      </w:r>
      <w:r w:rsidR="00A34B61" w:rsidRPr="00A34B61">
        <w:rPr>
          <w:rFonts w:ascii="PT Astra Serif" w:hAnsi="PT Astra Serif"/>
          <w:sz w:val="28"/>
          <w:szCs w:val="28"/>
        </w:rPr>
        <w:t>47/342</w:t>
      </w:r>
    </w:p>
    <w:p w14:paraId="408E10A0" w14:textId="77777777" w:rsidR="002C527F" w:rsidRPr="00A34B61" w:rsidRDefault="002C527F" w:rsidP="002C527F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14:paraId="25209428" w14:textId="77777777" w:rsidR="002C527F" w:rsidRPr="00A34B61" w:rsidRDefault="002C527F" w:rsidP="002C527F">
      <w:pPr>
        <w:autoSpaceDE w:val="0"/>
        <w:autoSpaceDN w:val="0"/>
        <w:adjustRightInd w:val="0"/>
        <w:spacing w:line="36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6DE087B0" w14:textId="77777777" w:rsidR="002C527F" w:rsidRPr="00A34B61" w:rsidRDefault="002C527F" w:rsidP="002C527F">
      <w:pPr>
        <w:autoSpaceDE w:val="0"/>
        <w:autoSpaceDN w:val="0"/>
        <w:adjustRightInd w:val="0"/>
        <w:spacing w:line="360" w:lineRule="auto"/>
        <w:jc w:val="center"/>
        <w:rPr>
          <w:rFonts w:ascii="PT Astra Serif" w:hAnsi="PT Astra Serif"/>
          <w:b/>
          <w:bCs/>
          <w:sz w:val="28"/>
          <w:szCs w:val="28"/>
        </w:rPr>
      </w:pPr>
      <w:bookmarkStart w:id="0" w:name="_GoBack"/>
      <w:bookmarkEnd w:id="0"/>
    </w:p>
    <w:p w14:paraId="59C25DE0" w14:textId="77777777" w:rsidR="002C527F" w:rsidRPr="00A34B61" w:rsidRDefault="002C527F" w:rsidP="002C527F">
      <w:pPr>
        <w:autoSpaceDE w:val="0"/>
        <w:autoSpaceDN w:val="0"/>
        <w:adjustRightInd w:val="0"/>
        <w:spacing w:line="36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10984CCB" w14:textId="77777777" w:rsidR="002C527F" w:rsidRPr="00A34B61" w:rsidRDefault="002C527F" w:rsidP="002C527F">
      <w:pPr>
        <w:autoSpaceDE w:val="0"/>
        <w:autoSpaceDN w:val="0"/>
        <w:adjustRightInd w:val="0"/>
        <w:spacing w:line="36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3DC6C93C" w14:textId="77777777" w:rsidR="002C527F" w:rsidRPr="00A34B61" w:rsidRDefault="002C527F" w:rsidP="002C527F">
      <w:pPr>
        <w:autoSpaceDE w:val="0"/>
        <w:autoSpaceDN w:val="0"/>
        <w:adjustRightInd w:val="0"/>
        <w:spacing w:line="36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0E22D333" w14:textId="77777777" w:rsidR="002C527F" w:rsidRPr="00A34B61" w:rsidRDefault="002C527F" w:rsidP="002C527F">
      <w:pPr>
        <w:autoSpaceDE w:val="0"/>
        <w:autoSpaceDN w:val="0"/>
        <w:adjustRightInd w:val="0"/>
        <w:spacing w:line="36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690CFB2E" w14:textId="77777777" w:rsidR="002C527F" w:rsidRPr="00A34B61" w:rsidRDefault="002C527F" w:rsidP="002C527F">
      <w:pPr>
        <w:autoSpaceDE w:val="0"/>
        <w:autoSpaceDN w:val="0"/>
        <w:adjustRightInd w:val="0"/>
        <w:spacing w:line="36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320D01A2" w14:textId="77777777" w:rsidR="002C527F" w:rsidRPr="00A34B61" w:rsidRDefault="002C527F" w:rsidP="002C527F">
      <w:pPr>
        <w:autoSpaceDE w:val="0"/>
        <w:autoSpaceDN w:val="0"/>
        <w:adjustRightInd w:val="0"/>
        <w:spacing w:line="36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3804693C" w14:textId="77777777" w:rsidR="002C527F" w:rsidRPr="00A34B61" w:rsidRDefault="002C527F" w:rsidP="002C527F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 w:rsidRPr="00A34B61">
        <w:rPr>
          <w:rFonts w:ascii="PT Astra Serif" w:hAnsi="PT Astra Serif"/>
          <w:b/>
          <w:bCs/>
          <w:sz w:val="28"/>
          <w:szCs w:val="28"/>
        </w:rPr>
        <w:t xml:space="preserve">Программа комплексного развития </w:t>
      </w:r>
    </w:p>
    <w:p w14:paraId="1C460448" w14:textId="77777777" w:rsidR="002C527F" w:rsidRPr="00A34B61" w:rsidRDefault="002C527F" w:rsidP="002C527F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 w:rsidRPr="00A34B61">
        <w:rPr>
          <w:rFonts w:ascii="PT Astra Serif" w:hAnsi="PT Astra Serif"/>
          <w:b/>
          <w:bCs/>
          <w:sz w:val="28"/>
          <w:szCs w:val="28"/>
        </w:rPr>
        <w:t xml:space="preserve">социальной инфраструктуры </w:t>
      </w:r>
    </w:p>
    <w:p w14:paraId="451EFDB2" w14:textId="09E8301F" w:rsidR="002C527F" w:rsidRPr="00A34B61" w:rsidRDefault="002C527F" w:rsidP="002C527F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 w:rsidRPr="00A34B61">
        <w:rPr>
          <w:rFonts w:ascii="PT Astra Serif" w:hAnsi="PT Astra Serif"/>
          <w:b/>
          <w:bCs/>
          <w:sz w:val="28"/>
          <w:szCs w:val="28"/>
        </w:rPr>
        <w:t xml:space="preserve">муниципального образования </w:t>
      </w:r>
      <w:proofErr w:type="gramStart"/>
      <w:r w:rsidR="003B34BA" w:rsidRPr="00A34B61">
        <w:rPr>
          <w:rFonts w:ascii="PT Astra Serif" w:hAnsi="PT Astra Serif"/>
          <w:b/>
          <w:bCs/>
          <w:sz w:val="28"/>
          <w:szCs w:val="28"/>
        </w:rPr>
        <w:t>Огаревское</w:t>
      </w:r>
      <w:proofErr w:type="gramEnd"/>
      <w:r w:rsidRPr="00A34B61">
        <w:rPr>
          <w:rFonts w:ascii="PT Astra Serif" w:hAnsi="PT Astra Serif"/>
          <w:b/>
          <w:bCs/>
          <w:sz w:val="28"/>
          <w:szCs w:val="28"/>
        </w:rPr>
        <w:t xml:space="preserve"> Щекинского района</w:t>
      </w:r>
    </w:p>
    <w:p w14:paraId="50F770B4" w14:textId="77777777" w:rsidR="002C527F" w:rsidRPr="00A34B61" w:rsidRDefault="002C527F" w:rsidP="002C527F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 w:rsidRPr="00A34B61">
        <w:rPr>
          <w:rFonts w:ascii="PT Astra Serif" w:hAnsi="PT Astra Serif"/>
          <w:b/>
          <w:bCs/>
          <w:sz w:val="28"/>
          <w:szCs w:val="28"/>
        </w:rPr>
        <w:t>до 2032 года</w:t>
      </w:r>
    </w:p>
    <w:p w14:paraId="3FAB7777" w14:textId="77777777" w:rsidR="002C527F" w:rsidRPr="00A34B61" w:rsidRDefault="002C527F" w:rsidP="002C527F">
      <w:pPr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8"/>
          <w:szCs w:val="28"/>
        </w:rPr>
      </w:pPr>
    </w:p>
    <w:p w14:paraId="3012F469" w14:textId="77777777" w:rsidR="002C527F" w:rsidRPr="00A34B61" w:rsidRDefault="002C527F" w:rsidP="002C527F">
      <w:pPr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8"/>
          <w:szCs w:val="28"/>
        </w:rPr>
      </w:pPr>
    </w:p>
    <w:p w14:paraId="6237345D" w14:textId="77777777" w:rsidR="002C527F" w:rsidRPr="00A34B61" w:rsidRDefault="002C527F" w:rsidP="002C527F">
      <w:pPr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8"/>
          <w:szCs w:val="28"/>
        </w:rPr>
      </w:pPr>
    </w:p>
    <w:p w14:paraId="7AE0B3EA" w14:textId="28BAA6F4" w:rsidR="002C527F" w:rsidRPr="00A34B61" w:rsidRDefault="002C527F" w:rsidP="002C527F">
      <w:pPr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8"/>
          <w:szCs w:val="28"/>
        </w:rPr>
      </w:pPr>
    </w:p>
    <w:p w14:paraId="1BA39DA8" w14:textId="6EE406A7" w:rsidR="00042EA1" w:rsidRPr="00A34B61" w:rsidRDefault="00042EA1" w:rsidP="002C527F">
      <w:pPr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8"/>
          <w:szCs w:val="28"/>
        </w:rPr>
      </w:pPr>
    </w:p>
    <w:p w14:paraId="3CE01F97" w14:textId="7D28C57C" w:rsidR="00042EA1" w:rsidRPr="00A34B61" w:rsidRDefault="00042EA1" w:rsidP="002C527F">
      <w:pPr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8"/>
          <w:szCs w:val="28"/>
        </w:rPr>
      </w:pPr>
    </w:p>
    <w:p w14:paraId="202D19E3" w14:textId="7D46EC68" w:rsidR="00042EA1" w:rsidRPr="00A34B61" w:rsidRDefault="00042EA1" w:rsidP="002C527F">
      <w:pPr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8"/>
          <w:szCs w:val="28"/>
        </w:rPr>
      </w:pPr>
    </w:p>
    <w:p w14:paraId="24E854E8" w14:textId="000E1D54" w:rsidR="00042EA1" w:rsidRPr="00A34B61" w:rsidRDefault="00042EA1" w:rsidP="002C527F">
      <w:pPr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8"/>
          <w:szCs w:val="28"/>
        </w:rPr>
      </w:pPr>
    </w:p>
    <w:p w14:paraId="3887D936" w14:textId="4EA4C136" w:rsidR="00042EA1" w:rsidRPr="00A34B61" w:rsidRDefault="00042EA1" w:rsidP="002C527F">
      <w:pPr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8"/>
          <w:szCs w:val="28"/>
        </w:rPr>
      </w:pPr>
    </w:p>
    <w:p w14:paraId="21951EDE" w14:textId="70CDF3DA" w:rsidR="00042EA1" w:rsidRPr="00A34B61" w:rsidRDefault="00042EA1" w:rsidP="002C527F">
      <w:pPr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8"/>
          <w:szCs w:val="28"/>
        </w:rPr>
      </w:pPr>
    </w:p>
    <w:p w14:paraId="2810DDCB" w14:textId="2A19884B" w:rsidR="00042EA1" w:rsidRPr="00A34B61" w:rsidRDefault="00042EA1" w:rsidP="002C527F">
      <w:pPr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8"/>
          <w:szCs w:val="28"/>
        </w:rPr>
      </w:pPr>
    </w:p>
    <w:p w14:paraId="308E6D07" w14:textId="62F97FD4" w:rsidR="00042EA1" w:rsidRPr="00A34B61" w:rsidRDefault="00042EA1" w:rsidP="002C527F">
      <w:pPr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8"/>
          <w:szCs w:val="28"/>
        </w:rPr>
      </w:pPr>
    </w:p>
    <w:p w14:paraId="18A9E380" w14:textId="4889662A" w:rsidR="00042EA1" w:rsidRPr="00A34B61" w:rsidRDefault="00042EA1" w:rsidP="002C527F">
      <w:pPr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8"/>
          <w:szCs w:val="28"/>
        </w:rPr>
      </w:pPr>
    </w:p>
    <w:p w14:paraId="5A2129BB" w14:textId="454AC7EB" w:rsidR="00042EA1" w:rsidRPr="00A34B61" w:rsidRDefault="00042EA1" w:rsidP="002C527F">
      <w:pPr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8"/>
          <w:szCs w:val="28"/>
        </w:rPr>
      </w:pPr>
    </w:p>
    <w:p w14:paraId="60E46C2B" w14:textId="361699BE" w:rsidR="00042EA1" w:rsidRPr="00A34B61" w:rsidRDefault="00042EA1" w:rsidP="002C527F">
      <w:pPr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8"/>
          <w:szCs w:val="28"/>
        </w:rPr>
      </w:pPr>
    </w:p>
    <w:p w14:paraId="1C14EBFC" w14:textId="69ADF3D8" w:rsidR="00042EA1" w:rsidRPr="00A34B61" w:rsidRDefault="00042EA1" w:rsidP="002C527F">
      <w:pPr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8"/>
          <w:szCs w:val="28"/>
        </w:rPr>
      </w:pPr>
    </w:p>
    <w:p w14:paraId="51708261" w14:textId="6446A611" w:rsidR="00042EA1" w:rsidRPr="00A34B61" w:rsidRDefault="00042EA1" w:rsidP="002C527F">
      <w:pPr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8"/>
          <w:szCs w:val="28"/>
        </w:rPr>
      </w:pPr>
    </w:p>
    <w:p w14:paraId="055DCA6C" w14:textId="7A2B4874" w:rsidR="00042EA1" w:rsidRPr="00A34B61" w:rsidRDefault="00042EA1" w:rsidP="002C527F">
      <w:pPr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8"/>
          <w:szCs w:val="28"/>
        </w:rPr>
      </w:pPr>
    </w:p>
    <w:p w14:paraId="69878552" w14:textId="0F128C4F" w:rsidR="00042EA1" w:rsidRPr="00A34B61" w:rsidRDefault="00042EA1" w:rsidP="002C527F">
      <w:pPr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8"/>
          <w:szCs w:val="28"/>
        </w:rPr>
      </w:pPr>
    </w:p>
    <w:p w14:paraId="559D6D4B" w14:textId="1376B1BD" w:rsidR="00042EA1" w:rsidRPr="00A34B61" w:rsidRDefault="00042EA1" w:rsidP="002C527F">
      <w:pPr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8"/>
          <w:szCs w:val="28"/>
        </w:rPr>
      </w:pPr>
    </w:p>
    <w:p w14:paraId="4B8D4AD2" w14:textId="067C25BF" w:rsidR="00042EA1" w:rsidRPr="00A34B61" w:rsidRDefault="00042EA1" w:rsidP="002C527F">
      <w:pPr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8"/>
          <w:szCs w:val="28"/>
        </w:rPr>
      </w:pPr>
    </w:p>
    <w:p w14:paraId="299D2D8A" w14:textId="77777777" w:rsidR="00A34B61" w:rsidRPr="00A34B61" w:rsidRDefault="00A34B61" w:rsidP="002C527F">
      <w:pPr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8"/>
          <w:szCs w:val="28"/>
        </w:rPr>
      </w:pPr>
    </w:p>
    <w:p w14:paraId="7668D814" w14:textId="77777777" w:rsidR="00042EA1" w:rsidRPr="00A34B61" w:rsidRDefault="00042EA1" w:rsidP="00042EA1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A34B61">
        <w:rPr>
          <w:rFonts w:ascii="PT Astra Serif" w:hAnsi="PT Astra Serif"/>
          <w:b/>
          <w:sz w:val="28"/>
          <w:szCs w:val="28"/>
        </w:rPr>
        <w:lastRenderedPageBreak/>
        <w:t>Содержание</w:t>
      </w:r>
    </w:p>
    <w:tbl>
      <w:tblPr>
        <w:tblW w:w="98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8100"/>
        <w:gridCol w:w="736"/>
      </w:tblGrid>
      <w:tr w:rsidR="00042EA1" w:rsidRPr="00A34B61" w14:paraId="16A73276" w14:textId="77777777" w:rsidTr="002E229A">
        <w:tc>
          <w:tcPr>
            <w:tcW w:w="993" w:type="dxa"/>
            <w:vAlign w:val="center"/>
          </w:tcPr>
          <w:p w14:paraId="2F366ACE" w14:textId="77777777" w:rsidR="00042EA1" w:rsidRPr="00A34B61" w:rsidRDefault="00042EA1" w:rsidP="002E229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№ </w:t>
            </w:r>
            <w:proofErr w:type="gramStart"/>
            <w:r w:rsidRPr="00A34B61">
              <w:rPr>
                <w:rFonts w:ascii="PT Astra Serif" w:hAnsi="PT Astra Serif"/>
                <w:sz w:val="28"/>
                <w:szCs w:val="28"/>
              </w:rPr>
              <w:t>п</w:t>
            </w:r>
            <w:proofErr w:type="gramEnd"/>
            <w:r w:rsidRPr="00A34B61">
              <w:rPr>
                <w:rFonts w:ascii="PT Astra Serif" w:hAnsi="PT Astra Serif"/>
                <w:sz w:val="28"/>
                <w:szCs w:val="28"/>
              </w:rPr>
              <w:t>/п</w:t>
            </w:r>
          </w:p>
        </w:tc>
        <w:tc>
          <w:tcPr>
            <w:tcW w:w="8100" w:type="dxa"/>
            <w:vAlign w:val="center"/>
          </w:tcPr>
          <w:p w14:paraId="55AC3E45" w14:textId="77777777" w:rsidR="00042EA1" w:rsidRPr="00A34B61" w:rsidRDefault="00042EA1" w:rsidP="002E229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>Наименование</w:t>
            </w:r>
          </w:p>
        </w:tc>
        <w:tc>
          <w:tcPr>
            <w:tcW w:w="736" w:type="dxa"/>
            <w:vAlign w:val="center"/>
          </w:tcPr>
          <w:p w14:paraId="4BDDCA50" w14:textId="77777777" w:rsidR="00042EA1" w:rsidRPr="00A34B61" w:rsidRDefault="00042EA1" w:rsidP="002E229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>Стр.</w:t>
            </w:r>
          </w:p>
        </w:tc>
      </w:tr>
      <w:tr w:rsidR="00042EA1" w:rsidRPr="00A34B61" w14:paraId="65165AB4" w14:textId="77777777" w:rsidTr="002E229A">
        <w:tc>
          <w:tcPr>
            <w:tcW w:w="993" w:type="dxa"/>
            <w:vAlign w:val="center"/>
          </w:tcPr>
          <w:p w14:paraId="274792B7" w14:textId="77777777" w:rsidR="00042EA1" w:rsidRPr="00A34B61" w:rsidRDefault="00042EA1" w:rsidP="002E229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1. </w:t>
            </w:r>
          </w:p>
        </w:tc>
        <w:tc>
          <w:tcPr>
            <w:tcW w:w="8100" w:type="dxa"/>
          </w:tcPr>
          <w:p w14:paraId="7FD432A5" w14:textId="77777777" w:rsidR="00042EA1" w:rsidRPr="00A34B61" w:rsidRDefault="00042EA1" w:rsidP="002E229A">
            <w:pPr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>Паспорт программы</w:t>
            </w:r>
          </w:p>
        </w:tc>
        <w:tc>
          <w:tcPr>
            <w:tcW w:w="736" w:type="dxa"/>
            <w:vAlign w:val="center"/>
          </w:tcPr>
          <w:p w14:paraId="0AA7DEAD" w14:textId="77777777" w:rsidR="00042EA1" w:rsidRPr="00A34B61" w:rsidRDefault="00042EA1" w:rsidP="002E229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</w:tr>
      <w:tr w:rsidR="00042EA1" w:rsidRPr="00A34B61" w14:paraId="6493F1D3" w14:textId="77777777" w:rsidTr="002E229A">
        <w:trPr>
          <w:trHeight w:val="729"/>
        </w:trPr>
        <w:tc>
          <w:tcPr>
            <w:tcW w:w="993" w:type="dxa"/>
            <w:vAlign w:val="center"/>
          </w:tcPr>
          <w:p w14:paraId="25A28CA6" w14:textId="77777777" w:rsidR="00042EA1" w:rsidRPr="00A34B61" w:rsidRDefault="00042EA1" w:rsidP="002E229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>2.</w:t>
            </w:r>
          </w:p>
        </w:tc>
        <w:tc>
          <w:tcPr>
            <w:tcW w:w="8100" w:type="dxa"/>
          </w:tcPr>
          <w:p w14:paraId="67FA8D4D" w14:textId="77777777" w:rsidR="00042EA1" w:rsidRPr="00A34B61" w:rsidRDefault="00042EA1" w:rsidP="002E229A">
            <w:pPr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>Характеристика существующего состояния социальной инфраструктуры</w:t>
            </w:r>
          </w:p>
        </w:tc>
        <w:tc>
          <w:tcPr>
            <w:tcW w:w="736" w:type="dxa"/>
            <w:vAlign w:val="center"/>
          </w:tcPr>
          <w:p w14:paraId="120BAA60" w14:textId="37D80865" w:rsidR="00042EA1" w:rsidRPr="00A34B61" w:rsidRDefault="00D651DB" w:rsidP="002E229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</w:tr>
      <w:tr w:rsidR="00042EA1" w:rsidRPr="00A34B61" w14:paraId="2EF22FA2" w14:textId="77777777" w:rsidTr="002E229A">
        <w:tc>
          <w:tcPr>
            <w:tcW w:w="993" w:type="dxa"/>
            <w:vAlign w:val="center"/>
          </w:tcPr>
          <w:p w14:paraId="1AB11A66" w14:textId="77777777" w:rsidR="00042EA1" w:rsidRPr="00A34B61" w:rsidRDefault="00042EA1" w:rsidP="002E229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>2.1.</w:t>
            </w:r>
          </w:p>
        </w:tc>
        <w:tc>
          <w:tcPr>
            <w:tcW w:w="8100" w:type="dxa"/>
          </w:tcPr>
          <w:p w14:paraId="174E805E" w14:textId="77777777" w:rsidR="00042EA1" w:rsidRPr="00A34B61" w:rsidRDefault="00042EA1" w:rsidP="002E229A">
            <w:pPr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>Описание социально-экономического состояния поселения, сведения о градостроительной деятельности на территории поселения</w:t>
            </w:r>
          </w:p>
        </w:tc>
        <w:tc>
          <w:tcPr>
            <w:tcW w:w="736" w:type="dxa"/>
            <w:vAlign w:val="center"/>
          </w:tcPr>
          <w:p w14:paraId="399F4A4D" w14:textId="663AB51E" w:rsidR="00042EA1" w:rsidRPr="00A34B61" w:rsidRDefault="00D651DB" w:rsidP="002E229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</w:tr>
      <w:tr w:rsidR="00042EA1" w:rsidRPr="00A34B61" w14:paraId="663CF849" w14:textId="77777777" w:rsidTr="002E229A">
        <w:tc>
          <w:tcPr>
            <w:tcW w:w="993" w:type="dxa"/>
            <w:vAlign w:val="center"/>
          </w:tcPr>
          <w:p w14:paraId="1C1A3484" w14:textId="77777777" w:rsidR="00042EA1" w:rsidRPr="00A34B61" w:rsidRDefault="00042EA1" w:rsidP="002E229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>2.2.</w:t>
            </w:r>
          </w:p>
        </w:tc>
        <w:tc>
          <w:tcPr>
            <w:tcW w:w="8100" w:type="dxa"/>
          </w:tcPr>
          <w:p w14:paraId="345D7D8D" w14:textId="77777777" w:rsidR="00042EA1" w:rsidRPr="00A34B61" w:rsidRDefault="00042EA1" w:rsidP="002E229A">
            <w:pPr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>Технико-экономические параметры существующих объектов социальной инфраструктуры поселения и оценка обеспеченности населения поселения услугами в областях социальной сферы</w:t>
            </w:r>
          </w:p>
        </w:tc>
        <w:tc>
          <w:tcPr>
            <w:tcW w:w="736" w:type="dxa"/>
            <w:vAlign w:val="center"/>
          </w:tcPr>
          <w:p w14:paraId="01A65CA6" w14:textId="0788EE4D" w:rsidR="00042EA1" w:rsidRPr="00A34B61" w:rsidRDefault="00D651DB" w:rsidP="002E229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16</w:t>
            </w:r>
          </w:p>
        </w:tc>
      </w:tr>
      <w:tr w:rsidR="00042EA1" w:rsidRPr="00A34B61" w14:paraId="114BC15B" w14:textId="77777777" w:rsidTr="002E229A">
        <w:tc>
          <w:tcPr>
            <w:tcW w:w="993" w:type="dxa"/>
            <w:vAlign w:val="center"/>
          </w:tcPr>
          <w:p w14:paraId="4C0DFA43" w14:textId="77777777" w:rsidR="00042EA1" w:rsidRPr="00A34B61" w:rsidRDefault="00042EA1" w:rsidP="002E229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>2.3.</w:t>
            </w:r>
          </w:p>
        </w:tc>
        <w:tc>
          <w:tcPr>
            <w:tcW w:w="8100" w:type="dxa"/>
          </w:tcPr>
          <w:p w14:paraId="4F46B74D" w14:textId="77777777" w:rsidR="00042EA1" w:rsidRPr="00A34B61" w:rsidRDefault="00042EA1" w:rsidP="002E229A">
            <w:pPr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>Прогнозируемый спрос на услуги социальной инфраструктуры в областях образования, здравоохранения, физической культуры и массового спорта и культуры</w:t>
            </w:r>
          </w:p>
        </w:tc>
        <w:tc>
          <w:tcPr>
            <w:tcW w:w="736" w:type="dxa"/>
            <w:vAlign w:val="center"/>
          </w:tcPr>
          <w:p w14:paraId="66F2F271" w14:textId="255F9228" w:rsidR="00042EA1" w:rsidRPr="00A34B61" w:rsidRDefault="00D651DB" w:rsidP="002E229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22</w:t>
            </w:r>
          </w:p>
        </w:tc>
      </w:tr>
      <w:tr w:rsidR="00042EA1" w:rsidRPr="00A34B61" w14:paraId="61DD750E" w14:textId="77777777" w:rsidTr="002E229A">
        <w:tc>
          <w:tcPr>
            <w:tcW w:w="993" w:type="dxa"/>
            <w:vAlign w:val="center"/>
          </w:tcPr>
          <w:p w14:paraId="22456D8B" w14:textId="77777777" w:rsidR="00042EA1" w:rsidRPr="00A34B61" w:rsidRDefault="00042EA1" w:rsidP="002E229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>2.4.</w:t>
            </w:r>
          </w:p>
        </w:tc>
        <w:tc>
          <w:tcPr>
            <w:tcW w:w="8100" w:type="dxa"/>
          </w:tcPr>
          <w:p w14:paraId="5C882AC9" w14:textId="77777777" w:rsidR="00042EA1" w:rsidRPr="00A34B61" w:rsidRDefault="00042EA1" w:rsidP="002E229A">
            <w:pPr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>Оценка нормативно-правовой базы, необходимой для функционирования и развития социальной инфраструктуры поселения</w:t>
            </w:r>
          </w:p>
        </w:tc>
        <w:tc>
          <w:tcPr>
            <w:tcW w:w="736" w:type="dxa"/>
            <w:vAlign w:val="center"/>
          </w:tcPr>
          <w:p w14:paraId="6EDE512F" w14:textId="2A3050DC" w:rsidR="00042EA1" w:rsidRPr="00A34B61" w:rsidRDefault="00D651DB" w:rsidP="002E229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22</w:t>
            </w:r>
          </w:p>
        </w:tc>
      </w:tr>
      <w:tr w:rsidR="00042EA1" w:rsidRPr="00A34B61" w14:paraId="58E3E4CB" w14:textId="77777777" w:rsidTr="002E229A">
        <w:tc>
          <w:tcPr>
            <w:tcW w:w="993" w:type="dxa"/>
            <w:vAlign w:val="center"/>
          </w:tcPr>
          <w:p w14:paraId="07E07308" w14:textId="77777777" w:rsidR="00042EA1" w:rsidRPr="00A34B61" w:rsidRDefault="00042EA1" w:rsidP="002E229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>3.</w:t>
            </w:r>
          </w:p>
        </w:tc>
        <w:tc>
          <w:tcPr>
            <w:tcW w:w="8100" w:type="dxa"/>
          </w:tcPr>
          <w:p w14:paraId="48A99E52" w14:textId="2CF2E4D2" w:rsidR="00042EA1" w:rsidRPr="00A34B61" w:rsidRDefault="00042EA1" w:rsidP="00D651DB">
            <w:pPr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>Перечень мероприятий по проектированию, строительству и реконструкции объектов социальной инфраструктуры поселения</w:t>
            </w:r>
          </w:p>
        </w:tc>
        <w:tc>
          <w:tcPr>
            <w:tcW w:w="736" w:type="dxa"/>
            <w:vAlign w:val="center"/>
          </w:tcPr>
          <w:p w14:paraId="2E2B9445" w14:textId="3253C0B3" w:rsidR="00042EA1" w:rsidRPr="00A34B61" w:rsidRDefault="00D651DB" w:rsidP="002E229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24</w:t>
            </w:r>
          </w:p>
        </w:tc>
      </w:tr>
      <w:tr w:rsidR="00042EA1" w:rsidRPr="00A34B61" w14:paraId="29E3B7C6" w14:textId="77777777" w:rsidTr="002E229A">
        <w:tc>
          <w:tcPr>
            <w:tcW w:w="993" w:type="dxa"/>
            <w:vAlign w:val="center"/>
          </w:tcPr>
          <w:p w14:paraId="39CD35C2" w14:textId="77777777" w:rsidR="00042EA1" w:rsidRPr="00A34B61" w:rsidRDefault="00042EA1" w:rsidP="002E229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>3.1.</w:t>
            </w:r>
          </w:p>
        </w:tc>
        <w:tc>
          <w:tcPr>
            <w:tcW w:w="8100" w:type="dxa"/>
          </w:tcPr>
          <w:p w14:paraId="1094308A" w14:textId="77777777" w:rsidR="00042EA1" w:rsidRPr="00A34B61" w:rsidRDefault="00042EA1" w:rsidP="002E229A">
            <w:pPr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>Мероприятия по развитию социальной инфраструктуры в области образования</w:t>
            </w:r>
          </w:p>
        </w:tc>
        <w:tc>
          <w:tcPr>
            <w:tcW w:w="736" w:type="dxa"/>
            <w:vAlign w:val="center"/>
          </w:tcPr>
          <w:p w14:paraId="2016E88A" w14:textId="60A7BDFF" w:rsidR="00042EA1" w:rsidRPr="00A34B61" w:rsidRDefault="00D651DB" w:rsidP="002E229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25</w:t>
            </w:r>
          </w:p>
        </w:tc>
      </w:tr>
      <w:tr w:rsidR="00042EA1" w:rsidRPr="00A34B61" w14:paraId="72AE8BCB" w14:textId="77777777" w:rsidTr="002E229A">
        <w:tc>
          <w:tcPr>
            <w:tcW w:w="993" w:type="dxa"/>
            <w:vAlign w:val="center"/>
          </w:tcPr>
          <w:p w14:paraId="200DDEE7" w14:textId="77777777" w:rsidR="00042EA1" w:rsidRPr="00A34B61" w:rsidRDefault="00042EA1" w:rsidP="002E229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>3.2.</w:t>
            </w:r>
          </w:p>
        </w:tc>
        <w:tc>
          <w:tcPr>
            <w:tcW w:w="8100" w:type="dxa"/>
          </w:tcPr>
          <w:p w14:paraId="4F2D11B1" w14:textId="77777777" w:rsidR="00042EA1" w:rsidRPr="00A34B61" w:rsidRDefault="00042EA1" w:rsidP="002E229A">
            <w:pPr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>Мероприятия по развитию социальной инфраструктуры в области здравоохранения</w:t>
            </w:r>
          </w:p>
        </w:tc>
        <w:tc>
          <w:tcPr>
            <w:tcW w:w="736" w:type="dxa"/>
            <w:vAlign w:val="center"/>
          </w:tcPr>
          <w:p w14:paraId="0F0CA1F9" w14:textId="2B148698" w:rsidR="00042EA1" w:rsidRPr="00A34B61" w:rsidRDefault="00D651DB" w:rsidP="002E229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25</w:t>
            </w:r>
          </w:p>
        </w:tc>
      </w:tr>
      <w:tr w:rsidR="00042EA1" w:rsidRPr="00A34B61" w14:paraId="236C2137" w14:textId="77777777" w:rsidTr="002E229A">
        <w:tc>
          <w:tcPr>
            <w:tcW w:w="993" w:type="dxa"/>
            <w:vAlign w:val="center"/>
          </w:tcPr>
          <w:p w14:paraId="2D35EFBF" w14:textId="77777777" w:rsidR="00042EA1" w:rsidRPr="00A34B61" w:rsidRDefault="00042EA1" w:rsidP="002E229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>3.3.</w:t>
            </w:r>
          </w:p>
        </w:tc>
        <w:tc>
          <w:tcPr>
            <w:tcW w:w="8100" w:type="dxa"/>
          </w:tcPr>
          <w:p w14:paraId="093B35C0" w14:textId="436780C4" w:rsidR="00042EA1" w:rsidRPr="00A34B61" w:rsidRDefault="00042EA1" w:rsidP="00E57924">
            <w:pPr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>Мероприятия по развитию социальной инфраструктуры в области культуры</w:t>
            </w:r>
          </w:p>
        </w:tc>
        <w:tc>
          <w:tcPr>
            <w:tcW w:w="736" w:type="dxa"/>
            <w:vAlign w:val="center"/>
          </w:tcPr>
          <w:p w14:paraId="3F89C58A" w14:textId="4FE26835" w:rsidR="00042EA1" w:rsidRPr="00A34B61" w:rsidRDefault="00D651DB" w:rsidP="002E229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25</w:t>
            </w:r>
          </w:p>
        </w:tc>
      </w:tr>
      <w:tr w:rsidR="00042EA1" w:rsidRPr="00A34B61" w14:paraId="565D6B92" w14:textId="77777777" w:rsidTr="002E229A">
        <w:tc>
          <w:tcPr>
            <w:tcW w:w="993" w:type="dxa"/>
            <w:vAlign w:val="center"/>
          </w:tcPr>
          <w:p w14:paraId="06430BE8" w14:textId="77777777" w:rsidR="00042EA1" w:rsidRPr="00A34B61" w:rsidRDefault="00042EA1" w:rsidP="002E229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>3.4.</w:t>
            </w:r>
          </w:p>
        </w:tc>
        <w:tc>
          <w:tcPr>
            <w:tcW w:w="8100" w:type="dxa"/>
          </w:tcPr>
          <w:p w14:paraId="552C7D5A" w14:textId="441A4474" w:rsidR="00042EA1" w:rsidRPr="00A34B61" w:rsidRDefault="00042EA1" w:rsidP="00E57924">
            <w:pPr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>Мероприятия по развитию социальной инфраструктуры в области</w:t>
            </w:r>
            <w:r w:rsidR="00E57924">
              <w:rPr>
                <w:rFonts w:ascii="PT Astra Serif" w:hAnsi="PT Astra Serif"/>
                <w:sz w:val="28"/>
                <w:szCs w:val="28"/>
              </w:rPr>
              <w:t xml:space="preserve"> физической </w:t>
            </w:r>
            <w:r w:rsidRPr="00A34B61">
              <w:rPr>
                <w:rFonts w:ascii="PT Astra Serif" w:hAnsi="PT Astra Serif"/>
                <w:sz w:val="28"/>
                <w:szCs w:val="28"/>
              </w:rPr>
              <w:t>культуры</w:t>
            </w:r>
            <w:r w:rsidR="00E57924">
              <w:rPr>
                <w:rFonts w:ascii="PT Astra Serif" w:hAnsi="PT Astra Serif"/>
                <w:sz w:val="28"/>
                <w:szCs w:val="28"/>
              </w:rPr>
              <w:t xml:space="preserve"> и спорта</w:t>
            </w:r>
          </w:p>
        </w:tc>
        <w:tc>
          <w:tcPr>
            <w:tcW w:w="736" w:type="dxa"/>
            <w:vAlign w:val="center"/>
          </w:tcPr>
          <w:p w14:paraId="26D1B6C5" w14:textId="5D29C17E" w:rsidR="00042EA1" w:rsidRPr="00A34B61" w:rsidRDefault="00D651DB" w:rsidP="002E229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26</w:t>
            </w:r>
          </w:p>
        </w:tc>
      </w:tr>
      <w:tr w:rsidR="00042EA1" w:rsidRPr="00A34B61" w14:paraId="37944EC9" w14:textId="77777777" w:rsidTr="002E229A">
        <w:tc>
          <w:tcPr>
            <w:tcW w:w="993" w:type="dxa"/>
            <w:vAlign w:val="center"/>
          </w:tcPr>
          <w:p w14:paraId="58F4AF3B" w14:textId="77777777" w:rsidR="00042EA1" w:rsidRPr="00A34B61" w:rsidRDefault="00042EA1" w:rsidP="002E229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>4.</w:t>
            </w:r>
          </w:p>
        </w:tc>
        <w:tc>
          <w:tcPr>
            <w:tcW w:w="8100" w:type="dxa"/>
          </w:tcPr>
          <w:p w14:paraId="3DF3598D" w14:textId="1B1C85CB" w:rsidR="00042EA1" w:rsidRPr="00A34B61" w:rsidRDefault="00E57924" w:rsidP="002E229A">
            <w:pPr>
              <w:rPr>
                <w:rFonts w:ascii="PT Astra Serif" w:hAnsi="PT Astra Serif"/>
                <w:sz w:val="28"/>
                <w:szCs w:val="28"/>
              </w:rPr>
            </w:pPr>
            <w:r w:rsidRPr="00E57924">
              <w:rPr>
                <w:rFonts w:ascii="PT Astra Serif" w:hAnsi="PT Astra Serif"/>
                <w:sz w:val="28"/>
                <w:szCs w:val="28"/>
              </w:rPr>
              <w:t>Оценка объемов и источников финансирования мероприятий</w:t>
            </w:r>
          </w:p>
        </w:tc>
        <w:tc>
          <w:tcPr>
            <w:tcW w:w="736" w:type="dxa"/>
            <w:vAlign w:val="center"/>
          </w:tcPr>
          <w:p w14:paraId="3BBF5E60" w14:textId="24709F2D" w:rsidR="00042EA1" w:rsidRPr="00A34B61" w:rsidRDefault="00042EA1" w:rsidP="002E229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>2</w:t>
            </w:r>
            <w:r w:rsidR="00D651DB"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</w:tr>
      <w:tr w:rsidR="00042EA1" w:rsidRPr="00A34B61" w14:paraId="2B70BEF3" w14:textId="77777777" w:rsidTr="002E229A">
        <w:tc>
          <w:tcPr>
            <w:tcW w:w="993" w:type="dxa"/>
            <w:vAlign w:val="center"/>
          </w:tcPr>
          <w:p w14:paraId="4F9F3A8D" w14:textId="77777777" w:rsidR="00042EA1" w:rsidRPr="00A34B61" w:rsidRDefault="00042EA1" w:rsidP="002E229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>5.</w:t>
            </w:r>
          </w:p>
        </w:tc>
        <w:tc>
          <w:tcPr>
            <w:tcW w:w="8100" w:type="dxa"/>
          </w:tcPr>
          <w:p w14:paraId="2A9622A5" w14:textId="77777777" w:rsidR="00042EA1" w:rsidRPr="00A34B61" w:rsidRDefault="00042EA1" w:rsidP="002E229A">
            <w:pPr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>Целевые индикаторы программы</w:t>
            </w:r>
          </w:p>
        </w:tc>
        <w:tc>
          <w:tcPr>
            <w:tcW w:w="736" w:type="dxa"/>
            <w:vAlign w:val="center"/>
          </w:tcPr>
          <w:p w14:paraId="5CBBCB3D" w14:textId="115D5076" w:rsidR="00042EA1" w:rsidRPr="00A34B61" w:rsidRDefault="00D651DB" w:rsidP="002E229A">
            <w:pPr>
              <w:jc w:val="center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32</w:t>
            </w:r>
          </w:p>
        </w:tc>
      </w:tr>
      <w:tr w:rsidR="00042EA1" w:rsidRPr="00A34B61" w14:paraId="3FBF7B4B" w14:textId="77777777" w:rsidTr="002E229A">
        <w:tc>
          <w:tcPr>
            <w:tcW w:w="993" w:type="dxa"/>
            <w:vAlign w:val="center"/>
          </w:tcPr>
          <w:p w14:paraId="1F5A3750" w14:textId="77777777" w:rsidR="00042EA1" w:rsidRPr="00A34B61" w:rsidRDefault="00042EA1" w:rsidP="002E229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>6.</w:t>
            </w:r>
          </w:p>
        </w:tc>
        <w:tc>
          <w:tcPr>
            <w:tcW w:w="8100" w:type="dxa"/>
          </w:tcPr>
          <w:p w14:paraId="6308B307" w14:textId="77777777" w:rsidR="00042EA1" w:rsidRPr="00A34B61" w:rsidRDefault="00042EA1" w:rsidP="002E229A">
            <w:pPr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>Оценка эффективности мероприятий, включенных в программу</w:t>
            </w:r>
          </w:p>
        </w:tc>
        <w:tc>
          <w:tcPr>
            <w:tcW w:w="736" w:type="dxa"/>
            <w:vAlign w:val="center"/>
          </w:tcPr>
          <w:p w14:paraId="5FC911DF" w14:textId="30F769A1" w:rsidR="00042EA1" w:rsidRPr="00A34B61" w:rsidRDefault="00042EA1" w:rsidP="002E229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>3</w:t>
            </w:r>
            <w:r w:rsidR="00D651DB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</w:tr>
      <w:tr w:rsidR="00042EA1" w:rsidRPr="00A34B61" w14:paraId="0DD8F82C" w14:textId="77777777" w:rsidTr="002E229A">
        <w:tc>
          <w:tcPr>
            <w:tcW w:w="993" w:type="dxa"/>
            <w:vAlign w:val="center"/>
          </w:tcPr>
          <w:p w14:paraId="2FE9B993" w14:textId="77777777" w:rsidR="00042EA1" w:rsidRPr="00A34B61" w:rsidRDefault="00042EA1" w:rsidP="002E229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>7.</w:t>
            </w:r>
          </w:p>
        </w:tc>
        <w:tc>
          <w:tcPr>
            <w:tcW w:w="8100" w:type="dxa"/>
          </w:tcPr>
          <w:p w14:paraId="34810143" w14:textId="64131B89" w:rsidR="00042EA1" w:rsidRPr="00A34B61" w:rsidRDefault="00042EA1" w:rsidP="00D651DB">
            <w:pPr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>Предложения по совершенствованию нормативно-правового и информационного обеспечения развития социальной инфраструктуры</w:t>
            </w:r>
          </w:p>
        </w:tc>
        <w:tc>
          <w:tcPr>
            <w:tcW w:w="736" w:type="dxa"/>
            <w:vAlign w:val="center"/>
          </w:tcPr>
          <w:p w14:paraId="541A3E68" w14:textId="64E69CA5" w:rsidR="00042EA1" w:rsidRPr="00A34B61" w:rsidRDefault="00042EA1" w:rsidP="002E229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>3</w:t>
            </w:r>
            <w:r w:rsidR="00D651DB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</w:tr>
      <w:tr w:rsidR="00042EA1" w:rsidRPr="00A34B61" w14:paraId="0604690E" w14:textId="77777777" w:rsidTr="002E229A">
        <w:tc>
          <w:tcPr>
            <w:tcW w:w="993" w:type="dxa"/>
            <w:vAlign w:val="center"/>
          </w:tcPr>
          <w:p w14:paraId="57B56209" w14:textId="77777777" w:rsidR="00042EA1" w:rsidRPr="00A34B61" w:rsidRDefault="00042EA1" w:rsidP="002E229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>7.1.</w:t>
            </w:r>
          </w:p>
        </w:tc>
        <w:tc>
          <w:tcPr>
            <w:tcW w:w="8100" w:type="dxa"/>
          </w:tcPr>
          <w:p w14:paraId="647ED9FF" w14:textId="77777777" w:rsidR="00042EA1" w:rsidRPr="00A34B61" w:rsidRDefault="00042EA1" w:rsidP="002E229A">
            <w:pPr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>Совершенствование нормативно-правового обеспечения развития социальной инфраструктуры</w:t>
            </w:r>
          </w:p>
        </w:tc>
        <w:tc>
          <w:tcPr>
            <w:tcW w:w="736" w:type="dxa"/>
            <w:vAlign w:val="center"/>
          </w:tcPr>
          <w:p w14:paraId="717DE699" w14:textId="6CB12CDD" w:rsidR="00042EA1" w:rsidRPr="00A34B61" w:rsidRDefault="00042EA1" w:rsidP="002E229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>3</w:t>
            </w:r>
            <w:r w:rsidR="00D651DB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</w:tr>
      <w:tr w:rsidR="00042EA1" w:rsidRPr="00A34B61" w14:paraId="17A53AD4" w14:textId="77777777" w:rsidTr="002E229A">
        <w:tc>
          <w:tcPr>
            <w:tcW w:w="993" w:type="dxa"/>
            <w:vAlign w:val="center"/>
          </w:tcPr>
          <w:p w14:paraId="723F0018" w14:textId="77777777" w:rsidR="00042EA1" w:rsidRPr="00A34B61" w:rsidRDefault="00042EA1" w:rsidP="002E229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>7.2.</w:t>
            </w:r>
          </w:p>
        </w:tc>
        <w:tc>
          <w:tcPr>
            <w:tcW w:w="8100" w:type="dxa"/>
          </w:tcPr>
          <w:p w14:paraId="75F399E4" w14:textId="77777777" w:rsidR="00042EA1" w:rsidRPr="00A34B61" w:rsidRDefault="00042EA1" w:rsidP="002E229A">
            <w:pPr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>Совершенствование информационного обеспечения развития социальной инфраструктуры</w:t>
            </w:r>
          </w:p>
        </w:tc>
        <w:tc>
          <w:tcPr>
            <w:tcW w:w="736" w:type="dxa"/>
            <w:vAlign w:val="center"/>
          </w:tcPr>
          <w:p w14:paraId="1D63C5BA" w14:textId="3F824C5C" w:rsidR="00042EA1" w:rsidRPr="00A34B61" w:rsidRDefault="00042EA1" w:rsidP="002E229A">
            <w:pPr>
              <w:jc w:val="center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>3</w:t>
            </w:r>
            <w:r w:rsidR="00D651DB"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</w:tr>
    </w:tbl>
    <w:p w14:paraId="2A2F5F54" w14:textId="77777777" w:rsidR="00042EA1" w:rsidRPr="00A34B61" w:rsidRDefault="00042EA1" w:rsidP="002C527F">
      <w:pPr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8"/>
          <w:szCs w:val="28"/>
        </w:rPr>
      </w:pPr>
    </w:p>
    <w:p w14:paraId="196319F0" w14:textId="77777777" w:rsidR="002C527F" w:rsidRPr="00A34B61" w:rsidRDefault="002C527F" w:rsidP="002C527F">
      <w:pPr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8"/>
          <w:szCs w:val="28"/>
        </w:rPr>
      </w:pPr>
    </w:p>
    <w:p w14:paraId="09E6BE78" w14:textId="578B1421" w:rsidR="002C527F" w:rsidRDefault="002C527F" w:rsidP="002C527F">
      <w:pPr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8"/>
          <w:szCs w:val="28"/>
        </w:rPr>
      </w:pPr>
    </w:p>
    <w:p w14:paraId="6D674121" w14:textId="77777777" w:rsidR="00D403B3" w:rsidRDefault="00D403B3" w:rsidP="002C527F">
      <w:pPr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8"/>
          <w:szCs w:val="28"/>
        </w:rPr>
      </w:pPr>
    </w:p>
    <w:p w14:paraId="2D3A75DE" w14:textId="77777777" w:rsidR="00D403B3" w:rsidRPr="00A34B61" w:rsidRDefault="00D403B3" w:rsidP="002C527F">
      <w:pPr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8"/>
          <w:szCs w:val="28"/>
        </w:rPr>
      </w:pPr>
    </w:p>
    <w:p w14:paraId="48C9BCB0" w14:textId="0DB18CF6" w:rsidR="002C527F" w:rsidRPr="00A34B61" w:rsidRDefault="000B32E8" w:rsidP="00A34B61">
      <w:pPr>
        <w:pStyle w:val="afd"/>
        <w:numPr>
          <w:ilvl w:val="0"/>
          <w:numId w:val="33"/>
        </w:numPr>
        <w:tabs>
          <w:tab w:val="center" w:pos="4674"/>
          <w:tab w:val="left" w:pos="9214"/>
          <w:tab w:val="right" w:pos="9348"/>
        </w:tabs>
        <w:spacing w:before="0" w:line="320" w:lineRule="exact"/>
        <w:jc w:val="center"/>
        <w:rPr>
          <w:rStyle w:val="1d"/>
          <w:rFonts w:ascii="PT Astra Serif" w:hAnsi="PT Astra Serif" w:cs="Times New Roman"/>
          <w:b/>
          <w:caps w:val="0"/>
          <w:color w:val="auto"/>
          <w:szCs w:val="28"/>
        </w:rPr>
      </w:pPr>
      <w:bookmarkStart w:id="1" w:name="_Toc104828319"/>
      <w:r w:rsidRPr="00A34B61">
        <w:rPr>
          <w:rStyle w:val="1d"/>
          <w:rFonts w:ascii="PT Astra Serif" w:hAnsi="PT Astra Serif" w:cs="Times New Roman"/>
          <w:b/>
          <w:caps w:val="0"/>
          <w:color w:val="auto"/>
          <w:szCs w:val="28"/>
        </w:rPr>
        <w:lastRenderedPageBreak/>
        <w:t>Паспорт</w:t>
      </w:r>
      <w:r w:rsidR="002C527F" w:rsidRPr="00A34B61">
        <w:rPr>
          <w:rStyle w:val="1d"/>
          <w:rFonts w:ascii="PT Astra Serif" w:hAnsi="PT Astra Serif" w:cs="Times New Roman"/>
          <w:b/>
          <w:caps w:val="0"/>
          <w:color w:val="auto"/>
          <w:szCs w:val="28"/>
        </w:rPr>
        <w:t xml:space="preserve"> ПРОГРАММЫ</w:t>
      </w:r>
      <w:bookmarkEnd w:id="1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945"/>
        <w:gridCol w:w="6459"/>
      </w:tblGrid>
      <w:tr w:rsidR="002C527F" w:rsidRPr="00A34B61" w14:paraId="18F5D9C4" w14:textId="77777777" w:rsidTr="00A34B61">
        <w:trPr>
          <w:trHeight w:val="641"/>
          <w:jc w:val="center"/>
        </w:trPr>
        <w:tc>
          <w:tcPr>
            <w:tcW w:w="1566" w:type="pct"/>
          </w:tcPr>
          <w:p w14:paraId="7E5874FD" w14:textId="77777777" w:rsidR="002C527F" w:rsidRPr="00A34B61" w:rsidRDefault="002C527F" w:rsidP="00A34B6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>Наименование Программы </w:t>
            </w:r>
          </w:p>
        </w:tc>
        <w:tc>
          <w:tcPr>
            <w:tcW w:w="3434" w:type="pct"/>
          </w:tcPr>
          <w:p w14:paraId="228D11F0" w14:textId="05D69140" w:rsidR="002C527F" w:rsidRPr="00A34B61" w:rsidRDefault="002C527F" w:rsidP="00A34B6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Программа комплексного развития социальной инфраструктуры </w:t>
            </w:r>
            <w:proofErr w:type="gramStart"/>
            <w:r w:rsidR="003B34BA" w:rsidRPr="00A34B61">
              <w:rPr>
                <w:rFonts w:ascii="PT Astra Serif" w:hAnsi="PT Astra Serif"/>
                <w:sz w:val="28"/>
                <w:szCs w:val="28"/>
              </w:rPr>
              <w:t>Огаревское</w:t>
            </w:r>
            <w:proofErr w:type="gramEnd"/>
            <w:r w:rsidRPr="00A34B61">
              <w:rPr>
                <w:rFonts w:ascii="PT Astra Serif" w:hAnsi="PT Astra Serif"/>
                <w:sz w:val="28"/>
                <w:szCs w:val="28"/>
              </w:rPr>
              <w:t xml:space="preserve"> Щекинского района до 2032 годы (далее – Программа)</w:t>
            </w:r>
          </w:p>
        </w:tc>
      </w:tr>
      <w:tr w:rsidR="002C527F" w:rsidRPr="00A34B61" w14:paraId="5C6820CC" w14:textId="77777777" w:rsidTr="00A34B61">
        <w:trPr>
          <w:trHeight w:val="3639"/>
          <w:jc w:val="center"/>
        </w:trPr>
        <w:tc>
          <w:tcPr>
            <w:tcW w:w="1566" w:type="pct"/>
          </w:tcPr>
          <w:p w14:paraId="2AAFE2CF" w14:textId="77777777" w:rsidR="002C527F" w:rsidRPr="00A34B61" w:rsidRDefault="002C527F" w:rsidP="00A34B6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3434" w:type="pct"/>
          </w:tcPr>
          <w:p w14:paraId="389CF84A" w14:textId="77777777" w:rsidR="002C527F" w:rsidRPr="00A34B61" w:rsidRDefault="002C527F" w:rsidP="00A34B6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>- Постановление Правительства РФ от 01.10.2015г. №1050 «Об утверждении требований к программам комплексного развития социальной инфраструктуры поселений, городских округов»;</w:t>
            </w:r>
          </w:p>
          <w:p w14:paraId="78EE0798" w14:textId="77777777" w:rsidR="002C527F" w:rsidRPr="00A34B61" w:rsidRDefault="002C527F" w:rsidP="00A34B6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>- Градостроительный кодекс Российской Федерации от 29.12.2004 №190-ФЗ»;</w:t>
            </w:r>
          </w:p>
          <w:p w14:paraId="5EA654D1" w14:textId="77777777" w:rsidR="002C527F" w:rsidRPr="00A34B61" w:rsidRDefault="002C527F" w:rsidP="00A34B6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>- Земельный кодекс Российской Федерации от 25.10.2001 №136-ФЗ»;</w:t>
            </w:r>
          </w:p>
          <w:p w14:paraId="2E10C6D8" w14:textId="77777777" w:rsidR="002C527F" w:rsidRPr="00A34B61" w:rsidRDefault="002C527F" w:rsidP="00A34B6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>- Федеральный закон от 25.06.2002 №73-ФЗ «Об объектах культурного наследия (памятников истории и культуры) народов Российской Федерации»;</w:t>
            </w:r>
          </w:p>
          <w:p w14:paraId="54A91C0B" w14:textId="77777777" w:rsidR="002C527F" w:rsidRPr="00A34B61" w:rsidRDefault="002C527F" w:rsidP="00A34B6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>- Указ Президента Российской Федерации №600 от 07.05.2012 «О мерах по обеспечению граждан Российской Федерации доступным и комфортным жильём и повышению качества жилищно-коммунальных услуг»;</w:t>
            </w:r>
          </w:p>
          <w:p w14:paraId="76A5A816" w14:textId="77777777" w:rsidR="002C527F" w:rsidRPr="00A34B61" w:rsidRDefault="002C527F" w:rsidP="00A34B6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>- СП 42.13330.2016 «СНиП 2.07.01-89*» Градостроительство. Планировка и застройка городских и сельских поселений;</w:t>
            </w:r>
          </w:p>
          <w:p w14:paraId="4C2E48E1" w14:textId="77777777" w:rsidR="002C527F" w:rsidRPr="00A34B61" w:rsidRDefault="002C527F" w:rsidP="00A34B6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>- Федеральный закон от 06.10.2003 № 131-ФЗ «Об общих принципах организации местного самоуправления в Российской Федерации»</w:t>
            </w:r>
          </w:p>
          <w:p w14:paraId="26AEC75E" w14:textId="77777777" w:rsidR="002C527F" w:rsidRPr="00A34B61" w:rsidRDefault="002C527F" w:rsidP="00A34B6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>-иные нормативные правовые акты по вопросам градостроительной деятельности, землепользования и застройки.</w:t>
            </w:r>
          </w:p>
          <w:p w14:paraId="500EA1F5" w14:textId="728E47B3" w:rsidR="002C527F" w:rsidRPr="00A34B61" w:rsidRDefault="002C527F" w:rsidP="00A34B6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- Генеральный план муниципального образования </w:t>
            </w:r>
            <w:proofErr w:type="gramStart"/>
            <w:r w:rsidRPr="00A34B61">
              <w:rPr>
                <w:rFonts w:ascii="PT Astra Serif" w:hAnsi="PT Astra Serif"/>
                <w:sz w:val="28"/>
                <w:szCs w:val="28"/>
              </w:rPr>
              <w:t>Огар</w:t>
            </w:r>
            <w:r w:rsidR="009B572C" w:rsidRPr="00A34B61">
              <w:rPr>
                <w:rFonts w:ascii="PT Astra Serif" w:hAnsi="PT Astra Serif"/>
                <w:sz w:val="28"/>
                <w:szCs w:val="28"/>
              </w:rPr>
              <w:t>е</w:t>
            </w:r>
            <w:r w:rsidRPr="00A34B61">
              <w:rPr>
                <w:rFonts w:ascii="PT Astra Serif" w:hAnsi="PT Astra Serif"/>
                <w:sz w:val="28"/>
                <w:szCs w:val="28"/>
              </w:rPr>
              <w:t>вское</w:t>
            </w:r>
            <w:proofErr w:type="gramEnd"/>
            <w:r w:rsidRPr="00A34B61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</w:tr>
      <w:tr w:rsidR="002C527F" w:rsidRPr="00A34B61" w14:paraId="62CE5C65" w14:textId="77777777" w:rsidTr="00A34B61">
        <w:trPr>
          <w:trHeight w:val="848"/>
          <w:jc w:val="center"/>
        </w:trPr>
        <w:tc>
          <w:tcPr>
            <w:tcW w:w="1566" w:type="pct"/>
          </w:tcPr>
          <w:p w14:paraId="21BF286C" w14:textId="77777777" w:rsidR="002C527F" w:rsidRPr="00A34B61" w:rsidRDefault="002C527F" w:rsidP="00A34B6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>Заказчик Программы</w:t>
            </w:r>
          </w:p>
        </w:tc>
        <w:tc>
          <w:tcPr>
            <w:tcW w:w="3434" w:type="pct"/>
          </w:tcPr>
          <w:p w14:paraId="3D7E89CE" w14:textId="77777777" w:rsidR="002C527F" w:rsidRPr="00A34B61" w:rsidRDefault="002C527F" w:rsidP="00A34B6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>Администрация муниципального образования Щекинский район</w:t>
            </w:r>
          </w:p>
          <w:p w14:paraId="3A79841F" w14:textId="77777777" w:rsidR="002C527F" w:rsidRPr="00A34B61" w:rsidRDefault="002C527F" w:rsidP="00A34B6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>(301248, Тульская область, г. Щекино, пл. Ленина, д.1)</w:t>
            </w:r>
          </w:p>
        </w:tc>
      </w:tr>
      <w:tr w:rsidR="002C527F" w:rsidRPr="00A34B61" w14:paraId="6310D41E" w14:textId="77777777" w:rsidTr="00A34B61">
        <w:trPr>
          <w:trHeight w:val="23"/>
          <w:jc w:val="center"/>
        </w:trPr>
        <w:tc>
          <w:tcPr>
            <w:tcW w:w="1566" w:type="pct"/>
          </w:tcPr>
          <w:p w14:paraId="21BB854E" w14:textId="77777777" w:rsidR="002C527F" w:rsidRPr="00A34B61" w:rsidRDefault="002C527F" w:rsidP="00A34B6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>Разработчик Программы</w:t>
            </w:r>
          </w:p>
        </w:tc>
        <w:tc>
          <w:tcPr>
            <w:tcW w:w="3434" w:type="pct"/>
          </w:tcPr>
          <w:p w14:paraId="7D029945" w14:textId="77777777" w:rsidR="00E851BE" w:rsidRPr="00A34B61" w:rsidRDefault="00E851BE" w:rsidP="00A34B6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A34B61">
              <w:rPr>
                <w:rFonts w:ascii="PT Astra Serif" w:hAnsi="PT Astra Serif"/>
                <w:sz w:val="28"/>
                <w:szCs w:val="28"/>
              </w:rPr>
              <w:t>Проектум</w:t>
            </w:r>
            <w:proofErr w:type="spellEnd"/>
            <w:r w:rsidRPr="00A34B61">
              <w:rPr>
                <w:rFonts w:ascii="PT Astra Serif" w:hAnsi="PT Astra Serif"/>
                <w:sz w:val="28"/>
                <w:szCs w:val="28"/>
              </w:rPr>
              <w:t>».</w:t>
            </w:r>
          </w:p>
          <w:p w14:paraId="3D3CDDAC" w14:textId="1440ACDF" w:rsidR="002C527F" w:rsidRPr="00A34B61" w:rsidRDefault="00E851BE" w:rsidP="00A34B6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A34B61">
              <w:rPr>
                <w:rFonts w:ascii="PT Astra Serif" w:hAnsi="PT Astra Serif"/>
                <w:sz w:val="28"/>
                <w:szCs w:val="28"/>
              </w:rPr>
              <w:t xml:space="preserve">Юридический адрес: 300012, Тульская область, </w:t>
            </w:r>
            <w:proofErr w:type="spellStart"/>
            <w:r w:rsidRPr="00A34B61">
              <w:rPr>
                <w:rFonts w:ascii="PT Astra Serif" w:hAnsi="PT Astra Serif"/>
                <w:sz w:val="28"/>
                <w:szCs w:val="28"/>
              </w:rPr>
              <w:t>г.о</w:t>
            </w:r>
            <w:proofErr w:type="spellEnd"/>
            <w:r w:rsidRPr="00A34B61">
              <w:rPr>
                <w:rFonts w:ascii="PT Astra Serif" w:hAnsi="PT Astra Serif"/>
                <w:sz w:val="28"/>
                <w:szCs w:val="28"/>
              </w:rPr>
              <w:t xml:space="preserve">. город Тула, г. Тула, ул. Первомайская, д. 9/133, </w:t>
            </w:r>
            <w:proofErr w:type="spellStart"/>
            <w:r w:rsidRPr="00A34B61">
              <w:rPr>
                <w:rFonts w:ascii="PT Astra Serif" w:hAnsi="PT Astra Serif"/>
                <w:sz w:val="28"/>
                <w:szCs w:val="28"/>
              </w:rPr>
              <w:t>помещ</w:t>
            </w:r>
            <w:proofErr w:type="spellEnd"/>
            <w:r w:rsidRPr="00A34B61">
              <w:rPr>
                <w:rFonts w:ascii="PT Astra Serif" w:hAnsi="PT Astra Serif"/>
                <w:sz w:val="28"/>
                <w:szCs w:val="28"/>
              </w:rPr>
              <w:t>. 165</w:t>
            </w:r>
            <w:r w:rsidR="002C527F" w:rsidRPr="00A34B61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proofErr w:type="gramEnd"/>
          </w:p>
        </w:tc>
      </w:tr>
      <w:tr w:rsidR="002C527F" w:rsidRPr="00A34B61" w14:paraId="2C7FC4FA" w14:textId="77777777" w:rsidTr="00A34B61">
        <w:trPr>
          <w:trHeight w:val="317"/>
          <w:jc w:val="center"/>
        </w:trPr>
        <w:tc>
          <w:tcPr>
            <w:tcW w:w="1566" w:type="pct"/>
          </w:tcPr>
          <w:p w14:paraId="3795280B" w14:textId="77777777" w:rsidR="002C527F" w:rsidRPr="00A34B61" w:rsidRDefault="002C527F" w:rsidP="00A34B6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>Цель Программы</w:t>
            </w:r>
          </w:p>
          <w:p w14:paraId="17A66B6D" w14:textId="6770C181" w:rsidR="00F72934" w:rsidRPr="00A34B61" w:rsidRDefault="00F72934" w:rsidP="00A34B6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434" w:type="pct"/>
          </w:tcPr>
          <w:p w14:paraId="6673F6FB" w14:textId="77777777" w:rsidR="002C527F" w:rsidRPr="00A34B61" w:rsidRDefault="002C527F" w:rsidP="00A34B61">
            <w:pPr>
              <w:pStyle w:val="af"/>
              <w:widowControl w:val="0"/>
              <w:numPr>
                <w:ilvl w:val="0"/>
                <w:numId w:val="7"/>
              </w:numPr>
              <w:tabs>
                <w:tab w:val="left" w:pos="464"/>
              </w:tabs>
              <w:suppressAutoHyphens/>
              <w:spacing w:before="0" w:after="0"/>
              <w:ind w:left="0"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</w:rPr>
              <w:t>Обеспечение безопасности, качества и эффективности использования населением объектов социальной инфраструктуры муниципального образования;</w:t>
            </w:r>
          </w:p>
          <w:p w14:paraId="09D6F8D8" w14:textId="77777777" w:rsidR="002C527F" w:rsidRPr="00A34B61" w:rsidRDefault="002C527F" w:rsidP="00A34B61">
            <w:pPr>
              <w:pStyle w:val="af"/>
              <w:widowControl w:val="0"/>
              <w:numPr>
                <w:ilvl w:val="0"/>
                <w:numId w:val="7"/>
              </w:numPr>
              <w:tabs>
                <w:tab w:val="left" w:pos="464"/>
              </w:tabs>
              <w:suppressAutoHyphens/>
              <w:spacing w:before="0" w:after="0"/>
              <w:ind w:left="0"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обеспечение доступности объектов социальной инфраструктуры муниципального образования для населения в соответствии с нормативами градостроительного проектирования;</w:t>
            </w:r>
          </w:p>
          <w:p w14:paraId="17151B09" w14:textId="77777777" w:rsidR="002C527F" w:rsidRPr="00A34B61" w:rsidRDefault="002C527F" w:rsidP="00A34B61">
            <w:pPr>
              <w:pStyle w:val="af"/>
              <w:widowControl w:val="0"/>
              <w:numPr>
                <w:ilvl w:val="0"/>
                <w:numId w:val="7"/>
              </w:numPr>
              <w:tabs>
                <w:tab w:val="left" w:pos="464"/>
              </w:tabs>
              <w:suppressAutoHyphens/>
              <w:spacing w:before="0" w:after="0"/>
              <w:ind w:left="0"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</w:rPr>
              <w:t xml:space="preserve">обеспечение сбалансированного развития систем социальной инфраструктуры муниципального образования до 2032 года в соответствии с установленными потребностями в объектах социальной инфраструктуры; </w:t>
            </w:r>
          </w:p>
          <w:p w14:paraId="1FBAF453" w14:textId="77777777" w:rsidR="002C527F" w:rsidRPr="00A34B61" w:rsidRDefault="002C527F" w:rsidP="00A34B61">
            <w:pPr>
              <w:pStyle w:val="af"/>
              <w:widowControl w:val="0"/>
              <w:numPr>
                <w:ilvl w:val="0"/>
                <w:numId w:val="7"/>
              </w:numPr>
              <w:tabs>
                <w:tab w:val="left" w:pos="464"/>
              </w:tabs>
              <w:suppressAutoHyphens/>
              <w:spacing w:before="0" w:after="0"/>
              <w:ind w:left="0"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</w:rPr>
              <w:t>достижение расчетного уровня обеспеченности населения муниципального образования услугами объектов социальной инфраструктуры в соответствии с нормативами градостроительного проектирования;</w:t>
            </w:r>
          </w:p>
          <w:p w14:paraId="623BD5A3" w14:textId="77777777" w:rsidR="002C527F" w:rsidRPr="00A34B61" w:rsidRDefault="002C527F" w:rsidP="00A34B61">
            <w:pPr>
              <w:pStyle w:val="af"/>
              <w:widowControl w:val="0"/>
              <w:numPr>
                <w:ilvl w:val="0"/>
                <w:numId w:val="7"/>
              </w:numPr>
              <w:tabs>
                <w:tab w:val="left" w:pos="464"/>
              </w:tabs>
              <w:suppressAutoHyphens/>
              <w:spacing w:before="0" w:after="0"/>
              <w:ind w:left="0"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</w:rPr>
              <w:t>обеспечение эффективности функционирования действующей социальной инфраструктуры муниципального образования.</w:t>
            </w:r>
          </w:p>
        </w:tc>
      </w:tr>
      <w:tr w:rsidR="002C527F" w:rsidRPr="00A34B61" w14:paraId="5E80A547" w14:textId="77777777" w:rsidTr="00A34B61">
        <w:trPr>
          <w:trHeight w:val="3510"/>
          <w:jc w:val="center"/>
        </w:trPr>
        <w:tc>
          <w:tcPr>
            <w:tcW w:w="1566" w:type="pct"/>
          </w:tcPr>
          <w:p w14:paraId="3CB480D7" w14:textId="77777777" w:rsidR="002C527F" w:rsidRPr="00A34B61" w:rsidRDefault="002C527F" w:rsidP="00A34B6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lastRenderedPageBreak/>
              <w:t>Задачи Программы</w:t>
            </w:r>
          </w:p>
        </w:tc>
        <w:tc>
          <w:tcPr>
            <w:tcW w:w="3434" w:type="pct"/>
          </w:tcPr>
          <w:p w14:paraId="73BF7FA9" w14:textId="77777777" w:rsidR="002C527F" w:rsidRPr="00A34B61" w:rsidRDefault="002C527F" w:rsidP="00A34B61">
            <w:pPr>
              <w:pStyle w:val="af"/>
              <w:widowControl w:val="0"/>
              <w:numPr>
                <w:ilvl w:val="0"/>
                <w:numId w:val="8"/>
              </w:numPr>
              <w:tabs>
                <w:tab w:val="left" w:pos="464"/>
              </w:tabs>
              <w:suppressAutoHyphens/>
              <w:spacing w:before="0" w:after="0"/>
              <w:ind w:left="0"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</w:rPr>
              <w:t>Анализ социально-экономического развития муниципального образования, наличия и уровня обеспеченности населения муниципального образования услугами объектов социальной инфраструктуры;</w:t>
            </w:r>
          </w:p>
          <w:p w14:paraId="14916225" w14:textId="77777777" w:rsidR="002C527F" w:rsidRPr="00A34B61" w:rsidRDefault="002C527F" w:rsidP="00A34B61">
            <w:pPr>
              <w:pStyle w:val="af"/>
              <w:widowControl w:val="0"/>
              <w:numPr>
                <w:ilvl w:val="0"/>
                <w:numId w:val="8"/>
              </w:numPr>
              <w:tabs>
                <w:tab w:val="left" w:pos="464"/>
              </w:tabs>
              <w:suppressAutoHyphens/>
              <w:spacing w:before="0" w:after="0"/>
              <w:ind w:left="0"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</w:rPr>
              <w:t>прогноз потребностей населения муниципального образования в объектах социальной инфраструктуры до 2032 года;</w:t>
            </w:r>
          </w:p>
          <w:p w14:paraId="286EE0B6" w14:textId="77777777" w:rsidR="002C527F" w:rsidRPr="00A34B61" w:rsidRDefault="002C527F" w:rsidP="00A34B61">
            <w:pPr>
              <w:pStyle w:val="af"/>
              <w:widowControl w:val="0"/>
              <w:numPr>
                <w:ilvl w:val="0"/>
                <w:numId w:val="8"/>
              </w:numPr>
              <w:tabs>
                <w:tab w:val="left" w:pos="464"/>
              </w:tabs>
              <w:suppressAutoHyphens/>
              <w:spacing w:before="0" w:after="0"/>
              <w:ind w:left="0" w:firstLine="0"/>
              <w:rPr>
                <w:rFonts w:ascii="PT Astra Serif" w:hAnsi="PT Astra Serif" w:cs="Times New Roman"/>
                <w:sz w:val="28"/>
                <w:szCs w:val="28"/>
              </w:rPr>
            </w:pPr>
            <w:proofErr w:type="gramStart"/>
            <w:r w:rsidRPr="00A34B61">
              <w:rPr>
                <w:rFonts w:ascii="PT Astra Serif" w:hAnsi="PT Astra Serif" w:cs="Times New Roman"/>
                <w:sz w:val="28"/>
                <w:szCs w:val="28"/>
              </w:rPr>
              <w:t>формирование перечня мероприятий (инвестиционных проектов) по проектированию, строительству, реконструкции, капитальному ремонту объектов социальной инфраструктуры муниципального образования, которые предусмотрены государственными и муниципальными программами, стратегией социально-экономического развития муниципального района и планом мероприятий по реализации стратегии социально-экономического развития муниципального района, программой социально-экономического развития муниципального района, инвестиционными программами субъектов естественных монополий, договорами о развитии застроенных территорий, договорами о комплексном освоении территорий, иными инвестиционными программами</w:t>
            </w:r>
            <w:proofErr w:type="gramEnd"/>
            <w:r w:rsidRPr="00A34B61">
              <w:rPr>
                <w:rFonts w:ascii="PT Astra Serif" w:hAnsi="PT Astra Serif" w:cs="Times New Roman"/>
                <w:sz w:val="28"/>
                <w:szCs w:val="28"/>
              </w:rPr>
              <w:t xml:space="preserve"> и договорами, предусматривающими обязательства застройщиков по завершению в установленные сроки мероприятий по проектированию, </w:t>
            </w:r>
            <w:r w:rsidRPr="00A34B61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строительству, реконструкции объектов социальной инфраструктуры муниципального образования;</w:t>
            </w:r>
          </w:p>
          <w:p w14:paraId="40AF7398" w14:textId="77777777" w:rsidR="002C527F" w:rsidRPr="00A34B61" w:rsidRDefault="002C527F" w:rsidP="00A34B61">
            <w:pPr>
              <w:pStyle w:val="af"/>
              <w:widowControl w:val="0"/>
              <w:numPr>
                <w:ilvl w:val="0"/>
                <w:numId w:val="8"/>
              </w:numPr>
              <w:tabs>
                <w:tab w:val="left" w:pos="464"/>
              </w:tabs>
              <w:suppressAutoHyphens/>
              <w:spacing w:before="0" w:after="0"/>
              <w:ind w:left="0"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</w:rPr>
              <w:t>оценка объемов и источников финансирования мероприятий по проектированию, строительству, реконструкции, капитальному ремонту объектов социальной инфраструктуры муниципального образования;</w:t>
            </w:r>
          </w:p>
          <w:p w14:paraId="25F26104" w14:textId="77777777" w:rsidR="002C527F" w:rsidRPr="00A34B61" w:rsidRDefault="002C527F" w:rsidP="00A34B61">
            <w:pPr>
              <w:pStyle w:val="af"/>
              <w:widowControl w:val="0"/>
              <w:numPr>
                <w:ilvl w:val="0"/>
                <w:numId w:val="8"/>
              </w:numPr>
              <w:tabs>
                <w:tab w:val="left" w:pos="464"/>
              </w:tabs>
              <w:suppressAutoHyphens/>
              <w:spacing w:before="0" w:after="0"/>
              <w:ind w:left="0"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</w:rPr>
              <w:t>предложения по совершенствованию нормативно-правового и информационного обеспечения развития социальной инфраструктуры муниципального образования.</w:t>
            </w:r>
          </w:p>
        </w:tc>
      </w:tr>
      <w:tr w:rsidR="002C527F" w:rsidRPr="00A34B61" w14:paraId="2C1407D4" w14:textId="77777777" w:rsidTr="00A34B61">
        <w:trPr>
          <w:trHeight w:val="983"/>
          <w:jc w:val="center"/>
        </w:trPr>
        <w:tc>
          <w:tcPr>
            <w:tcW w:w="1566" w:type="pct"/>
          </w:tcPr>
          <w:p w14:paraId="085171EF" w14:textId="027D59B3" w:rsidR="002C527F" w:rsidRPr="00A34B61" w:rsidRDefault="00E851BE" w:rsidP="00A34B6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lastRenderedPageBreak/>
              <w:t>Целевые показатели (индикаторы) обеспеченности населения объектами социальной инфраструктуры</w:t>
            </w:r>
          </w:p>
        </w:tc>
        <w:tc>
          <w:tcPr>
            <w:tcW w:w="3434" w:type="pct"/>
          </w:tcPr>
          <w:tbl>
            <w:tblPr>
              <w:tblW w:w="0" w:type="auto"/>
              <w:jc w:val="center"/>
              <w:tblBorders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86"/>
              <w:gridCol w:w="913"/>
              <w:gridCol w:w="904"/>
            </w:tblGrid>
            <w:tr w:rsidR="002C527F" w:rsidRPr="00A34B61" w14:paraId="2737D331" w14:textId="77777777" w:rsidTr="00A34B61">
              <w:trPr>
                <w:trHeight w:val="23"/>
                <w:jc w:val="center"/>
              </w:trPr>
              <w:tc>
                <w:tcPr>
                  <w:tcW w:w="5080" w:type="dxa"/>
                  <w:shd w:val="clear" w:color="auto" w:fill="auto"/>
                  <w:vAlign w:val="center"/>
                  <w:hideMark/>
                </w:tcPr>
                <w:p w14:paraId="378C88D5" w14:textId="77777777" w:rsidR="002C527F" w:rsidRPr="00A34B61" w:rsidRDefault="002C527F" w:rsidP="00A34B61">
                  <w:pPr>
                    <w:widowControl w:val="0"/>
                    <w:suppressAutoHyphens/>
                    <w:jc w:val="both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A34B61">
                    <w:rPr>
                      <w:rFonts w:ascii="PT Astra Serif" w:hAnsi="PT Astra Serif"/>
                      <w:sz w:val="28"/>
                      <w:szCs w:val="28"/>
                    </w:rPr>
                    <w:t>Наименование индикатора</w:t>
                  </w:r>
                </w:p>
              </w:tc>
              <w:tc>
                <w:tcPr>
                  <w:tcW w:w="944" w:type="dxa"/>
                  <w:shd w:val="clear" w:color="auto" w:fill="auto"/>
                  <w:vAlign w:val="center"/>
                  <w:hideMark/>
                </w:tcPr>
                <w:p w14:paraId="256A3743" w14:textId="77777777" w:rsidR="002C527F" w:rsidRPr="00A34B61" w:rsidRDefault="002C527F" w:rsidP="00A34B61">
                  <w:pPr>
                    <w:widowControl w:val="0"/>
                    <w:suppressAutoHyphens/>
                    <w:jc w:val="both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A34B61">
                    <w:rPr>
                      <w:rFonts w:ascii="PT Astra Serif" w:hAnsi="PT Astra Serif"/>
                      <w:sz w:val="28"/>
                      <w:szCs w:val="28"/>
                    </w:rPr>
                    <w:t>2022</w:t>
                  </w:r>
                </w:p>
              </w:tc>
              <w:tc>
                <w:tcPr>
                  <w:tcW w:w="933" w:type="dxa"/>
                  <w:shd w:val="clear" w:color="auto" w:fill="auto"/>
                  <w:vAlign w:val="center"/>
                  <w:hideMark/>
                </w:tcPr>
                <w:p w14:paraId="76D6BDAF" w14:textId="77777777" w:rsidR="002C527F" w:rsidRPr="00A34B61" w:rsidRDefault="002C527F" w:rsidP="00A34B61">
                  <w:pPr>
                    <w:widowControl w:val="0"/>
                    <w:suppressAutoHyphens/>
                    <w:jc w:val="both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A34B61">
                    <w:rPr>
                      <w:rFonts w:ascii="PT Astra Serif" w:hAnsi="PT Astra Serif"/>
                      <w:sz w:val="28"/>
                      <w:szCs w:val="28"/>
                    </w:rPr>
                    <w:t>2032</w:t>
                  </w:r>
                </w:p>
              </w:tc>
            </w:tr>
            <w:tr w:rsidR="002C527F" w:rsidRPr="00A34B61" w14:paraId="5F685CBB" w14:textId="77777777" w:rsidTr="00A34B61">
              <w:trPr>
                <w:trHeight w:val="23"/>
                <w:jc w:val="center"/>
              </w:trPr>
              <w:tc>
                <w:tcPr>
                  <w:tcW w:w="6957" w:type="dxa"/>
                  <w:gridSpan w:val="3"/>
                  <w:shd w:val="clear" w:color="auto" w:fill="auto"/>
                  <w:vAlign w:val="center"/>
                  <w:hideMark/>
                </w:tcPr>
                <w:p w14:paraId="23ADD8F1" w14:textId="77777777" w:rsidR="002C527F" w:rsidRPr="00A34B61" w:rsidRDefault="002C527F" w:rsidP="00A34B61">
                  <w:pPr>
                    <w:widowControl w:val="0"/>
                    <w:suppressAutoHyphens/>
                    <w:jc w:val="both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A34B61">
                    <w:rPr>
                      <w:rFonts w:ascii="PT Astra Serif" w:hAnsi="PT Astra Serif"/>
                      <w:sz w:val="28"/>
                      <w:szCs w:val="28"/>
                    </w:rPr>
                    <w:t>Образование</w:t>
                  </w:r>
                </w:p>
              </w:tc>
            </w:tr>
            <w:tr w:rsidR="00105F16" w:rsidRPr="00A34B61" w14:paraId="15770076" w14:textId="77777777" w:rsidTr="00A34B61">
              <w:trPr>
                <w:trHeight w:val="23"/>
                <w:jc w:val="center"/>
              </w:trPr>
              <w:tc>
                <w:tcPr>
                  <w:tcW w:w="5080" w:type="dxa"/>
                  <w:shd w:val="clear" w:color="auto" w:fill="auto"/>
                  <w:vAlign w:val="center"/>
                  <w:hideMark/>
                </w:tcPr>
                <w:p w14:paraId="41BA6134" w14:textId="68E4E5BB" w:rsidR="00105F16" w:rsidRPr="00A34B61" w:rsidRDefault="00105F16" w:rsidP="00A34B61">
                  <w:pPr>
                    <w:widowControl w:val="0"/>
                    <w:suppressAutoHyphens/>
                    <w:jc w:val="both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A34B61">
                    <w:rPr>
                      <w:rFonts w:ascii="PT Astra Serif" w:hAnsi="PT Astra Serif"/>
                      <w:sz w:val="28"/>
                      <w:szCs w:val="28"/>
                    </w:rPr>
                    <w:t>Уровень обеспеченности учреждениями общего образования, % от норматива</w:t>
                  </w:r>
                </w:p>
              </w:tc>
              <w:tc>
                <w:tcPr>
                  <w:tcW w:w="944" w:type="dxa"/>
                  <w:shd w:val="clear" w:color="auto" w:fill="auto"/>
                  <w:vAlign w:val="center"/>
                  <w:hideMark/>
                </w:tcPr>
                <w:p w14:paraId="262FD79E" w14:textId="55DB2425" w:rsidR="00105F16" w:rsidRPr="00A34B61" w:rsidRDefault="00105F16" w:rsidP="00A34B61">
                  <w:pPr>
                    <w:widowControl w:val="0"/>
                    <w:suppressAutoHyphens/>
                    <w:jc w:val="both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A34B61">
                    <w:rPr>
                      <w:rFonts w:ascii="PT Astra Serif" w:hAnsi="PT Astra Serif"/>
                      <w:sz w:val="28"/>
                      <w:szCs w:val="28"/>
                    </w:rPr>
                    <w:t>3</w:t>
                  </w:r>
                  <w:r w:rsidR="00791E99" w:rsidRPr="00A34B61">
                    <w:rPr>
                      <w:rFonts w:ascii="PT Astra Serif" w:hAnsi="PT Astra Serif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933" w:type="dxa"/>
                  <w:shd w:val="clear" w:color="auto" w:fill="auto"/>
                  <w:vAlign w:val="center"/>
                  <w:hideMark/>
                </w:tcPr>
                <w:p w14:paraId="146F8611" w14:textId="3BEE7F3E" w:rsidR="00105F16" w:rsidRPr="00A34B61" w:rsidRDefault="00105F16" w:rsidP="00A34B61">
                  <w:pPr>
                    <w:widowControl w:val="0"/>
                    <w:suppressAutoHyphens/>
                    <w:jc w:val="both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A34B61">
                    <w:rPr>
                      <w:rFonts w:ascii="PT Astra Serif" w:hAnsi="PT Astra Serif"/>
                      <w:sz w:val="28"/>
                      <w:szCs w:val="28"/>
                    </w:rPr>
                    <w:t>3</w:t>
                  </w:r>
                  <w:r w:rsidR="00791E99" w:rsidRPr="00A34B61">
                    <w:rPr>
                      <w:rFonts w:ascii="PT Astra Serif" w:hAnsi="PT Astra Serif"/>
                      <w:sz w:val="28"/>
                      <w:szCs w:val="28"/>
                    </w:rPr>
                    <w:t>3</w:t>
                  </w:r>
                </w:p>
              </w:tc>
            </w:tr>
            <w:tr w:rsidR="00105F16" w:rsidRPr="00A34B61" w14:paraId="2B3E3128" w14:textId="77777777" w:rsidTr="00A34B61">
              <w:trPr>
                <w:trHeight w:val="23"/>
                <w:jc w:val="center"/>
              </w:trPr>
              <w:tc>
                <w:tcPr>
                  <w:tcW w:w="5080" w:type="dxa"/>
                  <w:shd w:val="clear" w:color="auto" w:fill="auto"/>
                  <w:vAlign w:val="center"/>
                </w:tcPr>
                <w:p w14:paraId="488CA328" w14:textId="0527E9A8" w:rsidR="00105F16" w:rsidRPr="00A34B61" w:rsidRDefault="00105F16" w:rsidP="00A34B61">
                  <w:pPr>
                    <w:widowControl w:val="0"/>
                    <w:suppressAutoHyphens/>
                    <w:jc w:val="both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A34B61">
                    <w:rPr>
                      <w:rFonts w:ascii="PT Astra Serif" w:hAnsi="PT Astra Serif"/>
                      <w:sz w:val="28"/>
                      <w:szCs w:val="28"/>
                    </w:rPr>
                    <w:t>Уровень обеспеченности дошкольными образовательными учреждениями, % от норматива</w:t>
                  </w:r>
                </w:p>
              </w:tc>
              <w:tc>
                <w:tcPr>
                  <w:tcW w:w="944" w:type="dxa"/>
                  <w:shd w:val="clear" w:color="auto" w:fill="auto"/>
                  <w:vAlign w:val="center"/>
                </w:tcPr>
                <w:p w14:paraId="565C1510" w14:textId="1AF07596" w:rsidR="00105F16" w:rsidRPr="00A34B61" w:rsidRDefault="00105F16" w:rsidP="00A34B61">
                  <w:pPr>
                    <w:widowControl w:val="0"/>
                    <w:suppressAutoHyphens/>
                    <w:jc w:val="both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A34B61">
                    <w:rPr>
                      <w:rFonts w:ascii="PT Astra Serif" w:hAnsi="PT Astra Serif"/>
                      <w:sz w:val="28"/>
                      <w:szCs w:val="28"/>
                    </w:rPr>
                    <w:t>4</w:t>
                  </w:r>
                  <w:r w:rsidR="00791E99" w:rsidRPr="00A34B61">
                    <w:rPr>
                      <w:rFonts w:ascii="PT Astra Serif" w:hAnsi="PT Astra Serif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933" w:type="dxa"/>
                  <w:shd w:val="clear" w:color="auto" w:fill="auto"/>
                  <w:vAlign w:val="center"/>
                </w:tcPr>
                <w:p w14:paraId="25A0F75B" w14:textId="28AEA7F0" w:rsidR="00105F16" w:rsidRPr="00A34B61" w:rsidRDefault="00105F16" w:rsidP="00A34B61">
                  <w:pPr>
                    <w:widowControl w:val="0"/>
                    <w:suppressAutoHyphens/>
                    <w:jc w:val="both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A34B61">
                    <w:rPr>
                      <w:rFonts w:ascii="PT Astra Serif" w:hAnsi="PT Astra Serif"/>
                      <w:sz w:val="28"/>
                      <w:szCs w:val="28"/>
                    </w:rPr>
                    <w:t>4</w:t>
                  </w:r>
                  <w:r w:rsidR="00791E99" w:rsidRPr="00A34B61">
                    <w:rPr>
                      <w:rFonts w:ascii="PT Astra Serif" w:hAnsi="PT Astra Serif"/>
                      <w:sz w:val="28"/>
                      <w:szCs w:val="28"/>
                    </w:rPr>
                    <w:t>8</w:t>
                  </w:r>
                </w:p>
              </w:tc>
            </w:tr>
            <w:tr w:rsidR="00105F16" w:rsidRPr="00A34B61" w14:paraId="2F4C428D" w14:textId="77777777" w:rsidTr="00A34B61">
              <w:trPr>
                <w:trHeight w:val="23"/>
                <w:jc w:val="center"/>
              </w:trPr>
              <w:tc>
                <w:tcPr>
                  <w:tcW w:w="6957" w:type="dxa"/>
                  <w:gridSpan w:val="3"/>
                  <w:shd w:val="clear" w:color="auto" w:fill="auto"/>
                  <w:vAlign w:val="center"/>
                  <w:hideMark/>
                </w:tcPr>
                <w:p w14:paraId="115970E2" w14:textId="77777777" w:rsidR="00105F16" w:rsidRPr="00A34B61" w:rsidRDefault="00105F16" w:rsidP="00A34B61">
                  <w:pPr>
                    <w:widowControl w:val="0"/>
                    <w:suppressAutoHyphens/>
                    <w:jc w:val="both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A34B61">
                    <w:rPr>
                      <w:rFonts w:ascii="PT Astra Serif" w:hAnsi="PT Astra Serif"/>
                      <w:sz w:val="28"/>
                      <w:szCs w:val="28"/>
                    </w:rPr>
                    <w:t>Здравоохранение</w:t>
                  </w:r>
                </w:p>
              </w:tc>
            </w:tr>
            <w:tr w:rsidR="00105F16" w:rsidRPr="00A34B61" w14:paraId="1EA35453" w14:textId="77777777" w:rsidTr="00A34B61">
              <w:trPr>
                <w:trHeight w:val="23"/>
                <w:jc w:val="center"/>
              </w:trPr>
              <w:tc>
                <w:tcPr>
                  <w:tcW w:w="5080" w:type="dxa"/>
                  <w:shd w:val="clear" w:color="auto" w:fill="auto"/>
                  <w:vAlign w:val="center"/>
                  <w:hideMark/>
                </w:tcPr>
                <w:p w14:paraId="1BA1FAC2" w14:textId="77777777" w:rsidR="00105F16" w:rsidRPr="00A34B61" w:rsidRDefault="00105F16" w:rsidP="00A34B61">
                  <w:pPr>
                    <w:widowControl w:val="0"/>
                    <w:suppressAutoHyphens/>
                    <w:jc w:val="both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A34B61">
                    <w:rPr>
                      <w:rFonts w:ascii="PT Astra Serif" w:hAnsi="PT Astra Serif"/>
                      <w:sz w:val="28"/>
                      <w:szCs w:val="28"/>
                    </w:rPr>
                    <w:t xml:space="preserve">Уровень обеспеченности стационарами, % от норматива </w:t>
                  </w:r>
                </w:p>
              </w:tc>
              <w:tc>
                <w:tcPr>
                  <w:tcW w:w="944" w:type="dxa"/>
                  <w:shd w:val="clear" w:color="auto" w:fill="auto"/>
                  <w:vAlign w:val="center"/>
                  <w:hideMark/>
                </w:tcPr>
                <w:p w14:paraId="301DAEA8" w14:textId="77777777" w:rsidR="00105F16" w:rsidRPr="00A34B61" w:rsidRDefault="00105F16" w:rsidP="00A34B61">
                  <w:pPr>
                    <w:widowControl w:val="0"/>
                    <w:suppressAutoHyphens/>
                    <w:jc w:val="both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A34B61">
                    <w:rPr>
                      <w:rFonts w:ascii="PT Astra Serif" w:hAnsi="PT Astra Serif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933" w:type="dxa"/>
                  <w:shd w:val="clear" w:color="auto" w:fill="auto"/>
                  <w:vAlign w:val="center"/>
                  <w:hideMark/>
                </w:tcPr>
                <w:p w14:paraId="7DC23620" w14:textId="77777777" w:rsidR="00105F16" w:rsidRPr="00A34B61" w:rsidRDefault="00105F16" w:rsidP="00A34B61">
                  <w:pPr>
                    <w:widowControl w:val="0"/>
                    <w:suppressAutoHyphens/>
                    <w:jc w:val="both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A34B61">
                    <w:rPr>
                      <w:rFonts w:ascii="PT Astra Serif" w:hAnsi="PT Astra Serif"/>
                      <w:sz w:val="28"/>
                      <w:szCs w:val="28"/>
                    </w:rPr>
                    <w:t>100</w:t>
                  </w:r>
                </w:p>
              </w:tc>
            </w:tr>
            <w:tr w:rsidR="00105F16" w:rsidRPr="00A34B61" w14:paraId="79864D9D" w14:textId="77777777" w:rsidTr="00A34B61">
              <w:trPr>
                <w:trHeight w:val="23"/>
                <w:jc w:val="center"/>
              </w:trPr>
              <w:tc>
                <w:tcPr>
                  <w:tcW w:w="5080" w:type="dxa"/>
                  <w:shd w:val="clear" w:color="auto" w:fill="auto"/>
                  <w:vAlign w:val="center"/>
                  <w:hideMark/>
                </w:tcPr>
                <w:p w14:paraId="7AE6C0CD" w14:textId="77777777" w:rsidR="00105F16" w:rsidRPr="00A34B61" w:rsidRDefault="00105F16" w:rsidP="00A34B61">
                  <w:pPr>
                    <w:widowControl w:val="0"/>
                    <w:suppressAutoHyphens/>
                    <w:jc w:val="both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A34B61">
                    <w:rPr>
                      <w:rFonts w:ascii="PT Astra Serif" w:hAnsi="PT Astra Serif"/>
                      <w:sz w:val="28"/>
                      <w:szCs w:val="28"/>
                    </w:rPr>
                    <w:t xml:space="preserve">Уровень обеспеченности ФАП, % от норматива </w:t>
                  </w:r>
                </w:p>
              </w:tc>
              <w:tc>
                <w:tcPr>
                  <w:tcW w:w="944" w:type="dxa"/>
                  <w:shd w:val="clear" w:color="auto" w:fill="auto"/>
                  <w:vAlign w:val="center"/>
                  <w:hideMark/>
                </w:tcPr>
                <w:p w14:paraId="017F71B6" w14:textId="77777777" w:rsidR="00105F16" w:rsidRPr="00A34B61" w:rsidRDefault="00105F16" w:rsidP="00A34B61">
                  <w:pPr>
                    <w:widowControl w:val="0"/>
                    <w:suppressAutoHyphens/>
                    <w:jc w:val="both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A34B61">
                    <w:rPr>
                      <w:rFonts w:ascii="PT Astra Serif" w:hAnsi="PT Astra Serif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933" w:type="dxa"/>
                  <w:shd w:val="clear" w:color="auto" w:fill="auto"/>
                  <w:vAlign w:val="center"/>
                  <w:hideMark/>
                </w:tcPr>
                <w:p w14:paraId="113A02B3" w14:textId="77777777" w:rsidR="00105F16" w:rsidRPr="00A34B61" w:rsidRDefault="00105F16" w:rsidP="00A34B61">
                  <w:pPr>
                    <w:widowControl w:val="0"/>
                    <w:suppressAutoHyphens/>
                    <w:jc w:val="both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A34B61">
                    <w:rPr>
                      <w:rFonts w:ascii="PT Astra Serif" w:hAnsi="PT Astra Serif"/>
                      <w:sz w:val="28"/>
                      <w:szCs w:val="28"/>
                    </w:rPr>
                    <w:t>100</w:t>
                  </w:r>
                </w:p>
              </w:tc>
            </w:tr>
            <w:tr w:rsidR="00105F16" w:rsidRPr="00A34B61" w14:paraId="66F70E49" w14:textId="77777777" w:rsidTr="00A34B61">
              <w:trPr>
                <w:trHeight w:val="23"/>
                <w:jc w:val="center"/>
              </w:trPr>
              <w:tc>
                <w:tcPr>
                  <w:tcW w:w="6957" w:type="dxa"/>
                  <w:gridSpan w:val="3"/>
                  <w:shd w:val="clear" w:color="auto" w:fill="auto"/>
                  <w:vAlign w:val="center"/>
                  <w:hideMark/>
                </w:tcPr>
                <w:p w14:paraId="305C7B68" w14:textId="77777777" w:rsidR="00105F16" w:rsidRPr="00A34B61" w:rsidRDefault="00105F16" w:rsidP="00A34B61">
                  <w:pPr>
                    <w:widowControl w:val="0"/>
                    <w:suppressAutoHyphens/>
                    <w:jc w:val="both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A34B61">
                    <w:rPr>
                      <w:rFonts w:ascii="PT Astra Serif" w:hAnsi="PT Astra Serif"/>
                      <w:sz w:val="28"/>
                      <w:szCs w:val="28"/>
                    </w:rPr>
                    <w:t>Культура</w:t>
                  </w:r>
                </w:p>
              </w:tc>
            </w:tr>
            <w:tr w:rsidR="00105F16" w:rsidRPr="00A34B61" w14:paraId="03CEE112" w14:textId="77777777" w:rsidTr="00A34B61">
              <w:trPr>
                <w:trHeight w:val="23"/>
                <w:jc w:val="center"/>
              </w:trPr>
              <w:tc>
                <w:tcPr>
                  <w:tcW w:w="5080" w:type="dxa"/>
                  <w:shd w:val="clear" w:color="auto" w:fill="auto"/>
                  <w:vAlign w:val="center"/>
                  <w:hideMark/>
                </w:tcPr>
                <w:p w14:paraId="2EEBE7A1" w14:textId="77777777" w:rsidR="00105F16" w:rsidRPr="00A34B61" w:rsidRDefault="00105F16" w:rsidP="00A34B61">
                  <w:pPr>
                    <w:widowControl w:val="0"/>
                    <w:suppressAutoHyphens/>
                    <w:jc w:val="both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A34B61">
                    <w:rPr>
                      <w:rFonts w:ascii="PT Astra Serif" w:hAnsi="PT Astra Serif"/>
                      <w:sz w:val="28"/>
                      <w:szCs w:val="28"/>
                    </w:rPr>
                    <w:t xml:space="preserve">Уровень обеспеченности библиотеками, % от норматива </w:t>
                  </w:r>
                </w:p>
              </w:tc>
              <w:tc>
                <w:tcPr>
                  <w:tcW w:w="944" w:type="dxa"/>
                  <w:shd w:val="clear" w:color="auto" w:fill="auto"/>
                  <w:vAlign w:val="center"/>
                  <w:hideMark/>
                </w:tcPr>
                <w:p w14:paraId="2B21CE8D" w14:textId="77777777" w:rsidR="00105F16" w:rsidRPr="00A34B61" w:rsidRDefault="00105F16" w:rsidP="00A34B61">
                  <w:pPr>
                    <w:widowControl w:val="0"/>
                    <w:suppressAutoHyphens/>
                    <w:jc w:val="both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A34B61">
                    <w:rPr>
                      <w:rFonts w:ascii="PT Astra Serif" w:hAnsi="PT Astra Serif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933" w:type="dxa"/>
                  <w:shd w:val="clear" w:color="auto" w:fill="auto"/>
                  <w:vAlign w:val="center"/>
                  <w:hideMark/>
                </w:tcPr>
                <w:p w14:paraId="4AFDC081" w14:textId="77777777" w:rsidR="00105F16" w:rsidRPr="00A34B61" w:rsidRDefault="00105F16" w:rsidP="00A34B61">
                  <w:pPr>
                    <w:widowControl w:val="0"/>
                    <w:suppressAutoHyphens/>
                    <w:jc w:val="both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A34B61">
                    <w:rPr>
                      <w:rFonts w:ascii="PT Astra Serif" w:hAnsi="PT Astra Serif"/>
                      <w:sz w:val="28"/>
                      <w:szCs w:val="28"/>
                    </w:rPr>
                    <w:t>100</w:t>
                  </w:r>
                </w:p>
              </w:tc>
            </w:tr>
            <w:tr w:rsidR="00105F16" w:rsidRPr="00A34B61" w14:paraId="58767E7E" w14:textId="77777777" w:rsidTr="00A34B61">
              <w:trPr>
                <w:trHeight w:val="23"/>
                <w:jc w:val="center"/>
              </w:trPr>
              <w:tc>
                <w:tcPr>
                  <w:tcW w:w="5080" w:type="dxa"/>
                  <w:shd w:val="clear" w:color="auto" w:fill="auto"/>
                  <w:vAlign w:val="center"/>
                  <w:hideMark/>
                </w:tcPr>
                <w:p w14:paraId="329D189A" w14:textId="77777777" w:rsidR="00105F16" w:rsidRPr="00A34B61" w:rsidRDefault="00105F16" w:rsidP="00A34B61">
                  <w:pPr>
                    <w:widowControl w:val="0"/>
                    <w:suppressAutoHyphens/>
                    <w:jc w:val="both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A34B61">
                    <w:rPr>
                      <w:rFonts w:ascii="PT Astra Serif" w:hAnsi="PT Astra Serif"/>
                      <w:sz w:val="28"/>
                      <w:szCs w:val="28"/>
                    </w:rPr>
                    <w:t>Уровень обеспеченности учреждениями культурно-досугового типа, % от норматива</w:t>
                  </w:r>
                </w:p>
              </w:tc>
              <w:tc>
                <w:tcPr>
                  <w:tcW w:w="944" w:type="dxa"/>
                  <w:shd w:val="clear" w:color="auto" w:fill="auto"/>
                  <w:vAlign w:val="center"/>
                  <w:hideMark/>
                </w:tcPr>
                <w:p w14:paraId="4FC5941A" w14:textId="77777777" w:rsidR="00105F16" w:rsidRPr="00A34B61" w:rsidRDefault="00105F16" w:rsidP="00A34B61">
                  <w:pPr>
                    <w:widowControl w:val="0"/>
                    <w:suppressAutoHyphens/>
                    <w:jc w:val="both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A34B61">
                    <w:rPr>
                      <w:rFonts w:ascii="PT Astra Serif" w:hAnsi="PT Astra Serif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933" w:type="dxa"/>
                  <w:shd w:val="clear" w:color="auto" w:fill="auto"/>
                  <w:vAlign w:val="center"/>
                  <w:hideMark/>
                </w:tcPr>
                <w:p w14:paraId="69CF8036" w14:textId="77777777" w:rsidR="00105F16" w:rsidRPr="00A34B61" w:rsidRDefault="00105F16" w:rsidP="00A34B61">
                  <w:pPr>
                    <w:widowControl w:val="0"/>
                    <w:suppressAutoHyphens/>
                    <w:jc w:val="both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A34B61">
                    <w:rPr>
                      <w:rFonts w:ascii="PT Astra Serif" w:hAnsi="PT Astra Serif"/>
                      <w:sz w:val="28"/>
                      <w:szCs w:val="28"/>
                    </w:rPr>
                    <w:t>100</w:t>
                  </w:r>
                </w:p>
              </w:tc>
            </w:tr>
            <w:tr w:rsidR="00105F16" w:rsidRPr="00A34B61" w14:paraId="1FBDFBB7" w14:textId="77777777" w:rsidTr="00A34B61">
              <w:trPr>
                <w:trHeight w:val="23"/>
                <w:jc w:val="center"/>
              </w:trPr>
              <w:tc>
                <w:tcPr>
                  <w:tcW w:w="6957" w:type="dxa"/>
                  <w:gridSpan w:val="3"/>
                  <w:shd w:val="clear" w:color="auto" w:fill="auto"/>
                  <w:vAlign w:val="center"/>
                  <w:hideMark/>
                </w:tcPr>
                <w:p w14:paraId="54DF90AC" w14:textId="77777777" w:rsidR="00105F16" w:rsidRPr="00A34B61" w:rsidRDefault="00105F16" w:rsidP="00A34B61">
                  <w:pPr>
                    <w:widowControl w:val="0"/>
                    <w:suppressAutoHyphens/>
                    <w:jc w:val="both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A34B61">
                    <w:rPr>
                      <w:rFonts w:ascii="PT Astra Serif" w:hAnsi="PT Astra Serif"/>
                      <w:sz w:val="28"/>
                      <w:szCs w:val="28"/>
                    </w:rPr>
                    <w:t>Спортивные сооружения</w:t>
                  </w:r>
                </w:p>
              </w:tc>
            </w:tr>
            <w:tr w:rsidR="00105F16" w:rsidRPr="00A34B61" w14:paraId="6176C78C" w14:textId="77777777" w:rsidTr="00A34B61">
              <w:trPr>
                <w:trHeight w:val="23"/>
                <w:jc w:val="center"/>
              </w:trPr>
              <w:tc>
                <w:tcPr>
                  <w:tcW w:w="5080" w:type="dxa"/>
                  <w:shd w:val="clear" w:color="auto" w:fill="auto"/>
                  <w:vAlign w:val="center"/>
                  <w:hideMark/>
                </w:tcPr>
                <w:p w14:paraId="566E5E2A" w14:textId="77777777" w:rsidR="00105F16" w:rsidRPr="00A34B61" w:rsidRDefault="00105F16" w:rsidP="00A34B61">
                  <w:pPr>
                    <w:widowControl w:val="0"/>
                    <w:suppressAutoHyphens/>
                    <w:jc w:val="both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A34B61">
                    <w:rPr>
                      <w:rFonts w:ascii="PT Astra Serif" w:hAnsi="PT Astra Serif"/>
                      <w:sz w:val="28"/>
                      <w:szCs w:val="28"/>
                    </w:rPr>
                    <w:t>Уровень обеспеченности спортивными площадками</w:t>
                  </w:r>
                </w:p>
              </w:tc>
              <w:tc>
                <w:tcPr>
                  <w:tcW w:w="944" w:type="dxa"/>
                  <w:shd w:val="clear" w:color="auto" w:fill="auto"/>
                  <w:vAlign w:val="center"/>
                  <w:hideMark/>
                </w:tcPr>
                <w:p w14:paraId="631F646C" w14:textId="77777777" w:rsidR="00105F16" w:rsidRPr="00A34B61" w:rsidRDefault="00105F16" w:rsidP="00A34B61">
                  <w:pPr>
                    <w:widowControl w:val="0"/>
                    <w:suppressAutoHyphens/>
                    <w:jc w:val="both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A34B61">
                    <w:rPr>
                      <w:rFonts w:ascii="PT Astra Serif" w:hAnsi="PT Astra Serif"/>
                      <w:sz w:val="28"/>
                      <w:szCs w:val="28"/>
                    </w:rPr>
                    <w:t>70</w:t>
                  </w:r>
                </w:p>
              </w:tc>
              <w:tc>
                <w:tcPr>
                  <w:tcW w:w="933" w:type="dxa"/>
                  <w:shd w:val="clear" w:color="auto" w:fill="auto"/>
                  <w:vAlign w:val="center"/>
                  <w:hideMark/>
                </w:tcPr>
                <w:p w14:paraId="465C640B" w14:textId="77777777" w:rsidR="00105F16" w:rsidRPr="00A34B61" w:rsidRDefault="00105F16" w:rsidP="00A34B61">
                  <w:pPr>
                    <w:widowControl w:val="0"/>
                    <w:suppressAutoHyphens/>
                    <w:jc w:val="both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A34B61">
                    <w:rPr>
                      <w:rFonts w:ascii="PT Astra Serif" w:hAnsi="PT Astra Serif"/>
                      <w:sz w:val="28"/>
                      <w:szCs w:val="28"/>
                    </w:rPr>
                    <w:t>100</w:t>
                  </w:r>
                </w:p>
              </w:tc>
            </w:tr>
          </w:tbl>
          <w:p w14:paraId="24D21FA0" w14:textId="77777777" w:rsidR="002C527F" w:rsidRPr="00A34B61" w:rsidRDefault="002C527F" w:rsidP="00A34B61">
            <w:pPr>
              <w:widowControl w:val="0"/>
              <w:tabs>
                <w:tab w:val="left" w:pos="464"/>
              </w:tabs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2C527F" w:rsidRPr="00A34B61" w14:paraId="4BE05D77" w14:textId="77777777" w:rsidTr="00A34B61">
        <w:trPr>
          <w:trHeight w:val="64"/>
          <w:jc w:val="center"/>
        </w:trPr>
        <w:tc>
          <w:tcPr>
            <w:tcW w:w="1566" w:type="pct"/>
          </w:tcPr>
          <w:p w14:paraId="177D2D87" w14:textId="6C419535" w:rsidR="002C527F" w:rsidRPr="00A34B61" w:rsidRDefault="002C527F" w:rsidP="00A34B6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>Укрупненное описание запланированных мероприятий</w:t>
            </w:r>
          </w:p>
        </w:tc>
        <w:tc>
          <w:tcPr>
            <w:tcW w:w="3434" w:type="pct"/>
          </w:tcPr>
          <w:p w14:paraId="384861E5" w14:textId="77777777" w:rsidR="002C527F" w:rsidRPr="00A34B61" w:rsidRDefault="002C527F" w:rsidP="00A34B6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>Мероприятия по ремонту и строительству объектов социальной инфраструктуры: образования, здравоохранения, культуры, учреждений и сооружений спорта.</w:t>
            </w:r>
          </w:p>
        </w:tc>
      </w:tr>
      <w:tr w:rsidR="002C527F" w:rsidRPr="00A34B61" w14:paraId="459F4AC1" w14:textId="77777777" w:rsidTr="00A34B61">
        <w:trPr>
          <w:trHeight w:val="769"/>
          <w:jc w:val="center"/>
        </w:trPr>
        <w:tc>
          <w:tcPr>
            <w:tcW w:w="1566" w:type="pct"/>
          </w:tcPr>
          <w:p w14:paraId="796E7ECF" w14:textId="77777777" w:rsidR="002C527F" w:rsidRPr="00A34B61" w:rsidRDefault="002C527F" w:rsidP="00A34B6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>Сроки и этапы реализации Программы</w:t>
            </w:r>
          </w:p>
        </w:tc>
        <w:tc>
          <w:tcPr>
            <w:tcW w:w="3434" w:type="pct"/>
          </w:tcPr>
          <w:p w14:paraId="1F03D093" w14:textId="77777777" w:rsidR="002C527F" w:rsidRPr="00A34B61" w:rsidRDefault="002C527F" w:rsidP="00A34B6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>Срок реализации Программы - 2022 – 2032 годы.</w:t>
            </w:r>
          </w:p>
          <w:p w14:paraId="7065572A" w14:textId="77777777" w:rsidR="002C527F" w:rsidRPr="00A34B61" w:rsidRDefault="002C527F" w:rsidP="00A34B6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Этапы реализации: 2022 г., 2023 г., 2024 г., 2025 г. 2026 г. </w:t>
            </w:r>
          </w:p>
          <w:p w14:paraId="7ACDD633" w14:textId="77777777" w:rsidR="002C527F" w:rsidRPr="00A34B61" w:rsidRDefault="002C527F" w:rsidP="00A34B6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>с 2027 по 2032 гг.</w:t>
            </w:r>
          </w:p>
        </w:tc>
      </w:tr>
      <w:tr w:rsidR="002C527F" w:rsidRPr="00A34B61" w14:paraId="5F03B36E" w14:textId="77777777" w:rsidTr="00A34B61">
        <w:trPr>
          <w:trHeight w:val="23"/>
          <w:jc w:val="center"/>
        </w:trPr>
        <w:tc>
          <w:tcPr>
            <w:tcW w:w="1566" w:type="pct"/>
          </w:tcPr>
          <w:p w14:paraId="0B039B11" w14:textId="2B060712" w:rsidR="002C527F" w:rsidRPr="00A34B61" w:rsidRDefault="002C527F" w:rsidP="00A34B6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>Объемы финансирования</w:t>
            </w:r>
          </w:p>
        </w:tc>
        <w:tc>
          <w:tcPr>
            <w:tcW w:w="3434" w:type="pct"/>
          </w:tcPr>
          <w:p w14:paraId="2460A38F" w14:textId="77777777" w:rsidR="002C527F" w:rsidRPr="00A34B61" w:rsidRDefault="002C527F" w:rsidP="00A34B6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>Общий объем финансирования Программы на 2022 – 2032 гг. составляет 29 446 тыс. рублей, в том числе:</w:t>
            </w:r>
          </w:p>
          <w:p w14:paraId="2A6F6A42" w14:textId="77777777" w:rsidR="002C527F" w:rsidRPr="00A34B61" w:rsidRDefault="002C527F" w:rsidP="00A34B6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2022 - 0 </w:t>
            </w:r>
            <w:proofErr w:type="spellStart"/>
            <w:r w:rsidRPr="00A34B61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A34B61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A34B61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A34B6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F4C407E" w14:textId="77777777" w:rsidR="002C527F" w:rsidRPr="00A34B61" w:rsidRDefault="002C527F" w:rsidP="00A34B6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lastRenderedPageBreak/>
              <w:t xml:space="preserve">2023 - 2434 </w:t>
            </w:r>
            <w:proofErr w:type="spellStart"/>
            <w:r w:rsidRPr="00A34B61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A34B61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A34B61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A34B6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B52E56E" w14:textId="77777777" w:rsidR="002C527F" w:rsidRPr="00A34B61" w:rsidRDefault="002C527F" w:rsidP="00A34B6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2024 - 6724 </w:t>
            </w:r>
            <w:proofErr w:type="spellStart"/>
            <w:r w:rsidRPr="00A34B61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A34B61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A34B61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A34B6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638ADFD" w14:textId="77777777" w:rsidR="002C527F" w:rsidRPr="00A34B61" w:rsidRDefault="002C527F" w:rsidP="00A34B6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2025 - 6724 </w:t>
            </w:r>
            <w:proofErr w:type="spellStart"/>
            <w:r w:rsidRPr="00A34B61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A34B61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A34B61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A34B6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77794A8" w14:textId="77777777" w:rsidR="002C527F" w:rsidRPr="00A34B61" w:rsidRDefault="002C527F" w:rsidP="00A34B6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2026 - 6608 </w:t>
            </w:r>
            <w:proofErr w:type="spellStart"/>
            <w:r w:rsidRPr="00A34B61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A34B61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A34B61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A34B6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18ED165" w14:textId="77777777" w:rsidR="002C527F" w:rsidRPr="00A34B61" w:rsidRDefault="002C527F" w:rsidP="00A34B6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в период 2027-2032 - 6956 </w:t>
            </w:r>
            <w:proofErr w:type="spellStart"/>
            <w:r w:rsidRPr="00A34B61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A34B61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A34B61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A34B61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</w:tr>
      <w:tr w:rsidR="002C527F" w:rsidRPr="00A34B61" w14:paraId="2A361E77" w14:textId="77777777" w:rsidTr="00A34B61">
        <w:trPr>
          <w:trHeight w:val="23"/>
          <w:jc w:val="center"/>
        </w:trPr>
        <w:tc>
          <w:tcPr>
            <w:tcW w:w="1566" w:type="pct"/>
          </w:tcPr>
          <w:p w14:paraId="2C077574" w14:textId="2149F7E9" w:rsidR="002C527F" w:rsidRPr="00A34B61" w:rsidRDefault="002C527F" w:rsidP="00A34B6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lastRenderedPageBreak/>
              <w:t>Источники финансирования</w:t>
            </w:r>
          </w:p>
        </w:tc>
        <w:tc>
          <w:tcPr>
            <w:tcW w:w="3434" w:type="pct"/>
          </w:tcPr>
          <w:p w14:paraId="3531B710" w14:textId="77777777" w:rsidR="002C527F" w:rsidRPr="00A34B61" w:rsidRDefault="002C527F" w:rsidP="00A34B6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>К источникам финансирования программных мероприятий относятся:</w:t>
            </w:r>
          </w:p>
          <w:p w14:paraId="4F48A512" w14:textId="77777777" w:rsidR="002C527F" w:rsidRPr="00A34B61" w:rsidRDefault="002C527F" w:rsidP="00A34B6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>-</w:t>
            </w:r>
            <w:r w:rsidRPr="00A34B61">
              <w:rPr>
                <w:rFonts w:ascii="PT Astra Serif" w:hAnsi="PT Astra Serif"/>
                <w:sz w:val="28"/>
                <w:szCs w:val="28"/>
              </w:rPr>
              <w:tab/>
              <w:t>бюджет Тульской области;</w:t>
            </w:r>
          </w:p>
          <w:p w14:paraId="30F18F96" w14:textId="77777777" w:rsidR="002C527F" w:rsidRPr="00A34B61" w:rsidRDefault="002C527F" w:rsidP="00A34B6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>-</w:t>
            </w:r>
            <w:r w:rsidRPr="00A34B61">
              <w:rPr>
                <w:rFonts w:ascii="PT Astra Serif" w:hAnsi="PT Astra Serif"/>
                <w:sz w:val="28"/>
                <w:szCs w:val="28"/>
              </w:rPr>
              <w:tab/>
              <w:t>бюджет МО Щекинский район;</w:t>
            </w:r>
          </w:p>
          <w:p w14:paraId="3E1E447C" w14:textId="77777777" w:rsidR="002C527F" w:rsidRPr="00A34B61" w:rsidRDefault="002C527F" w:rsidP="00A34B6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>-</w:t>
            </w:r>
            <w:r w:rsidRPr="00A34B61">
              <w:rPr>
                <w:rFonts w:ascii="PT Astra Serif" w:hAnsi="PT Astra Serif"/>
                <w:sz w:val="28"/>
                <w:szCs w:val="28"/>
              </w:rPr>
              <w:tab/>
              <w:t>прочие источники финансирования.</w:t>
            </w:r>
          </w:p>
        </w:tc>
      </w:tr>
      <w:tr w:rsidR="002C527F" w:rsidRPr="00A34B61" w14:paraId="16FFC639" w14:textId="77777777" w:rsidTr="00A34B61">
        <w:trPr>
          <w:trHeight w:val="23"/>
          <w:jc w:val="center"/>
        </w:trPr>
        <w:tc>
          <w:tcPr>
            <w:tcW w:w="1566" w:type="pct"/>
          </w:tcPr>
          <w:p w14:paraId="793B97C4" w14:textId="77777777" w:rsidR="002C527F" w:rsidRPr="00A34B61" w:rsidRDefault="002C527F" w:rsidP="00A34B61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>Ожидаемые результаты</w:t>
            </w:r>
          </w:p>
        </w:tc>
        <w:tc>
          <w:tcPr>
            <w:tcW w:w="3434" w:type="pct"/>
          </w:tcPr>
          <w:p w14:paraId="7E3A208D" w14:textId="77777777" w:rsidR="002C527F" w:rsidRPr="00A34B61" w:rsidRDefault="002C527F" w:rsidP="00A34B61">
            <w:pPr>
              <w:pStyle w:val="af"/>
              <w:widowControl w:val="0"/>
              <w:tabs>
                <w:tab w:val="left" w:pos="993"/>
              </w:tabs>
              <w:suppressAutoHyphens/>
              <w:spacing w:before="0" w:after="0"/>
              <w:ind w:left="0"/>
              <w:rPr>
                <w:rFonts w:ascii="PT Astra Serif" w:hAnsi="PT Astra Serif" w:cs="Times New Roman"/>
                <w:sz w:val="28"/>
                <w:szCs w:val="28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</w:rPr>
              <w:t>Успешная реализация программы позволит к 2032 году улучшить качество существующих объектов социальной инфраструктуры, а также создать новые объекты социальной инфраструктуры.</w:t>
            </w:r>
          </w:p>
        </w:tc>
      </w:tr>
    </w:tbl>
    <w:p w14:paraId="6FC1036E" w14:textId="77777777" w:rsidR="002C527F" w:rsidRPr="00A34B61" w:rsidRDefault="002C527F" w:rsidP="002C527F">
      <w:pPr>
        <w:spacing w:line="360" w:lineRule="exact"/>
        <w:rPr>
          <w:rFonts w:ascii="PT Astra Serif" w:hAnsi="PT Astra Serif"/>
          <w:sz w:val="28"/>
          <w:szCs w:val="28"/>
        </w:rPr>
      </w:pPr>
    </w:p>
    <w:p w14:paraId="0185D24C" w14:textId="1B799092" w:rsidR="00E851BE" w:rsidRPr="00A34B61" w:rsidRDefault="00E851BE" w:rsidP="00942A24">
      <w:pPr>
        <w:pStyle w:val="1"/>
        <w:keepNext w:val="0"/>
        <w:keepLines w:val="0"/>
        <w:pageBreakBefore/>
        <w:widowControl w:val="0"/>
        <w:tabs>
          <w:tab w:val="left" w:pos="993"/>
          <w:tab w:val="left" w:pos="1134"/>
          <w:tab w:val="left" w:pos="1416"/>
        </w:tabs>
        <w:suppressAutoHyphens/>
        <w:spacing w:before="0"/>
        <w:jc w:val="center"/>
        <w:rPr>
          <w:rFonts w:ascii="PT Astra Serif" w:eastAsia="Times New Roman" w:hAnsi="PT Astra Serif" w:cs="Times New Roman"/>
          <w:color w:val="auto"/>
        </w:rPr>
      </w:pPr>
      <w:bookmarkStart w:id="2" w:name="_Toc104828143"/>
      <w:bookmarkStart w:id="3" w:name="_Toc482102435"/>
      <w:bookmarkStart w:id="4" w:name="_Hlk481325676"/>
      <w:r w:rsidRPr="00A34B61">
        <w:rPr>
          <w:rFonts w:ascii="PT Astra Serif" w:eastAsia="Times New Roman" w:hAnsi="PT Astra Serif" w:cs="Times New Roman"/>
          <w:color w:val="auto"/>
        </w:rPr>
        <w:lastRenderedPageBreak/>
        <w:t>2 Характеристика существующего состояния социальной инфраструктуры</w:t>
      </w:r>
    </w:p>
    <w:bookmarkEnd w:id="2"/>
    <w:p w14:paraId="1B35CBEE" w14:textId="77777777" w:rsidR="00E851BE" w:rsidRPr="00A34B61" w:rsidRDefault="00E851BE" w:rsidP="00942A24">
      <w:pPr>
        <w:keepNext/>
        <w:keepLines/>
        <w:widowControl w:val="0"/>
        <w:jc w:val="center"/>
        <w:outlineLvl w:val="1"/>
        <w:rPr>
          <w:rFonts w:ascii="PT Astra Serif" w:eastAsiaTheme="majorEastAsia" w:hAnsi="PT Astra Serif"/>
          <w:b/>
          <w:bCs/>
          <w:vanish/>
          <w:sz w:val="28"/>
          <w:szCs w:val="28"/>
        </w:rPr>
      </w:pPr>
    </w:p>
    <w:p w14:paraId="3BC40630" w14:textId="5CE5E866" w:rsidR="00E851BE" w:rsidRPr="00A34B61" w:rsidRDefault="00E851BE" w:rsidP="00942A24">
      <w:pPr>
        <w:pStyle w:val="2"/>
        <w:widowControl w:val="0"/>
        <w:numPr>
          <w:ilvl w:val="1"/>
          <w:numId w:val="30"/>
        </w:numPr>
        <w:spacing w:before="0"/>
        <w:ind w:left="0" w:firstLine="0"/>
        <w:jc w:val="center"/>
        <w:rPr>
          <w:rFonts w:ascii="PT Astra Serif" w:hAnsi="PT Astra Serif" w:cs="Times New Roman"/>
          <w:b/>
          <w:bCs/>
          <w:color w:val="auto"/>
          <w:sz w:val="28"/>
          <w:szCs w:val="28"/>
        </w:rPr>
      </w:pPr>
      <w:r w:rsidRPr="00A34B61">
        <w:rPr>
          <w:rFonts w:ascii="PT Astra Serif" w:hAnsi="PT Astra Serif" w:cs="Times New Roman"/>
          <w:b/>
          <w:bCs/>
          <w:color w:val="auto"/>
          <w:sz w:val="28"/>
          <w:szCs w:val="28"/>
        </w:rPr>
        <w:t>Описание социально-экономического состояния поселения, сведения о градостроительной деятельности на территории поселения.</w:t>
      </w:r>
      <w:bookmarkStart w:id="5" w:name="_Toc54357644"/>
    </w:p>
    <w:p w14:paraId="05A3FC42" w14:textId="77777777" w:rsidR="00942A24" w:rsidRPr="00A34B61" w:rsidRDefault="00942A24" w:rsidP="00942A24">
      <w:pPr>
        <w:jc w:val="center"/>
        <w:rPr>
          <w:rFonts w:ascii="PT Astra Serif" w:eastAsiaTheme="majorEastAsia" w:hAnsi="PT Astra Serif"/>
        </w:rPr>
      </w:pPr>
    </w:p>
    <w:p w14:paraId="6A2E220C" w14:textId="253A2120" w:rsidR="00E851BE" w:rsidRPr="00A34B61" w:rsidRDefault="00E851BE" w:rsidP="00A34B61">
      <w:pPr>
        <w:pStyle w:val="3"/>
        <w:numPr>
          <w:ilvl w:val="2"/>
          <w:numId w:val="30"/>
        </w:numPr>
        <w:ind w:left="709"/>
        <w:jc w:val="center"/>
        <w:rPr>
          <w:rFonts w:ascii="PT Astra Serif" w:hAnsi="PT Astra Serif" w:cs="Times New Roman"/>
          <w:i/>
          <w:iCs/>
          <w:color w:val="auto"/>
          <w:sz w:val="28"/>
          <w:szCs w:val="28"/>
        </w:rPr>
      </w:pPr>
      <w:r w:rsidRPr="00A34B61">
        <w:rPr>
          <w:rFonts w:ascii="PT Astra Serif" w:hAnsi="PT Astra Serif" w:cs="Times New Roman"/>
          <w:i/>
          <w:iCs/>
          <w:color w:val="auto"/>
          <w:sz w:val="28"/>
          <w:szCs w:val="28"/>
        </w:rPr>
        <w:t>Положение МО Огаревское</w:t>
      </w:r>
      <w:r w:rsidRPr="00A34B61">
        <w:rPr>
          <w:rFonts w:ascii="PT Astra Serif" w:hAnsi="PT Astra Serif" w:cs="Times New Roman"/>
          <w:i/>
          <w:iCs/>
          <w:color w:val="auto"/>
          <w:sz w:val="28"/>
          <w:szCs w:val="28"/>
          <w:lang w:eastAsia="ar-SA" w:bidi="en-US"/>
        </w:rPr>
        <w:t xml:space="preserve"> </w:t>
      </w:r>
      <w:r w:rsidRPr="00A34B61">
        <w:rPr>
          <w:rFonts w:ascii="PT Astra Serif" w:hAnsi="PT Astra Serif" w:cs="Times New Roman"/>
          <w:i/>
          <w:iCs/>
          <w:color w:val="auto"/>
          <w:sz w:val="28"/>
          <w:szCs w:val="28"/>
        </w:rPr>
        <w:t xml:space="preserve">в системе расселения </w:t>
      </w:r>
      <w:r w:rsidRPr="00A34B61">
        <w:rPr>
          <w:rFonts w:ascii="PT Astra Serif" w:hAnsi="PT Astra Serif" w:cs="Times New Roman"/>
          <w:i/>
          <w:iCs/>
          <w:color w:val="auto"/>
          <w:sz w:val="28"/>
          <w:szCs w:val="28"/>
          <w:lang w:eastAsia="ar-SA" w:bidi="en-US"/>
        </w:rPr>
        <w:t xml:space="preserve">Щекинского района </w:t>
      </w:r>
      <w:r w:rsidRPr="00A34B61">
        <w:rPr>
          <w:rFonts w:ascii="PT Astra Serif" w:hAnsi="PT Astra Serif" w:cs="Times New Roman"/>
          <w:i/>
          <w:iCs/>
          <w:color w:val="auto"/>
          <w:sz w:val="28"/>
          <w:szCs w:val="28"/>
        </w:rPr>
        <w:t>Тульской области</w:t>
      </w:r>
      <w:bookmarkEnd w:id="5"/>
    </w:p>
    <w:p w14:paraId="4CD18803" w14:textId="77777777" w:rsidR="002C527F" w:rsidRPr="00A34B61" w:rsidRDefault="002C527F" w:rsidP="00D460B2">
      <w:pPr>
        <w:pStyle w:val="42"/>
        <w:spacing w:line="240" w:lineRule="auto"/>
        <w:rPr>
          <w:rFonts w:ascii="PT Astra Serif" w:hAnsi="PT Astra Serif"/>
          <w:sz w:val="28"/>
        </w:rPr>
      </w:pPr>
      <w:r w:rsidRPr="00A34B61">
        <w:rPr>
          <w:rFonts w:ascii="PT Astra Serif" w:hAnsi="PT Astra Serif"/>
          <w:sz w:val="28"/>
        </w:rPr>
        <w:t>Муниципальное образование Огаревское (далее МО Огаревское) – составная часть МО Щекинский район, входящего в состав субъекта Российской федерации – Тульской области. Тульская область - часть Центрального Федерального округа.</w:t>
      </w:r>
    </w:p>
    <w:p w14:paraId="1D5BB35C" w14:textId="77777777" w:rsidR="002C527F" w:rsidRPr="00A34B61" w:rsidRDefault="002C527F" w:rsidP="00D460B2">
      <w:pPr>
        <w:pStyle w:val="42"/>
        <w:spacing w:line="240" w:lineRule="auto"/>
        <w:rPr>
          <w:rFonts w:ascii="PT Astra Serif" w:hAnsi="PT Astra Serif"/>
          <w:sz w:val="28"/>
        </w:rPr>
      </w:pPr>
      <w:r w:rsidRPr="00A34B61">
        <w:rPr>
          <w:rFonts w:ascii="PT Astra Serif" w:hAnsi="PT Astra Serif"/>
          <w:sz w:val="28"/>
        </w:rPr>
        <w:t xml:space="preserve">Законом Тульской области от 1 апреля 2014 года № 2088-ЗТО, муниципальные образования </w:t>
      </w:r>
      <w:proofErr w:type="spellStart"/>
      <w:r w:rsidRPr="00A34B61">
        <w:rPr>
          <w:rFonts w:ascii="PT Astra Serif" w:hAnsi="PT Astra Serif"/>
          <w:sz w:val="28"/>
        </w:rPr>
        <w:t>Костомаровское</w:t>
      </w:r>
      <w:proofErr w:type="spellEnd"/>
      <w:r w:rsidRPr="00A34B61">
        <w:rPr>
          <w:rFonts w:ascii="PT Astra Serif" w:hAnsi="PT Astra Serif"/>
          <w:sz w:val="28"/>
        </w:rPr>
        <w:t xml:space="preserve"> и рабочий посёлок </w:t>
      </w:r>
      <w:proofErr w:type="spellStart"/>
      <w:r w:rsidRPr="00A34B61">
        <w:rPr>
          <w:rFonts w:ascii="PT Astra Serif" w:hAnsi="PT Astra Serif"/>
          <w:sz w:val="28"/>
        </w:rPr>
        <w:t>Огарёвка</w:t>
      </w:r>
      <w:proofErr w:type="spellEnd"/>
      <w:r w:rsidRPr="00A34B61">
        <w:rPr>
          <w:rFonts w:ascii="PT Astra Serif" w:hAnsi="PT Astra Serif"/>
          <w:sz w:val="28"/>
        </w:rPr>
        <w:t xml:space="preserve"> объединены в муниципальное образование </w:t>
      </w:r>
      <w:proofErr w:type="spellStart"/>
      <w:r w:rsidRPr="00A34B61">
        <w:rPr>
          <w:rFonts w:ascii="PT Astra Serif" w:hAnsi="PT Astra Serif"/>
          <w:sz w:val="28"/>
        </w:rPr>
        <w:t>Огарёвское</w:t>
      </w:r>
      <w:proofErr w:type="spellEnd"/>
      <w:r w:rsidRPr="00A34B61">
        <w:rPr>
          <w:rFonts w:ascii="PT Astra Serif" w:hAnsi="PT Astra Serif"/>
          <w:sz w:val="28"/>
        </w:rPr>
        <w:t>, наделённое статусом сельского поселения.</w:t>
      </w:r>
    </w:p>
    <w:p w14:paraId="61FC82D9" w14:textId="77777777" w:rsidR="002C527F" w:rsidRPr="00A34B61" w:rsidRDefault="002C527F" w:rsidP="00D460B2">
      <w:pPr>
        <w:pStyle w:val="42"/>
        <w:spacing w:line="240" w:lineRule="auto"/>
        <w:rPr>
          <w:rFonts w:ascii="PT Astra Serif" w:hAnsi="PT Astra Serif"/>
          <w:sz w:val="28"/>
        </w:rPr>
      </w:pPr>
      <w:r w:rsidRPr="00A34B61">
        <w:rPr>
          <w:rFonts w:ascii="PT Astra Serif" w:hAnsi="PT Astra Serif"/>
          <w:sz w:val="28"/>
        </w:rPr>
        <w:t xml:space="preserve">МО Огаревское расположено в восточной части МО Щекинский район и граничит: </w:t>
      </w:r>
    </w:p>
    <w:p w14:paraId="2F34A20A" w14:textId="77777777" w:rsidR="002C527F" w:rsidRPr="00A34B61" w:rsidRDefault="002C527F" w:rsidP="00D92B3E">
      <w:pPr>
        <w:pStyle w:val="42"/>
        <w:numPr>
          <w:ilvl w:val="0"/>
          <w:numId w:val="18"/>
        </w:numPr>
        <w:tabs>
          <w:tab w:val="clear" w:pos="5475"/>
          <w:tab w:val="left" w:pos="0"/>
        </w:tabs>
        <w:spacing w:line="240" w:lineRule="auto"/>
        <w:ind w:left="0" w:firstLine="709"/>
        <w:rPr>
          <w:rFonts w:ascii="PT Astra Serif" w:hAnsi="PT Astra Serif"/>
          <w:sz w:val="28"/>
        </w:rPr>
      </w:pPr>
      <w:r w:rsidRPr="00A34B61">
        <w:rPr>
          <w:rFonts w:ascii="PT Astra Serif" w:hAnsi="PT Astra Serif"/>
          <w:sz w:val="28"/>
        </w:rPr>
        <w:t xml:space="preserve">на севере территория граничит с МО г. Щекино, МО Ломинцевское; </w:t>
      </w:r>
    </w:p>
    <w:p w14:paraId="11391FFE" w14:textId="77777777" w:rsidR="002C527F" w:rsidRPr="00A34B61" w:rsidRDefault="002C527F" w:rsidP="00D92B3E">
      <w:pPr>
        <w:pStyle w:val="42"/>
        <w:numPr>
          <w:ilvl w:val="0"/>
          <w:numId w:val="18"/>
        </w:numPr>
        <w:tabs>
          <w:tab w:val="clear" w:pos="5475"/>
          <w:tab w:val="left" w:pos="0"/>
        </w:tabs>
        <w:spacing w:line="240" w:lineRule="auto"/>
        <w:ind w:left="0" w:firstLine="709"/>
        <w:rPr>
          <w:rFonts w:ascii="PT Astra Serif" w:hAnsi="PT Astra Serif"/>
          <w:sz w:val="28"/>
        </w:rPr>
      </w:pPr>
      <w:r w:rsidRPr="00A34B61">
        <w:rPr>
          <w:rFonts w:ascii="PT Astra Serif" w:hAnsi="PT Astra Serif"/>
          <w:sz w:val="28"/>
        </w:rPr>
        <w:t xml:space="preserve">на востоке – с МО г. Советск, территорией муниципального образования Киреевский район; </w:t>
      </w:r>
    </w:p>
    <w:p w14:paraId="578D1C41" w14:textId="77777777" w:rsidR="002C527F" w:rsidRPr="00A34B61" w:rsidRDefault="002C527F" w:rsidP="00D92B3E">
      <w:pPr>
        <w:pStyle w:val="42"/>
        <w:numPr>
          <w:ilvl w:val="0"/>
          <w:numId w:val="18"/>
        </w:numPr>
        <w:tabs>
          <w:tab w:val="clear" w:pos="5475"/>
          <w:tab w:val="left" w:pos="0"/>
        </w:tabs>
        <w:spacing w:line="240" w:lineRule="auto"/>
        <w:ind w:left="0" w:firstLine="709"/>
        <w:rPr>
          <w:rFonts w:ascii="PT Astra Serif" w:hAnsi="PT Astra Serif"/>
          <w:sz w:val="28"/>
        </w:rPr>
      </w:pPr>
      <w:r w:rsidRPr="00A34B61">
        <w:rPr>
          <w:rFonts w:ascii="PT Astra Serif" w:hAnsi="PT Astra Serif"/>
          <w:sz w:val="28"/>
        </w:rPr>
        <w:t xml:space="preserve">на юго-западе - с МО Лазаревское, </w:t>
      </w:r>
    </w:p>
    <w:p w14:paraId="5B81C04E" w14:textId="77777777" w:rsidR="002C527F" w:rsidRPr="00A34B61" w:rsidRDefault="002C527F" w:rsidP="00D92B3E">
      <w:pPr>
        <w:pStyle w:val="42"/>
        <w:numPr>
          <w:ilvl w:val="0"/>
          <w:numId w:val="18"/>
        </w:numPr>
        <w:tabs>
          <w:tab w:val="clear" w:pos="5475"/>
          <w:tab w:val="left" w:pos="0"/>
        </w:tabs>
        <w:spacing w:line="240" w:lineRule="auto"/>
        <w:ind w:left="0" w:firstLine="709"/>
        <w:rPr>
          <w:rFonts w:ascii="PT Astra Serif" w:hAnsi="PT Astra Serif"/>
          <w:sz w:val="28"/>
        </w:rPr>
      </w:pPr>
      <w:r w:rsidRPr="00A34B61">
        <w:rPr>
          <w:rFonts w:ascii="PT Astra Serif" w:hAnsi="PT Astra Serif"/>
          <w:sz w:val="28"/>
        </w:rPr>
        <w:t>на западе - с МО Яснополянское.</w:t>
      </w:r>
    </w:p>
    <w:p w14:paraId="1BBB503F" w14:textId="77777777" w:rsidR="002C527F" w:rsidRPr="00A34B61" w:rsidRDefault="002C527F" w:rsidP="00D460B2">
      <w:pPr>
        <w:pStyle w:val="42"/>
        <w:tabs>
          <w:tab w:val="clear" w:pos="5475"/>
          <w:tab w:val="left" w:pos="0"/>
        </w:tabs>
        <w:spacing w:line="240" w:lineRule="auto"/>
        <w:rPr>
          <w:rFonts w:ascii="PT Astra Serif" w:hAnsi="PT Astra Serif"/>
          <w:sz w:val="28"/>
        </w:rPr>
      </w:pPr>
      <w:r w:rsidRPr="00A34B61">
        <w:rPr>
          <w:rFonts w:ascii="PT Astra Serif" w:hAnsi="PT Astra Serif"/>
          <w:sz w:val="28"/>
        </w:rPr>
        <w:t xml:space="preserve">Через поселение проходят: </w:t>
      </w:r>
    </w:p>
    <w:p w14:paraId="7C02478A" w14:textId="77777777" w:rsidR="002C527F" w:rsidRPr="00A34B61" w:rsidRDefault="002C527F" w:rsidP="00D92B3E">
      <w:pPr>
        <w:pStyle w:val="42"/>
        <w:numPr>
          <w:ilvl w:val="0"/>
          <w:numId w:val="19"/>
        </w:numPr>
        <w:tabs>
          <w:tab w:val="clear" w:pos="5475"/>
          <w:tab w:val="left" w:pos="0"/>
        </w:tabs>
        <w:spacing w:line="240" w:lineRule="auto"/>
        <w:ind w:left="0" w:firstLine="709"/>
        <w:rPr>
          <w:rFonts w:ascii="PT Astra Serif" w:hAnsi="PT Astra Serif"/>
          <w:sz w:val="28"/>
        </w:rPr>
      </w:pPr>
      <w:r w:rsidRPr="00A34B61">
        <w:rPr>
          <w:rFonts w:ascii="PT Astra Serif" w:hAnsi="PT Astra Serif"/>
          <w:sz w:val="28"/>
        </w:rPr>
        <w:t xml:space="preserve">федеральная магистральная автодорога М-2 «Крым» федерального значения, </w:t>
      </w:r>
    </w:p>
    <w:p w14:paraId="7E7F8459" w14:textId="77777777" w:rsidR="002C527F" w:rsidRPr="00A34B61" w:rsidRDefault="002C527F" w:rsidP="00D92B3E">
      <w:pPr>
        <w:pStyle w:val="42"/>
        <w:numPr>
          <w:ilvl w:val="0"/>
          <w:numId w:val="19"/>
        </w:numPr>
        <w:tabs>
          <w:tab w:val="clear" w:pos="5475"/>
          <w:tab w:val="left" w:pos="0"/>
        </w:tabs>
        <w:spacing w:line="240" w:lineRule="auto"/>
        <w:ind w:left="0" w:firstLine="709"/>
        <w:rPr>
          <w:rFonts w:ascii="PT Astra Serif" w:hAnsi="PT Astra Serif"/>
          <w:sz w:val="28"/>
        </w:rPr>
      </w:pPr>
      <w:r w:rsidRPr="00A34B61">
        <w:rPr>
          <w:rFonts w:ascii="PT Astra Serif" w:hAnsi="PT Astra Serif"/>
          <w:sz w:val="28"/>
        </w:rPr>
        <w:t xml:space="preserve">автодорога регионального значения «Москва-Харьков» - подъезд к г. Тула, </w:t>
      </w:r>
    </w:p>
    <w:p w14:paraId="7D05370D" w14:textId="77777777" w:rsidR="002C527F" w:rsidRPr="00A34B61" w:rsidRDefault="002C527F" w:rsidP="00D92B3E">
      <w:pPr>
        <w:pStyle w:val="42"/>
        <w:numPr>
          <w:ilvl w:val="0"/>
          <w:numId w:val="19"/>
        </w:numPr>
        <w:tabs>
          <w:tab w:val="clear" w:pos="5475"/>
          <w:tab w:val="left" w:pos="0"/>
        </w:tabs>
        <w:spacing w:line="240" w:lineRule="auto"/>
        <w:ind w:left="0" w:firstLine="709"/>
        <w:rPr>
          <w:rFonts w:ascii="PT Astra Serif" w:hAnsi="PT Astra Serif"/>
          <w:sz w:val="28"/>
        </w:rPr>
      </w:pPr>
      <w:r w:rsidRPr="00A34B61">
        <w:rPr>
          <w:rFonts w:ascii="PT Astra Serif" w:hAnsi="PT Astra Serif"/>
          <w:sz w:val="28"/>
        </w:rPr>
        <w:t xml:space="preserve">железнодорожная магистраль Москва-Симферополь (филиал ОАО «РЖД»), </w:t>
      </w:r>
    </w:p>
    <w:p w14:paraId="4C1DDD24" w14:textId="77777777" w:rsidR="002C527F" w:rsidRPr="00A34B61" w:rsidRDefault="002C527F" w:rsidP="00D92B3E">
      <w:pPr>
        <w:pStyle w:val="42"/>
        <w:numPr>
          <w:ilvl w:val="0"/>
          <w:numId w:val="19"/>
        </w:numPr>
        <w:tabs>
          <w:tab w:val="clear" w:pos="5475"/>
          <w:tab w:val="left" w:pos="0"/>
        </w:tabs>
        <w:spacing w:line="240" w:lineRule="auto"/>
        <w:ind w:left="0" w:firstLine="709"/>
        <w:rPr>
          <w:rFonts w:ascii="PT Astra Serif" w:hAnsi="PT Astra Serif"/>
          <w:sz w:val="28"/>
        </w:rPr>
      </w:pPr>
      <w:r w:rsidRPr="00A34B61">
        <w:rPr>
          <w:rFonts w:ascii="PT Astra Serif" w:hAnsi="PT Astra Serif"/>
          <w:sz w:val="28"/>
        </w:rPr>
        <w:t xml:space="preserve">автодорога регионального значения </w:t>
      </w:r>
      <w:proofErr w:type="spellStart"/>
      <w:r w:rsidRPr="00A34B61">
        <w:rPr>
          <w:rFonts w:ascii="PT Astra Serif" w:hAnsi="PT Astra Serif"/>
          <w:sz w:val="28"/>
        </w:rPr>
        <w:t>Захоровка</w:t>
      </w:r>
      <w:proofErr w:type="spellEnd"/>
      <w:r w:rsidRPr="00A34B61">
        <w:rPr>
          <w:rFonts w:ascii="PT Astra Serif" w:hAnsi="PT Astra Serif"/>
          <w:sz w:val="28"/>
        </w:rPr>
        <w:t>-Советск,</w:t>
      </w:r>
    </w:p>
    <w:p w14:paraId="30B98BD1" w14:textId="77777777" w:rsidR="002C527F" w:rsidRPr="00A34B61" w:rsidRDefault="002C527F" w:rsidP="00D92B3E">
      <w:pPr>
        <w:pStyle w:val="42"/>
        <w:numPr>
          <w:ilvl w:val="0"/>
          <w:numId w:val="19"/>
        </w:numPr>
        <w:tabs>
          <w:tab w:val="clear" w:pos="5475"/>
          <w:tab w:val="left" w:pos="0"/>
        </w:tabs>
        <w:spacing w:line="240" w:lineRule="auto"/>
        <w:ind w:left="0" w:firstLine="709"/>
        <w:rPr>
          <w:rFonts w:ascii="PT Astra Serif" w:hAnsi="PT Astra Serif"/>
          <w:sz w:val="28"/>
        </w:rPr>
      </w:pPr>
      <w:r w:rsidRPr="00A34B61">
        <w:rPr>
          <w:rFonts w:ascii="PT Astra Serif" w:hAnsi="PT Astra Serif"/>
          <w:sz w:val="28"/>
        </w:rPr>
        <w:t>автодороги местного значения, грунтовые подъездные дороги к населенным пунктам.</w:t>
      </w:r>
    </w:p>
    <w:p w14:paraId="59358D51" w14:textId="77777777" w:rsidR="002C527F" w:rsidRPr="00A34B61" w:rsidRDefault="002C527F" w:rsidP="00D460B2">
      <w:pPr>
        <w:pStyle w:val="42"/>
        <w:tabs>
          <w:tab w:val="clear" w:pos="5475"/>
          <w:tab w:val="left" w:pos="0"/>
        </w:tabs>
        <w:spacing w:line="240" w:lineRule="auto"/>
        <w:rPr>
          <w:rFonts w:ascii="PT Astra Serif" w:hAnsi="PT Astra Serif"/>
          <w:sz w:val="28"/>
        </w:rPr>
      </w:pPr>
      <w:r w:rsidRPr="00A34B61">
        <w:rPr>
          <w:rFonts w:ascii="PT Astra Serif" w:hAnsi="PT Astra Serif"/>
          <w:sz w:val="28"/>
        </w:rPr>
        <w:t xml:space="preserve">Административный центр поселения – п. </w:t>
      </w:r>
      <w:proofErr w:type="spellStart"/>
      <w:r w:rsidRPr="00A34B61">
        <w:rPr>
          <w:rFonts w:ascii="PT Astra Serif" w:hAnsi="PT Astra Serif"/>
          <w:sz w:val="28"/>
        </w:rPr>
        <w:t>Огаревка</w:t>
      </w:r>
      <w:proofErr w:type="spellEnd"/>
      <w:r w:rsidRPr="00A34B61">
        <w:rPr>
          <w:rFonts w:ascii="PT Astra Serif" w:hAnsi="PT Astra Serif"/>
          <w:sz w:val="28"/>
        </w:rPr>
        <w:t>.</w:t>
      </w:r>
    </w:p>
    <w:p w14:paraId="767B45B2" w14:textId="77777777" w:rsidR="002C527F" w:rsidRPr="00A34B61" w:rsidRDefault="002C527F" w:rsidP="00D460B2">
      <w:pPr>
        <w:pStyle w:val="42"/>
        <w:tabs>
          <w:tab w:val="clear" w:pos="5475"/>
          <w:tab w:val="left" w:pos="0"/>
        </w:tabs>
        <w:spacing w:line="240" w:lineRule="auto"/>
        <w:rPr>
          <w:rFonts w:ascii="PT Astra Serif" w:hAnsi="PT Astra Serif"/>
          <w:sz w:val="28"/>
        </w:rPr>
      </w:pPr>
      <w:r w:rsidRPr="00A34B61">
        <w:rPr>
          <w:rFonts w:ascii="PT Astra Serif" w:hAnsi="PT Astra Serif"/>
          <w:sz w:val="28"/>
        </w:rPr>
        <w:t>Размер занимаемой площади составляет – 40 080 га.</w:t>
      </w:r>
    </w:p>
    <w:p w14:paraId="610791BD" w14:textId="1D3C0E5A" w:rsidR="002C527F" w:rsidRPr="00A34B61" w:rsidRDefault="002C527F" w:rsidP="00D460B2">
      <w:pPr>
        <w:pStyle w:val="42"/>
        <w:spacing w:line="240" w:lineRule="auto"/>
        <w:rPr>
          <w:rFonts w:ascii="PT Astra Serif" w:hAnsi="PT Astra Serif"/>
          <w:sz w:val="28"/>
        </w:rPr>
      </w:pPr>
      <w:r w:rsidRPr="00A34B61">
        <w:rPr>
          <w:rFonts w:ascii="PT Astra Serif" w:hAnsi="PT Astra Serif"/>
          <w:sz w:val="28"/>
        </w:rPr>
        <w:t>Довольно выгодное географическое расположение, наличие потенциала для развития промышленности, развитой транспортной инфраструктуры позволяют рассматривать муниципальное образование как перспективное для экономического развития.</w:t>
      </w:r>
    </w:p>
    <w:p w14:paraId="23FF590E" w14:textId="630DCA8A" w:rsidR="00E851BE" w:rsidRPr="00A34B61" w:rsidRDefault="00E851BE" w:rsidP="00D460B2">
      <w:pPr>
        <w:pStyle w:val="42"/>
        <w:spacing w:line="240" w:lineRule="auto"/>
        <w:rPr>
          <w:rFonts w:ascii="PT Astra Serif" w:hAnsi="PT Astra Serif"/>
          <w:sz w:val="28"/>
        </w:rPr>
      </w:pPr>
    </w:p>
    <w:p w14:paraId="1FF3328C" w14:textId="39E83B69" w:rsidR="00E851BE" w:rsidRPr="00A34B61" w:rsidRDefault="00E851BE" w:rsidP="00E851BE">
      <w:pPr>
        <w:pStyle w:val="42"/>
        <w:spacing w:line="240" w:lineRule="auto"/>
        <w:jc w:val="center"/>
        <w:rPr>
          <w:rFonts w:ascii="PT Astra Serif" w:hAnsi="PT Astra Serif"/>
          <w:sz w:val="28"/>
        </w:rPr>
      </w:pPr>
      <w:bookmarkStart w:id="6" w:name="_Hlk104815914"/>
      <w:bookmarkEnd w:id="3"/>
      <w:r w:rsidRPr="00A34B61">
        <w:rPr>
          <w:rFonts w:ascii="PT Astra Serif" w:hAnsi="PT Astra Serif"/>
          <w:i/>
          <w:iCs/>
          <w:sz w:val="28"/>
        </w:rPr>
        <w:t>2.1.2. Демографическая ситуация</w:t>
      </w:r>
    </w:p>
    <w:p w14:paraId="0DB1261A" w14:textId="6D87952D" w:rsidR="002C527F" w:rsidRPr="00A34B61" w:rsidRDefault="002C527F" w:rsidP="00D460B2">
      <w:pPr>
        <w:pStyle w:val="42"/>
        <w:spacing w:line="240" w:lineRule="auto"/>
        <w:rPr>
          <w:rFonts w:ascii="PT Astra Serif" w:hAnsi="PT Astra Serif"/>
          <w:sz w:val="28"/>
        </w:rPr>
      </w:pPr>
      <w:r w:rsidRPr="00A34B61">
        <w:rPr>
          <w:rFonts w:ascii="PT Astra Serif" w:hAnsi="PT Astra Serif"/>
          <w:sz w:val="28"/>
        </w:rPr>
        <w:t>По состоянию на 01.01.202</w:t>
      </w:r>
      <w:r w:rsidR="0031223C" w:rsidRPr="00A34B61">
        <w:rPr>
          <w:rFonts w:ascii="PT Astra Serif" w:hAnsi="PT Astra Serif"/>
          <w:sz w:val="28"/>
        </w:rPr>
        <w:t>4</w:t>
      </w:r>
      <w:r w:rsidRPr="00A34B61">
        <w:rPr>
          <w:rFonts w:ascii="PT Astra Serif" w:hAnsi="PT Astra Serif"/>
          <w:sz w:val="28"/>
        </w:rPr>
        <w:t xml:space="preserve"> года численность населения </w:t>
      </w:r>
      <w:r w:rsidR="0031223C" w:rsidRPr="00A34B61">
        <w:rPr>
          <w:rFonts w:ascii="PT Astra Serif" w:hAnsi="PT Astra Serif"/>
          <w:sz w:val="28"/>
        </w:rPr>
        <w:t>муниципального образования</w:t>
      </w:r>
      <w:r w:rsidRPr="00A34B61">
        <w:rPr>
          <w:rFonts w:ascii="PT Astra Serif" w:hAnsi="PT Astra Serif"/>
          <w:sz w:val="28"/>
        </w:rPr>
        <w:t xml:space="preserve"> </w:t>
      </w:r>
      <w:proofErr w:type="gramStart"/>
      <w:r w:rsidRPr="00A34B61">
        <w:rPr>
          <w:rFonts w:ascii="PT Astra Serif" w:hAnsi="PT Astra Serif"/>
          <w:sz w:val="28"/>
        </w:rPr>
        <w:t>Огар</w:t>
      </w:r>
      <w:r w:rsidR="0031223C" w:rsidRPr="00A34B61">
        <w:rPr>
          <w:rFonts w:ascii="PT Astra Serif" w:hAnsi="PT Astra Serif"/>
          <w:sz w:val="28"/>
        </w:rPr>
        <w:t>е</w:t>
      </w:r>
      <w:r w:rsidRPr="00A34B61">
        <w:rPr>
          <w:rFonts w:ascii="PT Astra Serif" w:hAnsi="PT Astra Serif"/>
          <w:sz w:val="28"/>
        </w:rPr>
        <w:t>вское</w:t>
      </w:r>
      <w:proofErr w:type="gramEnd"/>
      <w:r w:rsidRPr="00A34B61">
        <w:rPr>
          <w:rFonts w:ascii="PT Astra Serif" w:hAnsi="PT Astra Serif"/>
          <w:sz w:val="28"/>
        </w:rPr>
        <w:t xml:space="preserve"> по данным администрации 6</w:t>
      </w:r>
      <w:r w:rsidR="0031223C" w:rsidRPr="00A34B61">
        <w:rPr>
          <w:rFonts w:ascii="PT Astra Serif" w:hAnsi="PT Astra Serif"/>
          <w:sz w:val="28"/>
        </w:rPr>
        <w:t>412</w:t>
      </w:r>
      <w:r w:rsidRPr="00A34B61">
        <w:rPr>
          <w:rFonts w:ascii="PT Astra Serif" w:hAnsi="PT Astra Serif"/>
          <w:sz w:val="28"/>
        </w:rPr>
        <w:t xml:space="preserve"> человек.</w:t>
      </w:r>
    </w:p>
    <w:p w14:paraId="600F62B9" w14:textId="219565CE" w:rsidR="002C527F" w:rsidRPr="00A34B61" w:rsidRDefault="002C527F" w:rsidP="00D460B2">
      <w:pPr>
        <w:pStyle w:val="42"/>
        <w:spacing w:line="240" w:lineRule="auto"/>
        <w:rPr>
          <w:rFonts w:ascii="PT Astra Serif" w:hAnsi="PT Astra Serif"/>
          <w:sz w:val="28"/>
        </w:rPr>
      </w:pPr>
      <w:r w:rsidRPr="00A34B61">
        <w:rPr>
          <w:rFonts w:ascii="PT Astra Serif" w:hAnsi="PT Astra Serif"/>
          <w:sz w:val="28"/>
        </w:rPr>
        <w:lastRenderedPageBreak/>
        <w:t>На долю МО Огар</w:t>
      </w:r>
      <w:r w:rsidR="0031223C" w:rsidRPr="00A34B61">
        <w:rPr>
          <w:rFonts w:ascii="PT Astra Serif" w:hAnsi="PT Astra Serif"/>
          <w:sz w:val="28"/>
        </w:rPr>
        <w:t>е</w:t>
      </w:r>
      <w:r w:rsidRPr="00A34B61">
        <w:rPr>
          <w:rFonts w:ascii="PT Astra Serif" w:hAnsi="PT Astra Serif"/>
          <w:sz w:val="28"/>
        </w:rPr>
        <w:t>вское приходится около 5% от общей численности населения Щекинского района.</w:t>
      </w:r>
    </w:p>
    <w:p w14:paraId="494B44A6" w14:textId="4A2C1079" w:rsidR="002C527F" w:rsidRPr="00A34B61" w:rsidRDefault="002C527F" w:rsidP="00D460B2">
      <w:pPr>
        <w:pStyle w:val="42"/>
        <w:spacing w:line="240" w:lineRule="auto"/>
        <w:rPr>
          <w:rFonts w:ascii="PT Astra Serif" w:hAnsi="PT Astra Serif"/>
          <w:sz w:val="28"/>
        </w:rPr>
      </w:pPr>
      <w:bookmarkStart w:id="7" w:name="_Hlk104811961"/>
      <w:r w:rsidRPr="00A34B61">
        <w:rPr>
          <w:rFonts w:ascii="PT Astra Serif" w:hAnsi="PT Astra Serif"/>
          <w:sz w:val="28"/>
        </w:rPr>
        <w:t>Численность населения в период с 2017 по 202</w:t>
      </w:r>
      <w:r w:rsidR="0031223C" w:rsidRPr="00A34B61">
        <w:rPr>
          <w:rFonts w:ascii="PT Astra Serif" w:hAnsi="PT Astra Serif"/>
          <w:sz w:val="28"/>
        </w:rPr>
        <w:t>4</w:t>
      </w:r>
      <w:r w:rsidRPr="00A34B61">
        <w:rPr>
          <w:rFonts w:ascii="PT Astra Serif" w:hAnsi="PT Astra Serif"/>
          <w:sz w:val="28"/>
        </w:rPr>
        <w:t xml:space="preserve"> года сократилась с 6906 до 6</w:t>
      </w:r>
      <w:r w:rsidR="0031223C" w:rsidRPr="00A34B61">
        <w:rPr>
          <w:rFonts w:ascii="PT Astra Serif" w:hAnsi="PT Astra Serif"/>
          <w:sz w:val="28"/>
        </w:rPr>
        <w:t>412</w:t>
      </w:r>
      <w:r w:rsidRPr="00A34B61">
        <w:rPr>
          <w:rFonts w:ascii="PT Astra Serif" w:hAnsi="PT Astra Serif"/>
          <w:sz w:val="28"/>
        </w:rPr>
        <w:t xml:space="preserve"> человек. </w:t>
      </w:r>
    </w:p>
    <w:bookmarkEnd w:id="6"/>
    <w:bookmarkEnd w:id="7"/>
    <w:p w14:paraId="67956E4B" w14:textId="77777777" w:rsidR="002C527F" w:rsidRPr="00A34B61" w:rsidRDefault="002C527F" w:rsidP="00D460B2">
      <w:pPr>
        <w:pStyle w:val="42"/>
        <w:spacing w:line="240" w:lineRule="auto"/>
        <w:rPr>
          <w:rFonts w:ascii="PT Astra Serif" w:hAnsi="PT Astra Serif"/>
          <w:sz w:val="28"/>
        </w:rPr>
      </w:pPr>
      <w:r w:rsidRPr="00A34B61">
        <w:rPr>
          <w:rFonts w:ascii="PT Astra Serif" w:hAnsi="PT Astra Serif"/>
          <w:sz w:val="28"/>
        </w:rPr>
        <w:t>Проектом Генерального плана принята условная стабилизация численности населения в границах территории в рамках существующей численности с учетом 10%-</w:t>
      </w:r>
      <w:proofErr w:type="spellStart"/>
      <w:r w:rsidRPr="00A34B61">
        <w:rPr>
          <w:rFonts w:ascii="PT Astra Serif" w:hAnsi="PT Astra Serif"/>
          <w:sz w:val="28"/>
        </w:rPr>
        <w:t>го</w:t>
      </w:r>
      <w:proofErr w:type="spellEnd"/>
      <w:r w:rsidRPr="00A34B61">
        <w:rPr>
          <w:rFonts w:ascii="PT Astra Serif" w:hAnsi="PT Astra Serif"/>
          <w:sz w:val="28"/>
        </w:rPr>
        <w:t xml:space="preserve"> резерва на демографическую емкость территории. </w:t>
      </w:r>
    </w:p>
    <w:p w14:paraId="6AB512DA" w14:textId="4F78D0F9" w:rsidR="002C527F" w:rsidRPr="00A34B61" w:rsidRDefault="002C527F" w:rsidP="00D460B2">
      <w:pPr>
        <w:pStyle w:val="42"/>
        <w:spacing w:line="240" w:lineRule="auto"/>
        <w:rPr>
          <w:rFonts w:ascii="PT Astra Serif" w:hAnsi="PT Astra Serif"/>
          <w:sz w:val="28"/>
        </w:rPr>
      </w:pPr>
      <w:r w:rsidRPr="00A34B61">
        <w:rPr>
          <w:rFonts w:ascii="PT Astra Serif" w:hAnsi="PT Astra Serif"/>
          <w:sz w:val="28"/>
        </w:rPr>
        <w:t>Численность население и перечень населенных пунктов на 01.01.202</w:t>
      </w:r>
      <w:r w:rsidR="003B34BA" w:rsidRPr="00A34B61">
        <w:rPr>
          <w:rFonts w:ascii="PT Astra Serif" w:hAnsi="PT Astra Serif"/>
          <w:sz w:val="28"/>
        </w:rPr>
        <w:t>4</w:t>
      </w:r>
      <w:r w:rsidRPr="00A34B61">
        <w:rPr>
          <w:rFonts w:ascii="PT Astra Serif" w:hAnsi="PT Astra Serif"/>
          <w:sz w:val="28"/>
        </w:rPr>
        <w:t xml:space="preserve"> год МО </w:t>
      </w:r>
      <w:proofErr w:type="spellStart"/>
      <w:r w:rsidRPr="00A34B61">
        <w:rPr>
          <w:rFonts w:ascii="PT Astra Serif" w:hAnsi="PT Astra Serif"/>
          <w:sz w:val="28"/>
        </w:rPr>
        <w:t>Огарёвское</w:t>
      </w:r>
      <w:proofErr w:type="spellEnd"/>
      <w:r w:rsidRPr="00A34B61">
        <w:rPr>
          <w:rFonts w:ascii="PT Astra Serif" w:hAnsi="PT Astra Serif"/>
          <w:sz w:val="28"/>
        </w:rPr>
        <w:t xml:space="preserve"> представлена в таблице.</w:t>
      </w:r>
    </w:p>
    <w:p w14:paraId="3FA12CB5" w14:textId="11A603F4" w:rsidR="002C527F" w:rsidRPr="00A34B61" w:rsidRDefault="002C527F" w:rsidP="002C527F">
      <w:pPr>
        <w:pStyle w:val="a2"/>
        <w:rPr>
          <w:rFonts w:ascii="PT Astra Serif" w:hAnsi="PT Astra Serif"/>
          <w:color w:val="auto"/>
          <w:szCs w:val="28"/>
        </w:rPr>
      </w:pPr>
      <w:r w:rsidRPr="00A34B61">
        <w:rPr>
          <w:rFonts w:ascii="PT Astra Serif" w:hAnsi="PT Astra Serif"/>
          <w:color w:val="auto"/>
          <w:szCs w:val="28"/>
        </w:rPr>
        <w:t>Численность населения и перечень населенных пунктов МО Огар</w:t>
      </w:r>
      <w:r w:rsidR="009B572C" w:rsidRPr="00A34B61">
        <w:rPr>
          <w:rFonts w:ascii="PT Astra Serif" w:hAnsi="PT Astra Serif"/>
          <w:color w:val="auto"/>
          <w:szCs w:val="28"/>
        </w:rPr>
        <w:t>е</w:t>
      </w:r>
      <w:r w:rsidRPr="00A34B61">
        <w:rPr>
          <w:rFonts w:ascii="PT Astra Serif" w:hAnsi="PT Astra Serif"/>
          <w:color w:val="auto"/>
          <w:szCs w:val="28"/>
        </w:rPr>
        <w:t>вское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7"/>
        <w:gridCol w:w="2778"/>
        <w:gridCol w:w="617"/>
        <w:gridCol w:w="2219"/>
        <w:gridCol w:w="3453"/>
      </w:tblGrid>
      <w:tr w:rsidR="002C527F" w:rsidRPr="00A34B61" w14:paraId="0BCEFB4A" w14:textId="77777777" w:rsidTr="00A34B61">
        <w:trPr>
          <w:trHeight w:val="23"/>
          <w:tblHeader/>
          <w:jc w:val="center"/>
        </w:trPr>
        <w:tc>
          <w:tcPr>
            <w:tcW w:w="179" w:type="pct"/>
            <w:vMerge w:val="restart"/>
            <w:shd w:val="clear" w:color="auto" w:fill="auto"/>
          </w:tcPr>
          <w:p w14:paraId="253CEABB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bCs/>
              </w:rPr>
            </w:pPr>
          </w:p>
        </w:tc>
        <w:tc>
          <w:tcPr>
            <w:tcW w:w="1477" w:type="pct"/>
            <w:vMerge w:val="restart"/>
            <w:shd w:val="clear" w:color="auto" w:fill="auto"/>
          </w:tcPr>
          <w:p w14:paraId="2D05CCA5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bCs/>
                <w:lang w:val="en-US"/>
              </w:rPr>
            </w:pPr>
            <w:r w:rsidRPr="00A34B61">
              <w:rPr>
                <w:rFonts w:ascii="PT Astra Serif" w:hAnsi="PT Astra Serif" w:cs="Times New Roman"/>
                <w:bCs/>
              </w:rPr>
              <w:t>Наименование сельских населенных пунктов</w:t>
            </w:r>
          </w:p>
        </w:tc>
        <w:tc>
          <w:tcPr>
            <w:tcW w:w="328" w:type="pct"/>
            <w:vMerge w:val="restart"/>
            <w:shd w:val="clear" w:color="auto" w:fill="auto"/>
          </w:tcPr>
          <w:p w14:paraId="52889F12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bCs/>
                <w:lang w:val="en-US"/>
              </w:rPr>
            </w:pPr>
            <w:r w:rsidRPr="00A34B61">
              <w:rPr>
                <w:rFonts w:ascii="PT Astra Serif" w:hAnsi="PT Astra Serif" w:cs="Times New Roman"/>
                <w:bCs/>
              </w:rPr>
              <w:t>Всего</w:t>
            </w:r>
          </w:p>
        </w:tc>
        <w:tc>
          <w:tcPr>
            <w:tcW w:w="3017" w:type="pct"/>
            <w:gridSpan w:val="2"/>
            <w:shd w:val="clear" w:color="auto" w:fill="auto"/>
          </w:tcPr>
          <w:p w14:paraId="5E4B5A2B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bCs/>
                <w:lang w:val="en-US"/>
              </w:rPr>
            </w:pPr>
            <w:r w:rsidRPr="00A34B61">
              <w:rPr>
                <w:rFonts w:ascii="PT Astra Serif" w:hAnsi="PT Astra Serif" w:cs="Times New Roman"/>
                <w:bCs/>
              </w:rPr>
              <w:t>в том числе</w:t>
            </w:r>
          </w:p>
        </w:tc>
      </w:tr>
      <w:tr w:rsidR="002C527F" w:rsidRPr="00A34B61" w14:paraId="45EDE44A" w14:textId="77777777" w:rsidTr="00A34B61">
        <w:trPr>
          <w:trHeight w:val="23"/>
          <w:tblHeader/>
          <w:jc w:val="center"/>
        </w:trPr>
        <w:tc>
          <w:tcPr>
            <w:tcW w:w="179" w:type="pct"/>
            <w:vMerge/>
            <w:shd w:val="clear" w:color="auto" w:fill="auto"/>
          </w:tcPr>
          <w:p w14:paraId="1E8B0D4B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bCs/>
                <w:lang w:val="en-US"/>
              </w:rPr>
            </w:pPr>
          </w:p>
        </w:tc>
        <w:tc>
          <w:tcPr>
            <w:tcW w:w="1477" w:type="pct"/>
            <w:vMerge/>
            <w:shd w:val="clear" w:color="auto" w:fill="auto"/>
          </w:tcPr>
          <w:p w14:paraId="5789ADB1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bCs/>
                <w:lang w:val="en-US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14:paraId="57D94906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bCs/>
                <w:lang w:val="en-US"/>
              </w:rPr>
            </w:pPr>
          </w:p>
        </w:tc>
        <w:tc>
          <w:tcPr>
            <w:tcW w:w="1180" w:type="pct"/>
            <w:shd w:val="clear" w:color="auto" w:fill="auto"/>
          </w:tcPr>
          <w:p w14:paraId="45D35055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bCs/>
              </w:rPr>
            </w:pPr>
            <w:r w:rsidRPr="00A34B61">
              <w:rPr>
                <w:rFonts w:ascii="PT Astra Serif" w:hAnsi="PT Astra Serif" w:cs="Times New Roman"/>
                <w:bCs/>
              </w:rPr>
              <w:t>зарегистрировано по месту жительства</w:t>
            </w:r>
          </w:p>
        </w:tc>
        <w:tc>
          <w:tcPr>
            <w:tcW w:w="1837" w:type="pct"/>
            <w:shd w:val="clear" w:color="auto" w:fill="auto"/>
          </w:tcPr>
          <w:p w14:paraId="56BDAEF5" w14:textId="015C26C4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bCs/>
              </w:rPr>
            </w:pPr>
            <w:proofErr w:type="gramStart"/>
            <w:r w:rsidRPr="00A34B61">
              <w:rPr>
                <w:rFonts w:ascii="PT Astra Serif" w:hAnsi="PT Astra Serif" w:cs="Times New Roman"/>
                <w:bCs/>
              </w:rPr>
              <w:t>проживающих</w:t>
            </w:r>
            <w:proofErr w:type="gramEnd"/>
            <w:r w:rsidRPr="00A34B61">
              <w:rPr>
                <w:rFonts w:ascii="PT Astra Serif" w:hAnsi="PT Astra Serif" w:cs="Times New Roman"/>
                <w:bCs/>
              </w:rPr>
              <w:t xml:space="preserve"> 1год и более и не зарегистрированных по месту жительства</w:t>
            </w:r>
          </w:p>
        </w:tc>
      </w:tr>
      <w:tr w:rsidR="002C527F" w:rsidRPr="00A34B61" w14:paraId="12ADF00B" w14:textId="77777777" w:rsidTr="00A34B61">
        <w:trPr>
          <w:trHeight w:val="23"/>
          <w:jc w:val="center"/>
        </w:trPr>
        <w:tc>
          <w:tcPr>
            <w:tcW w:w="179" w:type="pct"/>
            <w:shd w:val="clear" w:color="auto" w:fill="auto"/>
          </w:tcPr>
          <w:p w14:paraId="525BCB51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</w:rPr>
              <w:t>1</w:t>
            </w:r>
          </w:p>
        </w:tc>
        <w:tc>
          <w:tcPr>
            <w:tcW w:w="1477" w:type="pct"/>
            <w:shd w:val="clear" w:color="auto" w:fill="auto"/>
          </w:tcPr>
          <w:p w14:paraId="2693B380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 w:rsidRPr="00A34B61">
              <w:rPr>
                <w:rFonts w:ascii="PT Astra Serif" w:hAnsi="PT Astra Serif" w:cs="Times New Roman"/>
                <w:sz w:val="28"/>
                <w:szCs w:val="28"/>
              </w:rPr>
              <w:t>Д.Нижние</w:t>
            </w:r>
            <w:proofErr w:type="spellEnd"/>
            <w:r w:rsidRPr="00A34B61">
              <w:rPr>
                <w:rFonts w:ascii="PT Astra Serif" w:hAnsi="PT Astra Serif" w:cs="Times New Roman"/>
                <w:sz w:val="28"/>
                <w:szCs w:val="28"/>
              </w:rPr>
              <w:t xml:space="preserve"> Суры</w:t>
            </w:r>
          </w:p>
        </w:tc>
        <w:tc>
          <w:tcPr>
            <w:tcW w:w="328" w:type="pct"/>
            <w:shd w:val="clear" w:color="auto" w:fill="auto"/>
          </w:tcPr>
          <w:p w14:paraId="0B59FD82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1180" w:type="pct"/>
            <w:shd w:val="clear" w:color="auto" w:fill="auto"/>
          </w:tcPr>
          <w:p w14:paraId="165F2D0F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1837" w:type="pct"/>
            <w:shd w:val="clear" w:color="auto" w:fill="auto"/>
          </w:tcPr>
          <w:p w14:paraId="5C506134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-</w:t>
            </w:r>
          </w:p>
        </w:tc>
      </w:tr>
      <w:tr w:rsidR="002C527F" w:rsidRPr="00A34B61" w14:paraId="64D86102" w14:textId="77777777" w:rsidTr="00A34B61">
        <w:trPr>
          <w:trHeight w:val="23"/>
          <w:jc w:val="center"/>
        </w:trPr>
        <w:tc>
          <w:tcPr>
            <w:tcW w:w="179" w:type="pct"/>
            <w:shd w:val="clear" w:color="auto" w:fill="auto"/>
          </w:tcPr>
          <w:p w14:paraId="35DE9BE8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</w:rPr>
              <w:t>2</w:t>
            </w:r>
          </w:p>
        </w:tc>
        <w:tc>
          <w:tcPr>
            <w:tcW w:w="1477" w:type="pct"/>
            <w:shd w:val="clear" w:color="auto" w:fill="auto"/>
          </w:tcPr>
          <w:p w14:paraId="380FD8D1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 w:rsidRPr="00A34B61">
              <w:rPr>
                <w:rFonts w:ascii="PT Astra Serif" w:hAnsi="PT Astra Serif" w:cs="Times New Roman"/>
                <w:sz w:val="28"/>
                <w:szCs w:val="28"/>
              </w:rPr>
              <w:t>Д.Верхние</w:t>
            </w:r>
            <w:proofErr w:type="spellEnd"/>
            <w:r w:rsidRPr="00A34B61">
              <w:rPr>
                <w:rFonts w:ascii="PT Astra Serif" w:hAnsi="PT Astra Serif" w:cs="Times New Roman"/>
                <w:sz w:val="28"/>
                <w:szCs w:val="28"/>
              </w:rPr>
              <w:t xml:space="preserve"> Суры</w:t>
            </w:r>
          </w:p>
        </w:tc>
        <w:tc>
          <w:tcPr>
            <w:tcW w:w="328" w:type="pct"/>
            <w:shd w:val="clear" w:color="auto" w:fill="auto"/>
          </w:tcPr>
          <w:p w14:paraId="52FD92FB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</w:rPr>
              <w:t>-</w:t>
            </w:r>
          </w:p>
        </w:tc>
        <w:tc>
          <w:tcPr>
            <w:tcW w:w="1180" w:type="pct"/>
            <w:shd w:val="clear" w:color="auto" w:fill="auto"/>
          </w:tcPr>
          <w:p w14:paraId="64FC84D8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</w:rPr>
              <w:t>-</w:t>
            </w:r>
          </w:p>
        </w:tc>
        <w:tc>
          <w:tcPr>
            <w:tcW w:w="1837" w:type="pct"/>
            <w:shd w:val="clear" w:color="auto" w:fill="auto"/>
          </w:tcPr>
          <w:p w14:paraId="46812E41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</w:rPr>
              <w:t>-</w:t>
            </w:r>
          </w:p>
        </w:tc>
      </w:tr>
      <w:tr w:rsidR="002C527F" w:rsidRPr="00A34B61" w14:paraId="6D4CC0E2" w14:textId="77777777" w:rsidTr="00A34B61">
        <w:trPr>
          <w:trHeight w:val="23"/>
          <w:jc w:val="center"/>
        </w:trPr>
        <w:tc>
          <w:tcPr>
            <w:tcW w:w="179" w:type="pct"/>
            <w:shd w:val="clear" w:color="auto" w:fill="auto"/>
          </w:tcPr>
          <w:p w14:paraId="5C0E6B0F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</w:rPr>
              <w:t>3</w:t>
            </w:r>
          </w:p>
        </w:tc>
        <w:tc>
          <w:tcPr>
            <w:tcW w:w="1477" w:type="pct"/>
            <w:shd w:val="clear" w:color="auto" w:fill="auto"/>
          </w:tcPr>
          <w:p w14:paraId="302DF66B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 w:rsidRPr="00A34B61">
              <w:rPr>
                <w:rFonts w:ascii="PT Astra Serif" w:hAnsi="PT Astra Serif" w:cs="Times New Roman"/>
                <w:sz w:val="28"/>
                <w:szCs w:val="28"/>
              </w:rPr>
              <w:t>Д.Белогузово</w:t>
            </w:r>
            <w:proofErr w:type="spellEnd"/>
          </w:p>
        </w:tc>
        <w:tc>
          <w:tcPr>
            <w:tcW w:w="328" w:type="pct"/>
            <w:shd w:val="clear" w:color="auto" w:fill="auto"/>
          </w:tcPr>
          <w:p w14:paraId="6E5323C9" w14:textId="45631069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1</w:t>
            </w:r>
            <w:r w:rsidR="001914A9" w:rsidRPr="00A34B61">
              <w:rPr>
                <w:rFonts w:ascii="PT Astra Serif" w:hAnsi="PT Astra Serif" w:cs="Times New Roman"/>
                <w:sz w:val="28"/>
                <w:szCs w:val="28"/>
              </w:rPr>
              <w:t>0</w:t>
            </w:r>
          </w:p>
        </w:tc>
        <w:tc>
          <w:tcPr>
            <w:tcW w:w="1180" w:type="pct"/>
            <w:shd w:val="clear" w:color="auto" w:fill="auto"/>
          </w:tcPr>
          <w:p w14:paraId="0690C9B6" w14:textId="42F0A7B3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1</w:t>
            </w:r>
            <w:r w:rsidR="001914A9" w:rsidRPr="00A34B61">
              <w:rPr>
                <w:rFonts w:ascii="PT Astra Serif" w:hAnsi="PT Astra Serif" w:cs="Times New Roman"/>
                <w:sz w:val="28"/>
                <w:szCs w:val="28"/>
              </w:rPr>
              <w:t>0</w:t>
            </w:r>
          </w:p>
        </w:tc>
        <w:tc>
          <w:tcPr>
            <w:tcW w:w="1837" w:type="pct"/>
            <w:shd w:val="clear" w:color="auto" w:fill="auto"/>
          </w:tcPr>
          <w:p w14:paraId="7B970FF9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</w:rPr>
              <w:t>-</w:t>
            </w:r>
          </w:p>
        </w:tc>
      </w:tr>
      <w:tr w:rsidR="002C527F" w:rsidRPr="00A34B61" w14:paraId="57860B37" w14:textId="77777777" w:rsidTr="00A34B61">
        <w:trPr>
          <w:trHeight w:val="23"/>
          <w:jc w:val="center"/>
        </w:trPr>
        <w:tc>
          <w:tcPr>
            <w:tcW w:w="179" w:type="pct"/>
            <w:shd w:val="clear" w:color="auto" w:fill="auto"/>
          </w:tcPr>
          <w:p w14:paraId="3490A101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</w:rPr>
              <w:t>4</w:t>
            </w:r>
          </w:p>
        </w:tc>
        <w:tc>
          <w:tcPr>
            <w:tcW w:w="1477" w:type="pct"/>
            <w:shd w:val="clear" w:color="auto" w:fill="auto"/>
          </w:tcPr>
          <w:p w14:paraId="2B7D636E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 w:rsidRPr="00A34B61">
              <w:rPr>
                <w:rFonts w:ascii="PT Astra Serif" w:hAnsi="PT Astra Serif" w:cs="Times New Roman"/>
                <w:sz w:val="28"/>
                <w:szCs w:val="28"/>
              </w:rPr>
              <w:t>Д.Гремячий</w:t>
            </w:r>
            <w:proofErr w:type="spellEnd"/>
            <w:r w:rsidRPr="00A34B61">
              <w:rPr>
                <w:rFonts w:ascii="PT Astra Serif" w:hAnsi="PT Astra Serif" w:cs="Times New Roman"/>
                <w:sz w:val="28"/>
                <w:szCs w:val="28"/>
              </w:rPr>
              <w:t xml:space="preserve"> колодезь</w:t>
            </w:r>
          </w:p>
        </w:tc>
        <w:tc>
          <w:tcPr>
            <w:tcW w:w="328" w:type="pct"/>
            <w:shd w:val="clear" w:color="auto" w:fill="auto"/>
          </w:tcPr>
          <w:p w14:paraId="045C320E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45</w:t>
            </w:r>
          </w:p>
        </w:tc>
        <w:tc>
          <w:tcPr>
            <w:tcW w:w="1180" w:type="pct"/>
            <w:shd w:val="clear" w:color="auto" w:fill="auto"/>
          </w:tcPr>
          <w:p w14:paraId="5FF8F450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45</w:t>
            </w:r>
          </w:p>
        </w:tc>
        <w:tc>
          <w:tcPr>
            <w:tcW w:w="1837" w:type="pct"/>
            <w:shd w:val="clear" w:color="auto" w:fill="auto"/>
          </w:tcPr>
          <w:p w14:paraId="6CC187DD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</w:rPr>
              <w:t>-</w:t>
            </w:r>
          </w:p>
        </w:tc>
      </w:tr>
      <w:tr w:rsidR="002C527F" w:rsidRPr="00A34B61" w14:paraId="5D8113D9" w14:textId="77777777" w:rsidTr="00A34B61">
        <w:trPr>
          <w:trHeight w:val="23"/>
          <w:jc w:val="center"/>
        </w:trPr>
        <w:tc>
          <w:tcPr>
            <w:tcW w:w="179" w:type="pct"/>
            <w:shd w:val="clear" w:color="auto" w:fill="auto"/>
          </w:tcPr>
          <w:p w14:paraId="4C692667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</w:rPr>
              <w:t>5</w:t>
            </w:r>
          </w:p>
        </w:tc>
        <w:tc>
          <w:tcPr>
            <w:tcW w:w="1477" w:type="pct"/>
            <w:shd w:val="clear" w:color="auto" w:fill="auto"/>
          </w:tcPr>
          <w:p w14:paraId="78F32D0F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 w:rsidRPr="00A34B61">
              <w:rPr>
                <w:rFonts w:ascii="PT Astra Serif" w:hAnsi="PT Astra Serif" w:cs="Times New Roman"/>
                <w:sz w:val="28"/>
                <w:szCs w:val="28"/>
              </w:rPr>
              <w:t>Д.Огаревка</w:t>
            </w:r>
            <w:proofErr w:type="spellEnd"/>
          </w:p>
        </w:tc>
        <w:tc>
          <w:tcPr>
            <w:tcW w:w="328" w:type="pct"/>
            <w:shd w:val="clear" w:color="auto" w:fill="auto"/>
          </w:tcPr>
          <w:p w14:paraId="24148B04" w14:textId="0197E250" w:rsidR="002C527F" w:rsidRPr="00A34B61" w:rsidRDefault="001914A9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</w:rPr>
              <w:t>89</w:t>
            </w:r>
          </w:p>
        </w:tc>
        <w:tc>
          <w:tcPr>
            <w:tcW w:w="1180" w:type="pct"/>
            <w:shd w:val="clear" w:color="auto" w:fill="auto"/>
          </w:tcPr>
          <w:p w14:paraId="4325E7F4" w14:textId="7B674C61" w:rsidR="002C527F" w:rsidRPr="00A34B61" w:rsidRDefault="001914A9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</w:rPr>
              <w:t>89</w:t>
            </w:r>
          </w:p>
        </w:tc>
        <w:tc>
          <w:tcPr>
            <w:tcW w:w="1837" w:type="pct"/>
            <w:shd w:val="clear" w:color="auto" w:fill="auto"/>
          </w:tcPr>
          <w:p w14:paraId="20404AC4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-</w:t>
            </w:r>
          </w:p>
        </w:tc>
      </w:tr>
      <w:tr w:rsidR="002C527F" w:rsidRPr="00A34B61" w14:paraId="5C568D7E" w14:textId="77777777" w:rsidTr="00A34B61">
        <w:trPr>
          <w:trHeight w:val="23"/>
          <w:jc w:val="center"/>
        </w:trPr>
        <w:tc>
          <w:tcPr>
            <w:tcW w:w="179" w:type="pct"/>
            <w:shd w:val="clear" w:color="auto" w:fill="auto"/>
          </w:tcPr>
          <w:p w14:paraId="3BE35315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</w:rPr>
              <w:t>6</w:t>
            </w:r>
          </w:p>
        </w:tc>
        <w:tc>
          <w:tcPr>
            <w:tcW w:w="1477" w:type="pct"/>
            <w:shd w:val="clear" w:color="auto" w:fill="auto"/>
          </w:tcPr>
          <w:p w14:paraId="1AF73202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 w:rsidRPr="00A34B61">
              <w:rPr>
                <w:rFonts w:ascii="PT Astra Serif" w:hAnsi="PT Astra Serif" w:cs="Times New Roman"/>
                <w:sz w:val="28"/>
                <w:szCs w:val="28"/>
              </w:rPr>
              <w:t>Д.Красногорка</w:t>
            </w:r>
            <w:proofErr w:type="spellEnd"/>
          </w:p>
        </w:tc>
        <w:tc>
          <w:tcPr>
            <w:tcW w:w="328" w:type="pct"/>
            <w:shd w:val="clear" w:color="auto" w:fill="auto"/>
          </w:tcPr>
          <w:p w14:paraId="1846475A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180" w:type="pct"/>
            <w:shd w:val="clear" w:color="auto" w:fill="auto"/>
          </w:tcPr>
          <w:p w14:paraId="5B2C0C41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837" w:type="pct"/>
            <w:shd w:val="clear" w:color="auto" w:fill="auto"/>
          </w:tcPr>
          <w:p w14:paraId="43DEFB2C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</w:rPr>
              <w:t>-</w:t>
            </w:r>
          </w:p>
        </w:tc>
      </w:tr>
      <w:tr w:rsidR="002C527F" w:rsidRPr="00A34B61" w14:paraId="3CFB9505" w14:textId="77777777" w:rsidTr="00A34B61">
        <w:trPr>
          <w:trHeight w:val="23"/>
          <w:jc w:val="center"/>
        </w:trPr>
        <w:tc>
          <w:tcPr>
            <w:tcW w:w="179" w:type="pct"/>
            <w:shd w:val="clear" w:color="auto" w:fill="auto"/>
          </w:tcPr>
          <w:p w14:paraId="7F7EF1B0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</w:rPr>
              <w:t>7</w:t>
            </w:r>
          </w:p>
        </w:tc>
        <w:tc>
          <w:tcPr>
            <w:tcW w:w="1477" w:type="pct"/>
            <w:shd w:val="clear" w:color="auto" w:fill="auto"/>
          </w:tcPr>
          <w:p w14:paraId="440AE1C0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 w:rsidRPr="00A34B61">
              <w:rPr>
                <w:rFonts w:ascii="PT Astra Serif" w:hAnsi="PT Astra Serif" w:cs="Times New Roman"/>
                <w:sz w:val="28"/>
                <w:szCs w:val="28"/>
              </w:rPr>
              <w:t>Д.Кутеповка</w:t>
            </w:r>
            <w:proofErr w:type="spellEnd"/>
          </w:p>
        </w:tc>
        <w:tc>
          <w:tcPr>
            <w:tcW w:w="328" w:type="pct"/>
            <w:shd w:val="clear" w:color="auto" w:fill="auto"/>
          </w:tcPr>
          <w:p w14:paraId="7083637B" w14:textId="4BFCECC7" w:rsidR="002C527F" w:rsidRPr="00A34B61" w:rsidRDefault="001914A9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</w:rPr>
              <w:t>72</w:t>
            </w:r>
          </w:p>
        </w:tc>
        <w:tc>
          <w:tcPr>
            <w:tcW w:w="1180" w:type="pct"/>
            <w:shd w:val="clear" w:color="auto" w:fill="auto"/>
          </w:tcPr>
          <w:p w14:paraId="7B8C52A0" w14:textId="1E31F9E2" w:rsidR="002C527F" w:rsidRPr="00A34B61" w:rsidRDefault="001914A9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</w:rPr>
              <w:t>72</w:t>
            </w:r>
          </w:p>
        </w:tc>
        <w:tc>
          <w:tcPr>
            <w:tcW w:w="1837" w:type="pct"/>
            <w:shd w:val="clear" w:color="auto" w:fill="auto"/>
          </w:tcPr>
          <w:p w14:paraId="514AC886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</w:rPr>
              <w:t>-</w:t>
            </w:r>
          </w:p>
        </w:tc>
      </w:tr>
      <w:tr w:rsidR="002C527F" w:rsidRPr="00A34B61" w14:paraId="1C2AC826" w14:textId="77777777" w:rsidTr="00A34B61">
        <w:trPr>
          <w:trHeight w:val="23"/>
          <w:jc w:val="center"/>
        </w:trPr>
        <w:tc>
          <w:tcPr>
            <w:tcW w:w="179" w:type="pct"/>
            <w:shd w:val="clear" w:color="auto" w:fill="auto"/>
          </w:tcPr>
          <w:p w14:paraId="1A90C094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</w:rPr>
              <w:t>8</w:t>
            </w:r>
          </w:p>
        </w:tc>
        <w:tc>
          <w:tcPr>
            <w:tcW w:w="1477" w:type="pct"/>
            <w:shd w:val="clear" w:color="auto" w:fill="auto"/>
          </w:tcPr>
          <w:p w14:paraId="3E38A67D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</w:rPr>
              <w:t>Пос. 10 Октябрь</w:t>
            </w:r>
          </w:p>
        </w:tc>
        <w:tc>
          <w:tcPr>
            <w:tcW w:w="328" w:type="pct"/>
            <w:shd w:val="clear" w:color="auto" w:fill="auto"/>
          </w:tcPr>
          <w:p w14:paraId="1E57D025" w14:textId="673316A9" w:rsidR="002C527F" w:rsidRPr="00A34B61" w:rsidRDefault="001914A9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</w:rPr>
              <w:t>394</w:t>
            </w:r>
          </w:p>
        </w:tc>
        <w:tc>
          <w:tcPr>
            <w:tcW w:w="1180" w:type="pct"/>
            <w:shd w:val="clear" w:color="auto" w:fill="auto"/>
          </w:tcPr>
          <w:p w14:paraId="29D8E0E7" w14:textId="4E3B2918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39</w:t>
            </w:r>
            <w:r w:rsidR="001914A9" w:rsidRPr="00A34B61">
              <w:rPr>
                <w:rFonts w:ascii="PT Astra Serif" w:hAnsi="PT Astra Serif" w:cs="Times New Roman"/>
                <w:sz w:val="28"/>
                <w:szCs w:val="28"/>
              </w:rPr>
              <w:t>2</w:t>
            </w:r>
          </w:p>
        </w:tc>
        <w:tc>
          <w:tcPr>
            <w:tcW w:w="1837" w:type="pct"/>
            <w:shd w:val="clear" w:color="auto" w:fill="auto"/>
          </w:tcPr>
          <w:p w14:paraId="0038C002" w14:textId="116C7E60" w:rsidR="002C527F" w:rsidRPr="00A34B61" w:rsidRDefault="001914A9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</w:rPr>
              <w:t>2</w:t>
            </w:r>
          </w:p>
        </w:tc>
      </w:tr>
      <w:tr w:rsidR="002C527F" w:rsidRPr="00A34B61" w14:paraId="6267248B" w14:textId="77777777" w:rsidTr="00A34B61">
        <w:trPr>
          <w:trHeight w:val="23"/>
          <w:jc w:val="center"/>
        </w:trPr>
        <w:tc>
          <w:tcPr>
            <w:tcW w:w="179" w:type="pct"/>
            <w:shd w:val="clear" w:color="auto" w:fill="auto"/>
          </w:tcPr>
          <w:p w14:paraId="304D0EDB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</w:rPr>
              <w:t>9</w:t>
            </w:r>
          </w:p>
        </w:tc>
        <w:tc>
          <w:tcPr>
            <w:tcW w:w="1477" w:type="pct"/>
            <w:shd w:val="clear" w:color="auto" w:fill="auto"/>
          </w:tcPr>
          <w:p w14:paraId="173FC080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 w:rsidRPr="00A34B61">
              <w:rPr>
                <w:rFonts w:ascii="PT Astra Serif" w:hAnsi="PT Astra Serif" w:cs="Times New Roman"/>
                <w:sz w:val="28"/>
                <w:szCs w:val="28"/>
              </w:rPr>
              <w:t>Д.Хмелеве</w:t>
            </w:r>
            <w:proofErr w:type="gramStart"/>
            <w:r w:rsidRPr="00A34B61">
              <w:rPr>
                <w:rFonts w:ascii="PT Astra Serif" w:hAnsi="PT Astra Serif" w:cs="Times New Roman"/>
                <w:sz w:val="28"/>
                <w:szCs w:val="28"/>
              </w:rPr>
              <w:t>ц</w:t>
            </w:r>
            <w:proofErr w:type="spellEnd"/>
            <w:r w:rsidRPr="00A34B61">
              <w:rPr>
                <w:rFonts w:ascii="PT Astra Serif" w:hAnsi="PT Astra Serif" w:cs="Times New Roman"/>
                <w:sz w:val="28"/>
                <w:szCs w:val="28"/>
              </w:rPr>
              <w:t>-</w:t>
            </w:r>
            <w:proofErr w:type="gramEnd"/>
            <w:r w:rsidRPr="00A34B61">
              <w:rPr>
                <w:rFonts w:ascii="PT Astra Serif" w:hAnsi="PT Astra Serif" w:cs="Times New Roman"/>
                <w:sz w:val="28"/>
                <w:szCs w:val="28"/>
              </w:rPr>
              <w:t xml:space="preserve"> Быстрый</w:t>
            </w:r>
          </w:p>
        </w:tc>
        <w:tc>
          <w:tcPr>
            <w:tcW w:w="328" w:type="pct"/>
            <w:shd w:val="clear" w:color="auto" w:fill="auto"/>
          </w:tcPr>
          <w:p w14:paraId="03C8B948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19</w:t>
            </w:r>
          </w:p>
        </w:tc>
        <w:tc>
          <w:tcPr>
            <w:tcW w:w="1180" w:type="pct"/>
            <w:shd w:val="clear" w:color="auto" w:fill="auto"/>
          </w:tcPr>
          <w:p w14:paraId="4678BD46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19</w:t>
            </w:r>
          </w:p>
        </w:tc>
        <w:tc>
          <w:tcPr>
            <w:tcW w:w="1837" w:type="pct"/>
            <w:shd w:val="clear" w:color="auto" w:fill="auto"/>
          </w:tcPr>
          <w:p w14:paraId="2101F029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</w:rPr>
              <w:t>-</w:t>
            </w:r>
          </w:p>
        </w:tc>
      </w:tr>
      <w:tr w:rsidR="002C527F" w:rsidRPr="00A34B61" w14:paraId="52882378" w14:textId="77777777" w:rsidTr="00A34B61">
        <w:trPr>
          <w:trHeight w:val="23"/>
          <w:jc w:val="center"/>
        </w:trPr>
        <w:tc>
          <w:tcPr>
            <w:tcW w:w="179" w:type="pct"/>
            <w:shd w:val="clear" w:color="auto" w:fill="auto"/>
          </w:tcPr>
          <w:p w14:paraId="29F1C58F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</w:rPr>
              <w:t>10</w:t>
            </w:r>
          </w:p>
        </w:tc>
        <w:tc>
          <w:tcPr>
            <w:tcW w:w="1477" w:type="pct"/>
            <w:shd w:val="clear" w:color="auto" w:fill="auto"/>
          </w:tcPr>
          <w:p w14:paraId="3B34C95B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 w:rsidRPr="00A34B61">
              <w:rPr>
                <w:rFonts w:ascii="PT Astra Serif" w:hAnsi="PT Astra Serif" w:cs="Times New Roman"/>
                <w:sz w:val="28"/>
                <w:szCs w:val="28"/>
              </w:rPr>
              <w:t>Д.Хмелеве</w:t>
            </w:r>
            <w:proofErr w:type="gramStart"/>
            <w:r w:rsidRPr="00A34B61">
              <w:rPr>
                <w:rFonts w:ascii="PT Astra Serif" w:hAnsi="PT Astra Serif" w:cs="Times New Roman"/>
                <w:sz w:val="28"/>
                <w:szCs w:val="28"/>
              </w:rPr>
              <w:t>ц</w:t>
            </w:r>
            <w:proofErr w:type="spellEnd"/>
            <w:r w:rsidRPr="00A34B61">
              <w:rPr>
                <w:rFonts w:ascii="PT Astra Serif" w:hAnsi="PT Astra Serif" w:cs="Times New Roman"/>
                <w:sz w:val="28"/>
                <w:szCs w:val="28"/>
              </w:rPr>
              <w:t>-</w:t>
            </w:r>
            <w:proofErr w:type="gramEnd"/>
            <w:r w:rsidRPr="00A34B61">
              <w:rPr>
                <w:rFonts w:ascii="PT Astra Serif" w:hAnsi="PT Astra Serif" w:cs="Times New Roman"/>
                <w:sz w:val="28"/>
                <w:szCs w:val="28"/>
              </w:rPr>
              <w:t xml:space="preserve"> Крюково</w:t>
            </w:r>
          </w:p>
        </w:tc>
        <w:tc>
          <w:tcPr>
            <w:tcW w:w="328" w:type="pct"/>
            <w:shd w:val="clear" w:color="auto" w:fill="auto"/>
          </w:tcPr>
          <w:p w14:paraId="731D69B1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40</w:t>
            </w:r>
          </w:p>
        </w:tc>
        <w:tc>
          <w:tcPr>
            <w:tcW w:w="1180" w:type="pct"/>
            <w:shd w:val="clear" w:color="auto" w:fill="auto"/>
          </w:tcPr>
          <w:p w14:paraId="4A6CB000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40</w:t>
            </w:r>
          </w:p>
        </w:tc>
        <w:tc>
          <w:tcPr>
            <w:tcW w:w="1837" w:type="pct"/>
            <w:shd w:val="clear" w:color="auto" w:fill="auto"/>
          </w:tcPr>
          <w:p w14:paraId="46A8BDDA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-</w:t>
            </w:r>
          </w:p>
        </w:tc>
      </w:tr>
      <w:tr w:rsidR="002C527F" w:rsidRPr="00A34B61" w14:paraId="1B0C6B3D" w14:textId="77777777" w:rsidTr="00A34B61">
        <w:trPr>
          <w:trHeight w:val="23"/>
          <w:jc w:val="center"/>
        </w:trPr>
        <w:tc>
          <w:tcPr>
            <w:tcW w:w="179" w:type="pct"/>
            <w:shd w:val="clear" w:color="auto" w:fill="auto"/>
          </w:tcPr>
          <w:p w14:paraId="4BC5932D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</w:rPr>
              <w:t>11</w:t>
            </w:r>
          </w:p>
        </w:tc>
        <w:tc>
          <w:tcPr>
            <w:tcW w:w="1477" w:type="pct"/>
            <w:shd w:val="clear" w:color="auto" w:fill="auto"/>
          </w:tcPr>
          <w:p w14:paraId="75AC045B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 w:rsidRPr="00A34B61">
              <w:rPr>
                <w:rFonts w:ascii="PT Astra Serif" w:hAnsi="PT Astra Serif" w:cs="Times New Roman"/>
                <w:sz w:val="28"/>
                <w:szCs w:val="28"/>
              </w:rPr>
              <w:t>Д.Житов</w:t>
            </w:r>
            <w:proofErr w:type="gramStart"/>
            <w:r w:rsidRPr="00A34B61">
              <w:rPr>
                <w:rFonts w:ascii="PT Astra Serif" w:hAnsi="PT Astra Serif" w:cs="Times New Roman"/>
                <w:sz w:val="28"/>
                <w:szCs w:val="28"/>
              </w:rPr>
              <w:t>о</w:t>
            </w:r>
            <w:proofErr w:type="spellEnd"/>
            <w:r w:rsidRPr="00A34B61">
              <w:rPr>
                <w:rFonts w:ascii="PT Astra Serif" w:hAnsi="PT Astra Serif" w:cs="Times New Roman"/>
                <w:sz w:val="28"/>
                <w:szCs w:val="28"/>
              </w:rPr>
              <w:t>-</w:t>
            </w:r>
            <w:proofErr w:type="gramEnd"/>
            <w:r w:rsidRPr="00A34B61">
              <w:rPr>
                <w:rFonts w:ascii="PT Astra Serif" w:hAnsi="PT Astra Serif" w:cs="Times New Roman"/>
                <w:sz w:val="28"/>
                <w:szCs w:val="28"/>
              </w:rPr>
              <w:t xml:space="preserve"> Дедово</w:t>
            </w:r>
          </w:p>
        </w:tc>
        <w:tc>
          <w:tcPr>
            <w:tcW w:w="328" w:type="pct"/>
            <w:shd w:val="clear" w:color="auto" w:fill="auto"/>
          </w:tcPr>
          <w:p w14:paraId="632FFD2F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63</w:t>
            </w:r>
          </w:p>
        </w:tc>
        <w:tc>
          <w:tcPr>
            <w:tcW w:w="1180" w:type="pct"/>
            <w:shd w:val="clear" w:color="auto" w:fill="auto"/>
          </w:tcPr>
          <w:p w14:paraId="4310E418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60</w:t>
            </w:r>
          </w:p>
        </w:tc>
        <w:tc>
          <w:tcPr>
            <w:tcW w:w="1837" w:type="pct"/>
            <w:shd w:val="clear" w:color="auto" w:fill="auto"/>
          </w:tcPr>
          <w:p w14:paraId="7A0B3565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3</w:t>
            </w:r>
          </w:p>
        </w:tc>
      </w:tr>
      <w:tr w:rsidR="002C527F" w:rsidRPr="00A34B61" w14:paraId="17CA158C" w14:textId="77777777" w:rsidTr="00A34B61">
        <w:trPr>
          <w:trHeight w:val="23"/>
          <w:jc w:val="center"/>
        </w:trPr>
        <w:tc>
          <w:tcPr>
            <w:tcW w:w="179" w:type="pct"/>
            <w:shd w:val="clear" w:color="auto" w:fill="auto"/>
          </w:tcPr>
          <w:p w14:paraId="467ACD44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</w:rPr>
              <w:t>12</w:t>
            </w:r>
          </w:p>
        </w:tc>
        <w:tc>
          <w:tcPr>
            <w:tcW w:w="1477" w:type="pct"/>
            <w:shd w:val="clear" w:color="auto" w:fill="auto"/>
          </w:tcPr>
          <w:p w14:paraId="702175D4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 w:rsidRPr="00A34B61">
              <w:rPr>
                <w:rFonts w:ascii="PT Astra Serif" w:hAnsi="PT Astra Serif" w:cs="Times New Roman"/>
                <w:sz w:val="28"/>
                <w:szCs w:val="28"/>
              </w:rPr>
              <w:t>Д.Житов</w:t>
            </w:r>
            <w:proofErr w:type="gramStart"/>
            <w:r w:rsidRPr="00A34B61">
              <w:rPr>
                <w:rFonts w:ascii="PT Astra Serif" w:hAnsi="PT Astra Serif" w:cs="Times New Roman"/>
                <w:sz w:val="28"/>
                <w:szCs w:val="28"/>
              </w:rPr>
              <w:t>о</w:t>
            </w:r>
            <w:proofErr w:type="spellEnd"/>
            <w:r w:rsidRPr="00A34B61">
              <w:rPr>
                <w:rFonts w:ascii="PT Astra Serif" w:hAnsi="PT Astra Serif" w:cs="Times New Roman"/>
                <w:sz w:val="28"/>
                <w:szCs w:val="28"/>
              </w:rPr>
              <w:t>-</w:t>
            </w:r>
            <w:proofErr w:type="gramEnd"/>
            <w:r w:rsidRPr="00A34B61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spellStart"/>
            <w:r w:rsidRPr="00A34B61">
              <w:rPr>
                <w:rFonts w:ascii="PT Astra Serif" w:hAnsi="PT Astra Serif" w:cs="Times New Roman"/>
                <w:sz w:val="28"/>
                <w:szCs w:val="28"/>
              </w:rPr>
              <w:t>Лихачево</w:t>
            </w:r>
            <w:proofErr w:type="spellEnd"/>
          </w:p>
        </w:tc>
        <w:tc>
          <w:tcPr>
            <w:tcW w:w="328" w:type="pct"/>
            <w:shd w:val="clear" w:color="auto" w:fill="auto"/>
          </w:tcPr>
          <w:p w14:paraId="4EB234D6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47</w:t>
            </w:r>
          </w:p>
        </w:tc>
        <w:tc>
          <w:tcPr>
            <w:tcW w:w="1180" w:type="pct"/>
            <w:shd w:val="clear" w:color="auto" w:fill="auto"/>
          </w:tcPr>
          <w:p w14:paraId="25A1C219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47</w:t>
            </w:r>
          </w:p>
        </w:tc>
        <w:tc>
          <w:tcPr>
            <w:tcW w:w="1837" w:type="pct"/>
            <w:shd w:val="clear" w:color="auto" w:fill="auto"/>
          </w:tcPr>
          <w:p w14:paraId="499FF014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</w:rPr>
              <w:t>-</w:t>
            </w:r>
          </w:p>
        </w:tc>
      </w:tr>
      <w:tr w:rsidR="002C527F" w:rsidRPr="00A34B61" w14:paraId="10FC494F" w14:textId="77777777" w:rsidTr="00A34B61">
        <w:trPr>
          <w:trHeight w:val="23"/>
          <w:jc w:val="center"/>
        </w:trPr>
        <w:tc>
          <w:tcPr>
            <w:tcW w:w="179" w:type="pct"/>
            <w:shd w:val="clear" w:color="auto" w:fill="auto"/>
          </w:tcPr>
          <w:p w14:paraId="3EA94D03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</w:rPr>
              <w:t>13</w:t>
            </w:r>
          </w:p>
        </w:tc>
        <w:tc>
          <w:tcPr>
            <w:tcW w:w="1477" w:type="pct"/>
            <w:shd w:val="clear" w:color="auto" w:fill="auto"/>
          </w:tcPr>
          <w:p w14:paraId="7FFC4BEB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 w:rsidRPr="00A34B61">
              <w:rPr>
                <w:rFonts w:ascii="PT Astra Serif" w:hAnsi="PT Astra Serif" w:cs="Times New Roman"/>
                <w:sz w:val="28"/>
                <w:szCs w:val="28"/>
              </w:rPr>
              <w:t>Ст</w:t>
            </w:r>
            <w:proofErr w:type="gramStart"/>
            <w:r w:rsidRPr="00A34B61">
              <w:rPr>
                <w:rFonts w:ascii="PT Astra Serif" w:hAnsi="PT Astra Serif" w:cs="Times New Roman"/>
                <w:sz w:val="28"/>
                <w:szCs w:val="28"/>
              </w:rPr>
              <w:t>.Ж</w:t>
            </w:r>
            <w:proofErr w:type="gramEnd"/>
            <w:r w:rsidRPr="00A34B61">
              <w:rPr>
                <w:rFonts w:ascii="PT Astra Serif" w:hAnsi="PT Astra Serif" w:cs="Times New Roman"/>
                <w:sz w:val="28"/>
                <w:szCs w:val="28"/>
              </w:rPr>
              <w:t>итово</w:t>
            </w:r>
            <w:proofErr w:type="spellEnd"/>
          </w:p>
        </w:tc>
        <w:tc>
          <w:tcPr>
            <w:tcW w:w="328" w:type="pct"/>
            <w:shd w:val="clear" w:color="auto" w:fill="auto"/>
          </w:tcPr>
          <w:p w14:paraId="0CF982CA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1180" w:type="pct"/>
            <w:shd w:val="clear" w:color="auto" w:fill="auto"/>
          </w:tcPr>
          <w:p w14:paraId="5B1B4225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1837" w:type="pct"/>
            <w:shd w:val="clear" w:color="auto" w:fill="auto"/>
          </w:tcPr>
          <w:p w14:paraId="3FC55936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</w:rPr>
              <w:t>-</w:t>
            </w:r>
          </w:p>
        </w:tc>
      </w:tr>
      <w:tr w:rsidR="002C527F" w:rsidRPr="00A34B61" w14:paraId="69927F8A" w14:textId="77777777" w:rsidTr="00A34B61">
        <w:trPr>
          <w:trHeight w:val="23"/>
          <w:jc w:val="center"/>
        </w:trPr>
        <w:tc>
          <w:tcPr>
            <w:tcW w:w="179" w:type="pct"/>
            <w:shd w:val="clear" w:color="auto" w:fill="auto"/>
          </w:tcPr>
          <w:p w14:paraId="39950343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</w:rPr>
              <w:t>14</w:t>
            </w:r>
          </w:p>
        </w:tc>
        <w:tc>
          <w:tcPr>
            <w:tcW w:w="1477" w:type="pct"/>
            <w:shd w:val="clear" w:color="auto" w:fill="auto"/>
          </w:tcPr>
          <w:p w14:paraId="24AAF796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 w:rsidRPr="00A34B61">
              <w:rPr>
                <w:rFonts w:ascii="PT Astra Serif" w:hAnsi="PT Astra Serif" w:cs="Times New Roman"/>
                <w:sz w:val="28"/>
                <w:szCs w:val="28"/>
              </w:rPr>
              <w:t>Д.Житов</w:t>
            </w:r>
            <w:proofErr w:type="gramStart"/>
            <w:r w:rsidRPr="00A34B61">
              <w:rPr>
                <w:rFonts w:ascii="PT Astra Serif" w:hAnsi="PT Astra Serif" w:cs="Times New Roman"/>
                <w:sz w:val="28"/>
                <w:szCs w:val="28"/>
              </w:rPr>
              <w:t>о</w:t>
            </w:r>
            <w:proofErr w:type="spellEnd"/>
            <w:r w:rsidRPr="00A34B61">
              <w:rPr>
                <w:rFonts w:ascii="PT Astra Serif" w:hAnsi="PT Astra Serif" w:cs="Times New Roman"/>
                <w:sz w:val="28"/>
                <w:szCs w:val="28"/>
              </w:rPr>
              <w:t>-</w:t>
            </w:r>
            <w:proofErr w:type="gramEnd"/>
            <w:r w:rsidRPr="00A34B61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spellStart"/>
            <w:r w:rsidRPr="00A34B61">
              <w:rPr>
                <w:rFonts w:ascii="PT Astra Serif" w:hAnsi="PT Astra Serif" w:cs="Times New Roman"/>
                <w:sz w:val="28"/>
                <w:szCs w:val="28"/>
              </w:rPr>
              <w:t>Глаголево</w:t>
            </w:r>
            <w:proofErr w:type="spellEnd"/>
          </w:p>
        </w:tc>
        <w:tc>
          <w:tcPr>
            <w:tcW w:w="328" w:type="pct"/>
            <w:shd w:val="clear" w:color="auto" w:fill="auto"/>
          </w:tcPr>
          <w:p w14:paraId="4DE8EB97" w14:textId="7A6A741A" w:rsidR="002C527F" w:rsidRPr="00A34B61" w:rsidRDefault="001914A9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</w:rPr>
              <w:t>36</w:t>
            </w:r>
          </w:p>
        </w:tc>
        <w:tc>
          <w:tcPr>
            <w:tcW w:w="1180" w:type="pct"/>
            <w:shd w:val="clear" w:color="auto" w:fill="auto"/>
          </w:tcPr>
          <w:p w14:paraId="7BA2DF3C" w14:textId="3229E65E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3</w:t>
            </w:r>
            <w:r w:rsidR="001914A9" w:rsidRPr="00A34B61">
              <w:rPr>
                <w:rFonts w:ascii="PT Astra Serif" w:hAnsi="PT Astra Serif" w:cs="Times New Roman"/>
                <w:sz w:val="28"/>
                <w:szCs w:val="28"/>
              </w:rPr>
              <w:t>3</w:t>
            </w:r>
          </w:p>
        </w:tc>
        <w:tc>
          <w:tcPr>
            <w:tcW w:w="1837" w:type="pct"/>
            <w:shd w:val="clear" w:color="auto" w:fill="auto"/>
          </w:tcPr>
          <w:p w14:paraId="325B09C4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3</w:t>
            </w:r>
          </w:p>
        </w:tc>
      </w:tr>
      <w:tr w:rsidR="002C527F" w:rsidRPr="00A34B61" w14:paraId="5EE055E9" w14:textId="77777777" w:rsidTr="00A34B61">
        <w:trPr>
          <w:trHeight w:val="23"/>
          <w:jc w:val="center"/>
        </w:trPr>
        <w:tc>
          <w:tcPr>
            <w:tcW w:w="179" w:type="pct"/>
            <w:shd w:val="clear" w:color="auto" w:fill="auto"/>
          </w:tcPr>
          <w:p w14:paraId="3433BB15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</w:rPr>
              <w:t>15</w:t>
            </w:r>
          </w:p>
        </w:tc>
        <w:tc>
          <w:tcPr>
            <w:tcW w:w="1477" w:type="pct"/>
            <w:shd w:val="clear" w:color="auto" w:fill="auto"/>
          </w:tcPr>
          <w:p w14:paraId="3F9CE853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 w:rsidRPr="00A34B61">
              <w:rPr>
                <w:rFonts w:ascii="PT Astra Serif" w:hAnsi="PT Astra Serif" w:cs="Times New Roman"/>
                <w:sz w:val="28"/>
                <w:szCs w:val="28"/>
              </w:rPr>
              <w:t>Д.Беловы</w:t>
            </w:r>
            <w:proofErr w:type="spellEnd"/>
            <w:r w:rsidRPr="00A34B61">
              <w:rPr>
                <w:rFonts w:ascii="PT Astra Serif" w:hAnsi="PT Astra Serif" w:cs="Times New Roman"/>
                <w:sz w:val="28"/>
                <w:szCs w:val="28"/>
              </w:rPr>
              <w:t xml:space="preserve"> Дворы</w:t>
            </w:r>
          </w:p>
        </w:tc>
        <w:tc>
          <w:tcPr>
            <w:tcW w:w="328" w:type="pct"/>
            <w:shd w:val="clear" w:color="auto" w:fill="auto"/>
          </w:tcPr>
          <w:p w14:paraId="01898DE0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1180" w:type="pct"/>
            <w:shd w:val="clear" w:color="auto" w:fill="auto"/>
          </w:tcPr>
          <w:p w14:paraId="15147610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1837" w:type="pct"/>
            <w:shd w:val="clear" w:color="auto" w:fill="auto"/>
          </w:tcPr>
          <w:p w14:paraId="4D01F351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</w:rPr>
              <w:t>-</w:t>
            </w:r>
          </w:p>
        </w:tc>
      </w:tr>
      <w:tr w:rsidR="002C527F" w:rsidRPr="00A34B61" w14:paraId="2C4ED8B7" w14:textId="77777777" w:rsidTr="00A34B61">
        <w:trPr>
          <w:trHeight w:val="23"/>
          <w:jc w:val="center"/>
        </w:trPr>
        <w:tc>
          <w:tcPr>
            <w:tcW w:w="179" w:type="pct"/>
            <w:shd w:val="clear" w:color="auto" w:fill="auto"/>
          </w:tcPr>
          <w:p w14:paraId="5F4CA7F4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</w:rPr>
              <w:t>16</w:t>
            </w:r>
          </w:p>
        </w:tc>
        <w:tc>
          <w:tcPr>
            <w:tcW w:w="1477" w:type="pct"/>
            <w:shd w:val="clear" w:color="auto" w:fill="auto"/>
          </w:tcPr>
          <w:p w14:paraId="1AD43374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 w:rsidRPr="00A34B61">
              <w:rPr>
                <w:rFonts w:ascii="PT Astra Serif" w:hAnsi="PT Astra Serif" w:cs="Times New Roman"/>
                <w:sz w:val="28"/>
                <w:szCs w:val="28"/>
              </w:rPr>
              <w:t>Д.Мясновка</w:t>
            </w:r>
            <w:proofErr w:type="spellEnd"/>
          </w:p>
        </w:tc>
        <w:tc>
          <w:tcPr>
            <w:tcW w:w="328" w:type="pct"/>
            <w:shd w:val="clear" w:color="auto" w:fill="auto"/>
          </w:tcPr>
          <w:p w14:paraId="59C6ADA0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1180" w:type="pct"/>
            <w:shd w:val="clear" w:color="auto" w:fill="auto"/>
          </w:tcPr>
          <w:p w14:paraId="35FFADB7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1837" w:type="pct"/>
            <w:shd w:val="clear" w:color="auto" w:fill="auto"/>
          </w:tcPr>
          <w:p w14:paraId="2CB8101C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-</w:t>
            </w:r>
          </w:p>
        </w:tc>
      </w:tr>
      <w:tr w:rsidR="002C527F" w:rsidRPr="00A34B61" w14:paraId="1C46EDBF" w14:textId="77777777" w:rsidTr="00A34B61">
        <w:trPr>
          <w:trHeight w:val="23"/>
          <w:jc w:val="center"/>
        </w:trPr>
        <w:tc>
          <w:tcPr>
            <w:tcW w:w="179" w:type="pct"/>
            <w:shd w:val="clear" w:color="auto" w:fill="auto"/>
          </w:tcPr>
          <w:p w14:paraId="67DCB673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</w:rPr>
              <w:t>17</w:t>
            </w:r>
          </w:p>
        </w:tc>
        <w:tc>
          <w:tcPr>
            <w:tcW w:w="1477" w:type="pct"/>
            <w:shd w:val="clear" w:color="auto" w:fill="auto"/>
          </w:tcPr>
          <w:p w14:paraId="19504F0B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 w:rsidRPr="00A34B61">
              <w:rPr>
                <w:rFonts w:ascii="PT Astra Serif" w:hAnsi="PT Astra Serif" w:cs="Times New Roman"/>
                <w:sz w:val="28"/>
                <w:szCs w:val="28"/>
              </w:rPr>
              <w:t>Д.Кресты</w:t>
            </w:r>
            <w:proofErr w:type="spellEnd"/>
          </w:p>
        </w:tc>
        <w:tc>
          <w:tcPr>
            <w:tcW w:w="328" w:type="pct"/>
            <w:shd w:val="clear" w:color="auto" w:fill="auto"/>
          </w:tcPr>
          <w:p w14:paraId="38F516BD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103</w:t>
            </w:r>
          </w:p>
        </w:tc>
        <w:tc>
          <w:tcPr>
            <w:tcW w:w="1180" w:type="pct"/>
            <w:shd w:val="clear" w:color="auto" w:fill="auto"/>
          </w:tcPr>
          <w:p w14:paraId="2D761DEA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101</w:t>
            </w:r>
          </w:p>
        </w:tc>
        <w:tc>
          <w:tcPr>
            <w:tcW w:w="1837" w:type="pct"/>
            <w:shd w:val="clear" w:color="auto" w:fill="auto"/>
          </w:tcPr>
          <w:p w14:paraId="276657E7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2</w:t>
            </w:r>
          </w:p>
        </w:tc>
      </w:tr>
      <w:tr w:rsidR="002C527F" w:rsidRPr="00A34B61" w14:paraId="5F4D84D2" w14:textId="77777777" w:rsidTr="00A34B61">
        <w:trPr>
          <w:trHeight w:val="23"/>
          <w:jc w:val="center"/>
        </w:trPr>
        <w:tc>
          <w:tcPr>
            <w:tcW w:w="179" w:type="pct"/>
            <w:shd w:val="clear" w:color="auto" w:fill="auto"/>
          </w:tcPr>
          <w:p w14:paraId="681B6E09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</w:rPr>
              <w:t>18</w:t>
            </w:r>
          </w:p>
        </w:tc>
        <w:tc>
          <w:tcPr>
            <w:tcW w:w="1477" w:type="pct"/>
            <w:shd w:val="clear" w:color="auto" w:fill="auto"/>
          </w:tcPr>
          <w:p w14:paraId="7F592B34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 w:rsidRPr="00A34B61">
              <w:rPr>
                <w:rFonts w:ascii="PT Astra Serif" w:hAnsi="PT Astra Serif" w:cs="Times New Roman"/>
                <w:sz w:val="28"/>
                <w:szCs w:val="28"/>
              </w:rPr>
              <w:t>Д.Грецовка</w:t>
            </w:r>
            <w:proofErr w:type="spellEnd"/>
          </w:p>
        </w:tc>
        <w:tc>
          <w:tcPr>
            <w:tcW w:w="328" w:type="pct"/>
            <w:shd w:val="clear" w:color="auto" w:fill="auto"/>
          </w:tcPr>
          <w:p w14:paraId="1ADB653A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223</w:t>
            </w:r>
          </w:p>
        </w:tc>
        <w:tc>
          <w:tcPr>
            <w:tcW w:w="1180" w:type="pct"/>
            <w:shd w:val="clear" w:color="auto" w:fill="auto"/>
          </w:tcPr>
          <w:p w14:paraId="6DC714F2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215</w:t>
            </w:r>
          </w:p>
        </w:tc>
        <w:tc>
          <w:tcPr>
            <w:tcW w:w="1837" w:type="pct"/>
            <w:shd w:val="clear" w:color="auto" w:fill="auto"/>
          </w:tcPr>
          <w:p w14:paraId="097B6E92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8</w:t>
            </w:r>
          </w:p>
        </w:tc>
      </w:tr>
      <w:tr w:rsidR="002C527F" w:rsidRPr="00A34B61" w14:paraId="175BC366" w14:textId="77777777" w:rsidTr="00A34B61">
        <w:trPr>
          <w:trHeight w:val="23"/>
          <w:jc w:val="center"/>
        </w:trPr>
        <w:tc>
          <w:tcPr>
            <w:tcW w:w="179" w:type="pct"/>
            <w:shd w:val="clear" w:color="auto" w:fill="auto"/>
          </w:tcPr>
          <w:p w14:paraId="3BED4574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</w:rPr>
              <w:t>19</w:t>
            </w:r>
          </w:p>
        </w:tc>
        <w:tc>
          <w:tcPr>
            <w:tcW w:w="1477" w:type="pct"/>
            <w:shd w:val="clear" w:color="auto" w:fill="auto"/>
          </w:tcPr>
          <w:p w14:paraId="188E52D4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proofErr w:type="spellStart"/>
            <w:r w:rsidRPr="00A34B61">
              <w:rPr>
                <w:rFonts w:ascii="PT Astra Serif" w:hAnsi="PT Astra Serif" w:cs="Times New Roman"/>
                <w:sz w:val="28"/>
                <w:szCs w:val="28"/>
              </w:rPr>
              <w:t>Д.Малые</w:t>
            </w:r>
            <w:proofErr w:type="spellEnd"/>
            <w:r w:rsidRPr="00A34B61">
              <w:rPr>
                <w:rFonts w:ascii="PT Astra Serif" w:hAnsi="PT Astra Serif" w:cs="Times New Roman"/>
                <w:sz w:val="28"/>
                <w:szCs w:val="28"/>
              </w:rPr>
              <w:t xml:space="preserve"> Озерки</w:t>
            </w:r>
          </w:p>
        </w:tc>
        <w:tc>
          <w:tcPr>
            <w:tcW w:w="328" w:type="pct"/>
            <w:shd w:val="clear" w:color="auto" w:fill="auto"/>
          </w:tcPr>
          <w:p w14:paraId="270C40C5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81</w:t>
            </w:r>
          </w:p>
        </w:tc>
        <w:tc>
          <w:tcPr>
            <w:tcW w:w="1180" w:type="pct"/>
            <w:shd w:val="clear" w:color="auto" w:fill="auto"/>
          </w:tcPr>
          <w:p w14:paraId="1C1D906C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78</w:t>
            </w:r>
          </w:p>
        </w:tc>
        <w:tc>
          <w:tcPr>
            <w:tcW w:w="1837" w:type="pct"/>
            <w:shd w:val="clear" w:color="auto" w:fill="auto"/>
          </w:tcPr>
          <w:p w14:paraId="353A4452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3</w:t>
            </w:r>
          </w:p>
        </w:tc>
      </w:tr>
      <w:tr w:rsidR="002C527F" w:rsidRPr="00A34B61" w14:paraId="15C03D45" w14:textId="77777777" w:rsidTr="00A34B61">
        <w:trPr>
          <w:trHeight w:val="23"/>
          <w:jc w:val="center"/>
        </w:trPr>
        <w:tc>
          <w:tcPr>
            <w:tcW w:w="179" w:type="pct"/>
            <w:shd w:val="clear" w:color="auto" w:fill="auto"/>
          </w:tcPr>
          <w:p w14:paraId="3663F014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</w:rPr>
              <w:t>20</w:t>
            </w:r>
          </w:p>
        </w:tc>
        <w:tc>
          <w:tcPr>
            <w:tcW w:w="1477" w:type="pct"/>
            <w:shd w:val="clear" w:color="auto" w:fill="auto"/>
          </w:tcPr>
          <w:p w14:paraId="32FE08CE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 w:rsidRPr="00A34B61">
              <w:rPr>
                <w:rFonts w:ascii="PT Astra Serif" w:hAnsi="PT Astra Serif" w:cs="Times New Roman"/>
                <w:sz w:val="28"/>
                <w:szCs w:val="28"/>
              </w:rPr>
              <w:t>Д.Большие</w:t>
            </w:r>
            <w:proofErr w:type="spellEnd"/>
            <w:r w:rsidRPr="00A34B61">
              <w:rPr>
                <w:rFonts w:ascii="PT Astra Serif" w:hAnsi="PT Astra Serif" w:cs="Times New Roman"/>
                <w:sz w:val="28"/>
                <w:szCs w:val="28"/>
              </w:rPr>
              <w:t xml:space="preserve"> Озерки</w:t>
            </w:r>
          </w:p>
        </w:tc>
        <w:tc>
          <w:tcPr>
            <w:tcW w:w="328" w:type="pct"/>
            <w:shd w:val="clear" w:color="auto" w:fill="auto"/>
          </w:tcPr>
          <w:p w14:paraId="56A4A2FF" w14:textId="2096B1D2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4</w:t>
            </w:r>
            <w:r w:rsidR="001914A9" w:rsidRPr="00A34B61">
              <w:rPr>
                <w:rFonts w:ascii="PT Astra Serif" w:hAnsi="PT Astra Serif" w:cs="Times New Roman"/>
                <w:sz w:val="28"/>
                <w:szCs w:val="28"/>
              </w:rPr>
              <w:t>05</w:t>
            </w:r>
          </w:p>
        </w:tc>
        <w:tc>
          <w:tcPr>
            <w:tcW w:w="1180" w:type="pct"/>
            <w:shd w:val="clear" w:color="auto" w:fill="auto"/>
          </w:tcPr>
          <w:p w14:paraId="050DFA84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401</w:t>
            </w:r>
          </w:p>
        </w:tc>
        <w:tc>
          <w:tcPr>
            <w:tcW w:w="1837" w:type="pct"/>
            <w:shd w:val="clear" w:color="auto" w:fill="auto"/>
          </w:tcPr>
          <w:p w14:paraId="04504052" w14:textId="70BAD02C" w:rsidR="002C527F" w:rsidRPr="00A34B61" w:rsidRDefault="001914A9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</w:rPr>
              <w:t>4</w:t>
            </w:r>
          </w:p>
        </w:tc>
      </w:tr>
      <w:tr w:rsidR="002C527F" w:rsidRPr="00A34B61" w14:paraId="01B443E4" w14:textId="77777777" w:rsidTr="00A34B61">
        <w:trPr>
          <w:trHeight w:val="23"/>
          <w:jc w:val="center"/>
        </w:trPr>
        <w:tc>
          <w:tcPr>
            <w:tcW w:w="179" w:type="pct"/>
            <w:shd w:val="clear" w:color="auto" w:fill="auto"/>
          </w:tcPr>
          <w:p w14:paraId="0AFB2B61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</w:rPr>
              <w:t>21</w:t>
            </w:r>
          </w:p>
        </w:tc>
        <w:tc>
          <w:tcPr>
            <w:tcW w:w="1477" w:type="pct"/>
            <w:shd w:val="clear" w:color="auto" w:fill="auto"/>
          </w:tcPr>
          <w:p w14:paraId="60BBDB43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 w:rsidRPr="00A34B61">
              <w:rPr>
                <w:rFonts w:ascii="PT Astra Serif" w:hAnsi="PT Astra Serif" w:cs="Times New Roman"/>
                <w:sz w:val="28"/>
                <w:szCs w:val="28"/>
              </w:rPr>
              <w:t>Д.Малая</w:t>
            </w:r>
            <w:proofErr w:type="spellEnd"/>
            <w:r w:rsidRPr="00A34B61">
              <w:rPr>
                <w:rFonts w:ascii="PT Astra Serif" w:hAnsi="PT Astra Serif" w:cs="Times New Roman"/>
                <w:sz w:val="28"/>
                <w:szCs w:val="28"/>
              </w:rPr>
              <w:t xml:space="preserve"> Мостовая</w:t>
            </w:r>
          </w:p>
        </w:tc>
        <w:tc>
          <w:tcPr>
            <w:tcW w:w="328" w:type="pct"/>
            <w:shd w:val="clear" w:color="auto" w:fill="auto"/>
          </w:tcPr>
          <w:p w14:paraId="21D78DEE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28</w:t>
            </w:r>
          </w:p>
        </w:tc>
        <w:tc>
          <w:tcPr>
            <w:tcW w:w="1180" w:type="pct"/>
            <w:shd w:val="clear" w:color="auto" w:fill="auto"/>
          </w:tcPr>
          <w:p w14:paraId="656CAF36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28</w:t>
            </w:r>
          </w:p>
        </w:tc>
        <w:tc>
          <w:tcPr>
            <w:tcW w:w="1837" w:type="pct"/>
            <w:shd w:val="clear" w:color="auto" w:fill="auto"/>
          </w:tcPr>
          <w:p w14:paraId="158A9CF6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-</w:t>
            </w:r>
          </w:p>
        </w:tc>
      </w:tr>
      <w:tr w:rsidR="002C527F" w:rsidRPr="00A34B61" w14:paraId="2A37361C" w14:textId="77777777" w:rsidTr="00A34B61">
        <w:trPr>
          <w:trHeight w:val="23"/>
          <w:jc w:val="center"/>
        </w:trPr>
        <w:tc>
          <w:tcPr>
            <w:tcW w:w="179" w:type="pct"/>
            <w:shd w:val="clear" w:color="auto" w:fill="auto"/>
          </w:tcPr>
          <w:p w14:paraId="7B9D2FFB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</w:rPr>
              <w:t>22</w:t>
            </w:r>
          </w:p>
        </w:tc>
        <w:tc>
          <w:tcPr>
            <w:tcW w:w="1477" w:type="pct"/>
            <w:shd w:val="clear" w:color="auto" w:fill="auto"/>
          </w:tcPr>
          <w:p w14:paraId="5846AC31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 w:rsidRPr="00A34B61">
              <w:rPr>
                <w:rFonts w:ascii="PT Astra Serif" w:hAnsi="PT Astra Serif" w:cs="Times New Roman"/>
                <w:sz w:val="28"/>
                <w:szCs w:val="28"/>
              </w:rPr>
              <w:t>Д.Большая</w:t>
            </w:r>
            <w:proofErr w:type="spellEnd"/>
            <w:r w:rsidRPr="00A34B61">
              <w:rPr>
                <w:rFonts w:ascii="PT Astra Serif" w:hAnsi="PT Astra Serif" w:cs="Times New Roman"/>
                <w:sz w:val="28"/>
                <w:szCs w:val="28"/>
              </w:rPr>
              <w:t xml:space="preserve"> Мостовая</w:t>
            </w:r>
          </w:p>
        </w:tc>
        <w:tc>
          <w:tcPr>
            <w:tcW w:w="328" w:type="pct"/>
            <w:shd w:val="clear" w:color="auto" w:fill="auto"/>
          </w:tcPr>
          <w:p w14:paraId="2A48B5E2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90</w:t>
            </w:r>
          </w:p>
        </w:tc>
        <w:tc>
          <w:tcPr>
            <w:tcW w:w="1180" w:type="pct"/>
            <w:shd w:val="clear" w:color="auto" w:fill="auto"/>
          </w:tcPr>
          <w:p w14:paraId="42767006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88</w:t>
            </w:r>
          </w:p>
        </w:tc>
        <w:tc>
          <w:tcPr>
            <w:tcW w:w="1837" w:type="pct"/>
            <w:shd w:val="clear" w:color="auto" w:fill="auto"/>
          </w:tcPr>
          <w:p w14:paraId="54B4769D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2</w:t>
            </w:r>
          </w:p>
        </w:tc>
      </w:tr>
      <w:tr w:rsidR="002C527F" w:rsidRPr="00A34B61" w14:paraId="18325A0D" w14:textId="77777777" w:rsidTr="00A34B61">
        <w:trPr>
          <w:trHeight w:val="23"/>
          <w:jc w:val="center"/>
        </w:trPr>
        <w:tc>
          <w:tcPr>
            <w:tcW w:w="179" w:type="pct"/>
            <w:shd w:val="clear" w:color="auto" w:fill="auto"/>
          </w:tcPr>
          <w:p w14:paraId="2323982E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</w:rPr>
              <w:t>23</w:t>
            </w:r>
          </w:p>
        </w:tc>
        <w:tc>
          <w:tcPr>
            <w:tcW w:w="1477" w:type="pct"/>
            <w:shd w:val="clear" w:color="auto" w:fill="auto"/>
          </w:tcPr>
          <w:p w14:paraId="2791E58B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 w:rsidRPr="00A34B61">
              <w:rPr>
                <w:rFonts w:ascii="PT Astra Serif" w:hAnsi="PT Astra Serif" w:cs="Times New Roman"/>
                <w:sz w:val="28"/>
                <w:szCs w:val="28"/>
              </w:rPr>
              <w:t>Пос</w:t>
            </w:r>
            <w:proofErr w:type="gramStart"/>
            <w:r w:rsidRPr="00A34B61">
              <w:rPr>
                <w:rFonts w:ascii="PT Astra Serif" w:hAnsi="PT Astra Serif" w:cs="Times New Roman"/>
                <w:sz w:val="28"/>
                <w:szCs w:val="28"/>
              </w:rPr>
              <w:t>.Н</w:t>
            </w:r>
            <w:proofErr w:type="gramEnd"/>
            <w:r w:rsidRPr="00A34B61">
              <w:rPr>
                <w:rFonts w:ascii="PT Astra Serif" w:hAnsi="PT Astra Serif" w:cs="Times New Roman"/>
                <w:sz w:val="28"/>
                <w:szCs w:val="28"/>
              </w:rPr>
              <w:t>агорный</w:t>
            </w:r>
            <w:proofErr w:type="spellEnd"/>
          </w:p>
        </w:tc>
        <w:tc>
          <w:tcPr>
            <w:tcW w:w="328" w:type="pct"/>
            <w:shd w:val="clear" w:color="auto" w:fill="auto"/>
          </w:tcPr>
          <w:p w14:paraId="231FCE41" w14:textId="64FE7231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1</w:t>
            </w:r>
            <w:r w:rsidR="001914A9" w:rsidRPr="00A34B61">
              <w:rPr>
                <w:rFonts w:ascii="PT Astra Serif" w:hAnsi="PT Astra Serif" w:cs="Times New Roman"/>
                <w:sz w:val="28"/>
                <w:szCs w:val="28"/>
              </w:rPr>
              <w:t>49</w:t>
            </w:r>
          </w:p>
        </w:tc>
        <w:tc>
          <w:tcPr>
            <w:tcW w:w="1180" w:type="pct"/>
            <w:shd w:val="clear" w:color="auto" w:fill="auto"/>
          </w:tcPr>
          <w:p w14:paraId="16385567" w14:textId="250330A1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1</w:t>
            </w:r>
            <w:r w:rsidR="001914A9" w:rsidRPr="00A34B61">
              <w:rPr>
                <w:rFonts w:ascii="PT Astra Serif" w:hAnsi="PT Astra Serif" w:cs="Times New Roman"/>
                <w:sz w:val="28"/>
                <w:szCs w:val="28"/>
              </w:rPr>
              <w:t>4</w:t>
            </w:r>
            <w:r w:rsidRPr="00A34B61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837" w:type="pct"/>
            <w:shd w:val="clear" w:color="auto" w:fill="auto"/>
          </w:tcPr>
          <w:p w14:paraId="0A311654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4</w:t>
            </w:r>
          </w:p>
        </w:tc>
      </w:tr>
      <w:tr w:rsidR="002C527F" w:rsidRPr="00A34B61" w14:paraId="7F029F08" w14:textId="77777777" w:rsidTr="00A34B61">
        <w:trPr>
          <w:trHeight w:val="23"/>
          <w:jc w:val="center"/>
        </w:trPr>
        <w:tc>
          <w:tcPr>
            <w:tcW w:w="179" w:type="pct"/>
            <w:shd w:val="clear" w:color="auto" w:fill="auto"/>
          </w:tcPr>
          <w:p w14:paraId="5EB56DC7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</w:rPr>
              <w:t>24</w:t>
            </w:r>
          </w:p>
        </w:tc>
        <w:tc>
          <w:tcPr>
            <w:tcW w:w="1477" w:type="pct"/>
            <w:shd w:val="clear" w:color="auto" w:fill="auto"/>
          </w:tcPr>
          <w:p w14:paraId="714148F3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 w:rsidRPr="00A34B61">
              <w:rPr>
                <w:rFonts w:ascii="PT Astra Serif" w:hAnsi="PT Astra Serif" w:cs="Times New Roman"/>
                <w:sz w:val="28"/>
                <w:szCs w:val="28"/>
              </w:rPr>
              <w:t>Пос</w:t>
            </w:r>
            <w:proofErr w:type="gramStart"/>
            <w:r w:rsidRPr="00A34B61">
              <w:rPr>
                <w:rFonts w:ascii="PT Astra Serif" w:hAnsi="PT Astra Serif" w:cs="Times New Roman"/>
                <w:sz w:val="28"/>
                <w:szCs w:val="28"/>
              </w:rPr>
              <w:t>.Ш</w:t>
            </w:r>
            <w:proofErr w:type="gramEnd"/>
            <w:r w:rsidRPr="00A34B61">
              <w:rPr>
                <w:rFonts w:ascii="PT Astra Serif" w:hAnsi="PT Astra Serif" w:cs="Times New Roman"/>
                <w:sz w:val="28"/>
                <w:szCs w:val="28"/>
              </w:rPr>
              <w:t>ахтерский</w:t>
            </w:r>
            <w:proofErr w:type="spellEnd"/>
          </w:p>
        </w:tc>
        <w:tc>
          <w:tcPr>
            <w:tcW w:w="328" w:type="pct"/>
            <w:shd w:val="clear" w:color="auto" w:fill="auto"/>
          </w:tcPr>
          <w:p w14:paraId="7098946D" w14:textId="2E782B7B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1</w:t>
            </w:r>
            <w:r w:rsidR="001914A9" w:rsidRPr="00A34B61">
              <w:rPr>
                <w:rFonts w:ascii="PT Astra Serif" w:hAnsi="PT Astra Serif" w:cs="Times New Roman"/>
                <w:sz w:val="28"/>
                <w:szCs w:val="28"/>
              </w:rPr>
              <w:t>6</w:t>
            </w:r>
            <w:r w:rsidRPr="00A34B61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180" w:type="pct"/>
            <w:shd w:val="clear" w:color="auto" w:fill="auto"/>
          </w:tcPr>
          <w:p w14:paraId="28830712" w14:textId="63A2CD36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16</w:t>
            </w:r>
            <w:r w:rsidR="001914A9" w:rsidRPr="00A34B61">
              <w:rPr>
                <w:rFonts w:ascii="PT Astra Serif" w:hAnsi="PT Astra Serif" w:cs="Times New Roman"/>
                <w:sz w:val="28"/>
                <w:szCs w:val="28"/>
              </w:rPr>
              <w:t>4</w:t>
            </w:r>
          </w:p>
        </w:tc>
        <w:tc>
          <w:tcPr>
            <w:tcW w:w="1837" w:type="pct"/>
            <w:shd w:val="clear" w:color="auto" w:fill="auto"/>
          </w:tcPr>
          <w:p w14:paraId="45B2FF8D" w14:textId="541D1124" w:rsidR="002C527F" w:rsidRPr="00A34B61" w:rsidRDefault="001914A9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</w:rPr>
              <w:t>-</w:t>
            </w:r>
          </w:p>
        </w:tc>
      </w:tr>
      <w:tr w:rsidR="002C527F" w:rsidRPr="00A34B61" w14:paraId="5880112F" w14:textId="77777777" w:rsidTr="00A34B61">
        <w:trPr>
          <w:trHeight w:val="23"/>
          <w:jc w:val="center"/>
        </w:trPr>
        <w:tc>
          <w:tcPr>
            <w:tcW w:w="179" w:type="pct"/>
            <w:shd w:val="clear" w:color="auto" w:fill="auto"/>
          </w:tcPr>
          <w:p w14:paraId="229BFBCE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</w:rPr>
              <w:t>25</w:t>
            </w:r>
          </w:p>
        </w:tc>
        <w:tc>
          <w:tcPr>
            <w:tcW w:w="1477" w:type="pct"/>
            <w:shd w:val="clear" w:color="auto" w:fill="auto"/>
          </w:tcPr>
          <w:p w14:paraId="5517D817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 w:rsidRPr="00A34B61">
              <w:rPr>
                <w:rFonts w:ascii="PT Astra Serif" w:hAnsi="PT Astra Serif" w:cs="Times New Roman"/>
                <w:sz w:val="28"/>
                <w:szCs w:val="28"/>
              </w:rPr>
              <w:t>Д.Горячкино</w:t>
            </w:r>
            <w:proofErr w:type="spellEnd"/>
          </w:p>
        </w:tc>
        <w:tc>
          <w:tcPr>
            <w:tcW w:w="328" w:type="pct"/>
            <w:shd w:val="clear" w:color="auto" w:fill="auto"/>
          </w:tcPr>
          <w:p w14:paraId="0EC9C46C" w14:textId="54F98CD4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5</w:t>
            </w:r>
            <w:r w:rsidR="001914A9" w:rsidRPr="00A34B61">
              <w:rPr>
                <w:rFonts w:ascii="PT Astra Serif" w:hAnsi="PT Astra Serif" w:cs="Times New Roman"/>
                <w:sz w:val="28"/>
                <w:szCs w:val="28"/>
              </w:rPr>
              <w:t>3</w:t>
            </w:r>
            <w:r w:rsidRPr="00A34B61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180" w:type="pct"/>
            <w:shd w:val="clear" w:color="auto" w:fill="auto"/>
          </w:tcPr>
          <w:p w14:paraId="6D812372" w14:textId="01EE3790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5</w:t>
            </w:r>
            <w:r w:rsidR="001914A9" w:rsidRPr="00A34B61">
              <w:rPr>
                <w:rFonts w:ascii="PT Astra Serif" w:hAnsi="PT Astra Serif" w:cs="Times New Roman"/>
                <w:sz w:val="28"/>
                <w:szCs w:val="28"/>
              </w:rPr>
              <w:t>3</w:t>
            </w:r>
            <w:r w:rsidRPr="00A34B61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837" w:type="pct"/>
            <w:shd w:val="clear" w:color="auto" w:fill="auto"/>
          </w:tcPr>
          <w:p w14:paraId="0E39BFCF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5</w:t>
            </w:r>
          </w:p>
        </w:tc>
      </w:tr>
      <w:tr w:rsidR="002C527F" w:rsidRPr="00A34B61" w14:paraId="545A3684" w14:textId="77777777" w:rsidTr="00A34B61">
        <w:trPr>
          <w:trHeight w:val="23"/>
          <w:jc w:val="center"/>
        </w:trPr>
        <w:tc>
          <w:tcPr>
            <w:tcW w:w="179" w:type="pct"/>
            <w:shd w:val="clear" w:color="auto" w:fill="auto"/>
          </w:tcPr>
          <w:p w14:paraId="44201FA0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</w:rPr>
              <w:t>26</w:t>
            </w:r>
          </w:p>
        </w:tc>
        <w:tc>
          <w:tcPr>
            <w:tcW w:w="1477" w:type="pct"/>
            <w:shd w:val="clear" w:color="auto" w:fill="auto"/>
          </w:tcPr>
          <w:p w14:paraId="1F6A1804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 w:rsidRPr="00A34B61">
              <w:rPr>
                <w:rFonts w:ascii="PT Astra Serif" w:hAnsi="PT Astra Serif" w:cs="Times New Roman"/>
                <w:sz w:val="28"/>
                <w:szCs w:val="28"/>
              </w:rPr>
              <w:t>С.Костомарово</w:t>
            </w:r>
            <w:proofErr w:type="spellEnd"/>
          </w:p>
        </w:tc>
        <w:tc>
          <w:tcPr>
            <w:tcW w:w="328" w:type="pct"/>
            <w:shd w:val="clear" w:color="auto" w:fill="auto"/>
          </w:tcPr>
          <w:p w14:paraId="44281198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137</w:t>
            </w:r>
          </w:p>
        </w:tc>
        <w:tc>
          <w:tcPr>
            <w:tcW w:w="1180" w:type="pct"/>
            <w:shd w:val="clear" w:color="auto" w:fill="auto"/>
          </w:tcPr>
          <w:p w14:paraId="5037BA47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137</w:t>
            </w:r>
          </w:p>
        </w:tc>
        <w:tc>
          <w:tcPr>
            <w:tcW w:w="1837" w:type="pct"/>
            <w:shd w:val="clear" w:color="auto" w:fill="auto"/>
          </w:tcPr>
          <w:p w14:paraId="04F20944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-</w:t>
            </w:r>
          </w:p>
        </w:tc>
      </w:tr>
      <w:tr w:rsidR="002C527F" w:rsidRPr="00A34B61" w14:paraId="27F6DD2A" w14:textId="77777777" w:rsidTr="00A34B61">
        <w:trPr>
          <w:trHeight w:val="23"/>
          <w:jc w:val="center"/>
        </w:trPr>
        <w:tc>
          <w:tcPr>
            <w:tcW w:w="179" w:type="pct"/>
            <w:shd w:val="clear" w:color="auto" w:fill="auto"/>
          </w:tcPr>
          <w:p w14:paraId="23EA445D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</w:rPr>
              <w:t>27</w:t>
            </w:r>
          </w:p>
        </w:tc>
        <w:tc>
          <w:tcPr>
            <w:tcW w:w="1477" w:type="pct"/>
            <w:shd w:val="clear" w:color="auto" w:fill="auto"/>
          </w:tcPr>
          <w:p w14:paraId="6D4D7887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 w:rsidRPr="00A34B61">
              <w:rPr>
                <w:rFonts w:ascii="PT Astra Serif" w:hAnsi="PT Astra Serif" w:cs="Times New Roman"/>
                <w:sz w:val="28"/>
                <w:szCs w:val="28"/>
              </w:rPr>
              <w:t>Д.Коровики</w:t>
            </w:r>
            <w:proofErr w:type="spellEnd"/>
          </w:p>
        </w:tc>
        <w:tc>
          <w:tcPr>
            <w:tcW w:w="328" w:type="pct"/>
            <w:shd w:val="clear" w:color="auto" w:fill="auto"/>
          </w:tcPr>
          <w:p w14:paraId="5015BD97" w14:textId="785A163A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10</w:t>
            </w:r>
            <w:r w:rsidR="001914A9" w:rsidRPr="00A34B61">
              <w:rPr>
                <w:rFonts w:ascii="PT Astra Serif" w:hAnsi="PT Astra Serif" w:cs="Times New Roman"/>
                <w:sz w:val="28"/>
                <w:szCs w:val="28"/>
              </w:rPr>
              <w:t>0</w:t>
            </w:r>
          </w:p>
        </w:tc>
        <w:tc>
          <w:tcPr>
            <w:tcW w:w="1180" w:type="pct"/>
            <w:shd w:val="clear" w:color="auto" w:fill="auto"/>
          </w:tcPr>
          <w:p w14:paraId="6D172F15" w14:textId="148E49BC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10</w:t>
            </w:r>
            <w:r w:rsidR="001914A9" w:rsidRPr="00A34B61">
              <w:rPr>
                <w:rFonts w:ascii="PT Astra Serif" w:hAnsi="PT Astra Serif" w:cs="Times New Roman"/>
                <w:sz w:val="28"/>
                <w:szCs w:val="28"/>
              </w:rPr>
              <w:t>0</w:t>
            </w:r>
          </w:p>
        </w:tc>
        <w:tc>
          <w:tcPr>
            <w:tcW w:w="1837" w:type="pct"/>
            <w:shd w:val="clear" w:color="auto" w:fill="auto"/>
          </w:tcPr>
          <w:p w14:paraId="2D7621AE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</w:rPr>
              <w:t>-</w:t>
            </w:r>
          </w:p>
        </w:tc>
      </w:tr>
      <w:tr w:rsidR="002C527F" w:rsidRPr="00A34B61" w14:paraId="73EA58F2" w14:textId="77777777" w:rsidTr="00A34B61">
        <w:trPr>
          <w:trHeight w:val="23"/>
          <w:jc w:val="center"/>
        </w:trPr>
        <w:tc>
          <w:tcPr>
            <w:tcW w:w="179" w:type="pct"/>
            <w:shd w:val="clear" w:color="auto" w:fill="auto"/>
          </w:tcPr>
          <w:p w14:paraId="448F5CA3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</w:rPr>
              <w:t>28</w:t>
            </w:r>
          </w:p>
        </w:tc>
        <w:tc>
          <w:tcPr>
            <w:tcW w:w="1477" w:type="pct"/>
            <w:shd w:val="clear" w:color="auto" w:fill="auto"/>
          </w:tcPr>
          <w:p w14:paraId="4AE1C4E3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 w:rsidRPr="00A34B61">
              <w:rPr>
                <w:rFonts w:ascii="PT Astra Serif" w:hAnsi="PT Astra Serif" w:cs="Times New Roman"/>
                <w:sz w:val="28"/>
                <w:szCs w:val="28"/>
              </w:rPr>
              <w:t>Д.Ягодное</w:t>
            </w:r>
            <w:proofErr w:type="spellEnd"/>
          </w:p>
        </w:tc>
        <w:tc>
          <w:tcPr>
            <w:tcW w:w="328" w:type="pct"/>
            <w:shd w:val="clear" w:color="auto" w:fill="auto"/>
          </w:tcPr>
          <w:p w14:paraId="524B12FA" w14:textId="3299DC01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4</w:t>
            </w:r>
            <w:r w:rsidR="001914A9" w:rsidRPr="00A34B61">
              <w:rPr>
                <w:rFonts w:ascii="PT Astra Serif" w:hAnsi="PT Astra Serif" w:cs="Times New Roman"/>
                <w:sz w:val="28"/>
                <w:szCs w:val="28"/>
              </w:rPr>
              <w:t>0</w:t>
            </w:r>
          </w:p>
        </w:tc>
        <w:tc>
          <w:tcPr>
            <w:tcW w:w="1180" w:type="pct"/>
            <w:shd w:val="clear" w:color="auto" w:fill="auto"/>
          </w:tcPr>
          <w:p w14:paraId="2523EAD9" w14:textId="2A074DB0" w:rsidR="002C527F" w:rsidRPr="00A34B61" w:rsidRDefault="001914A9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</w:rPr>
              <w:t>39</w:t>
            </w:r>
          </w:p>
        </w:tc>
        <w:tc>
          <w:tcPr>
            <w:tcW w:w="1837" w:type="pct"/>
            <w:shd w:val="clear" w:color="auto" w:fill="auto"/>
          </w:tcPr>
          <w:p w14:paraId="6DF53B21" w14:textId="1DA659CF" w:rsidR="002C527F" w:rsidRPr="00A34B61" w:rsidRDefault="001914A9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</w:rPr>
              <w:t>1</w:t>
            </w:r>
          </w:p>
        </w:tc>
      </w:tr>
      <w:tr w:rsidR="002C527F" w:rsidRPr="00A34B61" w14:paraId="180F4A7A" w14:textId="77777777" w:rsidTr="00A34B61">
        <w:trPr>
          <w:trHeight w:val="23"/>
          <w:jc w:val="center"/>
        </w:trPr>
        <w:tc>
          <w:tcPr>
            <w:tcW w:w="179" w:type="pct"/>
            <w:shd w:val="clear" w:color="auto" w:fill="auto"/>
          </w:tcPr>
          <w:p w14:paraId="006334C7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</w:rPr>
              <w:t>29</w:t>
            </w:r>
          </w:p>
        </w:tc>
        <w:tc>
          <w:tcPr>
            <w:tcW w:w="1477" w:type="pct"/>
            <w:shd w:val="clear" w:color="auto" w:fill="auto"/>
          </w:tcPr>
          <w:p w14:paraId="78EC6951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 w:rsidRPr="00A34B61">
              <w:rPr>
                <w:rFonts w:ascii="PT Astra Serif" w:hAnsi="PT Astra Serif" w:cs="Times New Roman"/>
                <w:sz w:val="28"/>
                <w:szCs w:val="28"/>
              </w:rPr>
              <w:t>Д.Новоселки</w:t>
            </w:r>
            <w:proofErr w:type="spellEnd"/>
          </w:p>
        </w:tc>
        <w:tc>
          <w:tcPr>
            <w:tcW w:w="328" w:type="pct"/>
            <w:shd w:val="clear" w:color="auto" w:fill="auto"/>
          </w:tcPr>
          <w:p w14:paraId="20913D05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1180" w:type="pct"/>
            <w:shd w:val="clear" w:color="auto" w:fill="auto"/>
          </w:tcPr>
          <w:p w14:paraId="7EDE9C97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1837" w:type="pct"/>
            <w:shd w:val="clear" w:color="auto" w:fill="auto"/>
          </w:tcPr>
          <w:p w14:paraId="3D2A3A67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1</w:t>
            </w:r>
          </w:p>
        </w:tc>
      </w:tr>
      <w:tr w:rsidR="002C527F" w:rsidRPr="00A34B61" w14:paraId="4E9A6F18" w14:textId="77777777" w:rsidTr="00A34B61">
        <w:trPr>
          <w:trHeight w:val="23"/>
          <w:jc w:val="center"/>
        </w:trPr>
        <w:tc>
          <w:tcPr>
            <w:tcW w:w="179" w:type="pct"/>
            <w:shd w:val="clear" w:color="auto" w:fill="auto"/>
          </w:tcPr>
          <w:p w14:paraId="1DA8E19F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1477" w:type="pct"/>
            <w:shd w:val="clear" w:color="auto" w:fill="auto"/>
          </w:tcPr>
          <w:p w14:paraId="72E4462F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 w:rsidRPr="00A34B61">
              <w:rPr>
                <w:rFonts w:ascii="PT Astra Serif" w:hAnsi="PT Astra Serif" w:cs="Times New Roman"/>
                <w:sz w:val="28"/>
                <w:szCs w:val="28"/>
              </w:rPr>
              <w:t>Пос</w:t>
            </w:r>
            <w:proofErr w:type="gramStart"/>
            <w:r w:rsidRPr="00A34B61">
              <w:rPr>
                <w:rFonts w:ascii="PT Astra Serif" w:hAnsi="PT Astra Serif" w:cs="Times New Roman"/>
                <w:sz w:val="28"/>
                <w:szCs w:val="28"/>
              </w:rPr>
              <w:t>.К</w:t>
            </w:r>
            <w:proofErr w:type="gramEnd"/>
            <w:r w:rsidRPr="00A34B61">
              <w:rPr>
                <w:rFonts w:ascii="PT Astra Serif" w:hAnsi="PT Astra Serif" w:cs="Times New Roman"/>
                <w:sz w:val="28"/>
                <w:szCs w:val="28"/>
              </w:rPr>
              <w:t>расный</w:t>
            </w:r>
            <w:proofErr w:type="spellEnd"/>
          </w:p>
        </w:tc>
        <w:tc>
          <w:tcPr>
            <w:tcW w:w="328" w:type="pct"/>
            <w:shd w:val="clear" w:color="auto" w:fill="auto"/>
          </w:tcPr>
          <w:p w14:paraId="3A656678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180" w:type="pct"/>
            <w:shd w:val="clear" w:color="auto" w:fill="auto"/>
          </w:tcPr>
          <w:p w14:paraId="5F18EAED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837" w:type="pct"/>
            <w:shd w:val="clear" w:color="auto" w:fill="auto"/>
          </w:tcPr>
          <w:p w14:paraId="59F95E10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</w:rPr>
              <w:t>-</w:t>
            </w:r>
          </w:p>
        </w:tc>
      </w:tr>
      <w:tr w:rsidR="002C527F" w:rsidRPr="00A34B61" w14:paraId="20050CCD" w14:textId="77777777" w:rsidTr="00A34B61">
        <w:trPr>
          <w:trHeight w:val="23"/>
          <w:jc w:val="center"/>
        </w:trPr>
        <w:tc>
          <w:tcPr>
            <w:tcW w:w="179" w:type="pct"/>
            <w:shd w:val="clear" w:color="auto" w:fill="auto"/>
          </w:tcPr>
          <w:p w14:paraId="15A4B90C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</w:rPr>
              <w:t>31</w:t>
            </w:r>
          </w:p>
        </w:tc>
        <w:tc>
          <w:tcPr>
            <w:tcW w:w="1477" w:type="pct"/>
            <w:shd w:val="clear" w:color="auto" w:fill="auto"/>
          </w:tcPr>
          <w:p w14:paraId="6B5BC637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 w:rsidRPr="00A34B61">
              <w:rPr>
                <w:rFonts w:ascii="PT Astra Serif" w:hAnsi="PT Astra Serif" w:cs="Times New Roman"/>
                <w:sz w:val="28"/>
                <w:szCs w:val="28"/>
              </w:rPr>
              <w:t>Д.Дружба</w:t>
            </w:r>
            <w:proofErr w:type="spellEnd"/>
          </w:p>
        </w:tc>
        <w:tc>
          <w:tcPr>
            <w:tcW w:w="328" w:type="pct"/>
            <w:shd w:val="clear" w:color="auto" w:fill="auto"/>
          </w:tcPr>
          <w:p w14:paraId="3AD02969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</w:rPr>
              <w:t>7</w:t>
            </w:r>
          </w:p>
        </w:tc>
        <w:tc>
          <w:tcPr>
            <w:tcW w:w="1180" w:type="pct"/>
            <w:shd w:val="clear" w:color="auto" w:fill="auto"/>
          </w:tcPr>
          <w:p w14:paraId="5ED17DAE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</w:rPr>
              <w:t>7</w:t>
            </w:r>
          </w:p>
        </w:tc>
        <w:tc>
          <w:tcPr>
            <w:tcW w:w="1837" w:type="pct"/>
            <w:shd w:val="clear" w:color="auto" w:fill="auto"/>
          </w:tcPr>
          <w:p w14:paraId="25CF6291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</w:rPr>
              <w:t>-</w:t>
            </w:r>
          </w:p>
        </w:tc>
      </w:tr>
      <w:tr w:rsidR="002C527F" w:rsidRPr="00A34B61" w14:paraId="05865DD6" w14:textId="77777777" w:rsidTr="00A34B61">
        <w:trPr>
          <w:trHeight w:val="23"/>
          <w:jc w:val="center"/>
        </w:trPr>
        <w:tc>
          <w:tcPr>
            <w:tcW w:w="179" w:type="pct"/>
            <w:shd w:val="clear" w:color="auto" w:fill="auto"/>
          </w:tcPr>
          <w:p w14:paraId="7CC8C9D1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</w:rPr>
              <w:t>32</w:t>
            </w:r>
          </w:p>
        </w:tc>
        <w:tc>
          <w:tcPr>
            <w:tcW w:w="1477" w:type="pct"/>
            <w:shd w:val="clear" w:color="auto" w:fill="auto"/>
          </w:tcPr>
          <w:p w14:paraId="3DF363B7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 w:rsidRPr="00A34B61">
              <w:rPr>
                <w:rFonts w:ascii="PT Astra Serif" w:hAnsi="PT Astra Serif" w:cs="Times New Roman"/>
                <w:sz w:val="28"/>
                <w:szCs w:val="28"/>
              </w:rPr>
              <w:t>Д.Новые</w:t>
            </w:r>
            <w:proofErr w:type="spellEnd"/>
            <w:r w:rsidRPr="00A34B61">
              <w:rPr>
                <w:rFonts w:ascii="PT Astra Serif" w:hAnsi="PT Astra Serif" w:cs="Times New Roman"/>
                <w:sz w:val="28"/>
                <w:szCs w:val="28"/>
              </w:rPr>
              <w:t xml:space="preserve"> Выселки</w:t>
            </w:r>
          </w:p>
        </w:tc>
        <w:tc>
          <w:tcPr>
            <w:tcW w:w="328" w:type="pct"/>
            <w:shd w:val="clear" w:color="auto" w:fill="auto"/>
          </w:tcPr>
          <w:p w14:paraId="3D454902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35</w:t>
            </w:r>
          </w:p>
        </w:tc>
        <w:tc>
          <w:tcPr>
            <w:tcW w:w="1180" w:type="pct"/>
            <w:shd w:val="clear" w:color="auto" w:fill="auto"/>
          </w:tcPr>
          <w:p w14:paraId="260EB04A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35</w:t>
            </w:r>
          </w:p>
        </w:tc>
        <w:tc>
          <w:tcPr>
            <w:tcW w:w="1837" w:type="pct"/>
            <w:shd w:val="clear" w:color="auto" w:fill="auto"/>
          </w:tcPr>
          <w:p w14:paraId="1C8DC334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</w:rPr>
              <w:t>-</w:t>
            </w:r>
          </w:p>
        </w:tc>
      </w:tr>
      <w:tr w:rsidR="002C527F" w:rsidRPr="00A34B61" w14:paraId="714C8FE0" w14:textId="77777777" w:rsidTr="00A34B61">
        <w:trPr>
          <w:trHeight w:val="23"/>
          <w:jc w:val="center"/>
        </w:trPr>
        <w:tc>
          <w:tcPr>
            <w:tcW w:w="179" w:type="pct"/>
            <w:shd w:val="clear" w:color="auto" w:fill="auto"/>
          </w:tcPr>
          <w:p w14:paraId="0ECA9A36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</w:rPr>
              <w:t>33</w:t>
            </w:r>
          </w:p>
        </w:tc>
        <w:tc>
          <w:tcPr>
            <w:tcW w:w="1477" w:type="pct"/>
            <w:shd w:val="clear" w:color="auto" w:fill="auto"/>
          </w:tcPr>
          <w:p w14:paraId="0D8AB754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 w:rsidRPr="00A34B61">
              <w:rPr>
                <w:rFonts w:ascii="PT Astra Serif" w:hAnsi="PT Astra Serif" w:cs="Times New Roman"/>
                <w:sz w:val="28"/>
                <w:szCs w:val="28"/>
              </w:rPr>
              <w:t>Д.Старые</w:t>
            </w:r>
            <w:proofErr w:type="spellEnd"/>
            <w:r w:rsidRPr="00A34B61">
              <w:rPr>
                <w:rFonts w:ascii="PT Astra Serif" w:hAnsi="PT Astra Serif" w:cs="Times New Roman"/>
                <w:sz w:val="28"/>
                <w:szCs w:val="28"/>
              </w:rPr>
              <w:t xml:space="preserve"> Выселки</w:t>
            </w:r>
          </w:p>
        </w:tc>
        <w:tc>
          <w:tcPr>
            <w:tcW w:w="328" w:type="pct"/>
            <w:shd w:val="clear" w:color="auto" w:fill="auto"/>
          </w:tcPr>
          <w:p w14:paraId="1DA7BD5A" w14:textId="1A910BF7" w:rsidR="002C527F" w:rsidRPr="00A34B61" w:rsidRDefault="001914A9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</w:rPr>
              <w:t>48</w:t>
            </w:r>
          </w:p>
        </w:tc>
        <w:tc>
          <w:tcPr>
            <w:tcW w:w="1180" w:type="pct"/>
            <w:shd w:val="clear" w:color="auto" w:fill="auto"/>
          </w:tcPr>
          <w:p w14:paraId="4717E323" w14:textId="1EF67099" w:rsidR="002C527F" w:rsidRPr="00A34B61" w:rsidRDefault="001914A9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</w:rPr>
              <w:t>48</w:t>
            </w:r>
          </w:p>
        </w:tc>
        <w:tc>
          <w:tcPr>
            <w:tcW w:w="1837" w:type="pct"/>
            <w:shd w:val="clear" w:color="auto" w:fill="auto"/>
          </w:tcPr>
          <w:p w14:paraId="7A718D74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-</w:t>
            </w:r>
          </w:p>
        </w:tc>
      </w:tr>
      <w:tr w:rsidR="002C527F" w:rsidRPr="00A34B61" w14:paraId="57471942" w14:textId="77777777" w:rsidTr="00A34B61">
        <w:trPr>
          <w:trHeight w:val="23"/>
          <w:jc w:val="center"/>
        </w:trPr>
        <w:tc>
          <w:tcPr>
            <w:tcW w:w="179" w:type="pct"/>
            <w:shd w:val="clear" w:color="auto" w:fill="auto"/>
          </w:tcPr>
          <w:p w14:paraId="21388494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</w:rPr>
              <w:t>34</w:t>
            </w:r>
          </w:p>
        </w:tc>
        <w:tc>
          <w:tcPr>
            <w:tcW w:w="1477" w:type="pct"/>
            <w:shd w:val="clear" w:color="auto" w:fill="auto"/>
          </w:tcPr>
          <w:p w14:paraId="1042F384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 w:rsidRPr="00A34B61">
              <w:rPr>
                <w:rFonts w:ascii="PT Astra Serif" w:hAnsi="PT Astra Serif" w:cs="Times New Roman"/>
                <w:sz w:val="28"/>
                <w:szCs w:val="28"/>
              </w:rPr>
              <w:t>Д.Гришинка</w:t>
            </w:r>
            <w:proofErr w:type="spellEnd"/>
          </w:p>
        </w:tc>
        <w:tc>
          <w:tcPr>
            <w:tcW w:w="328" w:type="pct"/>
            <w:shd w:val="clear" w:color="auto" w:fill="auto"/>
          </w:tcPr>
          <w:p w14:paraId="7384C8F2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1180" w:type="pct"/>
            <w:shd w:val="clear" w:color="auto" w:fill="auto"/>
          </w:tcPr>
          <w:p w14:paraId="481DDC62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1837" w:type="pct"/>
            <w:shd w:val="clear" w:color="auto" w:fill="auto"/>
          </w:tcPr>
          <w:p w14:paraId="3C9C67CE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</w:rPr>
              <w:t>-</w:t>
            </w:r>
          </w:p>
        </w:tc>
      </w:tr>
      <w:tr w:rsidR="002C527F" w:rsidRPr="00A34B61" w14:paraId="11168AE3" w14:textId="77777777" w:rsidTr="00A34B61">
        <w:trPr>
          <w:trHeight w:val="23"/>
          <w:jc w:val="center"/>
        </w:trPr>
        <w:tc>
          <w:tcPr>
            <w:tcW w:w="179" w:type="pct"/>
            <w:shd w:val="clear" w:color="auto" w:fill="auto"/>
          </w:tcPr>
          <w:p w14:paraId="5DA0E77F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</w:rPr>
              <w:t>35</w:t>
            </w:r>
          </w:p>
        </w:tc>
        <w:tc>
          <w:tcPr>
            <w:tcW w:w="1477" w:type="pct"/>
            <w:shd w:val="clear" w:color="auto" w:fill="auto"/>
          </w:tcPr>
          <w:p w14:paraId="00DDC9E8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 w:rsidRPr="00A34B61">
              <w:rPr>
                <w:rFonts w:ascii="PT Astra Serif" w:hAnsi="PT Astra Serif" w:cs="Times New Roman"/>
                <w:sz w:val="28"/>
                <w:szCs w:val="28"/>
              </w:rPr>
              <w:t>Д.Мясновка</w:t>
            </w:r>
            <w:proofErr w:type="spellEnd"/>
          </w:p>
        </w:tc>
        <w:tc>
          <w:tcPr>
            <w:tcW w:w="328" w:type="pct"/>
            <w:shd w:val="clear" w:color="auto" w:fill="auto"/>
          </w:tcPr>
          <w:p w14:paraId="579789CB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24</w:t>
            </w:r>
          </w:p>
        </w:tc>
        <w:tc>
          <w:tcPr>
            <w:tcW w:w="1180" w:type="pct"/>
            <w:shd w:val="clear" w:color="auto" w:fill="auto"/>
          </w:tcPr>
          <w:p w14:paraId="6B8E19A5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24</w:t>
            </w:r>
          </w:p>
        </w:tc>
        <w:tc>
          <w:tcPr>
            <w:tcW w:w="1837" w:type="pct"/>
            <w:shd w:val="clear" w:color="auto" w:fill="auto"/>
          </w:tcPr>
          <w:p w14:paraId="457ABFA2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-</w:t>
            </w:r>
          </w:p>
        </w:tc>
      </w:tr>
      <w:tr w:rsidR="002C527F" w:rsidRPr="00A34B61" w14:paraId="40C2C35C" w14:textId="77777777" w:rsidTr="00A34B61">
        <w:trPr>
          <w:trHeight w:val="23"/>
          <w:jc w:val="center"/>
        </w:trPr>
        <w:tc>
          <w:tcPr>
            <w:tcW w:w="179" w:type="pct"/>
            <w:shd w:val="clear" w:color="auto" w:fill="auto"/>
          </w:tcPr>
          <w:p w14:paraId="28DAE28F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</w:rPr>
              <w:t>36</w:t>
            </w:r>
          </w:p>
        </w:tc>
        <w:tc>
          <w:tcPr>
            <w:tcW w:w="1477" w:type="pct"/>
            <w:shd w:val="clear" w:color="auto" w:fill="auto"/>
          </w:tcPr>
          <w:p w14:paraId="70325559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 w:rsidRPr="00A34B61">
              <w:rPr>
                <w:rFonts w:ascii="PT Astra Serif" w:hAnsi="PT Astra Serif" w:cs="Times New Roman"/>
                <w:sz w:val="28"/>
                <w:szCs w:val="28"/>
              </w:rPr>
              <w:t>Д.Бегичево</w:t>
            </w:r>
            <w:proofErr w:type="spellEnd"/>
          </w:p>
        </w:tc>
        <w:tc>
          <w:tcPr>
            <w:tcW w:w="328" w:type="pct"/>
            <w:shd w:val="clear" w:color="auto" w:fill="auto"/>
          </w:tcPr>
          <w:p w14:paraId="56012986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180" w:type="pct"/>
            <w:shd w:val="clear" w:color="auto" w:fill="auto"/>
          </w:tcPr>
          <w:p w14:paraId="05A2CCA1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837" w:type="pct"/>
            <w:shd w:val="clear" w:color="auto" w:fill="auto"/>
          </w:tcPr>
          <w:p w14:paraId="5190F2E3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</w:rPr>
              <w:t>-</w:t>
            </w:r>
          </w:p>
        </w:tc>
      </w:tr>
      <w:tr w:rsidR="002C527F" w:rsidRPr="00A34B61" w14:paraId="3EC46DAB" w14:textId="77777777" w:rsidTr="00A34B61">
        <w:trPr>
          <w:trHeight w:val="23"/>
          <w:jc w:val="center"/>
        </w:trPr>
        <w:tc>
          <w:tcPr>
            <w:tcW w:w="179" w:type="pct"/>
            <w:shd w:val="clear" w:color="auto" w:fill="auto"/>
          </w:tcPr>
          <w:p w14:paraId="0ACD728C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</w:rPr>
              <w:t>37</w:t>
            </w:r>
          </w:p>
        </w:tc>
        <w:tc>
          <w:tcPr>
            <w:tcW w:w="1477" w:type="pct"/>
            <w:shd w:val="clear" w:color="auto" w:fill="auto"/>
          </w:tcPr>
          <w:p w14:paraId="06B01B56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 w:rsidRPr="00A34B61">
              <w:rPr>
                <w:rFonts w:ascii="PT Astra Serif" w:hAnsi="PT Astra Serif" w:cs="Times New Roman"/>
                <w:sz w:val="28"/>
                <w:szCs w:val="28"/>
              </w:rPr>
              <w:t>Д.Борисовка</w:t>
            </w:r>
            <w:proofErr w:type="spellEnd"/>
          </w:p>
        </w:tc>
        <w:tc>
          <w:tcPr>
            <w:tcW w:w="328" w:type="pct"/>
            <w:shd w:val="clear" w:color="auto" w:fill="auto"/>
          </w:tcPr>
          <w:p w14:paraId="2D1567BE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180" w:type="pct"/>
            <w:shd w:val="clear" w:color="auto" w:fill="auto"/>
          </w:tcPr>
          <w:p w14:paraId="2939B207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837" w:type="pct"/>
            <w:shd w:val="clear" w:color="auto" w:fill="auto"/>
          </w:tcPr>
          <w:p w14:paraId="256F6D64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</w:rPr>
              <w:t>-</w:t>
            </w:r>
          </w:p>
        </w:tc>
      </w:tr>
      <w:tr w:rsidR="002C527F" w:rsidRPr="00A34B61" w14:paraId="4F0CD05B" w14:textId="77777777" w:rsidTr="00A34B61">
        <w:trPr>
          <w:trHeight w:val="23"/>
          <w:jc w:val="center"/>
        </w:trPr>
        <w:tc>
          <w:tcPr>
            <w:tcW w:w="179" w:type="pct"/>
            <w:shd w:val="clear" w:color="auto" w:fill="auto"/>
          </w:tcPr>
          <w:p w14:paraId="10B018E2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</w:rPr>
              <w:t>38</w:t>
            </w:r>
          </w:p>
        </w:tc>
        <w:tc>
          <w:tcPr>
            <w:tcW w:w="1477" w:type="pct"/>
            <w:shd w:val="clear" w:color="auto" w:fill="auto"/>
          </w:tcPr>
          <w:p w14:paraId="4EB74ED2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 w:rsidRPr="00A34B61">
              <w:rPr>
                <w:rFonts w:ascii="PT Astra Serif" w:hAnsi="PT Astra Serif" w:cs="Times New Roman"/>
                <w:sz w:val="28"/>
                <w:szCs w:val="28"/>
              </w:rPr>
              <w:t>Д.Харино</w:t>
            </w:r>
            <w:proofErr w:type="spellEnd"/>
          </w:p>
        </w:tc>
        <w:tc>
          <w:tcPr>
            <w:tcW w:w="328" w:type="pct"/>
            <w:shd w:val="clear" w:color="auto" w:fill="auto"/>
          </w:tcPr>
          <w:p w14:paraId="6957BB62" w14:textId="75734F27" w:rsidR="002C527F" w:rsidRPr="00A34B61" w:rsidRDefault="001914A9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</w:rPr>
              <w:t>15</w:t>
            </w:r>
          </w:p>
        </w:tc>
        <w:tc>
          <w:tcPr>
            <w:tcW w:w="1180" w:type="pct"/>
            <w:shd w:val="clear" w:color="auto" w:fill="auto"/>
          </w:tcPr>
          <w:p w14:paraId="65BC8A6C" w14:textId="02AF1C5A" w:rsidR="002C527F" w:rsidRPr="00A34B61" w:rsidRDefault="001914A9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</w:rPr>
              <w:t>15</w:t>
            </w:r>
          </w:p>
        </w:tc>
        <w:tc>
          <w:tcPr>
            <w:tcW w:w="1837" w:type="pct"/>
            <w:shd w:val="clear" w:color="auto" w:fill="auto"/>
          </w:tcPr>
          <w:p w14:paraId="0D1739B0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</w:rPr>
              <w:t>-</w:t>
            </w:r>
          </w:p>
        </w:tc>
      </w:tr>
      <w:tr w:rsidR="002C527F" w:rsidRPr="00A34B61" w14:paraId="54924AF8" w14:textId="77777777" w:rsidTr="00A34B61">
        <w:trPr>
          <w:trHeight w:val="23"/>
          <w:jc w:val="center"/>
        </w:trPr>
        <w:tc>
          <w:tcPr>
            <w:tcW w:w="179" w:type="pct"/>
            <w:shd w:val="clear" w:color="auto" w:fill="auto"/>
          </w:tcPr>
          <w:p w14:paraId="39A20E79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</w:rPr>
              <w:t>39</w:t>
            </w:r>
          </w:p>
        </w:tc>
        <w:tc>
          <w:tcPr>
            <w:tcW w:w="1477" w:type="pct"/>
            <w:shd w:val="clear" w:color="auto" w:fill="auto"/>
          </w:tcPr>
          <w:p w14:paraId="19120283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 w:rsidRPr="00A34B61">
              <w:rPr>
                <w:rFonts w:ascii="PT Astra Serif" w:hAnsi="PT Astra Serif" w:cs="Times New Roman"/>
                <w:sz w:val="28"/>
                <w:szCs w:val="28"/>
              </w:rPr>
              <w:t>Д.Заречье</w:t>
            </w:r>
            <w:proofErr w:type="spellEnd"/>
          </w:p>
        </w:tc>
        <w:tc>
          <w:tcPr>
            <w:tcW w:w="328" w:type="pct"/>
            <w:shd w:val="clear" w:color="auto" w:fill="auto"/>
          </w:tcPr>
          <w:p w14:paraId="62F72B29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1180" w:type="pct"/>
            <w:shd w:val="clear" w:color="auto" w:fill="auto"/>
          </w:tcPr>
          <w:p w14:paraId="3F3FC05A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1837" w:type="pct"/>
            <w:shd w:val="clear" w:color="auto" w:fill="auto"/>
          </w:tcPr>
          <w:p w14:paraId="0BC30B39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</w:rPr>
              <w:t>-</w:t>
            </w:r>
          </w:p>
        </w:tc>
      </w:tr>
      <w:tr w:rsidR="002C527F" w:rsidRPr="00A34B61" w14:paraId="74264E67" w14:textId="77777777" w:rsidTr="00A34B61">
        <w:trPr>
          <w:trHeight w:val="23"/>
          <w:jc w:val="center"/>
        </w:trPr>
        <w:tc>
          <w:tcPr>
            <w:tcW w:w="179" w:type="pct"/>
            <w:shd w:val="clear" w:color="auto" w:fill="auto"/>
          </w:tcPr>
          <w:p w14:paraId="0B52EDF4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</w:rPr>
              <w:t>40</w:t>
            </w:r>
          </w:p>
        </w:tc>
        <w:tc>
          <w:tcPr>
            <w:tcW w:w="1477" w:type="pct"/>
            <w:shd w:val="clear" w:color="auto" w:fill="auto"/>
          </w:tcPr>
          <w:p w14:paraId="077F65A9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 w:rsidRPr="00A34B61">
              <w:rPr>
                <w:rFonts w:ascii="PT Astra Serif" w:hAnsi="PT Astra Serif" w:cs="Times New Roman"/>
                <w:sz w:val="28"/>
                <w:szCs w:val="28"/>
              </w:rPr>
              <w:t>Д.Наумовка</w:t>
            </w:r>
            <w:proofErr w:type="spellEnd"/>
          </w:p>
        </w:tc>
        <w:tc>
          <w:tcPr>
            <w:tcW w:w="328" w:type="pct"/>
            <w:shd w:val="clear" w:color="auto" w:fill="auto"/>
          </w:tcPr>
          <w:p w14:paraId="3D6BCAD4" w14:textId="236CEBD4" w:rsidR="002C527F" w:rsidRPr="00A34B61" w:rsidRDefault="001914A9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</w:rPr>
              <w:t>37</w:t>
            </w:r>
          </w:p>
        </w:tc>
        <w:tc>
          <w:tcPr>
            <w:tcW w:w="1180" w:type="pct"/>
            <w:shd w:val="clear" w:color="auto" w:fill="auto"/>
          </w:tcPr>
          <w:p w14:paraId="6B50F6F6" w14:textId="51E64E09" w:rsidR="002C527F" w:rsidRPr="00A34B61" w:rsidRDefault="001914A9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</w:rPr>
              <w:t>37</w:t>
            </w:r>
          </w:p>
        </w:tc>
        <w:tc>
          <w:tcPr>
            <w:tcW w:w="1837" w:type="pct"/>
            <w:shd w:val="clear" w:color="auto" w:fill="auto"/>
          </w:tcPr>
          <w:p w14:paraId="1C1F344E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-</w:t>
            </w:r>
          </w:p>
        </w:tc>
      </w:tr>
      <w:tr w:rsidR="002C527F" w:rsidRPr="00A34B61" w14:paraId="0CA91818" w14:textId="77777777" w:rsidTr="00A34B61">
        <w:trPr>
          <w:trHeight w:val="23"/>
          <w:jc w:val="center"/>
        </w:trPr>
        <w:tc>
          <w:tcPr>
            <w:tcW w:w="179" w:type="pct"/>
            <w:shd w:val="clear" w:color="auto" w:fill="auto"/>
          </w:tcPr>
          <w:p w14:paraId="7C9ABCDA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</w:rPr>
              <w:t>41</w:t>
            </w:r>
          </w:p>
        </w:tc>
        <w:tc>
          <w:tcPr>
            <w:tcW w:w="1477" w:type="pct"/>
            <w:shd w:val="clear" w:color="auto" w:fill="auto"/>
          </w:tcPr>
          <w:p w14:paraId="574BE5B7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 w:rsidRPr="00A34B61">
              <w:rPr>
                <w:rFonts w:ascii="PT Astra Serif" w:hAnsi="PT Astra Serif" w:cs="Times New Roman"/>
                <w:sz w:val="28"/>
                <w:szCs w:val="28"/>
              </w:rPr>
              <w:t>Д.Спицино</w:t>
            </w:r>
            <w:proofErr w:type="spellEnd"/>
          </w:p>
        </w:tc>
        <w:tc>
          <w:tcPr>
            <w:tcW w:w="328" w:type="pct"/>
            <w:shd w:val="clear" w:color="auto" w:fill="auto"/>
          </w:tcPr>
          <w:p w14:paraId="15B87453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22</w:t>
            </w:r>
          </w:p>
        </w:tc>
        <w:tc>
          <w:tcPr>
            <w:tcW w:w="1180" w:type="pct"/>
            <w:shd w:val="clear" w:color="auto" w:fill="auto"/>
          </w:tcPr>
          <w:p w14:paraId="60535BA2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22</w:t>
            </w:r>
          </w:p>
        </w:tc>
        <w:tc>
          <w:tcPr>
            <w:tcW w:w="1837" w:type="pct"/>
            <w:shd w:val="clear" w:color="auto" w:fill="auto"/>
          </w:tcPr>
          <w:p w14:paraId="78EF3AA1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-</w:t>
            </w:r>
          </w:p>
        </w:tc>
      </w:tr>
      <w:tr w:rsidR="002C527F" w:rsidRPr="00A34B61" w14:paraId="15B754B4" w14:textId="77777777" w:rsidTr="00A34B61">
        <w:trPr>
          <w:trHeight w:val="23"/>
          <w:jc w:val="center"/>
        </w:trPr>
        <w:tc>
          <w:tcPr>
            <w:tcW w:w="179" w:type="pct"/>
            <w:shd w:val="clear" w:color="auto" w:fill="auto"/>
          </w:tcPr>
          <w:p w14:paraId="4E0E0FE2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</w:rPr>
              <w:t>42</w:t>
            </w:r>
          </w:p>
        </w:tc>
        <w:tc>
          <w:tcPr>
            <w:tcW w:w="1477" w:type="pct"/>
            <w:shd w:val="clear" w:color="auto" w:fill="auto"/>
          </w:tcPr>
          <w:p w14:paraId="0C842FAA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 w:rsidRPr="00A34B61">
              <w:rPr>
                <w:rFonts w:ascii="PT Astra Serif" w:hAnsi="PT Astra Serif" w:cs="Times New Roman"/>
                <w:sz w:val="28"/>
                <w:szCs w:val="28"/>
              </w:rPr>
              <w:t>Д.Сатинка</w:t>
            </w:r>
            <w:proofErr w:type="spellEnd"/>
          </w:p>
        </w:tc>
        <w:tc>
          <w:tcPr>
            <w:tcW w:w="328" w:type="pct"/>
            <w:shd w:val="clear" w:color="auto" w:fill="auto"/>
          </w:tcPr>
          <w:p w14:paraId="46254913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180" w:type="pct"/>
            <w:shd w:val="clear" w:color="auto" w:fill="auto"/>
          </w:tcPr>
          <w:p w14:paraId="1F714036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837" w:type="pct"/>
            <w:shd w:val="clear" w:color="auto" w:fill="auto"/>
          </w:tcPr>
          <w:p w14:paraId="56B91715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</w:rPr>
              <w:t>-</w:t>
            </w:r>
          </w:p>
        </w:tc>
      </w:tr>
      <w:tr w:rsidR="002C527F" w:rsidRPr="00A34B61" w14:paraId="4D9CFC1C" w14:textId="77777777" w:rsidTr="00A34B61">
        <w:trPr>
          <w:trHeight w:val="23"/>
          <w:jc w:val="center"/>
        </w:trPr>
        <w:tc>
          <w:tcPr>
            <w:tcW w:w="179" w:type="pct"/>
            <w:shd w:val="clear" w:color="auto" w:fill="auto"/>
          </w:tcPr>
          <w:p w14:paraId="3539293A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</w:rPr>
              <w:t>43</w:t>
            </w:r>
          </w:p>
        </w:tc>
        <w:tc>
          <w:tcPr>
            <w:tcW w:w="1477" w:type="pct"/>
            <w:shd w:val="clear" w:color="auto" w:fill="auto"/>
          </w:tcPr>
          <w:p w14:paraId="6CEF5382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 w:rsidRPr="00A34B61">
              <w:rPr>
                <w:rFonts w:ascii="PT Astra Serif" w:hAnsi="PT Astra Serif" w:cs="Times New Roman"/>
                <w:sz w:val="28"/>
                <w:szCs w:val="28"/>
              </w:rPr>
              <w:t>Д.Яньково</w:t>
            </w:r>
            <w:proofErr w:type="spellEnd"/>
          </w:p>
        </w:tc>
        <w:tc>
          <w:tcPr>
            <w:tcW w:w="328" w:type="pct"/>
            <w:shd w:val="clear" w:color="auto" w:fill="auto"/>
          </w:tcPr>
          <w:p w14:paraId="3463A055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1180" w:type="pct"/>
            <w:shd w:val="clear" w:color="auto" w:fill="auto"/>
          </w:tcPr>
          <w:p w14:paraId="6D0AAB54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1837" w:type="pct"/>
            <w:shd w:val="clear" w:color="auto" w:fill="auto"/>
          </w:tcPr>
          <w:p w14:paraId="4D5B962C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</w:rPr>
              <w:t>-</w:t>
            </w:r>
          </w:p>
        </w:tc>
      </w:tr>
      <w:tr w:rsidR="002C527F" w:rsidRPr="00A34B61" w14:paraId="58EBFD2E" w14:textId="77777777" w:rsidTr="00A34B61">
        <w:trPr>
          <w:trHeight w:val="23"/>
          <w:jc w:val="center"/>
        </w:trPr>
        <w:tc>
          <w:tcPr>
            <w:tcW w:w="179" w:type="pct"/>
            <w:shd w:val="clear" w:color="auto" w:fill="auto"/>
          </w:tcPr>
          <w:p w14:paraId="1A80AE1E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</w:rPr>
              <w:t>44</w:t>
            </w:r>
          </w:p>
        </w:tc>
        <w:tc>
          <w:tcPr>
            <w:tcW w:w="1477" w:type="pct"/>
            <w:shd w:val="clear" w:color="auto" w:fill="auto"/>
          </w:tcPr>
          <w:p w14:paraId="55A4769C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 w:rsidRPr="00A34B61">
              <w:rPr>
                <w:rFonts w:ascii="PT Astra Serif" w:hAnsi="PT Astra Serif" w:cs="Times New Roman"/>
                <w:sz w:val="28"/>
                <w:szCs w:val="28"/>
              </w:rPr>
              <w:t>Д.Малахово</w:t>
            </w:r>
            <w:proofErr w:type="spellEnd"/>
          </w:p>
        </w:tc>
        <w:tc>
          <w:tcPr>
            <w:tcW w:w="328" w:type="pct"/>
            <w:shd w:val="clear" w:color="auto" w:fill="auto"/>
          </w:tcPr>
          <w:p w14:paraId="216723FA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180" w:type="pct"/>
            <w:shd w:val="clear" w:color="auto" w:fill="auto"/>
          </w:tcPr>
          <w:p w14:paraId="0CDBF77A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837" w:type="pct"/>
            <w:shd w:val="clear" w:color="auto" w:fill="auto"/>
          </w:tcPr>
          <w:p w14:paraId="6DB1CC00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</w:rPr>
              <w:t>-</w:t>
            </w:r>
          </w:p>
        </w:tc>
      </w:tr>
      <w:tr w:rsidR="002C527F" w:rsidRPr="00A34B61" w14:paraId="05A78C4A" w14:textId="77777777" w:rsidTr="00A34B61">
        <w:trPr>
          <w:trHeight w:val="23"/>
          <w:jc w:val="center"/>
        </w:trPr>
        <w:tc>
          <w:tcPr>
            <w:tcW w:w="179" w:type="pct"/>
            <w:shd w:val="clear" w:color="auto" w:fill="auto"/>
          </w:tcPr>
          <w:p w14:paraId="705CBE2D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</w:rPr>
              <w:t>45</w:t>
            </w:r>
          </w:p>
        </w:tc>
        <w:tc>
          <w:tcPr>
            <w:tcW w:w="1477" w:type="pct"/>
            <w:shd w:val="clear" w:color="auto" w:fill="auto"/>
          </w:tcPr>
          <w:p w14:paraId="30F8B6D7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 w:rsidRPr="00A34B61">
              <w:rPr>
                <w:rFonts w:ascii="PT Astra Serif" w:hAnsi="PT Astra Serif" w:cs="Times New Roman"/>
                <w:sz w:val="28"/>
                <w:szCs w:val="28"/>
              </w:rPr>
              <w:t>Д.Бухоново</w:t>
            </w:r>
            <w:proofErr w:type="spellEnd"/>
          </w:p>
        </w:tc>
        <w:tc>
          <w:tcPr>
            <w:tcW w:w="328" w:type="pct"/>
            <w:shd w:val="clear" w:color="auto" w:fill="auto"/>
          </w:tcPr>
          <w:p w14:paraId="508B1E8F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1180" w:type="pct"/>
            <w:shd w:val="clear" w:color="auto" w:fill="auto"/>
          </w:tcPr>
          <w:p w14:paraId="04204698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1837" w:type="pct"/>
            <w:shd w:val="clear" w:color="auto" w:fill="auto"/>
          </w:tcPr>
          <w:p w14:paraId="6540E53F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</w:rPr>
              <w:t>-</w:t>
            </w:r>
          </w:p>
        </w:tc>
      </w:tr>
      <w:tr w:rsidR="002C527F" w:rsidRPr="00A34B61" w14:paraId="0E411F8C" w14:textId="77777777" w:rsidTr="00A34B61">
        <w:trPr>
          <w:trHeight w:val="23"/>
          <w:jc w:val="center"/>
        </w:trPr>
        <w:tc>
          <w:tcPr>
            <w:tcW w:w="179" w:type="pct"/>
            <w:shd w:val="clear" w:color="auto" w:fill="auto"/>
          </w:tcPr>
          <w:p w14:paraId="07BDA3AA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</w:rPr>
              <w:t>46</w:t>
            </w:r>
          </w:p>
        </w:tc>
        <w:tc>
          <w:tcPr>
            <w:tcW w:w="1477" w:type="pct"/>
            <w:shd w:val="clear" w:color="auto" w:fill="auto"/>
          </w:tcPr>
          <w:p w14:paraId="113C6DC1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 w:rsidRPr="00A34B61">
              <w:rPr>
                <w:rFonts w:ascii="PT Astra Serif" w:hAnsi="PT Astra Serif" w:cs="Times New Roman"/>
                <w:sz w:val="28"/>
                <w:szCs w:val="28"/>
              </w:rPr>
              <w:t>Пос</w:t>
            </w:r>
            <w:proofErr w:type="gramStart"/>
            <w:r w:rsidRPr="00A34B61">
              <w:rPr>
                <w:rFonts w:ascii="PT Astra Serif" w:hAnsi="PT Astra Serif" w:cs="Times New Roman"/>
                <w:sz w:val="28"/>
                <w:szCs w:val="28"/>
              </w:rPr>
              <w:t>.С</w:t>
            </w:r>
            <w:proofErr w:type="gramEnd"/>
            <w:r w:rsidRPr="00A34B61">
              <w:rPr>
                <w:rFonts w:ascii="PT Astra Serif" w:hAnsi="PT Astra Serif" w:cs="Times New Roman"/>
                <w:sz w:val="28"/>
                <w:szCs w:val="28"/>
              </w:rPr>
              <w:t>адовый</w:t>
            </w:r>
            <w:proofErr w:type="spellEnd"/>
          </w:p>
        </w:tc>
        <w:tc>
          <w:tcPr>
            <w:tcW w:w="328" w:type="pct"/>
            <w:shd w:val="clear" w:color="auto" w:fill="auto"/>
          </w:tcPr>
          <w:p w14:paraId="564B330B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24</w:t>
            </w:r>
          </w:p>
        </w:tc>
        <w:tc>
          <w:tcPr>
            <w:tcW w:w="1180" w:type="pct"/>
            <w:shd w:val="clear" w:color="auto" w:fill="auto"/>
          </w:tcPr>
          <w:p w14:paraId="1DF2141A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24</w:t>
            </w:r>
          </w:p>
        </w:tc>
        <w:tc>
          <w:tcPr>
            <w:tcW w:w="1837" w:type="pct"/>
            <w:shd w:val="clear" w:color="auto" w:fill="auto"/>
          </w:tcPr>
          <w:p w14:paraId="6AF9DA85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</w:rPr>
              <w:t>-</w:t>
            </w:r>
          </w:p>
        </w:tc>
      </w:tr>
      <w:tr w:rsidR="002C527F" w:rsidRPr="00A34B61" w14:paraId="330BA985" w14:textId="77777777" w:rsidTr="00A34B61">
        <w:trPr>
          <w:trHeight w:val="23"/>
          <w:jc w:val="center"/>
        </w:trPr>
        <w:tc>
          <w:tcPr>
            <w:tcW w:w="179" w:type="pct"/>
            <w:shd w:val="clear" w:color="auto" w:fill="auto"/>
          </w:tcPr>
          <w:p w14:paraId="736401D1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</w:rPr>
              <w:t>47</w:t>
            </w:r>
          </w:p>
        </w:tc>
        <w:tc>
          <w:tcPr>
            <w:tcW w:w="1477" w:type="pct"/>
            <w:shd w:val="clear" w:color="auto" w:fill="auto"/>
          </w:tcPr>
          <w:p w14:paraId="5EA6A576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 w:rsidRPr="00A34B61">
              <w:rPr>
                <w:rFonts w:ascii="PT Astra Serif" w:hAnsi="PT Astra Serif" w:cs="Times New Roman"/>
                <w:sz w:val="28"/>
                <w:szCs w:val="28"/>
              </w:rPr>
              <w:t>Пос</w:t>
            </w:r>
            <w:proofErr w:type="gramStart"/>
            <w:r w:rsidRPr="00A34B61">
              <w:rPr>
                <w:rFonts w:ascii="PT Astra Serif" w:hAnsi="PT Astra Serif" w:cs="Times New Roman"/>
                <w:sz w:val="28"/>
                <w:szCs w:val="28"/>
              </w:rPr>
              <w:t>.Б</w:t>
            </w:r>
            <w:proofErr w:type="gramEnd"/>
            <w:r w:rsidRPr="00A34B61">
              <w:rPr>
                <w:rFonts w:ascii="PT Astra Serif" w:hAnsi="PT Astra Serif" w:cs="Times New Roman"/>
                <w:sz w:val="28"/>
                <w:szCs w:val="28"/>
              </w:rPr>
              <w:t>ухоновский</w:t>
            </w:r>
            <w:proofErr w:type="spellEnd"/>
          </w:p>
        </w:tc>
        <w:tc>
          <w:tcPr>
            <w:tcW w:w="328" w:type="pct"/>
            <w:shd w:val="clear" w:color="auto" w:fill="auto"/>
          </w:tcPr>
          <w:p w14:paraId="3A26877E" w14:textId="0C4218E8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1</w:t>
            </w:r>
            <w:r w:rsidR="001914A9" w:rsidRPr="00A34B61">
              <w:rPr>
                <w:rFonts w:ascii="PT Astra Serif" w:hAnsi="PT Astra Serif" w:cs="Times New Roman"/>
                <w:sz w:val="28"/>
                <w:szCs w:val="28"/>
              </w:rPr>
              <w:t>05</w:t>
            </w:r>
          </w:p>
        </w:tc>
        <w:tc>
          <w:tcPr>
            <w:tcW w:w="1180" w:type="pct"/>
            <w:shd w:val="clear" w:color="auto" w:fill="auto"/>
          </w:tcPr>
          <w:p w14:paraId="7328CEA1" w14:textId="44970E60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1</w:t>
            </w:r>
            <w:r w:rsidR="001914A9" w:rsidRPr="00A34B61">
              <w:rPr>
                <w:rFonts w:ascii="PT Astra Serif" w:hAnsi="PT Astra Serif" w:cs="Times New Roman"/>
                <w:sz w:val="28"/>
                <w:szCs w:val="28"/>
              </w:rPr>
              <w:t>05</w:t>
            </w:r>
          </w:p>
        </w:tc>
        <w:tc>
          <w:tcPr>
            <w:tcW w:w="1837" w:type="pct"/>
            <w:shd w:val="clear" w:color="auto" w:fill="auto"/>
          </w:tcPr>
          <w:p w14:paraId="7F8BD8DE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</w:rPr>
              <w:t>-</w:t>
            </w:r>
          </w:p>
        </w:tc>
      </w:tr>
      <w:tr w:rsidR="002C527F" w:rsidRPr="00A34B61" w14:paraId="442DF455" w14:textId="77777777" w:rsidTr="00A34B61">
        <w:trPr>
          <w:trHeight w:val="23"/>
          <w:jc w:val="center"/>
        </w:trPr>
        <w:tc>
          <w:tcPr>
            <w:tcW w:w="179" w:type="pct"/>
            <w:shd w:val="clear" w:color="auto" w:fill="auto"/>
          </w:tcPr>
          <w:p w14:paraId="61732A4E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</w:rPr>
              <w:t>48</w:t>
            </w:r>
          </w:p>
        </w:tc>
        <w:tc>
          <w:tcPr>
            <w:tcW w:w="1477" w:type="pct"/>
            <w:shd w:val="clear" w:color="auto" w:fill="auto"/>
          </w:tcPr>
          <w:p w14:paraId="1A2AEE1F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 w:rsidRPr="00A34B61">
              <w:rPr>
                <w:rFonts w:ascii="PT Astra Serif" w:hAnsi="PT Astra Serif" w:cs="Times New Roman"/>
                <w:sz w:val="28"/>
                <w:szCs w:val="28"/>
              </w:rPr>
              <w:t>Пос</w:t>
            </w:r>
            <w:proofErr w:type="gramStart"/>
            <w:r w:rsidRPr="00A34B61">
              <w:rPr>
                <w:rFonts w:ascii="PT Astra Serif" w:hAnsi="PT Astra Serif" w:cs="Times New Roman"/>
                <w:sz w:val="28"/>
                <w:szCs w:val="28"/>
              </w:rPr>
              <w:t>.Т</w:t>
            </w:r>
            <w:proofErr w:type="gramEnd"/>
            <w:r w:rsidRPr="00A34B61">
              <w:rPr>
                <w:rFonts w:ascii="PT Astra Serif" w:hAnsi="PT Astra Serif" w:cs="Times New Roman"/>
                <w:sz w:val="28"/>
                <w:szCs w:val="28"/>
              </w:rPr>
              <w:t>ехнический</w:t>
            </w:r>
            <w:proofErr w:type="spellEnd"/>
          </w:p>
        </w:tc>
        <w:tc>
          <w:tcPr>
            <w:tcW w:w="328" w:type="pct"/>
            <w:shd w:val="clear" w:color="auto" w:fill="auto"/>
          </w:tcPr>
          <w:p w14:paraId="7BFDD16E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180" w:type="pct"/>
            <w:shd w:val="clear" w:color="auto" w:fill="auto"/>
          </w:tcPr>
          <w:p w14:paraId="535875AD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837" w:type="pct"/>
            <w:shd w:val="clear" w:color="auto" w:fill="auto"/>
          </w:tcPr>
          <w:p w14:paraId="03A74C7C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-</w:t>
            </w:r>
          </w:p>
        </w:tc>
      </w:tr>
      <w:tr w:rsidR="002C527F" w:rsidRPr="00A34B61" w14:paraId="11B399ED" w14:textId="77777777" w:rsidTr="00A34B61">
        <w:trPr>
          <w:trHeight w:val="23"/>
          <w:jc w:val="center"/>
        </w:trPr>
        <w:tc>
          <w:tcPr>
            <w:tcW w:w="179" w:type="pct"/>
            <w:shd w:val="clear" w:color="auto" w:fill="auto"/>
          </w:tcPr>
          <w:p w14:paraId="32033F11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</w:rPr>
              <w:t>49</w:t>
            </w:r>
          </w:p>
        </w:tc>
        <w:tc>
          <w:tcPr>
            <w:tcW w:w="1477" w:type="pct"/>
            <w:shd w:val="clear" w:color="auto" w:fill="auto"/>
          </w:tcPr>
          <w:p w14:paraId="41972F04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 w:rsidRPr="00A34B61">
              <w:rPr>
                <w:rFonts w:ascii="PT Astra Serif" w:hAnsi="PT Astra Serif" w:cs="Times New Roman"/>
                <w:sz w:val="28"/>
                <w:szCs w:val="28"/>
              </w:rPr>
              <w:t>Д.Ивановка</w:t>
            </w:r>
            <w:proofErr w:type="spellEnd"/>
          </w:p>
        </w:tc>
        <w:tc>
          <w:tcPr>
            <w:tcW w:w="328" w:type="pct"/>
            <w:shd w:val="clear" w:color="auto" w:fill="auto"/>
          </w:tcPr>
          <w:p w14:paraId="5FF37D00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</w:rPr>
              <w:t>-</w:t>
            </w:r>
          </w:p>
        </w:tc>
        <w:tc>
          <w:tcPr>
            <w:tcW w:w="1180" w:type="pct"/>
            <w:shd w:val="clear" w:color="auto" w:fill="auto"/>
          </w:tcPr>
          <w:p w14:paraId="1B0F4CF5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</w:rPr>
              <w:t>-</w:t>
            </w:r>
          </w:p>
        </w:tc>
        <w:tc>
          <w:tcPr>
            <w:tcW w:w="1837" w:type="pct"/>
            <w:shd w:val="clear" w:color="auto" w:fill="auto"/>
          </w:tcPr>
          <w:p w14:paraId="35081252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</w:rPr>
              <w:t>-</w:t>
            </w:r>
          </w:p>
        </w:tc>
      </w:tr>
      <w:tr w:rsidR="002C527F" w:rsidRPr="00A34B61" w14:paraId="71C56458" w14:textId="77777777" w:rsidTr="00A34B61">
        <w:trPr>
          <w:trHeight w:val="23"/>
          <w:jc w:val="center"/>
        </w:trPr>
        <w:tc>
          <w:tcPr>
            <w:tcW w:w="179" w:type="pct"/>
            <w:shd w:val="clear" w:color="auto" w:fill="auto"/>
          </w:tcPr>
          <w:p w14:paraId="3224CD2D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</w:rPr>
              <w:t>50</w:t>
            </w:r>
          </w:p>
        </w:tc>
        <w:tc>
          <w:tcPr>
            <w:tcW w:w="1477" w:type="pct"/>
            <w:shd w:val="clear" w:color="auto" w:fill="auto"/>
          </w:tcPr>
          <w:p w14:paraId="48DFF40A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 w:rsidRPr="00A34B61">
              <w:rPr>
                <w:rFonts w:ascii="PT Astra Serif" w:hAnsi="PT Astra Serif" w:cs="Times New Roman"/>
                <w:sz w:val="28"/>
                <w:szCs w:val="28"/>
              </w:rPr>
              <w:t>Д.Кукуевка</w:t>
            </w:r>
            <w:proofErr w:type="spellEnd"/>
          </w:p>
        </w:tc>
        <w:tc>
          <w:tcPr>
            <w:tcW w:w="328" w:type="pct"/>
            <w:shd w:val="clear" w:color="auto" w:fill="auto"/>
          </w:tcPr>
          <w:p w14:paraId="52A2026B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</w:rPr>
              <w:t>-</w:t>
            </w:r>
          </w:p>
        </w:tc>
        <w:tc>
          <w:tcPr>
            <w:tcW w:w="1180" w:type="pct"/>
            <w:shd w:val="clear" w:color="auto" w:fill="auto"/>
          </w:tcPr>
          <w:p w14:paraId="2C439418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</w:rPr>
              <w:t>-</w:t>
            </w:r>
          </w:p>
        </w:tc>
        <w:tc>
          <w:tcPr>
            <w:tcW w:w="1837" w:type="pct"/>
            <w:shd w:val="clear" w:color="auto" w:fill="auto"/>
          </w:tcPr>
          <w:p w14:paraId="379532AA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</w:rPr>
              <w:t>-</w:t>
            </w:r>
          </w:p>
        </w:tc>
      </w:tr>
      <w:tr w:rsidR="002C527F" w:rsidRPr="00A34B61" w14:paraId="6AF57F80" w14:textId="77777777" w:rsidTr="00A34B61">
        <w:trPr>
          <w:trHeight w:val="23"/>
          <w:jc w:val="center"/>
        </w:trPr>
        <w:tc>
          <w:tcPr>
            <w:tcW w:w="179" w:type="pct"/>
            <w:shd w:val="clear" w:color="auto" w:fill="auto"/>
          </w:tcPr>
          <w:p w14:paraId="3CA773D6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</w:rPr>
              <w:t>51</w:t>
            </w:r>
          </w:p>
        </w:tc>
        <w:tc>
          <w:tcPr>
            <w:tcW w:w="1477" w:type="pct"/>
            <w:shd w:val="clear" w:color="auto" w:fill="auto"/>
          </w:tcPr>
          <w:p w14:paraId="7F13B9EC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 w:rsidRPr="00A34B61">
              <w:rPr>
                <w:rFonts w:ascii="PT Astra Serif" w:hAnsi="PT Astra Serif" w:cs="Times New Roman"/>
                <w:sz w:val="28"/>
                <w:szCs w:val="28"/>
              </w:rPr>
              <w:t>Пос</w:t>
            </w:r>
            <w:proofErr w:type="gramStart"/>
            <w:r w:rsidRPr="00A34B61">
              <w:rPr>
                <w:rFonts w:ascii="PT Astra Serif" w:hAnsi="PT Astra Serif" w:cs="Times New Roman"/>
                <w:sz w:val="28"/>
                <w:szCs w:val="28"/>
              </w:rPr>
              <w:t>.М</w:t>
            </w:r>
            <w:proofErr w:type="gramEnd"/>
            <w:r w:rsidRPr="00A34B61">
              <w:rPr>
                <w:rFonts w:ascii="PT Astra Serif" w:hAnsi="PT Astra Serif" w:cs="Times New Roman"/>
                <w:sz w:val="28"/>
                <w:szCs w:val="28"/>
              </w:rPr>
              <w:t>айский</w:t>
            </w:r>
            <w:proofErr w:type="spellEnd"/>
          </w:p>
        </w:tc>
        <w:tc>
          <w:tcPr>
            <w:tcW w:w="328" w:type="pct"/>
            <w:shd w:val="clear" w:color="auto" w:fill="auto"/>
          </w:tcPr>
          <w:p w14:paraId="32D08321" w14:textId="647FF3A1" w:rsidR="002C527F" w:rsidRPr="00A34B61" w:rsidRDefault="001914A9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</w:rPr>
              <w:t>498</w:t>
            </w:r>
          </w:p>
        </w:tc>
        <w:tc>
          <w:tcPr>
            <w:tcW w:w="1180" w:type="pct"/>
            <w:shd w:val="clear" w:color="auto" w:fill="auto"/>
          </w:tcPr>
          <w:p w14:paraId="04434E27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495</w:t>
            </w:r>
          </w:p>
        </w:tc>
        <w:tc>
          <w:tcPr>
            <w:tcW w:w="1837" w:type="pct"/>
            <w:shd w:val="clear" w:color="auto" w:fill="auto"/>
          </w:tcPr>
          <w:p w14:paraId="2519D462" w14:textId="1BB25749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3</w:t>
            </w:r>
          </w:p>
        </w:tc>
      </w:tr>
      <w:tr w:rsidR="002C527F" w:rsidRPr="00A34B61" w14:paraId="3B5B0B8D" w14:textId="77777777" w:rsidTr="00A34B61">
        <w:trPr>
          <w:trHeight w:val="23"/>
          <w:jc w:val="center"/>
        </w:trPr>
        <w:tc>
          <w:tcPr>
            <w:tcW w:w="179" w:type="pct"/>
            <w:shd w:val="clear" w:color="auto" w:fill="auto"/>
          </w:tcPr>
          <w:p w14:paraId="672951C6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</w:rPr>
              <w:t>52</w:t>
            </w:r>
          </w:p>
        </w:tc>
        <w:tc>
          <w:tcPr>
            <w:tcW w:w="1477" w:type="pct"/>
            <w:shd w:val="clear" w:color="auto" w:fill="auto"/>
          </w:tcPr>
          <w:p w14:paraId="373317EF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 w:rsidRPr="00A34B61">
              <w:rPr>
                <w:rFonts w:ascii="PT Astra Serif" w:hAnsi="PT Astra Serif" w:cs="Times New Roman"/>
                <w:sz w:val="28"/>
                <w:szCs w:val="28"/>
              </w:rPr>
              <w:t>Ст</w:t>
            </w:r>
            <w:proofErr w:type="gramStart"/>
            <w:r w:rsidRPr="00A34B61">
              <w:rPr>
                <w:rFonts w:ascii="PT Astra Serif" w:hAnsi="PT Astra Serif" w:cs="Times New Roman"/>
                <w:sz w:val="28"/>
                <w:szCs w:val="28"/>
              </w:rPr>
              <w:t>.Ш</w:t>
            </w:r>
            <w:proofErr w:type="gramEnd"/>
            <w:r w:rsidRPr="00A34B61">
              <w:rPr>
                <w:rFonts w:ascii="PT Astra Serif" w:hAnsi="PT Astra Serif" w:cs="Times New Roman"/>
                <w:sz w:val="28"/>
                <w:szCs w:val="28"/>
              </w:rPr>
              <w:t>евелевка</w:t>
            </w:r>
            <w:proofErr w:type="spellEnd"/>
          </w:p>
        </w:tc>
        <w:tc>
          <w:tcPr>
            <w:tcW w:w="328" w:type="pct"/>
            <w:shd w:val="clear" w:color="auto" w:fill="auto"/>
          </w:tcPr>
          <w:p w14:paraId="3E2A0118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1180" w:type="pct"/>
            <w:shd w:val="clear" w:color="auto" w:fill="auto"/>
          </w:tcPr>
          <w:p w14:paraId="6C78C451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1837" w:type="pct"/>
            <w:shd w:val="clear" w:color="auto" w:fill="auto"/>
          </w:tcPr>
          <w:p w14:paraId="70104604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</w:rPr>
              <w:t>-</w:t>
            </w:r>
          </w:p>
        </w:tc>
      </w:tr>
      <w:tr w:rsidR="002C527F" w:rsidRPr="00A34B61" w14:paraId="10D49298" w14:textId="77777777" w:rsidTr="00A34B61">
        <w:trPr>
          <w:trHeight w:val="23"/>
          <w:jc w:val="center"/>
        </w:trPr>
        <w:tc>
          <w:tcPr>
            <w:tcW w:w="179" w:type="pct"/>
            <w:shd w:val="clear" w:color="auto" w:fill="auto"/>
          </w:tcPr>
          <w:p w14:paraId="2ED7030E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</w:rPr>
              <w:t>53</w:t>
            </w:r>
          </w:p>
        </w:tc>
        <w:tc>
          <w:tcPr>
            <w:tcW w:w="1477" w:type="pct"/>
            <w:shd w:val="clear" w:color="auto" w:fill="auto"/>
          </w:tcPr>
          <w:p w14:paraId="099CF9F8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 w:rsidRPr="00A34B61">
              <w:rPr>
                <w:rFonts w:ascii="PT Astra Serif" w:hAnsi="PT Astra Serif" w:cs="Times New Roman"/>
                <w:sz w:val="28"/>
                <w:szCs w:val="28"/>
              </w:rPr>
              <w:t>с.п</w:t>
            </w:r>
            <w:proofErr w:type="gramStart"/>
            <w:r w:rsidRPr="00A34B61">
              <w:rPr>
                <w:rFonts w:ascii="PT Astra Serif" w:hAnsi="PT Astra Serif" w:cs="Times New Roman"/>
                <w:sz w:val="28"/>
                <w:szCs w:val="28"/>
              </w:rPr>
              <w:t>.О</w:t>
            </w:r>
            <w:proofErr w:type="gramEnd"/>
            <w:r w:rsidRPr="00A34B61">
              <w:rPr>
                <w:rFonts w:ascii="PT Astra Serif" w:hAnsi="PT Astra Serif" w:cs="Times New Roman"/>
                <w:sz w:val="28"/>
                <w:szCs w:val="28"/>
              </w:rPr>
              <w:t>гаревка</w:t>
            </w:r>
            <w:proofErr w:type="spellEnd"/>
          </w:p>
        </w:tc>
        <w:tc>
          <w:tcPr>
            <w:tcW w:w="328" w:type="pct"/>
            <w:shd w:val="clear" w:color="auto" w:fill="auto"/>
          </w:tcPr>
          <w:p w14:paraId="662E5650" w14:textId="017EB35D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2</w:t>
            </w:r>
            <w:r w:rsidR="001914A9" w:rsidRPr="00A34B61">
              <w:rPr>
                <w:rFonts w:ascii="PT Astra Serif" w:hAnsi="PT Astra Serif" w:cs="Times New Roman"/>
                <w:sz w:val="28"/>
                <w:szCs w:val="28"/>
              </w:rPr>
              <w:t>571</w:t>
            </w:r>
          </w:p>
        </w:tc>
        <w:tc>
          <w:tcPr>
            <w:tcW w:w="1180" w:type="pct"/>
            <w:shd w:val="clear" w:color="auto" w:fill="auto"/>
          </w:tcPr>
          <w:p w14:paraId="1AB2363F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2564</w:t>
            </w:r>
          </w:p>
        </w:tc>
        <w:tc>
          <w:tcPr>
            <w:tcW w:w="1837" w:type="pct"/>
            <w:shd w:val="clear" w:color="auto" w:fill="auto"/>
          </w:tcPr>
          <w:p w14:paraId="41D7DA0A" w14:textId="74B396B4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7</w:t>
            </w:r>
          </w:p>
        </w:tc>
      </w:tr>
      <w:tr w:rsidR="002C527F" w:rsidRPr="00A34B61" w14:paraId="107745BD" w14:textId="77777777" w:rsidTr="00A34B61">
        <w:trPr>
          <w:trHeight w:val="23"/>
          <w:jc w:val="center"/>
        </w:trPr>
        <w:tc>
          <w:tcPr>
            <w:tcW w:w="179" w:type="pct"/>
            <w:shd w:val="clear" w:color="auto" w:fill="auto"/>
          </w:tcPr>
          <w:p w14:paraId="46088658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477" w:type="pct"/>
            <w:shd w:val="clear" w:color="auto" w:fill="auto"/>
          </w:tcPr>
          <w:p w14:paraId="5016AF7D" w14:textId="77777777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</w:rPr>
              <w:t>ИТОГО:</w:t>
            </w:r>
          </w:p>
        </w:tc>
        <w:tc>
          <w:tcPr>
            <w:tcW w:w="328" w:type="pct"/>
            <w:shd w:val="clear" w:color="auto" w:fill="auto"/>
          </w:tcPr>
          <w:p w14:paraId="1157403B" w14:textId="28E7D70D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6</w:t>
            </w:r>
            <w:r w:rsidR="001914A9" w:rsidRPr="00A34B61">
              <w:rPr>
                <w:rFonts w:ascii="PT Astra Serif" w:hAnsi="PT Astra Serif" w:cs="Times New Roman"/>
                <w:sz w:val="28"/>
                <w:szCs w:val="28"/>
              </w:rPr>
              <w:t>412</w:t>
            </w:r>
          </w:p>
        </w:tc>
        <w:tc>
          <w:tcPr>
            <w:tcW w:w="1180" w:type="pct"/>
            <w:shd w:val="clear" w:color="auto" w:fill="auto"/>
          </w:tcPr>
          <w:p w14:paraId="5B47C789" w14:textId="1891CC93" w:rsidR="002C527F" w:rsidRPr="00A34B61" w:rsidRDefault="002C527F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6</w:t>
            </w:r>
            <w:r w:rsidR="001914A9" w:rsidRPr="00A34B61">
              <w:rPr>
                <w:rFonts w:ascii="PT Astra Serif" w:hAnsi="PT Astra Serif" w:cs="Times New Roman"/>
                <w:sz w:val="28"/>
                <w:szCs w:val="28"/>
              </w:rPr>
              <w:t>364</w:t>
            </w:r>
          </w:p>
        </w:tc>
        <w:tc>
          <w:tcPr>
            <w:tcW w:w="1837" w:type="pct"/>
            <w:shd w:val="clear" w:color="auto" w:fill="auto"/>
          </w:tcPr>
          <w:p w14:paraId="6BBEC422" w14:textId="2ECE28C2" w:rsidR="002C527F" w:rsidRPr="00A34B61" w:rsidRDefault="001914A9" w:rsidP="00A34B61">
            <w:pPr>
              <w:pStyle w:val="afffb"/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34B61">
              <w:rPr>
                <w:rFonts w:ascii="PT Astra Serif" w:hAnsi="PT Astra Serif" w:cs="Times New Roman"/>
                <w:sz w:val="28"/>
                <w:szCs w:val="28"/>
              </w:rPr>
              <w:t>48</w:t>
            </w:r>
          </w:p>
        </w:tc>
      </w:tr>
    </w:tbl>
    <w:p w14:paraId="4ABB2107" w14:textId="19F6BBA4" w:rsidR="002C527F" w:rsidRPr="00A34B61" w:rsidRDefault="002C527F" w:rsidP="00A34B61">
      <w:pPr>
        <w:pStyle w:val="42"/>
        <w:spacing w:line="240" w:lineRule="auto"/>
        <w:ind w:firstLine="0"/>
        <w:rPr>
          <w:rFonts w:ascii="PT Astra Serif" w:hAnsi="PT Astra Serif"/>
          <w:sz w:val="28"/>
        </w:rPr>
      </w:pPr>
    </w:p>
    <w:p w14:paraId="6DE587A9" w14:textId="1B676423" w:rsidR="00E851BE" w:rsidRPr="00A34B61" w:rsidRDefault="00E851BE" w:rsidP="00A34B61">
      <w:pPr>
        <w:pStyle w:val="3"/>
        <w:numPr>
          <w:ilvl w:val="2"/>
          <w:numId w:val="31"/>
        </w:numPr>
        <w:spacing w:before="0"/>
        <w:ind w:left="0"/>
        <w:jc w:val="center"/>
        <w:rPr>
          <w:rFonts w:ascii="PT Astra Serif" w:hAnsi="PT Astra Serif" w:cs="Times New Roman"/>
          <w:i/>
          <w:iCs/>
          <w:color w:val="auto"/>
          <w:sz w:val="28"/>
          <w:szCs w:val="28"/>
        </w:rPr>
      </w:pPr>
      <w:r w:rsidRPr="00A34B61">
        <w:rPr>
          <w:rFonts w:ascii="PT Astra Serif" w:hAnsi="PT Astra Serif" w:cs="Times New Roman"/>
          <w:i/>
          <w:iCs/>
          <w:color w:val="auto"/>
          <w:sz w:val="28"/>
          <w:szCs w:val="28"/>
        </w:rPr>
        <w:t>Экономический потенциал</w:t>
      </w:r>
    </w:p>
    <w:p w14:paraId="6846236B" w14:textId="77777777" w:rsidR="00E851BE" w:rsidRPr="00A34B61" w:rsidRDefault="00E851BE" w:rsidP="00A34B61">
      <w:pPr>
        <w:pStyle w:val="af"/>
        <w:spacing w:before="0" w:after="0"/>
        <w:ind w:left="0" w:firstLine="709"/>
        <w:rPr>
          <w:rFonts w:ascii="PT Astra Serif" w:hAnsi="PT Astra Serif" w:cs="Times New Roman"/>
          <w:sz w:val="28"/>
          <w:szCs w:val="28"/>
        </w:rPr>
      </w:pPr>
      <w:bookmarkStart w:id="8" w:name="_Hlk207269058"/>
      <w:r w:rsidRPr="00A34B61">
        <w:rPr>
          <w:rFonts w:ascii="PT Astra Serif" w:hAnsi="PT Astra Serif" w:cs="Times New Roman"/>
          <w:sz w:val="28"/>
          <w:szCs w:val="28"/>
        </w:rPr>
        <w:t>Ведущая производственная функция территории поселения имеет сельскохозяйственную направленность</w:t>
      </w:r>
      <w:bookmarkEnd w:id="8"/>
      <w:r w:rsidRPr="00A34B61">
        <w:rPr>
          <w:rFonts w:ascii="PT Astra Serif" w:hAnsi="PT Astra Serif" w:cs="Times New Roman"/>
          <w:sz w:val="28"/>
          <w:szCs w:val="28"/>
        </w:rPr>
        <w:t>. Негативные процессы, вызванные общероссийскими причинами, особенно в животноводстве, не обошли стороной и сельскохозяйственные предприятия поселения. Некоторые из них пришли в упадок, обанкротились.</w:t>
      </w:r>
    </w:p>
    <w:p w14:paraId="65C9BEB9" w14:textId="77777777" w:rsidR="00E851BE" w:rsidRPr="00A34B61" w:rsidRDefault="00E851BE" w:rsidP="00CE5D27">
      <w:pPr>
        <w:pStyle w:val="af"/>
        <w:ind w:left="0" w:firstLine="709"/>
        <w:rPr>
          <w:rFonts w:ascii="PT Astra Serif" w:hAnsi="PT Astra Serif" w:cs="Times New Roman"/>
          <w:sz w:val="28"/>
          <w:szCs w:val="28"/>
        </w:rPr>
      </w:pPr>
      <w:r w:rsidRPr="00A34B61">
        <w:rPr>
          <w:rFonts w:ascii="PT Astra Serif" w:hAnsi="PT Astra Serif" w:cs="Times New Roman"/>
          <w:sz w:val="28"/>
          <w:szCs w:val="28"/>
        </w:rPr>
        <w:t>В сложившейся системе территориального зонирования сельскохозяйственные предприятия и связанные с ними коммунально-складские объекты группируются в сравнительно крупных населенных пунктах.</w:t>
      </w:r>
    </w:p>
    <w:p w14:paraId="07A6ACE8" w14:textId="212C3611" w:rsidR="00E851BE" w:rsidRPr="00A34B61" w:rsidRDefault="00E851BE" w:rsidP="00CE5D27">
      <w:pPr>
        <w:pStyle w:val="af"/>
        <w:ind w:left="0" w:firstLine="709"/>
        <w:rPr>
          <w:rFonts w:ascii="PT Astra Serif" w:hAnsi="PT Astra Serif" w:cs="Times New Roman"/>
          <w:sz w:val="28"/>
          <w:szCs w:val="28"/>
        </w:rPr>
      </w:pPr>
      <w:r w:rsidRPr="00A34B61">
        <w:rPr>
          <w:rFonts w:ascii="PT Astra Serif" w:hAnsi="PT Astra Serif" w:cs="Times New Roman"/>
          <w:sz w:val="28"/>
          <w:szCs w:val="28"/>
        </w:rPr>
        <w:t>Доля объемов производства сельскохозяйственной продукции МО Огаревское в общем объеме производства сельскохозяйственной продукции Щекинского района составляет 5,8%.</w:t>
      </w:r>
    </w:p>
    <w:p w14:paraId="7E3B2417" w14:textId="0F0AFF78" w:rsidR="00A25523" w:rsidRPr="00A34B61" w:rsidRDefault="00A25523" w:rsidP="00CE5D27">
      <w:pPr>
        <w:pStyle w:val="af"/>
        <w:ind w:left="0" w:firstLine="709"/>
        <w:rPr>
          <w:rFonts w:ascii="PT Astra Serif" w:eastAsia="Times New Roman" w:hAnsi="PT Astra Serif" w:cs="Times New Roman"/>
          <w:sz w:val="28"/>
          <w:szCs w:val="28"/>
        </w:rPr>
      </w:pPr>
      <w:r w:rsidRPr="00A34B61">
        <w:rPr>
          <w:rFonts w:ascii="PT Astra Serif" w:eastAsia="Times New Roman" w:hAnsi="PT Astra Serif" w:cs="Times New Roman"/>
          <w:bCs/>
          <w:sz w:val="28"/>
          <w:szCs w:val="28"/>
        </w:rPr>
        <w:t xml:space="preserve">Крупных промышленных и сельскохозяйственных предприятий на территории муниципального образования </w:t>
      </w:r>
      <w:proofErr w:type="gramStart"/>
      <w:r w:rsidRPr="00A34B61">
        <w:rPr>
          <w:rFonts w:ascii="PT Astra Serif" w:eastAsia="Times New Roman" w:hAnsi="PT Astra Serif" w:cs="Times New Roman"/>
          <w:bCs/>
          <w:sz w:val="28"/>
          <w:szCs w:val="28"/>
        </w:rPr>
        <w:t>Огаревское</w:t>
      </w:r>
      <w:proofErr w:type="gramEnd"/>
      <w:r w:rsidRPr="00A34B61">
        <w:rPr>
          <w:rFonts w:ascii="PT Astra Serif" w:eastAsia="Times New Roman" w:hAnsi="PT Astra Serif" w:cs="Times New Roman"/>
          <w:bCs/>
          <w:sz w:val="28"/>
          <w:szCs w:val="28"/>
        </w:rPr>
        <w:t xml:space="preserve"> нет</w:t>
      </w:r>
      <w:r w:rsidR="00E851BE" w:rsidRPr="00A34B61">
        <w:rPr>
          <w:rFonts w:ascii="PT Astra Serif" w:hAnsi="PT Astra Serif" w:cs="Times New Roman"/>
          <w:sz w:val="28"/>
          <w:szCs w:val="28"/>
        </w:rPr>
        <w:t xml:space="preserve">. </w:t>
      </w:r>
      <w:r w:rsidRPr="00A34B61">
        <w:rPr>
          <w:rFonts w:ascii="PT Astra Serif" w:eastAsia="Times New Roman" w:hAnsi="PT Astra Serif" w:cs="Times New Roman"/>
          <w:sz w:val="28"/>
          <w:szCs w:val="28"/>
        </w:rPr>
        <w:t xml:space="preserve"> </w:t>
      </w:r>
    </w:p>
    <w:p w14:paraId="42E29E91" w14:textId="62F04FCE" w:rsidR="00E851BE" w:rsidRDefault="00A25523" w:rsidP="00A34B61">
      <w:pPr>
        <w:pStyle w:val="af"/>
        <w:spacing w:before="0" w:after="0"/>
        <w:ind w:left="0" w:firstLine="709"/>
        <w:rPr>
          <w:rFonts w:ascii="PT Astra Serif" w:eastAsia="Times New Roman" w:hAnsi="PT Astra Serif" w:cs="Times New Roman"/>
          <w:sz w:val="28"/>
          <w:szCs w:val="28"/>
        </w:rPr>
      </w:pPr>
      <w:r w:rsidRPr="00A34B61">
        <w:rPr>
          <w:rFonts w:ascii="PT Astra Serif" w:eastAsia="Calibri" w:hAnsi="PT Astra Serif" w:cs="Times New Roman"/>
          <w:sz w:val="28"/>
          <w:szCs w:val="28"/>
        </w:rPr>
        <w:lastRenderedPageBreak/>
        <w:t>На территории муниципального образования успешно работают и развиваются</w:t>
      </w:r>
      <w:r w:rsidRPr="00A34B61">
        <w:rPr>
          <w:rFonts w:ascii="PT Astra Serif" w:eastAsia="Times New Roman" w:hAnsi="PT Astra Serif" w:cs="Times New Roman"/>
          <w:sz w:val="28"/>
          <w:szCs w:val="28"/>
        </w:rPr>
        <w:t xml:space="preserve">   13</w:t>
      </w:r>
      <w:r w:rsidRPr="00A34B61">
        <w:rPr>
          <w:rFonts w:ascii="PT Astra Serif" w:eastAsia="Times New Roman" w:hAnsi="PT Astra Serif" w:cs="Times New Roman"/>
          <w:color w:val="FF0000"/>
          <w:sz w:val="28"/>
          <w:szCs w:val="28"/>
        </w:rPr>
        <w:t xml:space="preserve"> </w:t>
      </w:r>
      <w:r w:rsidRPr="00A34B61">
        <w:rPr>
          <w:rFonts w:ascii="PT Astra Serif" w:eastAsia="Times New Roman" w:hAnsi="PT Astra Serif" w:cs="Times New Roman"/>
          <w:sz w:val="28"/>
          <w:szCs w:val="28"/>
        </w:rPr>
        <w:t>субъектов малого и среднего предпринимательства</w:t>
      </w:r>
      <w:r w:rsidR="000B50E0" w:rsidRPr="00A34B61">
        <w:rPr>
          <w:rFonts w:ascii="PT Astra Serif" w:eastAsia="Times New Roman" w:hAnsi="PT Astra Serif" w:cs="Times New Roman"/>
          <w:sz w:val="28"/>
          <w:szCs w:val="28"/>
        </w:rPr>
        <w:t>.</w:t>
      </w:r>
    </w:p>
    <w:p w14:paraId="576F2462" w14:textId="77777777" w:rsidR="00454A37" w:rsidRPr="00A34B61" w:rsidRDefault="00454A37" w:rsidP="00A34B61">
      <w:pPr>
        <w:pStyle w:val="af"/>
        <w:spacing w:before="0" w:after="0"/>
        <w:ind w:left="0" w:firstLine="709"/>
        <w:rPr>
          <w:rFonts w:ascii="PT Astra Serif" w:hAnsi="PT Astra Serif" w:cs="Times New Roman"/>
          <w:sz w:val="28"/>
          <w:szCs w:val="28"/>
        </w:rPr>
      </w:pPr>
    </w:p>
    <w:p w14:paraId="0AB94F03" w14:textId="5E3DE95A" w:rsidR="00CE5D27" w:rsidRPr="00A34B61" w:rsidRDefault="00CE5D27" w:rsidP="00A34B61">
      <w:pPr>
        <w:pStyle w:val="3"/>
        <w:numPr>
          <w:ilvl w:val="2"/>
          <w:numId w:val="31"/>
        </w:numPr>
        <w:spacing w:before="0"/>
        <w:ind w:left="0"/>
        <w:jc w:val="center"/>
        <w:rPr>
          <w:rFonts w:ascii="PT Astra Serif" w:hAnsi="PT Astra Serif" w:cs="Times New Roman"/>
          <w:i/>
          <w:iCs/>
          <w:color w:val="auto"/>
          <w:sz w:val="28"/>
          <w:szCs w:val="28"/>
        </w:rPr>
      </w:pPr>
      <w:r w:rsidRPr="00A34B61">
        <w:rPr>
          <w:rFonts w:ascii="PT Astra Serif" w:hAnsi="PT Astra Serif" w:cs="Times New Roman"/>
          <w:i/>
          <w:iCs/>
          <w:color w:val="auto"/>
          <w:sz w:val="28"/>
          <w:szCs w:val="28"/>
        </w:rPr>
        <w:t>Состояние жилищного фонда</w:t>
      </w:r>
    </w:p>
    <w:p w14:paraId="713A27EB" w14:textId="77777777" w:rsidR="002C527F" w:rsidRPr="00A34B61" w:rsidRDefault="002C527F" w:rsidP="00A34B61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A34B61">
        <w:rPr>
          <w:rFonts w:ascii="PT Astra Serif" w:hAnsi="PT Astra Serif"/>
          <w:sz w:val="28"/>
          <w:szCs w:val="28"/>
        </w:rPr>
        <w:t xml:space="preserve">По состоянию на 01.01.2022 жилищный фонд МО </w:t>
      </w:r>
      <w:proofErr w:type="spellStart"/>
      <w:r w:rsidRPr="00A34B61">
        <w:rPr>
          <w:rFonts w:ascii="PT Astra Serif" w:hAnsi="PT Astra Serif"/>
          <w:sz w:val="28"/>
          <w:szCs w:val="28"/>
        </w:rPr>
        <w:t>Огарёвское</w:t>
      </w:r>
      <w:proofErr w:type="spellEnd"/>
      <w:r w:rsidRPr="00A34B61">
        <w:rPr>
          <w:rFonts w:ascii="PT Astra Serif" w:hAnsi="PT Astra Serif"/>
          <w:sz w:val="28"/>
          <w:szCs w:val="28"/>
        </w:rPr>
        <w:t xml:space="preserve"> составляет 164 тыс. м</w:t>
      </w:r>
      <w:proofErr w:type="gramStart"/>
      <w:r w:rsidRPr="00A34B61">
        <w:rPr>
          <w:rFonts w:ascii="PT Astra Serif" w:hAnsi="PT Astra Serif"/>
          <w:sz w:val="28"/>
          <w:szCs w:val="28"/>
          <w:vertAlign w:val="superscript"/>
        </w:rPr>
        <w:t>2</w:t>
      </w:r>
      <w:proofErr w:type="gramEnd"/>
      <w:r w:rsidRPr="00A34B61">
        <w:rPr>
          <w:rFonts w:ascii="PT Astra Serif" w:hAnsi="PT Astra Serif"/>
          <w:sz w:val="28"/>
          <w:szCs w:val="28"/>
        </w:rPr>
        <w:t xml:space="preserve"> общей площади жилых помещений, в том числе в многоквартирных жилых домах 97,9 тыс. м</w:t>
      </w:r>
      <w:r w:rsidRPr="00A34B61">
        <w:rPr>
          <w:rFonts w:ascii="PT Astra Serif" w:hAnsi="PT Astra Serif"/>
          <w:sz w:val="28"/>
          <w:szCs w:val="28"/>
          <w:vertAlign w:val="superscript"/>
        </w:rPr>
        <w:t xml:space="preserve">2 </w:t>
      </w:r>
      <w:r w:rsidRPr="00A34B61">
        <w:rPr>
          <w:rFonts w:ascii="PT Astra Serif" w:hAnsi="PT Astra Serif"/>
          <w:sz w:val="28"/>
          <w:szCs w:val="28"/>
        </w:rPr>
        <w:t xml:space="preserve">(60%). </w:t>
      </w:r>
    </w:p>
    <w:p w14:paraId="5F1A620C" w14:textId="77777777" w:rsidR="002C527F" w:rsidRPr="00A34B61" w:rsidRDefault="002C527F" w:rsidP="00D460B2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A34B61">
        <w:rPr>
          <w:rFonts w:ascii="PT Astra Serif" w:hAnsi="PT Astra Serif"/>
          <w:sz w:val="28"/>
          <w:szCs w:val="28"/>
        </w:rPr>
        <w:t>Средняя обеспеченность общей площадью составляет 23,7 м</w:t>
      </w:r>
      <w:proofErr w:type="gramStart"/>
      <w:r w:rsidRPr="00A34B61">
        <w:rPr>
          <w:rFonts w:ascii="PT Astra Serif" w:hAnsi="PT Astra Serif"/>
          <w:sz w:val="28"/>
          <w:szCs w:val="28"/>
          <w:vertAlign w:val="superscript"/>
        </w:rPr>
        <w:t>2</w:t>
      </w:r>
      <w:proofErr w:type="gramEnd"/>
      <w:r w:rsidRPr="00A34B61">
        <w:rPr>
          <w:rFonts w:ascii="PT Astra Serif" w:hAnsi="PT Astra Serif"/>
          <w:sz w:val="28"/>
          <w:szCs w:val="28"/>
        </w:rPr>
        <w:t xml:space="preserve"> на 1 жителя.</w:t>
      </w:r>
    </w:p>
    <w:p w14:paraId="123053FC" w14:textId="77777777" w:rsidR="002C527F" w:rsidRPr="00A34B61" w:rsidRDefault="002C527F" w:rsidP="00D460B2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A34B61">
        <w:rPr>
          <w:rFonts w:ascii="PT Astra Serif" w:hAnsi="PT Astra Serif"/>
          <w:sz w:val="28"/>
          <w:szCs w:val="28"/>
        </w:rPr>
        <w:t>Количество жилых домов в зависимости от этажности:</w:t>
      </w:r>
      <w:r w:rsidRPr="00A34B61">
        <w:rPr>
          <w:rFonts w:ascii="PT Astra Serif" w:hAnsi="PT Astra Serif"/>
          <w:sz w:val="28"/>
          <w:szCs w:val="28"/>
        </w:rPr>
        <w:tab/>
      </w:r>
      <w:r w:rsidRPr="00A34B61">
        <w:rPr>
          <w:rFonts w:ascii="PT Astra Serif" w:hAnsi="PT Astra Serif"/>
          <w:sz w:val="28"/>
          <w:szCs w:val="28"/>
        </w:rPr>
        <w:tab/>
      </w:r>
    </w:p>
    <w:p w14:paraId="6312940E" w14:textId="77777777" w:rsidR="002C527F" w:rsidRPr="00A34B61" w:rsidRDefault="002C527F" w:rsidP="00D460B2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A34B61">
        <w:rPr>
          <w:rFonts w:ascii="PT Astra Serif" w:hAnsi="PT Astra Serif"/>
          <w:sz w:val="28"/>
          <w:szCs w:val="28"/>
        </w:rPr>
        <w:t xml:space="preserve">до 1 этажа - </w:t>
      </w:r>
      <w:r w:rsidRPr="00A34B61">
        <w:rPr>
          <w:rFonts w:ascii="PT Astra Serif" w:hAnsi="PT Astra Serif"/>
          <w:sz w:val="28"/>
          <w:szCs w:val="28"/>
        </w:rPr>
        <w:tab/>
        <w:t>412</w:t>
      </w:r>
      <w:r w:rsidRPr="00A34B61">
        <w:rPr>
          <w:rFonts w:ascii="PT Astra Serif" w:hAnsi="PT Astra Serif"/>
          <w:sz w:val="28"/>
          <w:szCs w:val="28"/>
        </w:rPr>
        <w:tab/>
        <w:t xml:space="preserve"> жилых домов;</w:t>
      </w:r>
    </w:p>
    <w:p w14:paraId="5AC6CF0D" w14:textId="08875D0A" w:rsidR="002C527F" w:rsidRPr="00A34B61" w:rsidRDefault="002C527F" w:rsidP="00D460B2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A34B61">
        <w:rPr>
          <w:rFonts w:ascii="PT Astra Serif" w:hAnsi="PT Astra Serif"/>
          <w:sz w:val="28"/>
          <w:szCs w:val="28"/>
        </w:rPr>
        <w:t xml:space="preserve">от 2 до 3 этажей - </w:t>
      </w:r>
      <w:r w:rsidRPr="00A34B61">
        <w:rPr>
          <w:rFonts w:ascii="PT Astra Serif" w:hAnsi="PT Astra Serif"/>
          <w:sz w:val="28"/>
          <w:szCs w:val="28"/>
        </w:rPr>
        <w:tab/>
        <w:t>69</w:t>
      </w:r>
      <w:r w:rsidRPr="00A34B61">
        <w:rPr>
          <w:rFonts w:ascii="PT Astra Serif" w:hAnsi="PT Astra Serif"/>
          <w:sz w:val="28"/>
          <w:szCs w:val="28"/>
        </w:rPr>
        <w:tab/>
        <w:t xml:space="preserve"> жилых домов;</w:t>
      </w:r>
    </w:p>
    <w:p w14:paraId="33162720" w14:textId="77777777" w:rsidR="002C527F" w:rsidRPr="00A34B61" w:rsidRDefault="002C527F" w:rsidP="002C527F">
      <w:pPr>
        <w:spacing w:line="360" w:lineRule="exact"/>
        <w:ind w:firstLine="720"/>
        <w:jc w:val="both"/>
        <w:rPr>
          <w:rFonts w:ascii="PT Astra Serif" w:hAnsi="PT Astra Serif"/>
          <w:sz w:val="28"/>
          <w:szCs w:val="28"/>
        </w:rPr>
      </w:pPr>
      <w:r w:rsidRPr="00A34B61">
        <w:rPr>
          <w:rFonts w:ascii="PT Astra Serif" w:hAnsi="PT Astra Serif"/>
          <w:sz w:val="28"/>
          <w:szCs w:val="28"/>
        </w:rPr>
        <w:t>Объемы жилищного фонда увеличиваются преимущественно за счет реконструкции существующей усадебной и малоэтажной застройки.</w:t>
      </w:r>
    </w:p>
    <w:p w14:paraId="73E7D315" w14:textId="30455DD6" w:rsidR="002C527F" w:rsidRPr="00A34B61" w:rsidRDefault="002C527F" w:rsidP="002C527F">
      <w:pPr>
        <w:spacing w:line="360" w:lineRule="exact"/>
        <w:ind w:firstLine="720"/>
        <w:jc w:val="both"/>
        <w:rPr>
          <w:rFonts w:ascii="PT Astra Serif" w:hAnsi="PT Astra Serif"/>
          <w:sz w:val="28"/>
          <w:szCs w:val="28"/>
        </w:rPr>
      </w:pPr>
      <w:r w:rsidRPr="00A34B61">
        <w:rPr>
          <w:rFonts w:ascii="PT Astra Serif" w:hAnsi="PT Astra Serif"/>
          <w:sz w:val="28"/>
          <w:szCs w:val="28"/>
        </w:rPr>
        <w:t>Первоочередное социальное строительство определяется реализацией программ по ликвидации ветхого и аварийного жилья, а также предоставленными отводами земельных участков и разработанной документацией.</w:t>
      </w:r>
    </w:p>
    <w:p w14:paraId="702DB494" w14:textId="247589CE" w:rsidR="00335FC8" w:rsidRPr="00A34B61" w:rsidRDefault="00335FC8" w:rsidP="002C527F">
      <w:pPr>
        <w:spacing w:line="360" w:lineRule="exact"/>
        <w:ind w:firstLine="720"/>
        <w:jc w:val="both"/>
        <w:rPr>
          <w:rFonts w:ascii="PT Astra Serif" w:hAnsi="PT Astra Serif"/>
          <w:sz w:val="28"/>
          <w:szCs w:val="28"/>
        </w:rPr>
      </w:pPr>
    </w:p>
    <w:p w14:paraId="0EFAEA41" w14:textId="68AC5594" w:rsidR="00335FC8" w:rsidRPr="00A34B61" w:rsidRDefault="00335FC8" w:rsidP="00942A24">
      <w:pPr>
        <w:pStyle w:val="3"/>
        <w:numPr>
          <w:ilvl w:val="2"/>
          <w:numId w:val="31"/>
        </w:numPr>
        <w:jc w:val="center"/>
        <w:rPr>
          <w:rFonts w:ascii="PT Astra Serif" w:hAnsi="PT Astra Serif" w:cs="Times New Roman"/>
          <w:i/>
          <w:iCs/>
          <w:color w:val="auto"/>
          <w:sz w:val="28"/>
          <w:szCs w:val="28"/>
        </w:rPr>
      </w:pPr>
      <w:r w:rsidRPr="00A34B61">
        <w:rPr>
          <w:rFonts w:ascii="PT Astra Serif" w:hAnsi="PT Astra Serif" w:cs="Times New Roman"/>
          <w:i/>
          <w:iCs/>
          <w:color w:val="auto"/>
          <w:sz w:val="28"/>
          <w:szCs w:val="28"/>
        </w:rPr>
        <w:t>Сфера бытового обслуживания</w:t>
      </w:r>
    </w:p>
    <w:p w14:paraId="5EF02DC9" w14:textId="17E645AC" w:rsidR="00335FC8" w:rsidRPr="00A34B61" w:rsidRDefault="00335FC8" w:rsidP="00335FC8">
      <w:pPr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A34B61">
        <w:rPr>
          <w:rFonts w:ascii="PT Astra Serif" w:hAnsi="PT Astra Serif"/>
          <w:color w:val="000000"/>
          <w:sz w:val="28"/>
          <w:szCs w:val="28"/>
        </w:rPr>
        <w:t>Население муниципального образования обслуживает три почтовых отделения связи, расположенных в населенных пунктах:</w:t>
      </w:r>
    </w:p>
    <w:p w14:paraId="3F196D35" w14:textId="7BD3F9B9" w:rsidR="00335FC8" w:rsidRPr="00A34B61" w:rsidRDefault="00335FC8" w:rsidP="00335FC8">
      <w:pPr>
        <w:numPr>
          <w:ilvl w:val="0"/>
          <w:numId w:val="27"/>
        </w:numPr>
        <w:jc w:val="both"/>
        <w:rPr>
          <w:rFonts w:ascii="PT Astra Serif" w:hAnsi="PT Astra Serif"/>
          <w:color w:val="000000"/>
          <w:sz w:val="28"/>
          <w:szCs w:val="28"/>
        </w:rPr>
      </w:pPr>
      <w:proofErr w:type="spellStart"/>
      <w:proofErr w:type="gramStart"/>
      <w:r w:rsidRPr="00A34B61">
        <w:rPr>
          <w:rFonts w:ascii="PT Astra Serif" w:hAnsi="PT Astra Serif"/>
          <w:color w:val="000000"/>
          <w:sz w:val="28"/>
          <w:szCs w:val="28"/>
        </w:rPr>
        <w:t>с.п</w:t>
      </w:r>
      <w:proofErr w:type="spellEnd"/>
      <w:r w:rsidRPr="00A34B61">
        <w:rPr>
          <w:rFonts w:ascii="PT Astra Serif" w:hAnsi="PT Astra Serif"/>
          <w:color w:val="000000"/>
          <w:sz w:val="28"/>
          <w:szCs w:val="28"/>
        </w:rPr>
        <w:t xml:space="preserve">. </w:t>
      </w:r>
      <w:proofErr w:type="spellStart"/>
      <w:r w:rsidRPr="00A34B61">
        <w:rPr>
          <w:rFonts w:ascii="PT Astra Serif" w:hAnsi="PT Astra Serif"/>
          <w:color w:val="000000"/>
          <w:sz w:val="28"/>
          <w:szCs w:val="28"/>
        </w:rPr>
        <w:t>Огаревка</w:t>
      </w:r>
      <w:proofErr w:type="spellEnd"/>
      <w:r w:rsidRPr="00A34B61">
        <w:rPr>
          <w:rFonts w:ascii="PT Astra Serif" w:hAnsi="PT Astra Serif"/>
          <w:color w:val="000000"/>
          <w:sz w:val="28"/>
          <w:szCs w:val="28"/>
        </w:rPr>
        <w:t xml:space="preserve"> (20, </w:t>
      </w:r>
      <w:proofErr w:type="gramEnd"/>
    </w:p>
    <w:p w14:paraId="4D7F6764" w14:textId="7102FA31" w:rsidR="00335FC8" w:rsidRPr="00A34B61" w:rsidRDefault="00335FC8" w:rsidP="00335FC8">
      <w:pPr>
        <w:numPr>
          <w:ilvl w:val="0"/>
          <w:numId w:val="27"/>
        </w:numPr>
        <w:jc w:val="both"/>
        <w:rPr>
          <w:rFonts w:ascii="PT Astra Serif" w:hAnsi="PT Astra Serif"/>
          <w:color w:val="000000"/>
          <w:sz w:val="28"/>
          <w:szCs w:val="28"/>
        </w:rPr>
      </w:pPr>
      <w:r w:rsidRPr="00A34B61">
        <w:rPr>
          <w:rFonts w:ascii="PT Astra Serif" w:hAnsi="PT Astra Serif"/>
          <w:color w:val="000000"/>
          <w:sz w:val="28"/>
          <w:szCs w:val="28"/>
        </w:rPr>
        <w:t xml:space="preserve">д. </w:t>
      </w:r>
      <w:proofErr w:type="spellStart"/>
      <w:r w:rsidRPr="00A34B61">
        <w:rPr>
          <w:rFonts w:ascii="PT Astra Serif" w:hAnsi="PT Astra Serif"/>
          <w:color w:val="000000"/>
          <w:sz w:val="28"/>
          <w:szCs w:val="28"/>
        </w:rPr>
        <w:t>Житово</w:t>
      </w:r>
      <w:proofErr w:type="spellEnd"/>
      <w:r w:rsidRPr="00A34B61">
        <w:rPr>
          <w:rFonts w:ascii="PT Astra Serif" w:hAnsi="PT Astra Serif"/>
          <w:color w:val="000000"/>
          <w:sz w:val="28"/>
          <w:szCs w:val="28"/>
        </w:rPr>
        <w:t xml:space="preserve">-Дедово. </w:t>
      </w:r>
    </w:p>
    <w:p w14:paraId="55C20EE8" w14:textId="721F1A74" w:rsidR="00335FC8" w:rsidRPr="00A34B61" w:rsidRDefault="00335FC8" w:rsidP="00335FC8">
      <w:pPr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A34B61">
        <w:rPr>
          <w:rFonts w:ascii="PT Astra Serif" w:hAnsi="PT Astra Serif"/>
          <w:color w:val="000000"/>
          <w:sz w:val="28"/>
          <w:szCs w:val="28"/>
        </w:rPr>
        <w:t xml:space="preserve">Основными организациями, предоставляющими жилищно-коммунальные услуги, являются </w:t>
      </w:r>
      <w:r w:rsidRPr="00A34B61">
        <w:rPr>
          <w:rFonts w:ascii="PT Astra Serif" w:eastAsia="Calibri" w:hAnsi="PT Astra Serif"/>
          <w:sz w:val="28"/>
          <w:szCs w:val="28"/>
        </w:rPr>
        <w:t>МКП Огаревское ЖКХ, управляющие компан</w:t>
      </w:r>
      <w:proofErr w:type="gramStart"/>
      <w:r w:rsidRPr="00A34B61">
        <w:rPr>
          <w:rFonts w:ascii="PT Astra Serif" w:eastAsia="Calibri" w:hAnsi="PT Astra Serif"/>
          <w:sz w:val="28"/>
          <w:szCs w:val="28"/>
        </w:rPr>
        <w:t>ии ООО</w:t>
      </w:r>
      <w:proofErr w:type="gramEnd"/>
      <w:r w:rsidRPr="00A34B61">
        <w:rPr>
          <w:rFonts w:ascii="PT Astra Serif" w:eastAsia="Calibri" w:hAnsi="PT Astra Serif"/>
          <w:sz w:val="28"/>
          <w:szCs w:val="28"/>
        </w:rPr>
        <w:t xml:space="preserve"> «Сфера», ООО «</w:t>
      </w:r>
      <w:proofErr w:type="spellStart"/>
      <w:r w:rsidRPr="00A34B61">
        <w:rPr>
          <w:rFonts w:ascii="PT Astra Serif" w:eastAsia="Calibri" w:hAnsi="PT Astra Serif"/>
          <w:sz w:val="28"/>
          <w:szCs w:val="28"/>
        </w:rPr>
        <w:t>Спецсервис</w:t>
      </w:r>
      <w:proofErr w:type="spellEnd"/>
      <w:r w:rsidRPr="00A34B61">
        <w:rPr>
          <w:rFonts w:ascii="PT Astra Serif" w:eastAsia="Calibri" w:hAnsi="PT Astra Serif"/>
          <w:sz w:val="28"/>
          <w:szCs w:val="28"/>
        </w:rPr>
        <w:t>»</w:t>
      </w:r>
      <w:r w:rsidRPr="00A34B61">
        <w:rPr>
          <w:rFonts w:ascii="PT Astra Serif" w:hAnsi="PT Astra Serif"/>
          <w:color w:val="000000"/>
          <w:sz w:val="28"/>
          <w:szCs w:val="28"/>
        </w:rPr>
        <w:t>.</w:t>
      </w:r>
    </w:p>
    <w:p w14:paraId="09523A4F" w14:textId="61329756" w:rsidR="00CE5D27" w:rsidRPr="00A34B61" w:rsidRDefault="00CE5D27" w:rsidP="002C527F">
      <w:pPr>
        <w:spacing w:line="360" w:lineRule="exact"/>
        <w:ind w:firstLine="720"/>
        <w:jc w:val="both"/>
        <w:rPr>
          <w:rFonts w:ascii="PT Astra Serif" w:hAnsi="PT Astra Serif"/>
          <w:sz w:val="28"/>
          <w:szCs w:val="28"/>
        </w:rPr>
      </w:pPr>
    </w:p>
    <w:p w14:paraId="3B99F9F0" w14:textId="02F0CD38" w:rsidR="00CE5D27" w:rsidRPr="00A34B61" w:rsidRDefault="00CE5D27" w:rsidP="00942A24">
      <w:pPr>
        <w:pStyle w:val="3"/>
        <w:numPr>
          <w:ilvl w:val="2"/>
          <w:numId w:val="31"/>
        </w:numPr>
        <w:ind w:left="0" w:firstLine="709"/>
        <w:jc w:val="center"/>
        <w:rPr>
          <w:rFonts w:ascii="PT Astra Serif" w:hAnsi="PT Astra Serif" w:cs="Times New Roman"/>
          <w:i/>
          <w:iCs/>
          <w:color w:val="auto"/>
          <w:sz w:val="28"/>
          <w:szCs w:val="28"/>
        </w:rPr>
      </w:pPr>
      <w:bookmarkStart w:id="9" w:name="_Toc23940155"/>
      <w:r w:rsidRPr="00A34B61">
        <w:rPr>
          <w:rFonts w:ascii="PT Astra Serif" w:hAnsi="PT Astra Serif" w:cs="Times New Roman"/>
          <w:i/>
          <w:iCs/>
          <w:color w:val="auto"/>
          <w:sz w:val="28"/>
          <w:szCs w:val="28"/>
        </w:rPr>
        <w:t xml:space="preserve">Сведения о градостроительной деятельности на территории муниципального образования </w:t>
      </w:r>
      <w:bookmarkEnd w:id="9"/>
      <w:proofErr w:type="gramStart"/>
      <w:r w:rsidR="00042EA1" w:rsidRPr="00A34B61">
        <w:rPr>
          <w:rFonts w:ascii="PT Astra Serif" w:hAnsi="PT Astra Serif" w:cs="Times New Roman"/>
          <w:i/>
          <w:iCs/>
          <w:color w:val="auto"/>
          <w:sz w:val="28"/>
          <w:szCs w:val="28"/>
        </w:rPr>
        <w:t>Огаревское</w:t>
      </w:r>
      <w:proofErr w:type="gramEnd"/>
    </w:p>
    <w:p w14:paraId="1CCC7B29" w14:textId="539CE887" w:rsidR="004F4A06" w:rsidRPr="00A34B61" w:rsidRDefault="004F4A06" w:rsidP="004F4A06">
      <w:pPr>
        <w:pStyle w:val="a2"/>
        <w:rPr>
          <w:rFonts w:ascii="PT Astra Serif" w:hAnsi="PT Astra Serif"/>
          <w:color w:val="auto"/>
          <w:szCs w:val="28"/>
        </w:rPr>
      </w:pPr>
      <w:r w:rsidRPr="00A34B61">
        <w:rPr>
          <w:rFonts w:ascii="PT Astra Serif" w:hAnsi="PT Astra Serif"/>
          <w:color w:val="auto"/>
          <w:szCs w:val="28"/>
        </w:rPr>
        <w:t xml:space="preserve">Параметры функциональных зон на территории МО Огаревское </w:t>
      </w:r>
    </w:p>
    <w:p w14:paraId="0E5455CE" w14:textId="41798751" w:rsidR="004F4A06" w:rsidRPr="00A34B61" w:rsidRDefault="004F4A06" w:rsidP="004F4A06">
      <w:pPr>
        <w:ind w:firstLine="709"/>
        <w:rPr>
          <w:rFonts w:ascii="PT Astra Serif" w:hAnsi="PT Astra Serif"/>
          <w:sz w:val="28"/>
          <w:szCs w:val="28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35"/>
        <w:gridCol w:w="2923"/>
      </w:tblGrid>
      <w:tr w:rsidR="00B10039" w:rsidRPr="00454A37" w14:paraId="43779B6C" w14:textId="77777777" w:rsidTr="00454A37">
        <w:trPr>
          <w:trHeight w:hRule="exact" w:val="288"/>
        </w:trPr>
        <w:tc>
          <w:tcPr>
            <w:tcW w:w="3438" w:type="pct"/>
          </w:tcPr>
          <w:p w14:paraId="620B5056" w14:textId="2EC2DF72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proofErr w:type="spellStart"/>
            <w:r w:rsidRPr="00454A37">
              <w:rPr>
                <w:rFonts w:ascii="PT Astra Serif" w:hAnsi="PT Astra Serif"/>
                <w:sz w:val="20"/>
                <w:szCs w:val="20"/>
                <w:lang w:eastAsia="en-US"/>
              </w:rPr>
              <w:t>Наименование</w:t>
            </w:r>
            <w:proofErr w:type="spellEnd"/>
            <w:r w:rsidRPr="00454A37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54A37">
              <w:rPr>
                <w:rFonts w:ascii="PT Astra Serif" w:hAnsi="PT Astra Serif"/>
                <w:sz w:val="20"/>
                <w:szCs w:val="20"/>
                <w:lang w:eastAsia="en-US"/>
              </w:rPr>
              <w:t>зон</w:t>
            </w:r>
            <w:proofErr w:type="spellEnd"/>
          </w:p>
        </w:tc>
        <w:tc>
          <w:tcPr>
            <w:tcW w:w="1562" w:type="pct"/>
          </w:tcPr>
          <w:p w14:paraId="6715E714" w14:textId="2FC81CE3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0"/>
                <w:szCs w:val="20"/>
                <w:lang w:val="ru-RU" w:eastAsia="en-US"/>
              </w:rPr>
            </w:pPr>
            <w:r w:rsidRPr="00454A37">
              <w:rPr>
                <w:rFonts w:ascii="PT Astra Serif" w:hAnsi="PT Astra Serif"/>
                <w:sz w:val="20"/>
                <w:szCs w:val="20"/>
                <w:lang w:val="ru-RU" w:eastAsia="en-US"/>
              </w:rPr>
              <w:t xml:space="preserve">Зонирование территории населенных пунктов, </w:t>
            </w:r>
            <w:proofErr w:type="gramStart"/>
            <w:r w:rsidRPr="00454A37">
              <w:rPr>
                <w:rFonts w:ascii="PT Astra Serif" w:hAnsi="PT Astra Serif"/>
                <w:sz w:val="20"/>
                <w:szCs w:val="20"/>
                <w:lang w:val="ru-RU" w:eastAsia="en-US"/>
              </w:rPr>
              <w:t>га</w:t>
            </w:r>
            <w:proofErr w:type="gramEnd"/>
          </w:p>
        </w:tc>
      </w:tr>
      <w:tr w:rsidR="00B10039" w:rsidRPr="00454A37" w14:paraId="682718CE" w14:textId="77777777" w:rsidTr="00454A37">
        <w:trPr>
          <w:trHeight w:hRule="exact" w:val="288"/>
        </w:trPr>
        <w:tc>
          <w:tcPr>
            <w:tcW w:w="3438" w:type="pct"/>
          </w:tcPr>
          <w:p w14:paraId="728B18A4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с.п</w:t>
            </w:r>
            <w:proofErr w:type="spellEnd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. </w:t>
            </w: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Огаревка</w:t>
            </w:r>
            <w:proofErr w:type="spellEnd"/>
          </w:p>
        </w:tc>
        <w:tc>
          <w:tcPr>
            <w:tcW w:w="1562" w:type="pct"/>
          </w:tcPr>
          <w:p w14:paraId="5D3D31A1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539,9762</w:t>
            </w:r>
          </w:p>
        </w:tc>
      </w:tr>
      <w:tr w:rsidR="00B10039" w:rsidRPr="00454A37" w14:paraId="18CC7EB0" w14:textId="77777777" w:rsidTr="00454A37">
        <w:trPr>
          <w:trHeight w:hRule="exact" w:val="293"/>
        </w:trPr>
        <w:tc>
          <w:tcPr>
            <w:tcW w:w="3438" w:type="pct"/>
          </w:tcPr>
          <w:p w14:paraId="3EEF7386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Жилые</w:t>
            </w:r>
            <w:proofErr w:type="spellEnd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зоны</w:t>
            </w:r>
            <w:proofErr w:type="spellEnd"/>
          </w:p>
        </w:tc>
        <w:tc>
          <w:tcPr>
            <w:tcW w:w="1562" w:type="pct"/>
          </w:tcPr>
          <w:p w14:paraId="032FA99C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153,5767</w:t>
            </w:r>
          </w:p>
        </w:tc>
      </w:tr>
      <w:tr w:rsidR="00B10039" w:rsidRPr="00454A37" w14:paraId="0BB487CC" w14:textId="77777777" w:rsidTr="00454A37">
        <w:trPr>
          <w:trHeight w:hRule="exact" w:val="283"/>
        </w:trPr>
        <w:tc>
          <w:tcPr>
            <w:tcW w:w="3438" w:type="pct"/>
          </w:tcPr>
          <w:p w14:paraId="7824F5F5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Общественно-деловые</w:t>
            </w:r>
            <w:proofErr w:type="spellEnd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зоны</w:t>
            </w:r>
            <w:proofErr w:type="spellEnd"/>
          </w:p>
        </w:tc>
        <w:tc>
          <w:tcPr>
            <w:tcW w:w="1562" w:type="pct"/>
          </w:tcPr>
          <w:p w14:paraId="3CFCB7E8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13,6613</w:t>
            </w:r>
          </w:p>
        </w:tc>
      </w:tr>
      <w:tr w:rsidR="00B10039" w:rsidRPr="00454A37" w14:paraId="41C857B6" w14:textId="77777777" w:rsidTr="00454A37">
        <w:trPr>
          <w:trHeight w:hRule="exact" w:val="635"/>
        </w:trPr>
        <w:tc>
          <w:tcPr>
            <w:tcW w:w="3438" w:type="pct"/>
          </w:tcPr>
          <w:p w14:paraId="27CA65B7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val="ru-RU" w:eastAsia="en-US"/>
              </w:rPr>
            </w:pPr>
            <w:r w:rsidRPr="00454A37">
              <w:rPr>
                <w:rFonts w:ascii="PT Astra Serif" w:hAnsi="PT Astra Serif"/>
                <w:sz w:val="28"/>
                <w:szCs w:val="28"/>
                <w:lang w:val="ru-RU" w:eastAsia="en-US"/>
              </w:rPr>
              <w:t>Производственные зоны, зоны инженерной и транспортной инфраструктур</w:t>
            </w:r>
          </w:p>
        </w:tc>
        <w:tc>
          <w:tcPr>
            <w:tcW w:w="1562" w:type="pct"/>
          </w:tcPr>
          <w:p w14:paraId="1AACF7B2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110,5901</w:t>
            </w:r>
          </w:p>
        </w:tc>
      </w:tr>
      <w:tr w:rsidR="00B10039" w:rsidRPr="00454A37" w14:paraId="1344306F" w14:textId="77777777" w:rsidTr="00454A37">
        <w:trPr>
          <w:trHeight w:hRule="exact" w:val="283"/>
        </w:trPr>
        <w:tc>
          <w:tcPr>
            <w:tcW w:w="3438" w:type="pct"/>
          </w:tcPr>
          <w:p w14:paraId="3DD9B15E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Зона</w:t>
            </w:r>
            <w:proofErr w:type="spellEnd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рекреационного</w:t>
            </w:r>
            <w:proofErr w:type="spellEnd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назначения</w:t>
            </w:r>
            <w:proofErr w:type="spellEnd"/>
          </w:p>
        </w:tc>
        <w:tc>
          <w:tcPr>
            <w:tcW w:w="1562" w:type="pct"/>
          </w:tcPr>
          <w:p w14:paraId="63762B3A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145,8036</w:t>
            </w:r>
          </w:p>
        </w:tc>
      </w:tr>
      <w:tr w:rsidR="00B10039" w:rsidRPr="00454A37" w14:paraId="4D27A859" w14:textId="77777777" w:rsidTr="00454A37">
        <w:trPr>
          <w:trHeight w:hRule="exact" w:val="381"/>
        </w:trPr>
        <w:tc>
          <w:tcPr>
            <w:tcW w:w="3438" w:type="pct"/>
          </w:tcPr>
          <w:p w14:paraId="3A02D47D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Зоны</w:t>
            </w:r>
            <w:proofErr w:type="spellEnd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сельскохозяйственного</w:t>
            </w:r>
            <w:proofErr w:type="spellEnd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использования</w:t>
            </w:r>
            <w:proofErr w:type="spellEnd"/>
          </w:p>
        </w:tc>
        <w:tc>
          <w:tcPr>
            <w:tcW w:w="1562" w:type="pct"/>
          </w:tcPr>
          <w:p w14:paraId="199E81CD" w14:textId="77777777" w:rsidR="00B10039" w:rsidRPr="00454A37" w:rsidRDefault="00B10039" w:rsidP="00454A37">
            <w:pPr>
              <w:tabs>
                <w:tab w:val="left" w:pos="1735"/>
              </w:tabs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116,3445</w:t>
            </w:r>
          </w:p>
        </w:tc>
      </w:tr>
      <w:tr w:rsidR="00B10039" w:rsidRPr="00454A37" w14:paraId="2AB50F27" w14:textId="77777777" w:rsidTr="00454A37">
        <w:trPr>
          <w:trHeight w:hRule="exact" w:val="288"/>
        </w:trPr>
        <w:tc>
          <w:tcPr>
            <w:tcW w:w="3438" w:type="pct"/>
          </w:tcPr>
          <w:p w14:paraId="05722A63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Нижние</w:t>
            </w:r>
            <w:proofErr w:type="spellEnd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Суры</w:t>
            </w:r>
            <w:proofErr w:type="spellEnd"/>
          </w:p>
        </w:tc>
        <w:tc>
          <w:tcPr>
            <w:tcW w:w="1562" w:type="pct"/>
          </w:tcPr>
          <w:p w14:paraId="07D0D975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14,49945</w:t>
            </w:r>
          </w:p>
        </w:tc>
      </w:tr>
      <w:tr w:rsidR="00B10039" w:rsidRPr="00454A37" w14:paraId="3A65D2E8" w14:textId="77777777" w:rsidTr="00454A37">
        <w:trPr>
          <w:trHeight w:hRule="exact" w:val="288"/>
        </w:trPr>
        <w:tc>
          <w:tcPr>
            <w:tcW w:w="3438" w:type="pct"/>
          </w:tcPr>
          <w:p w14:paraId="7F1312B9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Жилые</w:t>
            </w:r>
            <w:proofErr w:type="spellEnd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зоны</w:t>
            </w:r>
            <w:proofErr w:type="spellEnd"/>
          </w:p>
        </w:tc>
        <w:tc>
          <w:tcPr>
            <w:tcW w:w="1562" w:type="pct"/>
          </w:tcPr>
          <w:p w14:paraId="19C22EF5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14,49945</w:t>
            </w:r>
          </w:p>
        </w:tc>
      </w:tr>
      <w:tr w:rsidR="00B10039" w:rsidRPr="00454A37" w14:paraId="07C98926" w14:textId="77777777" w:rsidTr="00454A37">
        <w:trPr>
          <w:trHeight w:hRule="exact" w:val="437"/>
        </w:trPr>
        <w:tc>
          <w:tcPr>
            <w:tcW w:w="3438" w:type="pct"/>
          </w:tcPr>
          <w:p w14:paraId="6F58E113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Верхние</w:t>
            </w:r>
            <w:proofErr w:type="spellEnd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Суры</w:t>
            </w:r>
            <w:proofErr w:type="spellEnd"/>
          </w:p>
        </w:tc>
        <w:tc>
          <w:tcPr>
            <w:tcW w:w="1562" w:type="pct"/>
          </w:tcPr>
          <w:p w14:paraId="3FBF8B17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10,227</w:t>
            </w:r>
          </w:p>
        </w:tc>
      </w:tr>
      <w:tr w:rsidR="00B10039" w:rsidRPr="00454A37" w14:paraId="629B4A2D" w14:textId="77777777" w:rsidTr="00454A37">
        <w:trPr>
          <w:trHeight w:hRule="exact" w:val="294"/>
        </w:trPr>
        <w:tc>
          <w:tcPr>
            <w:tcW w:w="3438" w:type="pct"/>
          </w:tcPr>
          <w:p w14:paraId="599F3452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lastRenderedPageBreak/>
              <w:t>Жилые</w:t>
            </w:r>
            <w:proofErr w:type="spellEnd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зоны</w:t>
            </w:r>
            <w:proofErr w:type="spellEnd"/>
          </w:p>
        </w:tc>
        <w:tc>
          <w:tcPr>
            <w:tcW w:w="1562" w:type="pct"/>
          </w:tcPr>
          <w:p w14:paraId="4BA70C7F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10,227</w:t>
            </w:r>
          </w:p>
        </w:tc>
      </w:tr>
      <w:tr w:rsidR="00B10039" w:rsidRPr="00454A37" w14:paraId="483F6102" w14:textId="77777777" w:rsidTr="00454A37">
        <w:trPr>
          <w:trHeight w:hRule="exact" w:val="269"/>
        </w:trPr>
        <w:tc>
          <w:tcPr>
            <w:tcW w:w="3438" w:type="pct"/>
          </w:tcPr>
          <w:p w14:paraId="7A7986EC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Белогузово</w:t>
            </w:r>
            <w:proofErr w:type="spellEnd"/>
          </w:p>
        </w:tc>
        <w:tc>
          <w:tcPr>
            <w:tcW w:w="1562" w:type="pct"/>
          </w:tcPr>
          <w:p w14:paraId="2339FF20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22,8151</w:t>
            </w:r>
          </w:p>
        </w:tc>
      </w:tr>
      <w:tr w:rsidR="00B10039" w:rsidRPr="00454A37" w14:paraId="4175D4B4" w14:textId="77777777" w:rsidTr="00454A37">
        <w:trPr>
          <w:trHeight w:hRule="exact" w:val="287"/>
        </w:trPr>
        <w:tc>
          <w:tcPr>
            <w:tcW w:w="3438" w:type="pct"/>
          </w:tcPr>
          <w:p w14:paraId="4279649E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Жилые</w:t>
            </w:r>
            <w:proofErr w:type="spellEnd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зоны</w:t>
            </w:r>
            <w:proofErr w:type="spellEnd"/>
          </w:p>
        </w:tc>
        <w:tc>
          <w:tcPr>
            <w:tcW w:w="1562" w:type="pct"/>
          </w:tcPr>
          <w:p w14:paraId="4615D88A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21,4608</w:t>
            </w:r>
          </w:p>
        </w:tc>
      </w:tr>
      <w:tr w:rsidR="00B10039" w:rsidRPr="00454A37" w14:paraId="79DCFBCA" w14:textId="77777777" w:rsidTr="00454A37">
        <w:trPr>
          <w:trHeight w:hRule="exact" w:val="290"/>
        </w:trPr>
        <w:tc>
          <w:tcPr>
            <w:tcW w:w="3438" w:type="pct"/>
          </w:tcPr>
          <w:p w14:paraId="606DE47E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Зоны</w:t>
            </w:r>
            <w:proofErr w:type="spellEnd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рекреационного</w:t>
            </w:r>
            <w:proofErr w:type="spellEnd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назначения</w:t>
            </w:r>
            <w:proofErr w:type="spellEnd"/>
          </w:p>
        </w:tc>
        <w:tc>
          <w:tcPr>
            <w:tcW w:w="1562" w:type="pct"/>
          </w:tcPr>
          <w:p w14:paraId="72E38D36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1,3543</w:t>
            </w:r>
          </w:p>
        </w:tc>
      </w:tr>
      <w:tr w:rsidR="00B10039" w:rsidRPr="00454A37" w14:paraId="08831C4F" w14:textId="77777777" w:rsidTr="00454A37">
        <w:trPr>
          <w:trHeight w:hRule="exact" w:val="282"/>
        </w:trPr>
        <w:tc>
          <w:tcPr>
            <w:tcW w:w="3438" w:type="pct"/>
          </w:tcPr>
          <w:p w14:paraId="2DB46AEC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Гремячий</w:t>
            </w:r>
            <w:proofErr w:type="spellEnd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Колодезь</w:t>
            </w:r>
            <w:proofErr w:type="spellEnd"/>
          </w:p>
        </w:tc>
        <w:tc>
          <w:tcPr>
            <w:tcW w:w="1562" w:type="pct"/>
          </w:tcPr>
          <w:p w14:paraId="7D76A0FE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34,5667</w:t>
            </w:r>
          </w:p>
        </w:tc>
      </w:tr>
      <w:tr w:rsidR="00B10039" w:rsidRPr="00454A37" w14:paraId="4B3D13AD" w14:textId="77777777" w:rsidTr="00454A37">
        <w:trPr>
          <w:trHeight w:hRule="exact" w:val="269"/>
        </w:trPr>
        <w:tc>
          <w:tcPr>
            <w:tcW w:w="3438" w:type="pct"/>
          </w:tcPr>
          <w:p w14:paraId="28E1B0B5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Жилые</w:t>
            </w:r>
            <w:proofErr w:type="spellEnd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зоны</w:t>
            </w:r>
            <w:proofErr w:type="spellEnd"/>
          </w:p>
        </w:tc>
        <w:tc>
          <w:tcPr>
            <w:tcW w:w="1562" w:type="pct"/>
          </w:tcPr>
          <w:p w14:paraId="7544D775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29,6705</w:t>
            </w:r>
          </w:p>
        </w:tc>
      </w:tr>
      <w:tr w:rsidR="00B10039" w:rsidRPr="00454A37" w14:paraId="43000E6A" w14:textId="77777777" w:rsidTr="00454A37">
        <w:trPr>
          <w:trHeight w:hRule="exact" w:val="274"/>
        </w:trPr>
        <w:tc>
          <w:tcPr>
            <w:tcW w:w="3438" w:type="pct"/>
          </w:tcPr>
          <w:p w14:paraId="0128BA94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Зоны</w:t>
            </w:r>
            <w:proofErr w:type="spellEnd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рекреационного</w:t>
            </w:r>
            <w:proofErr w:type="spellEnd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назначения</w:t>
            </w:r>
            <w:proofErr w:type="spellEnd"/>
          </w:p>
        </w:tc>
        <w:tc>
          <w:tcPr>
            <w:tcW w:w="1562" w:type="pct"/>
          </w:tcPr>
          <w:p w14:paraId="128A745E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4,8962</w:t>
            </w:r>
          </w:p>
        </w:tc>
      </w:tr>
      <w:tr w:rsidR="00B10039" w:rsidRPr="00454A37" w14:paraId="2E35C687" w14:textId="77777777" w:rsidTr="00454A37">
        <w:trPr>
          <w:trHeight w:hRule="exact" w:val="265"/>
        </w:trPr>
        <w:tc>
          <w:tcPr>
            <w:tcW w:w="3438" w:type="pct"/>
          </w:tcPr>
          <w:p w14:paraId="7435DAF6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Огаревка</w:t>
            </w:r>
            <w:proofErr w:type="spellEnd"/>
          </w:p>
        </w:tc>
        <w:tc>
          <w:tcPr>
            <w:tcW w:w="1562" w:type="pct"/>
          </w:tcPr>
          <w:p w14:paraId="511E0321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26,3873</w:t>
            </w:r>
          </w:p>
        </w:tc>
      </w:tr>
      <w:tr w:rsidR="00B10039" w:rsidRPr="00454A37" w14:paraId="6C34D6C4" w14:textId="77777777" w:rsidTr="00454A37">
        <w:trPr>
          <w:trHeight w:hRule="exact" w:val="296"/>
        </w:trPr>
        <w:tc>
          <w:tcPr>
            <w:tcW w:w="3438" w:type="pct"/>
          </w:tcPr>
          <w:p w14:paraId="600E01AE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Жилые</w:t>
            </w:r>
            <w:proofErr w:type="spellEnd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зоны</w:t>
            </w:r>
            <w:proofErr w:type="spellEnd"/>
          </w:p>
        </w:tc>
        <w:tc>
          <w:tcPr>
            <w:tcW w:w="1562" w:type="pct"/>
          </w:tcPr>
          <w:p w14:paraId="14636BD8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26,3873</w:t>
            </w:r>
          </w:p>
        </w:tc>
      </w:tr>
      <w:tr w:rsidR="00B10039" w:rsidRPr="00454A37" w14:paraId="6E45C310" w14:textId="77777777" w:rsidTr="00454A37">
        <w:trPr>
          <w:trHeight w:hRule="exact" w:val="271"/>
        </w:trPr>
        <w:tc>
          <w:tcPr>
            <w:tcW w:w="3438" w:type="pct"/>
          </w:tcPr>
          <w:p w14:paraId="4220214D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Красногорка</w:t>
            </w:r>
            <w:proofErr w:type="spellEnd"/>
          </w:p>
        </w:tc>
        <w:tc>
          <w:tcPr>
            <w:tcW w:w="1562" w:type="pct"/>
          </w:tcPr>
          <w:p w14:paraId="65AA69CD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4,3752</w:t>
            </w:r>
          </w:p>
        </w:tc>
      </w:tr>
      <w:tr w:rsidR="00B10039" w:rsidRPr="00454A37" w14:paraId="45E98F18" w14:textId="77777777" w:rsidTr="00454A37">
        <w:trPr>
          <w:trHeight w:hRule="exact" w:val="290"/>
        </w:trPr>
        <w:tc>
          <w:tcPr>
            <w:tcW w:w="3438" w:type="pct"/>
          </w:tcPr>
          <w:p w14:paraId="05593800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Жилые</w:t>
            </w:r>
            <w:proofErr w:type="spellEnd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зоны</w:t>
            </w:r>
            <w:proofErr w:type="spellEnd"/>
          </w:p>
        </w:tc>
        <w:tc>
          <w:tcPr>
            <w:tcW w:w="1562" w:type="pct"/>
          </w:tcPr>
          <w:p w14:paraId="4AC5FCCA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4,3752</w:t>
            </w:r>
          </w:p>
        </w:tc>
      </w:tr>
      <w:tr w:rsidR="00B10039" w:rsidRPr="00454A37" w14:paraId="54FC28E3" w14:textId="77777777" w:rsidTr="00454A37">
        <w:trPr>
          <w:trHeight w:hRule="exact" w:val="279"/>
        </w:trPr>
        <w:tc>
          <w:tcPr>
            <w:tcW w:w="3438" w:type="pct"/>
          </w:tcPr>
          <w:p w14:paraId="2C235D3E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Кутеповка</w:t>
            </w:r>
            <w:proofErr w:type="spellEnd"/>
          </w:p>
        </w:tc>
        <w:tc>
          <w:tcPr>
            <w:tcW w:w="1562" w:type="pct"/>
          </w:tcPr>
          <w:p w14:paraId="63BCDEF9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28,4548</w:t>
            </w:r>
          </w:p>
        </w:tc>
      </w:tr>
      <w:tr w:rsidR="00B10039" w:rsidRPr="00454A37" w14:paraId="07E2A8AD" w14:textId="77777777" w:rsidTr="00454A37">
        <w:trPr>
          <w:trHeight w:hRule="exact" w:val="284"/>
        </w:trPr>
        <w:tc>
          <w:tcPr>
            <w:tcW w:w="3438" w:type="pct"/>
          </w:tcPr>
          <w:p w14:paraId="68B95F7C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Жилые</w:t>
            </w:r>
            <w:proofErr w:type="spellEnd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зоны</w:t>
            </w:r>
            <w:proofErr w:type="spellEnd"/>
          </w:p>
        </w:tc>
        <w:tc>
          <w:tcPr>
            <w:tcW w:w="1562" w:type="pct"/>
          </w:tcPr>
          <w:p w14:paraId="2A90FBC7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26,6533</w:t>
            </w:r>
          </w:p>
        </w:tc>
      </w:tr>
      <w:tr w:rsidR="00B10039" w:rsidRPr="00454A37" w14:paraId="1E252BCE" w14:textId="77777777" w:rsidTr="00454A37">
        <w:trPr>
          <w:trHeight w:hRule="exact" w:val="653"/>
        </w:trPr>
        <w:tc>
          <w:tcPr>
            <w:tcW w:w="3438" w:type="pct"/>
          </w:tcPr>
          <w:p w14:paraId="1D6DA7CD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val="ru-RU" w:eastAsia="en-US"/>
              </w:rPr>
            </w:pPr>
            <w:r w:rsidRPr="00454A37">
              <w:rPr>
                <w:rFonts w:ascii="PT Astra Serif" w:hAnsi="PT Astra Serif"/>
                <w:sz w:val="28"/>
                <w:szCs w:val="28"/>
                <w:lang w:val="ru-RU" w:eastAsia="en-US"/>
              </w:rPr>
              <w:t>Производственные зоны, зоны инженерной и транспортной инфраструктур</w:t>
            </w:r>
          </w:p>
        </w:tc>
        <w:tc>
          <w:tcPr>
            <w:tcW w:w="1562" w:type="pct"/>
          </w:tcPr>
          <w:p w14:paraId="12CB2ABC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1,8015</w:t>
            </w:r>
          </w:p>
        </w:tc>
      </w:tr>
      <w:tr w:rsidR="00B10039" w:rsidRPr="00454A37" w14:paraId="01F2DEC2" w14:textId="77777777" w:rsidTr="00454A37">
        <w:trPr>
          <w:trHeight w:hRule="exact" w:val="325"/>
        </w:trPr>
        <w:tc>
          <w:tcPr>
            <w:tcW w:w="3438" w:type="pct"/>
          </w:tcPr>
          <w:p w14:paraId="130E3BE1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п. 10 </w:t>
            </w: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Октябрь</w:t>
            </w:r>
            <w:proofErr w:type="spellEnd"/>
          </w:p>
        </w:tc>
        <w:tc>
          <w:tcPr>
            <w:tcW w:w="1562" w:type="pct"/>
          </w:tcPr>
          <w:p w14:paraId="241BE980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38,4752</w:t>
            </w:r>
          </w:p>
        </w:tc>
      </w:tr>
      <w:tr w:rsidR="00B10039" w:rsidRPr="00454A37" w14:paraId="1E669F6D" w14:textId="77777777" w:rsidTr="00454A37">
        <w:trPr>
          <w:trHeight w:hRule="exact" w:val="288"/>
        </w:trPr>
        <w:tc>
          <w:tcPr>
            <w:tcW w:w="3438" w:type="pct"/>
          </w:tcPr>
          <w:p w14:paraId="5D58600A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Жилые</w:t>
            </w:r>
            <w:proofErr w:type="spellEnd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зоны</w:t>
            </w:r>
            <w:proofErr w:type="spellEnd"/>
          </w:p>
        </w:tc>
        <w:tc>
          <w:tcPr>
            <w:tcW w:w="1562" w:type="pct"/>
          </w:tcPr>
          <w:p w14:paraId="226935E1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34,9014</w:t>
            </w:r>
          </w:p>
        </w:tc>
      </w:tr>
      <w:tr w:rsidR="00B10039" w:rsidRPr="00454A37" w14:paraId="0D6729EE" w14:textId="77777777" w:rsidTr="00454A37">
        <w:trPr>
          <w:trHeight w:hRule="exact" w:val="277"/>
        </w:trPr>
        <w:tc>
          <w:tcPr>
            <w:tcW w:w="3438" w:type="pct"/>
          </w:tcPr>
          <w:p w14:paraId="61FED5AA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Общественно-деловые</w:t>
            </w:r>
            <w:proofErr w:type="spellEnd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зоны</w:t>
            </w:r>
            <w:proofErr w:type="spellEnd"/>
          </w:p>
        </w:tc>
        <w:tc>
          <w:tcPr>
            <w:tcW w:w="1562" w:type="pct"/>
          </w:tcPr>
          <w:p w14:paraId="0857B606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0,6831</w:t>
            </w:r>
          </w:p>
        </w:tc>
      </w:tr>
      <w:tr w:rsidR="00B10039" w:rsidRPr="00454A37" w14:paraId="21273E33" w14:textId="77777777" w:rsidTr="00454A37">
        <w:trPr>
          <w:trHeight w:hRule="exact" w:val="282"/>
        </w:trPr>
        <w:tc>
          <w:tcPr>
            <w:tcW w:w="3438" w:type="pct"/>
          </w:tcPr>
          <w:p w14:paraId="49C03E71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Зоны</w:t>
            </w:r>
            <w:proofErr w:type="spellEnd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рекреационного</w:t>
            </w:r>
            <w:proofErr w:type="spellEnd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назначения</w:t>
            </w:r>
            <w:proofErr w:type="spellEnd"/>
          </w:p>
        </w:tc>
        <w:tc>
          <w:tcPr>
            <w:tcW w:w="1562" w:type="pct"/>
          </w:tcPr>
          <w:p w14:paraId="6F284A9E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2,8907</w:t>
            </w:r>
          </w:p>
        </w:tc>
      </w:tr>
      <w:tr w:rsidR="00B10039" w:rsidRPr="00454A37" w14:paraId="159E5B48" w14:textId="77777777" w:rsidTr="00454A37">
        <w:trPr>
          <w:trHeight w:hRule="exact" w:val="285"/>
        </w:trPr>
        <w:tc>
          <w:tcPr>
            <w:tcW w:w="3438" w:type="pct"/>
          </w:tcPr>
          <w:p w14:paraId="7989EA70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Хмелевец-Быстрый</w:t>
            </w:r>
            <w:proofErr w:type="spellEnd"/>
          </w:p>
        </w:tc>
        <w:tc>
          <w:tcPr>
            <w:tcW w:w="1562" w:type="pct"/>
          </w:tcPr>
          <w:p w14:paraId="3AF3C891" w14:textId="77777777" w:rsidR="00B10039" w:rsidRPr="00454A37" w:rsidRDefault="00B10039" w:rsidP="00454A37">
            <w:pPr>
              <w:suppressAutoHyphens/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454A37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10,9803</w:t>
            </w:r>
          </w:p>
        </w:tc>
      </w:tr>
      <w:tr w:rsidR="00B10039" w:rsidRPr="00454A37" w14:paraId="336BD3B9" w14:textId="77777777" w:rsidTr="00454A37">
        <w:trPr>
          <w:trHeight w:hRule="exact" w:val="276"/>
        </w:trPr>
        <w:tc>
          <w:tcPr>
            <w:tcW w:w="3438" w:type="pct"/>
          </w:tcPr>
          <w:p w14:paraId="77209BC4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Жилые</w:t>
            </w:r>
            <w:proofErr w:type="spellEnd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зоны</w:t>
            </w:r>
            <w:proofErr w:type="spellEnd"/>
          </w:p>
        </w:tc>
        <w:tc>
          <w:tcPr>
            <w:tcW w:w="1562" w:type="pct"/>
          </w:tcPr>
          <w:p w14:paraId="39049A66" w14:textId="77777777" w:rsidR="00B10039" w:rsidRPr="00454A37" w:rsidRDefault="00B10039" w:rsidP="00454A37">
            <w:pPr>
              <w:suppressAutoHyphens/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454A37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10,9803</w:t>
            </w:r>
          </w:p>
        </w:tc>
      </w:tr>
      <w:tr w:rsidR="00B10039" w:rsidRPr="00454A37" w14:paraId="47973571" w14:textId="77777777" w:rsidTr="00454A37">
        <w:trPr>
          <w:trHeight w:hRule="exact" w:val="293"/>
        </w:trPr>
        <w:tc>
          <w:tcPr>
            <w:tcW w:w="3438" w:type="pct"/>
          </w:tcPr>
          <w:p w14:paraId="4AA63D7E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Хмелевец-Крюково</w:t>
            </w:r>
            <w:proofErr w:type="spellEnd"/>
          </w:p>
        </w:tc>
        <w:tc>
          <w:tcPr>
            <w:tcW w:w="1562" w:type="pct"/>
          </w:tcPr>
          <w:p w14:paraId="6691F595" w14:textId="77777777" w:rsidR="00B10039" w:rsidRPr="00454A37" w:rsidRDefault="00B10039" w:rsidP="00454A37">
            <w:pPr>
              <w:suppressAutoHyphens/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454A37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24,1305</w:t>
            </w:r>
          </w:p>
        </w:tc>
      </w:tr>
      <w:tr w:rsidR="00B10039" w:rsidRPr="00454A37" w14:paraId="5D0BCD1C" w14:textId="77777777" w:rsidTr="00454A37">
        <w:trPr>
          <w:trHeight w:hRule="exact" w:val="270"/>
        </w:trPr>
        <w:tc>
          <w:tcPr>
            <w:tcW w:w="3438" w:type="pct"/>
          </w:tcPr>
          <w:p w14:paraId="0EEA1BA7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Жилые</w:t>
            </w:r>
            <w:proofErr w:type="spellEnd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зоны</w:t>
            </w:r>
            <w:proofErr w:type="spellEnd"/>
          </w:p>
        </w:tc>
        <w:tc>
          <w:tcPr>
            <w:tcW w:w="1562" w:type="pct"/>
          </w:tcPr>
          <w:p w14:paraId="463382DA" w14:textId="77777777" w:rsidR="00B10039" w:rsidRPr="00454A37" w:rsidRDefault="00B10039" w:rsidP="00454A37">
            <w:pPr>
              <w:suppressAutoHyphens/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454A37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24,1305</w:t>
            </w:r>
          </w:p>
        </w:tc>
      </w:tr>
      <w:tr w:rsidR="00B10039" w:rsidRPr="00454A37" w14:paraId="3FB36FE3" w14:textId="77777777" w:rsidTr="00454A37">
        <w:trPr>
          <w:trHeight w:hRule="exact" w:val="287"/>
        </w:trPr>
        <w:tc>
          <w:tcPr>
            <w:tcW w:w="3438" w:type="pct"/>
          </w:tcPr>
          <w:p w14:paraId="28C8804B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Житово-Дедово</w:t>
            </w:r>
            <w:proofErr w:type="spellEnd"/>
          </w:p>
        </w:tc>
        <w:tc>
          <w:tcPr>
            <w:tcW w:w="1562" w:type="pct"/>
          </w:tcPr>
          <w:p w14:paraId="2EEE7DE9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47,6318</w:t>
            </w:r>
          </w:p>
        </w:tc>
      </w:tr>
      <w:tr w:rsidR="00B10039" w:rsidRPr="00454A37" w14:paraId="17137580" w14:textId="77777777" w:rsidTr="00454A37">
        <w:trPr>
          <w:trHeight w:hRule="exact" w:val="292"/>
        </w:trPr>
        <w:tc>
          <w:tcPr>
            <w:tcW w:w="3438" w:type="pct"/>
          </w:tcPr>
          <w:p w14:paraId="61D81AE6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Жилые</w:t>
            </w:r>
            <w:proofErr w:type="spellEnd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зоны</w:t>
            </w:r>
            <w:proofErr w:type="spellEnd"/>
          </w:p>
        </w:tc>
        <w:tc>
          <w:tcPr>
            <w:tcW w:w="1562" w:type="pct"/>
          </w:tcPr>
          <w:p w14:paraId="3A8CD5AD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38,2095</w:t>
            </w:r>
          </w:p>
        </w:tc>
      </w:tr>
      <w:tr w:rsidR="00B10039" w:rsidRPr="00454A37" w14:paraId="119452F3" w14:textId="77777777" w:rsidTr="00454A37">
        <w:trPr>
          <w:trHeight w:hRule="exact" w:val="281"/>
        </w:trPr>
        <w:tc>
          <w:tcPr>
            <w:tcW w:w="3438" w:type="pct"/>
          </w:tcPr>
          <w:p w14:paraId="608F660C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Зоны</w:t>
            </w:r>
            <w:proofErr w:type="spellEnd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рекреационного</w:t>
            </w:r>
            <w:proofErr w:type="spellEnd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назначения</w:t>
            </w:r>
            <w:proofErr w:type="spellEnd"/>
          </w:p>
        </w:tc>
        <w:tc>
          <w:tcPr>
            <w:tcW w:w="1562" w:type="pct"/>
          </w:tcPr>
          <w:p w14:paraId="784ABD30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5,5035</w:t>
            </w:r>
          </w:p>
        </w:tc>
      </w:tr>
      <w:tr w:rsidR="00B10039" w:rsidRPr="00454A37" w14:paraId="1F02E981" w14:textId="77777777" w:rsidTr="00454A37">
        <w:trPr>
          <w:trHeight w:hRule="exact" w:val="649"/>
        </w:trPr>
        <w:tc>
          <w:tcPr>
            <w:tcW w:w="3438" w:type="pct"/>
          </w:tcPr>
          <w:p w14:paraId="023EF0AC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val="ru-RU" w:eastAsia="en-US"/>
              </w:rPr>
            </w:pPr>
            <w:r w:rsidRPr="00454A37">
              <w:rPr>
                <w:rFonts w:ascii="PT Astra Serif" w:hAnsi="PT Astra Serif"/>
                <w:sz w:val="28"/>
                <w:szCs w:val="28"/>
                <w:lang w:val="ru-RU" w:eastAsia="en-US"/>
              </w:rPr>
              <w:t>Производственные зоны, зоны инженерной и транспортной инфраструктур</w:t>
            </w:r>
          </w:p>
        </w:tc>
        <w:tc>
          <w:tcPr>
            <w:tcW w:w="1562" w:type="pct"/>
          </w:tcPr>
          <w:p w14:paraId="43A3B965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3,9188</w:t>
            </w:r>
          </w:p>
        </w:tc>
      </w:tr>
      <w:tr w:rsidR="00B10039" w:rsidRPr="00454A37" w14:paraId="19E207C7" w14:textId="77777777" w:rsidTr="00454A37">
        <w:trPr>
          <w:trHeight w:hRule="exact" w:val="352"/>
        </w:trPr>
        <w:tc>
          <w:tcPr>
            <w:tcW w:w="3438" w:type="pct"/>
          </w:tcPr>
          <w:p w14:paraId="4DC4BF9F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Житово-Лихачево</w:t>
            </w:r>
            <w:proofErr w:type="spellEnd"/>
          </w:p>
        </w:tc>
        <w:tc>
          <w:tcPr>
            <w:tcW w:w="1562" w:type="pct"/>
          </w:tcPr>
          <w:p w14:paraId="0FF814BA" w14:textId="77777777" w:rsidR="00B10039" w:rsidRPr="00454A37" w:rsidRDefault="00B10039" w:rsidP="00454A37">
            <w:pPr>
              <w:suppressAutoHyphens/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454A37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21,9543</w:t>
            </w:r>
          </w:p>
        </w:tc>
      </w:tr>
      <w:tr w:rsidR="00B10039" w:rsidRPr="00454A37" w14:paraId="12010FC8" w14:textId="77777777" w:rsidTr="00454A37">
        <w:trPr>
          <w:trHeight w:hRule="exact" w:val="272"/>
        </w:trPr>
        <w:tc>
          <w:tcPr>
            <w:tcW w:w="3438" w:type="pct"/>
          </w:tcPr>
          <w:p w14:paraId="0F5119C3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Жилые</w:t>
            </w:r>
            <w:proofErr w:type="spellEnd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зоны</w:t>
            </w:r>
            <w:proofErr w:type="spellEnd"/>
          </w:p>
        </w:tc>
        <w:tc>
          <w:tcPr>
            <w:tcW w:w="1562" w:type="pct"/>
          </w:tcPr>
          <w:p w14:paraId="355617B8" w14:textId="77777777" w:rsidR="00B10039" w:rsidRPr="00454A37" w:rsidRDefault="00B10039" w:rsidP="00454A37">
            <w:pPr>
              <w:suppressAutoHyphens/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454A37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21,9543</w:t>
            </w:r>
          </w:p>
        </w:tc>
      </w:tr>
      <w:tr w:rsidR="00B10039" w:rsidRPr="00454A37" w14:paraId="3E9C676A" w14:textId="77777777" w:rsidTr="00454A37">
        <w:trPr>
          <w:trHeight w:hRule="exact" w:val="289"/>
        </w:trPr>
        <w:tc>
          <w:tcPr>
            <w:tcW w:w="3438" w:type="pct"/>
          </w:tcPr>
          <w:p w14:paraId="4DC736CF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ст</w:t>
            </w:r>
            <w:proofErr w:type="spellEnd"/>
            <w:proofErr w:type="gramEnd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. </w:t>
            </w: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Житово</w:t>
            </w:r>
            <w:proofErr w:type="spellEnd"/>
          </w:p>
        </w:tc>
        <w:tc>
          <w:tcPr>
            <w:tcW w:w="1562" w:type="pct"/>
          </w:tcPr>
          <w:p w14:paraId="6E8E8427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1,1208</w:t>
            </w:r>
          </w:p>
        </w:tc>
      </w:tr>
      <w:tr w:rsidR="00B10039" w:rsidRPr="00454A37" w14:paraId="6227D477" w14:textId="77777777" w:rsidTr="00454A37">
        <w:trPr>
          <w:trHeight w:hRule="exact" w:val="280"/>
        </w:trPr>
        <w:tc>
          <w:tcPr>
            <w:tcW w:w="3438" w:type="pct"/>
          </w:tcPr>
          <w:p w14:paraId="11382002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Жилые</w:t>
            </w:r>
            <w:proofErr w:type="spellEnd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зоны</w:t>
            </w:r>
            <w:proofErr w:type="spellEnd"/>
          </w:p>
        </w:tc>
        <w:tc>
          <w:tcPr>
            <w:tcW w:w="1562" w:type="pct"/>
          </w:tcPr>
          <w:p w14:paraId="31309FAE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0,9566</w:t>
            </w:r>
          </w:p>
        </w:tc>
      </w:tr>
      <w:tr w:rsidR="00B10039" w:rsidRPr="00454A37" w14:paraId="492FAC3E" w14:textId="77777777" w:rsidTr="00454A37">
        <w:trPr>
          <w:trHeight w:hRule="exact" w:val="284"/>
        </w:trPr>
        <w:tc>
          <w:tcPr>
            <w:tcW w:w="3438" w:type="pct"/>
          </w:tcPr>
          <w:p w14:paraId="2D0ECB33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Зоны</w:t>
            </w:r>
            <w:proofErr w:type="spellEnd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рекреационного</w:t>
            </w:r>
            <w:proofErr w:type="spellEnd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назначения</w:t>
            </w:r>
            <w:proofErr w:type="spellEnd"/>
          </w:p>
        </w:tc>
        <w:tc>
          <w:tcPr>
            <w:tcW w:w="1562" w:type="pct"/>
          </w:tcPr>
          <w:p w14:paraId="2B962192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0,1642</w:t>
            </w:r>
          </w:p>
        </w:tc>
      </w:tr>
      <w:tr w:rsidR="00B10039" w:rsidRPr="00454A37" w14:paraId="6A1EED1F" w14:textId="77777777" w:rsidTr="00454A37">
        <w:trPr>
          <w:trHeight w:hRule="exact" w:val="290"/>
        </w:trPr>
        <w:tc>
          <w:tcPr>
            <w:tcW w:w="3438" w:type="pct"/>
          </w:tcPr>
          <w:p w14:paraId="44EFA336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Житово-Глаголево</w:t>
            </w:r>
            <w:proofErr w:type="spellEnd"/>
          </w:p>
        </w:tc>
        <w:tc>
          <w:tcPr>
            <w:tcW w:w="1562" w:type="pct"/>
          </w:tcPr>
          <w:p w14:paraId="38551C8B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19,5795</w:t>
            </w:r>
          </w:p>
        </w:tc>
      </w:tr>
      <w:tr w:rsidR="00B10039" w:rsidRPr="00454A37" w14:paraId="2BE8B31D" w14:textId="77777777" w:rsidTr="00454A37">
        <w:trPr>
          <w:trHeight w:hRule="exact" w:val="277"/>
        </w:trPr>
        <w:tc>
          <w:tcPr>
            <w:tcW w:w="3438" w:type="pct"/>
          </w:tcPr>
          <w:p w14:paraId="3F7B9DA5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Жилые</w:t>
            </w:r>
            <w:proofErr w:type="spellEnd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зоны</w:t>
            </w:r>
            <w:proofErr w:type="spellEnd"/>
          </w:p>
        </w:tc>
        <w:tc>
          <w:tcPr>
            <w:tcW w:w="1562" w:type="pct"/>
          </w:tcPr>
          <w:p w14:paraId="045BA58D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16,5338</w:t>
            </w:r>
          </w:p>
        </w:tc>
      </w:tr>
      <w:tr w:rsidR="00B10039" w:rsidRPr="00454A37" w14:paraId="1C8BA9DA" w14:textId="77777777" w:rsidTr="00454A37">
        <w:trPr>
          <w:trHeight w:hRule="exact" w:val="721"/>
        </w:trPr>
        <w:tc>
          <w:tcPr>
            <w:tcW w:w="3438" w:type="pct"/>
          </w:tcPr>
          <w:p w14:paraId="192C333C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val="ru-RU" w:eastAsia="en-US"/>
              </w:rPr>
            </w:pPr>
            <w:r w:rsidRPr="00454A37">
              <w:rPr>
                <w:rFonts w:ascii="PT Astra Serif" w:hAnsi="PT Astra Serif"/>
                <w:sz w:val="28"/>
                <w:szCs w:val="28"/>
                <w:lang w:val="ru-RU" w:eastAsia="en-US"/>
              </w:rPr>
              <w:t>Производственные зоны, зоны инженерной и транспортной инфраструктур</w:t>
            </w:r>
          </w:p>
        </w:tc>
        <w:tc>
          <w:tcPr>
            <w:tcW w:w="1562" w:type="pct"/>
          </w:tcPr>
          <w:p w14:paraId="4FB63427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3,0457</w:t>
            </w:r>
          </w:p>
        </w:tc>
      </w:tr>
      <w:tr w:rsidR="00B10039" w:rsidRPr="00454A37" w14:paraId="15401E97" w14:textId="77777777" w:rsidTr="00454A37">
        <w:trPr>
          <w:trHeight w:hRule="exact" w:val="278"/>
        </w:trPr>
        <w:tc>
          <w:tcPr>
            <w:tcW w:w="3438" w:type="pct"/>
          </w:tcPr>
          <w:p w14:paraId="34FFC9D1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Беловы</w:t>
            </w:r>
            <w:proofErr w:type="spellEnd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Дворы</w:t>
            </w:r>
            <w:proofErr w:type="spellEnd"/>
          </w:p>
        </w:tc>
        <w:tc>
          <w:tcPr>
            <w:tcW w:w="1562" w:type="pct"/>
          </w:tcPr>
          <w:p w14:paraId="53EE248D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7,5829</w:t>
            </w:r>
          </w:p>
        </w:tc>
      </w:tr>
      <w:tr w:rsidR="00B10039" w:rsidRPr="00454A37" w14:paraId="13EB529E" w14:textId="77777777" w:rsidTr="00454A37">
        <w:trPr>
          <w:trHeight w:hRule="exact" w:val="281"/>
        </w:trPr>
        <w:tc>
          <w:tcPr>
            <w:tcW w:w="3438" w:type="pct"/>
          </w:tcPr>
          <w:p w14:paraId="57E23E87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Жилые</w:t>
            </w:r>
            <w:proofErr w:type="spellEnd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зоны</w:t>
            </w:r>
            <w:proofErr w:type="spellEnd"/>
          </w:p>
        </w:tc>
        <w:tc>
          <w:tcPr>
            <w:tcW w:w="1562" w:type="pct"/>
          </w:tcPr>
          <w:p w14:paraId="1D859950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6,3445</w:t>
            </w:r>
          </w:p>
        </w:tc>
      </w:tr>
      <w:tr w:rsidR="00B10039" w:rsidRPr="00454A37" w14:paraId="126D0526" w14:textId="77777777" w:rsidTr="00454A37">
        <w:trPr>
          <w:trHeight w:hRule="exact" w:val="565"/>
        </w:trPr>
        <w:tc>
          <w:tcPr>
            <w:tcW w:w="3438" w:type="pct"/>
          </w:tcPr>
          <w:p w14:paraId="45CD3DC2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val="ru-RU" w:eastAsia="en-US"/>
              </w:rPr>
            </w:pPr>
            <w:r w:rsidRPr="00454A37">
              <w:rPr>
                <w:rFonts w:ascii="PT Astra Serif" w:hAnsi="PT Astra Serif"/>
                <w:sz w:val="28"/>
                <w:szCs w:val="28"/>
                <w:lang w:val="ru-RU" w:eastAsia="en-US"/>
              </w:rPr>
              <w:t>Производственные зоны, зоны инженерной и транспортной инфраструктур</w:t>
            </w:r>
          </w:p>
        </w:tc>
        <w:tc>
          <w:tcPr>
            <w:tcW w:w="1562" w:type="pct"/>
          </w:tcPr>
          <w:p w14:paraId="6DC70474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1,2384</w:t>
            </w:r>
          </w:p>
        </w:tc>
      </w:tr>
      <w:tr w:rsidR="00B10039" w:rsidRPr="00454A37" w14:paraId="1E11C1A5" w14:textId="77777777" w:rsidTr="00454A37">
        <w:trPr>
          <w:trHeight w:hRule="exact" w:val="280"/>
        </w:trPr>
        <w:tc>
          <w:tcPr>
            <w:tcW w:w="3438" w:type="pct"/>
          </w:tcPr>
          <w:p w14:paraId="7B6B506D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Мясновка</w:t>
            </w:r>
            <w:proofErr w:type="spellEnd"/>
          </w:p>
        </w:tc>
        <w:tc>
          <w:tcPr>
            <w:tcW w:w="1562" w:type="pct"/>
          </w:tcPr>
          <w:p w14:paraId="5EF96CB1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78,2348</w:t>
            </w:r>
          </w:p>
        </w:tc>
      </w:tr>
      <w:tr w:rsidR="00B10039" w:rsidRPr="00454A37" w14:paraId="5840DA61" w14:textId="77777777" w:rsidTr="00454A37">
        <w:trPr>
          <w:trHeight w:hRule="exact" w:val="269"/>
        </w:trPr>
        <w:tc>
          <w:tcPr>
            <w:tcW w:w="3438" w:type="pct"/>
          </w:tcPr>
          <w:p w14:paraId="2A3E9D27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Жилые</w:t>
            </w:r>
            <w:proofErr w:type="spellEnd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зоны</w:t>
            </w:r>
            <w:proofErr w:type="spellEnd"/>
          </w:p>
        </w:tc>
        <w:tc>
          <w:tcPr>
            <w:tcW w:w="1562" w:type="pct"/>
          </w:tcPr>
          <w:p w14:paraId="3F1F9C36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78,2348</w:t>
            </w:r>
          </w:p>
        </w:tc>
      </w:tr>
      <w:tr w:rsidR="00B10039" w:rsidRPr="00454A37" w14:paraId="43976BF6" w14:textId="77777777" w:rsidTr="00454A37">
        <w:trPr>
          <w:trHeight w:hRule="exact" w:val="430"/>
        </w:trPr>
        <w:tc>
          <w:tcPr>
            <w:tcW w:w="3438" w:type="pct"/>
          </w:tcPr>
          <w:p w14:paraId="4B06AF4D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Кресты</w:t>
            </w:r>
            <w:proofErr w:type="spellEnd"/>
          </w:p>
        </w:tc>
        <w:tc>
          <w:tcPr>
            <w:tcW w:w="1562" w:type="pct"/>
          </w:tcPr>
          <w:p w14:paraId="5A8004AC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29,0448</w:t>
            </w:r>
          </w:p>
        </w:tc>
      </w:tr>
      <w:tr w:rsidR="00B10039" w:rsidRPr="00454A37" w14:paraId="6D829F89" w14:textId="77777777" w:rsidTr="00454A37">
        <w:trPr>
          <w:trHeight w:hRule="exact" w:val="426"/>
        </w:trPr>
        <w:tc>
          <w:tcPr>
            <w:tcW w:w="3438" w:type="pct"/>
          </w:tcPr>
          <w:p w14:paraId="23158354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Жилые</w:t>
            </w:r>
            <w:proofErr w:type="spellEnd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зоны</w:t>
            </w:r>
            <w:proofErr w:type="spellEnd"/>
          </w:p>
        </w:tc>
        <w:tc>
          <w:tcPr>
            <w:tcW w:w="1562" w:type="pct"/>
          </w:tcPr>
          <w:p w14:paraId="0B5BE185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26,3567</w:t>
            </w:r>
          </w:p>
        </w:tc>
      </w:tr>
      <w:tr w:rsidR="00B10039" w:rsidRPr="00454A37" w14:paraId="06680C2D" w14:textId="77777777" w:rsidTr="00454A37">
        <w:trPr>
          <w:trHeight w:hRule="exact" w:val="687"/>
        </w:trPr>
        <w:tc>
          <w:tcPr>
            <w:tcW w:w="3438" w:type="pct"/>
          </w:tcPr>
          <w:p w14:paraId="472F41FB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val="ru-RU" w:eastAsia="en-US"/>
              </w:rPr>
            </w:pPr>
            <w:r w:rsidRPr="00454A37">
              <w:rPr>
                <w:rFonts w:ascii="PT Astra Serif" w:hAnsi="PT Astra Serif"/>
                <w:sz w:val="28"/>
                <w:szCs w:val="28"/>
                <w:lang w:val="ru-RU" w:eastAsia="en-US"/>
              </w:rPr>
              <w:t>Производственные зоны, зоны инженерной и транспортной инфраструктур</w:t>
            </w:r>
          </w:p>
        </w:tc>
        <w:tc>
          <w:tcPr>
            <w:tcW w:w="1562" w:type="pct"/>
          </w:tcPr>
          <w:p w14:paraId="7B0313B8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2,6881</w:t>
            </w:r>
          </w:p>
        </w:tc>
      </w:tr>
      <w:tr w:rsidR="00B10039" w:rsidRPr="00454A37" w14:paraId="7F718AF3" w14:textId="77777777" w:rsidTr="00454A37">
        <w:trPr>
          <w:trHeight w:hRule="exact" w:val="426"/>
        </w:trPr>
        <w:tc>
          <w:tcPr>
            <w:tcW w:w="3438" w:type="pct"/>
          </w:tcPr>
          <w:p w14:paraId="60A7CEA5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Грецовка</w:t>
            </w:r>
            <w:proofErr w:type="spellEnd"/>
          </w:p>
        </w:tc>
        <w:tc>
          <w:tcPr>
            <w:tcW w:w="1562" w:type="pct"/>
          </w:tcPr>
          <w:p w14:paraId="20AF87E7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117,7562</w:t>
            </w:r>
          </w:p>
        </w:tc>
      </w:tr>
      <w:tr w:rsidR="00B10039" w:rsidRPr="00454A37" w14:paraId="5AF16EA6" w14:textId="77777777" w:rsidTr="00454A37">
        <w:trPr>
          <w:trHeight w:hRule="exact" w:val="426"/>
        </w:trPr>
        <w:tc>
          <w:tcPr>
            <w:tcW w:w="3438" w:type="pct"/>
          </w:tcPr>
          <w:p w14:paraId="41EC7E05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lastRenderedPageBreak/>
              <w:t>Жилые</w:t>
            </w:r>
            <w:proofErr w:type="spellEnd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зоны</w:t>
            </w:r>
            <w:proofErr w:type="spellEnd"/>
          </w:p>
        </w:tc>
        <w:tc>
          <w:tcPr>
            <w:tcW w:w="1562" w:type="pct"/>
          </w:tcPr>
          <w:p w14:paraId="28AB5578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112,091</w:t>
            </w:r>
          </w:p>
        </w:tc>
      </w:tr>
      <w:tr w:rsidR="00B10039" w:rsidRPr="00454A37" w14:paraId="118CAA85" w14:textId="77777777" w:rsidTr="00454A37">
        <w:trPr>
          <w:trHeight w:hRule="exact" w:val="426"/>
        </w:trPr>
        <w:tc>
          <w:tcPr>
            <w:tcW w:w="3438" w:type="pct"/>
          </w:tcPr>
          <w:p w14:paraId="7B2EBE4D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Зоны</w:t>
            </w:r>
            <w:proofErr w:type="spellEnd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рекреационного</w:t>
            </w:r>
            <w:proofErr w:type="spellEnd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назначения</w:t>
            </w:r>
            <w:proofErr w:type="spellEnd"/>
          </w:p>
        </w:tc>
        <w:tc>
          <w:tcPr>
            <w:tcW w:w="1562" w:type="pct"/>
          </w:tcPr>
          <w:p w14:paraId="4B4794AC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1,7906</w:t>
            </w:r>
          </w:p>
        </w:tc>
      </w:tr>
      <w:tr w:rsidR="00B10039" w:rsidRPr="00454A37" w14:paraId="0F98F8D1" w14:textId="77777777" w:rsidTr="00454A37">
        <w:trPr>
          <w:trHeight w:hRule="exact" w:val="547"/>
        </w:trPr>
        <w:tc>
          <w:tcPr>
            <w:tcW w:w="3438" w:type="pct"/>
          </w:tcPr>
          <w:p w14:paraId="5C766A89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val="ru-RU" w:eastAsia="en-US"/>
              </w:rPr>
            </w:pPr>
            <w:r w:rsidRPr="00454A37">
              <w:rPr>
                <w:rFonts w:ascii="PT Astra Serif" w:hAnsi="PT Astra Serif"/>
                <w:sz w:val="28"/>
                <w:szCs w:val="28"/>
                <w:lang w:val="ru-RU" w:eastAsia="en-US"/>
              </w:rPr>
              <w:t>Производственные зоны, зоны инженерной и транспортной инфраструктур</w:t>
            </w:r>
          </w:p>
        </w:tc>
        <w:tc>
          <w:tcPr>
            <w:tcW w:w="1562" w:type="pct"/>
          </w:tcPr>
          <w:p w14:paraId="45E1E8C7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3,8746</w:t>
            </w:r>
          </w:p>
        </w:tc>
      </w:tr>
      <w:tr w:rsidR="00B10039" w:rsidRPr="00454A37" w14:paraId="4474CD23" w14:textId="77777777" w:rsidTr="00454A37">
        <w:trPr>
          <w:trHeight w:hRule="exact" w:val="426"/>
        </w:trPr>
        <w:tc>
          <w:tcPr>
            <w:tcW w:w="3438" w:type="pct"/>
          </w:tcPr>
          <w:p w14:paraId="7A8E2BA2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Малые</w:t>
            </w:r>
            <w:proofErr w:type="spellEnd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Озерки</w:t>
            </w:r>
            <w:proofErr w:type="spellEnd"/>
          </w:p>
        </w:tc>
        <w:tc>
          <w:tcPr>
            <w:tcW w:w="1562" w:type="pct"/>
          </w:tcPr>
          <w:p w14:paraId="3B2CF185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77,1021</w:t>
            </w:r>
          </w:p>
        </w:tc>
      </w:tr>
      <w:tr w:rsidR="00B10039" w:rsidRPr="00454A37" w14:paraId="2ACDB73F" w14:textId="77777777" w:rsidTr="00454A37">
        <w:trPr>
          <w:trHeight w:hRule="exact" w:val="426"/>
        </w:trPr>
        <w:tc>
          <w:tcPr>
            <w:tcW w:w="3438" w:type="pct"/>
          </w:tcPr>
          <w:p w14:paraId="4FEE98E5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Жилые</w:t>
            </w:r>
            <w:proofErr w:type="spellEnd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зоны</w:t>
            </w:r>
            <w:proofErr w:type="spellEnd"/>
          </w:p>
        </w:tc>
        <w:tc>
          <w:tcPr>
            <w:tcW w:w="1562" w:type="pct"/>
          </w:tcPr>
          <w:p w14:paraId="0F6C7996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66,1636</w:t>
            </w:r>
          </w:p>
        </w:tc>
      </w:tr>
      <w:tr w:rsidR="00B10039" w:rsidRPr="00454A37" w14:paraId="486D2285" w14:textId="77777777" w:rsidTr="00454A37">
        <w:trPr>
          <w:trHeight w:hRule="exact" w:val="426"/>
        </w:trPr>
        <w:tc>
          <w:tcPr>
            <w:tcW w:w="3438" w:type="pct"/>
          </w:tcPr>
          <w:p w14:paraId="30FBB7CA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Зоны</w:t>
            </w:r>
            <w:proofErr w:type="spellEnd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рекреационного</w:t>
            </w:r>
            <w:proofErr w:type="spellEnd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назначения</w:t>
            </w:r>
            <w:proofErr w:type="spellEnd"/>
          </w:p>
        </w:tc>
        <w:tc>
          <w:tcPr>
            <w:tcW w:w="1562" w:type="pct"/>
          </w:tcPr>
          <w:p w14:paraId="43C69A4C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6,4358</w:t>
            </w:r>
          </w:p>
        </w:tc>
      </w:tr>
      <w:tr w:rsidR="00B10039" w:rsidRPr="00454A37" w14:paraId="2E3827F8" w14:textId="77777777" w:rsidTr="00454A37">
        <w:trPr>
          <w:trHeight w:hRule="exact" w:val="620"/>
        </w:trPr>
        <w:tc>
          <w:tcPr>
            <w:tcW w:w="3438" w:type="pct"/>
          </w:tcPr>
          <w:p w14:paraId="1DD216EB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val="ru-RU" w:eastAsia="en-US"/>
              </w:rPr>
            </w:pPr>
            <w:r w:rsidRPr="00454A37">
              <w:rPr>
                <w:rFonts w:ascii="PT Astra Serif" w:hAnsi="PT Astra Serif"/>
                <w:sz w:val="28"/>
                <w:szCs w:val="28"/>
                <w:lang w:val="ru-RU" w:eastAsia="en-US"/>
              </w:rPr>
              <w:t>Производственные зоны, зоны инженерной и транспортной инфраструктур</w:t>
            </w:r>
          </w:p>
        </w:tc>
        <w:tc>
          <w:tcPr>
            <w:tcW w:w="1562" w:type="pct"/>
          </w:tcPr>
          <w:p w14:paraId="1FC5FD9B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2,5966</w:t>
            </w:r>
          </w:p>
        </w:tc>
      </w:tr>
      <w:tr w:rsidR="00B10039" w:rsidRPr="00454A37" w14:paraId="25880039" w14:textId="77777777" w:rsidTr="00454A37">
        <w:trPr>
          <w:trHeight w:hRule="exact" w:val="336"/>
        </w:trPr>
        <w:tc>
          <w:tcPr>
            <w:tcW w:w="3438" w:type="pct"/>
          </w:tcPr>
          <w:p w14:paraId="3B621801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Зоны</w:t>
            </w:r>
            <w:proofErr w:type="spellEnd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сельскохозяйственного</w:t>
            </w:r>
            <w:proofErr w:type="spellEnd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использования</w:t>
            </w:r>
            <w:proofErr w:type="spellEnd"/>
          </w:p>
        </w:tc>
        <w:tc>
          <w:tcPr>
            <w:tcW w:w="1562" w:type="pct"/>
          </w:tcPr>
          <w:p w14:paraId="3D3FC012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1,9061</w:t>
            </w:r>
          </w:p>
        </w:tc>
      </w:tr>
      <w:tr w:rsidR="00B10039" w:rsidRPr="00454A37" w14:paraId="0B3D159F" w14:textId="77777777" w:rsidTr="00454A37">
        <w:trPr>
          <w:trHeight w:hRule="exact" w:val="426"/>
        </w:trPr>
        <w:tc>
          <w:tcPr>
            <w:tcW w:w="3438" w:type="pct"/>
          </w:tcPr>
          <w:p w14:paraId="6D7D59E7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Большие</w:t>
            </w:r>
            <w:proofErr w:type="spellEnd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Озерки</w:t>
            </w:r>
            <w:proofErr w:type="spellEnd"/>
          </w:p>
        </w:tc>
        <w:tc>
          <w:tcPr>
            <w:tcW w:w="1562" w:type="pct"/>
          </w:tcPr>
          <w:p w14:paraId="7CEEF2E4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93,2141</w:t>
            </w:r>
          </w:p>
        </w:tc>
      </w:tr>
      <w:tr w:rsidR="00B10039" w:rsidRPr="00454A37" w14:paraId="207BDD75" w14:textId="77777777" w:rsidTr="00454A37">
        <w:trPr>
          <w:trHeight w:hRule="exact" w:val="426"/>
        </w:trPr>
        <w:tc>
          <w:tcPr>
            <w:tcW w:w="3438" w:type="pct"/>
          </w:tcPr>
          <w:p w14:paraId="4173228B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Жилые</w:t>
            </w:r>
            <w:proofErr w:type="spellEnd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зоны</w:t>
            </w:r>
            <w:proofErr w:type="spellEnd"/>
          </w:p>
        </w:tc>
        <w:tc>
          <w:tcPr>
            <w:tcW w:w="1562" w:type="pct"/>
          </w:tcPr>
          <w:p w14:paraId="790107A8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85,4854</w:t>
            </w:r>
          </w:p>
        </w:tc>
      </w:tr>
      <w:tr w:rsidR="00B10039" w:rsidRPr="00454A37" w14:paraId="6346CE9F" w14:textId="77777777" w:rsidTr="00454A37">
        <w:trPr>
          <w:trHeight w:hRule="exact" w:val="426"/>
        </w:trPr>
        <w:tc>
          <w:tcPr>
            <w:tcW w:w="3438" w:type="pct"/>
          </w:tcPr>
          <w:p w14:paraId="4AEBA353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Зоны</w:t>
            </w:r>
            <w:proofErr w:type="spellEnd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рекреационного</w:t>
            </w:r>
            <w:proofErr w:type="spellEnd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назначения</w:t>
            </w:r>
            <w:proofErr w:type="spellEnd"/>
          </w:p>
        </w:tc>
        <w:tc>
          <w:tcPr>
            <w:tcW w:w="1562" w:type="pct"/>
          </w:tcPr>
          <w:p w14:paraId="4CE58E7A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3,543</w:t>
            </w:r>
          </w:p>
        </w:tc>
      </w:tr>
      <w:tr w:rsidR="00B10039" w:rsidRPr="00454A37" w14:paraId="1D981CDB" w14:textId="77777777" w:rsidTr="00454A37">
        <w:trPr>
          <w:trHeight w:hRule="exact" w:val="647"/>
        </w:trPr>
        <w:tc>
          <w:tcPr>
            <w:tcW w:w="3438" w:type="pct"/>
          </w:tcPr>
          <w:p w14:paraId="2E71950F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val="ru-RU" w:eastAsia="en-US"/>
              </w:rPr>
            </w:pPr>
            <w:r w:rsidRPr="00454A37">
              <w:rPr>
                <w:rFonts w:ascii="PT Astra Serif" w:hAnsi="PT Astra Serif"/>
                <w:sz w:val="28"/>
                <w:szCs w:val="28"/>
                <w:lang w:val="ru-RU" w:eastAsia="en-US"/>
              </w:rPr>
              <w:t>Производственные зоны, зоны инженерной и транспортной инфраструктур</w:t>
            </w:r>
          </w:p>
        </w:tc>
        <w:tc>
          <w:tcPr>
            <w:tcW w:w="1562" w:type="pct"/>
          </w:tcPr>
          <w:p w14:paraId="56703E7C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1,6165</w:t>
            </w:r>
          </w:p>
        </w:tc>
      </w:tr>
      <w:tr w:rsidR="00B10039" w:rsidRPr="00454A37" w14:paraId="7923C1FD" w14:textId="77777777" w:rsidTr="00454A37">
        <w:trPr>
          <w:trHeight w:hRule="exact" w:val="361"/>
        </w:trPr>
        <w:tc>
          <w:tcPr>
            <w:tcW w:w="3438" w:type="pct"/>
          </w:tcPr>
          <w:p w14:paraId="6F97BA66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Зоны</w:t>
            </w:r>
            <w:proofErr w:type="spellEnd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сельскохозяйственного</w:t>
            </w:r>
            <w:proofErr w:type="spellEnd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использования</w:t>
            </w:r>
            <w:proofErr w:type="spellEnd"/>
          </w:p>
        </w:tc>
        <w:tc>
          <w:tcPr>
            <w:tcW w:w="1562" w:type="pct"/>
          </w:tcPr>
          <w:p w14:paraId="2AD6C7C7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2,5692</w:t>
            </w:r>
          </w:p>
        </w:tc>
      </w:tr>
      <w:tr w:rsidR="00B10039" w:rsidRPr="00454A37" w14:paraId="23DA7634" w14:textId="77777777" w:rsidTr="00454A37">
        <w:trPr>
          <w:trHeight w:hRule="exact" w:val="440"/>
        </w:trPr>
        <w:tc>
          <w:tcPr>
            <w:tcW w:w="3438" w:type="pct"/>
          </w:tcPr>
          <w:p w14:paraId="6BD6090F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П.Майский</w:t>
            </w:r>
            <w:proofErr w:type="spellEnd"/>
          </w:p>
        </w:tc>
        <w:tc>
          <w:tcPr>
            <w:tcW w:w="1562" w:type="pct"/>
          </w:tcPr>
          <w:p w14:paraId="0D2671EC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27,5862</w:t>
            </w:r>
          </w:p>
        </w:tc>
      </w:tr>
      <w:tr w:rsidR="00B10039" w:rsidRPr="00454A37" w14:paraId="554348EC" w14:textId="77777777" w:rsidTr="00454A37">
        <w:trPr>
          <w:trHeight w:hRule="exact" w:val="418"/>
        </w:trPr>
        <w:tc>
          <w:tcPr>
            <w:tcW w:w="3438" w:type="pct"/>
          </w:tcPr>
          <w:p w14:paraId="0EF56210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Жилые</w:t>
            </w:r>
            <w:proofErr w:type="spellEnd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зоны</w:t>
            </w:r>
            <w:proofErr w:type="spellEnd"/>
          </w:p>
        </w:tc>
        <w:tc>
          <w:tcPr>
            <w:tcW w:w="1562" w:type="pct"/>
          </w:tcPr>
          <w:p w14:paraId="76BFC9FD" w14:textId="77777777" w:rsidR="00B10039" w:rsidRPr="00454A37" w:rsidRDefault="00B10039" w:rsidP="00454A37">
            <w:pPr>
              <w:suppressAutoHyphens/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454A37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15,2937</w:t>
            </w:r>
          </w:p>
        </w:tc>
      </w:tr>
      <w:tr w:rsidR="00B10039" w:rsidRPr="00454A37" w14:paraId="57D9F0CA" w14:textId="77777777" w:rsidTr="00454A37">
        <w:trPr>
          <w:trHeight w:hRule="exact" w:val="437"/>
        </w:trPr>
        <w:tc>
          <w:tcPr>
            <w:tcW w:w="3438" w:type="pct"/>
          </w:tcPr>
          <w:p w14:paraId="1151595C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Общественно-деловые</w:t>
            </w:r>
            <w:proofErr w:type="spellEnd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зоны</w:t>
            </w:r>
            <w:proofErr w:type="spellEnd"/>
          </w:p>
        </w:tc>
        <w:tc>
          <w:tcPr>
            <w:tcW w:w="1562" w:type="pct"/>
          </w:tcPr>
          <w:p w14:paraId="78DDC6CE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1,8356</w:t>
            </w:r>
          </w:p>
        </w:tc>
      </w:tr>
      <w:tr w:rsidR="00B10039" w:rsidRPr="00454A37" w14:paraId="71144FC9" w14:textId="77777777" w:rsidTr="00454A37">
        <w:trPr>
          <w:trHeight w:hRule="exact" w:val="629"/>
        </w:trPr>
        <w:tc>
          <w:tcPr>
            <w:tcW w:w="3438" w:type="pct"/>
          </w:tcPr>
          <w:p w14:paraId="5EF766E6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val="ru-RU" w:eastAsia="en-US"/>
              </w:rPr>
            </w:pPr>
            <w:r w:rsidRPr="00454A37">
              <w:rPr>
                <w:rFonts w:ascii="PT Astra Serif" w:hAnsi="PT Astra Serif"/>
                <w:sz w:val="28"/>
                <w:szCs w:val="28"/>
                <w:lang w:val="ru-RU" w:eastAsia="en-US"/>
              </w:rPr>
              <w:t>Производственные зоны, зоны инженерной и транспортной инфраструктур</w:t>
            </w:r>
          </w:p>
        </w:tc>
        <w:tc>
          <w:tcPr>
            <w:tcW w:w="1562" w:type="pct"/>
          </w:tcPr>
          <w:p w14:paraId="54336683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5,4448</w:t>
            </w:r>
          </w:p>
        </w:tc>
      </w:tr>
      <w:tr w:rsidR="00B10039" w:rsidRPr="00454A37" w14:paraId="48CC21AC" w14:textId="77777777" w:rsidTr="00454A37">
        <w:trPr>
          <w:trHeight w:hRule="exact" w:val="385"/>
        </w:trPr>
        <w:tc>
          <w:tcPr>
            <w:tcW w:w="3438" w:type="pct"/>
          </w:tcPr>
          <w:p w14:paraId="3345C3D6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Зона</w:t>
            </w:r>
            <w:proofErr w:type="spellEnd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рекреационного</w:t>
            </w:r>
            <w:proofErr w:type="spellEnd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назначения</w:t>
            </w:r>
            <w:proofErr w:type="spellEnd"/>
          </w:p>
        </w:tc>
        <w:tc>
          <w:tcPr>
            <w:tcW w:w="1562" w:type="pct"/>
          </w:tcPr>
          <w:p w14:paraId="1676BF4A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5,0121</w:t>
            </w:r>
          </w:p>
        </w:tc>
      </w:tr>
      <w:tr w:rsidR="00B10039" w:rsidRPr="00454A37" w14:paraId="075D1201" w14:textId="77777777" w:rsidTr="00454A37">
        <w:trPr>
          <w:trHeight w:hRule="exact" w:val="426"/>
        </w:trPr>
        <w:tc>
          <w:tcPr>
            <w:tcW w:w="3438" w:type="pct"/>
          </w:tcPr>
          <w:p w14:paraId="5A34A796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Малая</w:t>
            </w:r>
            <w:proofErr w:type="spellEnd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Мостовая</w:t>
            </w:r>
            <w:proofErr w:type="spellEnd"/>
          </w:p>
        </w:tc>
        <w:tc>
          <w:tcPr>
            <w:tcW w:w="1562" w:type="pct"/>
          </w:tcPr>
          <w:p w14:paraId="310E191C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28,2269</w:t>
            </w:r>
          </w:p>
        </w:tc>
      </w:tr>
      <w:tr w:rsidR="00B10039" w:rsidRPr="00454A37" w14:paraId="1CB13CAF" w14:textId="77777777" w:rsidTr="00454A37">
        <w:trPr>
          <w:trHeight w:hRule="exact" w:val="426"/>
        </w:trPr>
        <w:tc>
          <w:tcPr>
            <w:tcW w:w="3438" w:type="pct"/>
          </w:tcPr>
          <w:p w14:paraId="18886604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Жилые</w:t>
            </w:r>
            <w:proofErr w:type="spellEnd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зоны</w:t>
            </w:r>
            <w:proofErr w:type="spellEnd"/>
          </w:p>
        </w:tc>
        <w:tc>
          <w:tcPr>
            <w:tcW w:w="1562" w:type="pct"/>
          </w:tcPr>
          <w:p w14:paraId="43BE5D07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28,2269</w:t>
            </w:r>
          </w:p>
        </w:tc>
      </w:tr>
      <w:tr w:rsidR="00B10039" w:rsidRPr="00454A37" w14:paraId="52829E04" w14:textId="77777777" w:rsidTr="00454A37">
        <w:trPr>
          <w:trHeight w:hRule="exact" w:val="426"/>
        </w:trPr>
        <w:tc>
          <w:tcPr>
            <w:tcW w:w="3438" w:type="pct"/>
          </w:tcPr>
          <w:p w14:paraId="5671B800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Большая</w:t>
            </w:r>
            <w:proofErr w:type="spellEnd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Мостовая</w:t>
            </w:r>
            <w:proofErr w:type="spellEnd"/>
          </w:p>
        </w:tc>
        <w:tc>
          <w:tcPr>
            <w:tcW w:w="1562" w:type="pct"/>
          </w:tcPr>
          <w:p w14:paraId="63ACBB34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61,6851</w:t>
            </w:r>
          </w:p>
        </w:tc>
      </w:tr>
      <w:tr w:rsidR="00B10039" w:rsidRPr="00454A37" w14:paraId="10A249B3" w14:textId="77777777" w:rsidTr="00454A37">
        <w:trPr>
          <w:trHeight w:hRule="exact" w:val="426"/>
        </w:trPr>
        <w:tc>
          <w:tcPr>
            <w:tcW w:w="3438" w:type="pct"/>
          </w:tcPr>
          <w:p w14:paraId="77F4D64B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Жилые</w:t>
            </w:r>
            <w:proofErr w:type="spellEnd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зоны</w:t>
            </w:r>
            <w:proofErr w:type="spellEnd"/>
          </w:p>
        </w:tc>
        <w:tc>
          <w:tcPr>
            <w:tcW w:w="1562" w:type="pct"/>
          </w:tcPr>
          <w:p w14:paraId="06CDE918" w14:textId="77777777" w:rsidR="00B10039" w:rsidRPr="00454A37" w:rsidRDefault="00B10039" w:rsidP="00454A37">
            <w:pPr>
              <w:suppressAutoHyphens/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454A37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58,9933</w:t>
            </w:r>
          </w:p>
        </w:tc>
      </w:tr>
      <w:tr w:rsidR="00B10039" w:rsidRPr="00454A37" w14:paraId="3EEDA673" w14:textId="77777777" w:rsidTr="00454A37">
        <w:trPr>
          <w:trHeight w:hRule="exact" w:val="671"/>
        </w:trPr>
        <w:tc>
          <w:tcPr>
            <w:tcW w:w="3438" w:type="pct"/>
          </w:tcPr>
          <w:p w14:paraId="3CF20EF3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val="ru-RU" w:eastAsia="en-US"/>
              </w:rPr>
            </w:pPr>
            <w:r w:rsidRPr="00454A37">
              <w:rPr>
                <w:rFonts w:ascii="PT Astra Serif" w:hAnsi="PT Astra Serif"/>
                <w:sz w:val="28"/>
                <w:szCs w:val="28"/>
                <w:lang w:val="ru-RU" w:eastAsia="en-US"/>
              </w:rPr>
              <w:t>Производственные зоны, зоны инженерной и транспортной инфраструктур</w:t>
            </w:r>
          </w:p>
        </w:tc>
        <w:tc>
          <w:tcPr>
            <w:tcW w:w="1562" w:type="pct"/>
          </w:tcPr>
          <w:p w14:paraId="2D345F96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1,7086</w:t>
            </w:r>
          </w:p>
        </w:tc>
      </w:tr>
      <w:tr w:rsidR="00B10039" w:rsidRPr="00454A37" w14:paraId="71A90073" w14:textId="77777777" w:rsidTr="00454A37">
        <w:trPr>
          <w:trHeight w:hRule="exact" w:val="426"/>
        </w:trPr>
        <w:tc>
          <w:tcPr>
            <w:tcW w:w="3438" w:type="pct"/>
          </w:tcPr>
          <w:p w14:paraId="3E174CFD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Зона</w:t>
            </w:r>
            <w:proofErr w:type="spellEnd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рекреационного</w:t>
            </w:r>
            <w:proofErr w:type="spellEnd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назначения</w:t>
            </w:r>
            <w:proofErr w:type="spellEnd"/>
          </w:p>
        </w:tc>
        <w:tc>
          <w:tcPr>
            <w:tcW w:w="1562" w:type="pct"/>
          </w:tcPr>
          <w:p w14:paraId="1EF15D21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0,9832</w:t>
            </w:r>
          </w:p>
        </w:tc>
      </w:tr>
      <w:tr w:rsidR="00B10039" w:rsidRPr="00454A37" w14:paraId="2864666D" w14:textId="77777777" w:rsidTr="00454A37">
        <w:trPr>
          <w:trHeight w:hRule="exact" w:val="426"/>
        </w:trPr>
        <w:tc>
          <w:tcPr>
            <w:tcW w:w="3438" w:type="pct"/>
          </w:tcPr>
          <w:p w14:paraId="7B832340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п. </w:t>
            </w: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Нагорный</w:t>
            </w:r>
            <w:proofErr w:type="spellEnd"/>
          </w:p>
        </w:tc>
        <w:tc>
          <w:tcPr>
            <w:tcW w:w="1562" w:type="pct"/>
          </w:tcPr>
          <w:p w14:paraId="70EC489B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61,4664</w:t>
            </w:r>
          </w:p>
        </w:tc>
      </w:tr>
      <w:tr w:rsidR="00B10039" w:rsidRPr="00454A37" w14:paraId="339D7FCD" w14:textId="77777777" w:rsidTr="00454A37">
        <w:trPr>
          <w:trHeight w:hRule="exact" w:val="426"/>
        </w:trPr>
        <w:tc>
          <w:tcPr>
            <w:tcW w:w="3438" w:type="pct"/>
          </w:tcPr>
          <w:p w14:paraId="2EBA3DD0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Жилые</w:t>
            </w:r>
            <w:proofErr w:type="spellEnd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зоны</w:t>
            </w:r>
            <w:proofErr w:type="spellEnd"/>
          </w:p>
        </w:tc>
        <w:tc>
          <w:tcPr>
            <w:tcW w:w="1562" w:type="pct"/>
          </w:tcPr>
          <w:p w14:paraId="39E222B7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val="ru-RU" w:eastAsia="en-US"/>
              </w:rPr>
            </w:pPr>
            <w:r w:rsidRPr="00454A37">
              <w:rPr>
                <w:rFonts w:ascii="PT Astra Serif" w:hAnsi="PT Astra Serif"/>
                <w:sz w:val="28"/>
                <w:szCs w:val="28"/>
                <w:lang w:val="ru-RU" w:eastAsia="en-US"/>
              </w:rPr>
              <w:t>55,5454</w:t>
            </w:r>
          </w:p>
        </w:tc>
      </w:tr>
      <w:tr w:rsidR="00B10039" w:rsidRPr="00454A37" w14:paraId="477B2836" w14:textId="77777777" w:rsidTr="00454A37">
        <w:trPr>
          <w:trHeight w:hRule="exact" w:val="426"/>
        </w:trPr>
        <w:tc>
          <w:tcPr>
            <w:tcW w:w="3438" w:type="pct"/>
          </w:tcPr>
          <w:p w14:paraId="3C3CBBFB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Зона</w:t>
            </w:r>
            <w:proofErr w:type="spellEnd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рекреационного</w:t>
            </w:r>
            <w:proofErr w:type="spellEnd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назначения</w:t>
            </w:r>
            <w:proofErr w:type="spellEnd"/>
          </w:p>
        </w:tc>
        <w:tc>
          <w:tcPr>
            <w:tcW w:w="1562" w:type="pct"/>
          </w:tcPr>
          <w:p w14:paraId="0104643A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3,5527</w:t>
            </w:r>
          </w:p>
        </w:tc>
      </w:tr>
      <w:tr w:rsidR="00B10039" w:rsidRPr="00454A37" w14:paraId="1A70BD62" w14:textId="77777777" w:rsidTr="00454A37">
        <w:trPr>
          <w:trHeight w:hRule="exact" w:val="523"/>
        </w:trPr>
        <w:tc>
          <w:tcPr>
            <w:tcW w:w="3438" w:type="pct"/>
          </w:tcPr>
          <w:p w14:paraId="5AC2705A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val="ru-RU" w:eastAsia="en-US"/>
              </w:rPr>
            </w:pPr>
            <w:r w:rsidRPr="00454A37">
              <w:rPr>
                <w:rFonts w:ascii="PT Astra Serif" w:hAnsi="PT Astra Serif"/>
                <w:sz w:val="28"/>
                <w:szCs w:val="28"/>
                <w:lang w:val="ru-RU" w:eastAsia="en-US"/>
              </w:rPr>
              <w:t>Производственные зоны, зоны инженерной и транспортной инфраструктур</w:t>
            </w:r>
          </w:p>
        </w:tc>
        <w:tc>
          <w:tcPr>
            <w:tcW w:w="1562" w:type="pct"/>
          </w:tcPr>
          <w:p w14:paraId="705D0ED9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2,3672</w:t>
            </w:r>
          </w:p>
        </w:tc>
      </w:tr>
      <w:tr w:rsidR="00B10039" w:rsidRPr="00454A37" w14:paraId="30080403" w14:textId="77777777" w:rsidTr="00454A37">
        <w:trPr>
          <w:trHeight w:hRule="exact" w:val="426"/>
        </w:trPr>
        <w:tc>
          <w:tcPr>
            <w:tcW w:w="3438" w:type="pct"/>
          </w:tcPr>
          <w:p w14:paraId="721E0AA7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Шахтерский</w:t>
            </w:r>
            <w:proofErr w:type="spellEnd"/>
          </w:p>
        </w:tc>
        <w:tc>
          <w:tcPr>
            <w:tcW w:w="1562" w:type="pct"/>
          </w:tcPr>
          <w:p w14:paraId="058B8F66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24,8795</w:t>
            </w:r>
          </w:p>
        </w:tc>
      </w:tr>
      <w:tr w:rsidR="00B10039" w:rsidRPr="00454A37" w14:paraId="705DC46A" w14:textId="77777777" w:rsidTr="00454A37">
        <w:trPr>
          <w:trHeight w:hRule="exact" w:val="426"/>
        </w:trPr>
        <w:tc>
          <w:tcPr>
            <w:tcW w:w="3438" w:type="pct"/>
          </w:tcPr>
          <w:p w14:paraId="3E8EA4E8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Жилые</w:t>
            </w:r>
            <w:proofErr w:type="spellEnd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зоны</w:t>
            </w:r>
            <w:proofErr w:type="spellEnd"/>
          </w:p>
        </w:tc>
        <w:tc>
          <w:tcPr>
            <w:tcW w:w="1562" w:type="pct"/>
          </w:tcPr>
          <w:p w14:paraId="01592C81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20,1277</w:t>
            </w:r>
          </w:p>
        </w:tc>
      </w:tr>
      <w:tr w:rsidR="00B10039" w:rsidRPr="00454A37" w14:paraId="4A71947E" w14:textId="77777777" w:rsidTr="00454A37">
        <w:trPr>
          <w:trHeight w:hRule="exact" w:val="557"/>
        </w:trPr>
        <w:tc>
          <w:tcPr>
            <w:tcW w:w="3438" w:type="pct"/>
          </w:tcPr>
          <w:p w14:paraId="5844FA76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val="ru-RU" w:eastAsia="en-US"/>
              </w:rPr>
            </w:pPr>
            <w:r w:rsidRPr="00454A37">
              <w:rPr>
                <w:rFonts w:ascii="PT Astra Serif" w:hAnsi="PT Astra Serif"/>
                <w:sz w:val="28"/>
                <w:szCs w:val="28"/>
                <w:lang w:val="ru-RU" w:eastAsia="en-US"/>
              </w:rPr>
              <w:t>Производственные зоны, зоны инженерной и транспортной инфраструктур</w:t>
            </w:r>
          </w:p>
        </w:tc>
        <w:tc>
          <w:tcPr>
            <w:tcW w:w="1562" w:type="pct"/>
          </w:tcPr>
          <w:p w14:paraId="694966B1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4,7518</w:t>
            </w:r>
          </w:p>
        </w:tc>
      </w:tr>
      <w:tr w:rsidR="00B10039" w:rsidRPr="00454A37" w14:paraId="56B123A3" w14:textId="77777777" w:rsidTr="00454A37">
        <w:trPr>
          <w:trHeight w:hRule="exact" w:val="426"/>
        </w:trPr>
        <w:tc>
          <w:tcPr>
            <w:tcW w:w="3438" w:type="pct"/>
          </w:tcPr>
          <w:p w14:paraId="025A8995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lastRenderedPageBreak/>
              <w:t xml:space="preserve">д. </w:t>
            </w: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Горячкино</w:t>
            </w:r>
            <w:proofErr w:type="spellEnd"/>
          </w:p>
        </w:tc>
        <w:tc>
          <w:tcPr>
            <w:tcW w:w="1562" w:type="pct"/>
          </w:tcPr>
          <w:p w14:paraId="665CCA81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159,2418</w:t>
            </w:r>
          </w:p>
        </w:tc>
      </w:tr>
      <w:tr w:rsidR="00B10039" w:rsidRPr="00454A37" w14:paraId="5E45356A" w14:textId="77777777" w:rsidTr="00454A37">
        <w:trPr>
          <w:trHeight w:hRule="exact" w:val="426"/>
        </w:trPr>
        <w:tc>
          <w:tcPr>
            <w:tcW w:w="3438" w:type="pct"/>
          </w:tcPr>
          <w:p w14:paraId="64B1053F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Жилые</w:t>
            </w:r>
            <w:proofErr w:type="spellEnd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зоны</w:t>
            </w:r>
            <w:proofErr w:type="spellEnd"/>
          </w:p>
        </w:tc>
        <w:tc>
          <w:tcPr>
            <w:tcW w:w="1562" w:type="pct"/>
          </w:tcPr>
          <w:p w14:paraId="76232457" w14:textId="77777777" w:rsidR="00B10039" w:rsidRPr="00454A37" w:rsidRDefault="00B10039" w:rsidP="00454A37">
            <w:pPr>
              <w:suppressAutoHyphens/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454A37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125,6221</w:t>
            </w:r>
          </w:p>
        </w:tc>
      </w:tr>
      <w:tr w:rsidR="00B10039" w:rsidRPr="00454A37" w14:paraId="2C5D068B" w14:textId="77777777" w:rsidTr="00454A37">
        <w:trPr>
          <w:trHeight w:hRule="exact" w:val="426"/>
        </w:trPr>
        <w:tc>
          <w:tcPr>
            <w:tcW w:w="3438" w:type="pct"/>
          </w:tcPr>
          <w:p w14:paraId="201EFD6D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Общественно-деловые</w:t>
            </w:r>
            <w:proofErr w:type="spellEnd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зоны</w:t>
            </w:r>
            <w:proofErr w:type="spellEnd"/>
          </w:p>
        </w:tc>
        <w:tc>
          <w:tcPr>
            <w:tcW w:w="1562" w:type="pct"/>
          </w:tcPr>
          <w:p w14:paraId="5FECF0DF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0,2616</w:t>
            </w:r>
          </w:p>
        </w:tc>
      </w:tr>
      <w:tr w:rsidR="00B10039" w:rsidRPr="00454A37" w14:paraId="453919C8" w14:textId="77777777" w:rsidTr="00454A37">
        <w:trPr>
          <w:trHeight w:hRule="exact" w:val="618"/>
        </w:trPr>
        <w:tc>
          <w:tcPr>
            <w:tcW w:w="3438" w:type="pct"/>
          </w:tcPr>
          <w:p w14:paraId="07D0CABB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val="ru-RU" w:eastAsia="en-US"/>
              </w:rPr>
            </w:pPr>
            <w:r w:rsidRPr="00454A37">
              <w:rPr>
                <w:rFonts w:ascii="PT Astra Serif" w:hAnsi="PT Astra Serif"/>
                <w:sz w:val="28"/>
                <w:szCs w:val="28"/>
                <w:lang w:val="ru-RU" w:eastAsia="en-US"/>
              </w:rPr>
              <w:t>Производственные зоны, зоны инженерной и транспортной инфраструктур</w:t>
            </w:r>
          </w:p>
        </w:tc>
        <w:tc>
          <w:tcPr>
            <w:tcW w:w="1562" w:type="pct"/>
          </w:tcPr>
          <w:p w14:paraId="6FFE1F4E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10,396</w:t>
            </w:r>
          </w:p>
        </w:tc>
      </w:tr>
      <w:tr w:rsidR="00B10039" w:rsidRPr="00454A37" w14:paraId="475FB8C7" w14:textId="77777777" w:rsidTr="00454A37">
        <w:trPr>
          <w:trHeight w:hRule="exact" w:val="440"/>
        </w:trPr>
        <w:tc>
          <w:tcPr>
            <w:tcW w:w="3438" w:type="pct"/>
          </w:tcPr>
          <w:p w14:paraId="3A9ED6F0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Зона</w:t>
            </w:r>
            <w:proofErr w:type="spellEnd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рекреационного</w:t>
            </w:r>
            <w:proofErr w:type="spellEnd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назначения</w:t>
            </w:r>
            <w:proofErr w:type="spellEnd"/>
          </w:p>
        </w:tc>
        <w:tc>
          <w:tcPr>
            <w:tcW w:w="1562" w:type="pct"/>
          </w:tcPr>
          <w:p w14:paraId="7AA89864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0,3259</w:t>
            </w:r>
          </w:p>
        </w:tc>
      </w:tr>
      <w:tr w:rsidR="00B10039" w:rsidRPr="00454A37" w14:paraId="1CE45A9C" w14:textId="77777777" w:rsidTr="00454A37">
        <w:trPr>
          <w:trHeight w:hRule="exact" w:val="323"/>
        </w:trPr>
        <w:tc>
          <w:tcPr>
            <w:tcW w:w="3438" w:type="pct"/>
          </w:tcPr>
          <w:p w14:paraId="3E4087F4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Зоны</w:t>
            </w:r>
            <w:proofErr w:type="spellEnd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сельскохозяйственного</w:t>
            </w:r>
            <w:proofErr w:type="spellEnd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использования</w:t>
            </w:r>
            <w:proofErr w:type="spellEnd"/>
          </w:p>
        </w:tc>
        <w:tc>
          <w:tcPr>
            <w:tcW w:w="1562" w:type="pct"/>
          </w:tcPr>
          <w:p w14:paraId="4CAC776D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22,691</w:t>
            </w:r>
          </w:p>
        </w:tc>
      </w:tr>
      <w:tr w:rsidR="00B10039" w:rsidRPr="00454A37" w14:paraId="5523D525" w14:textId="77777777" w:rsidTr="00454A37">
        <w:trPr>
          <w:trHeight w:hRule="exact" w:val="426"/>
        </w:trPr>
        <w:tc>
          <w:tcPr>
            <w:tcW w:w="3438" w:type="pct"/>
          </w:tcPr>
          <w:p w14:paraId="7F74C445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с. </w:t>
            </w: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Костомарово</w:t>
            </w:r>
            <w:proofErr w:type="spellEnd"/>
          </w:p>
        </w:tc>
        <w:tc>
          <w:tcPr>
            <w:tcW w:w="1562" w:type="pct"/>
          </w:tcPr>
          <w:p w14:paraId="3D9A94B6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58,1023</w:t>
            </w:r>
          </w:p>
        </w:tc>
      </w:tr>
      <w:tr w:rsidR="00B10039" w:rsidRPr="00454A37" w14:paraId="74888859" w14:textId="77777777" w:rsidTr="00454A37">
        <w:trPr>
          <w:trHeight w:hRule="exact" w:val="426"/>
        </w:trPr>
        <w:tc>
          <w:tcPr>
            <w:tcW w:w="3438" w:type="pct"/>
          </w:tcPr>
          <w:p w14:paraId="5AB4BF63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Жилые</w:t>
            </w:r>
            <w:proofErr w:type="spellEnd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зоны</w:t>
            </w:r>
            <w:proofErr w:type="spellEnd"/>
          </w:p>
        </w:tc>
        <w:tc>
          <w:tcPr>
            <w:tcW w:w="1562" w:type="pct"/>
          </w:tcPr>
          <w:p w14:paraId="631F15B9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54,8859</w:t>
            </w:r>
          </w:p>
        </w:tc>
      </w:tr>
      <w:tr w:rsidR="00B10039" w:rsidRPr="00454A37" w14:paraId="3498EE47" w14:textId="77777777" w:rsidTr="00454A37">
        <w:trPr>
          <w:trHeight w:hRule="exact" w:val="426"/>
        </w:trPr>
        <w:tc>
          <w:tcPr>
            <w:tcW w:w="3438" w:type="pct"/>
          </w:tcPr>
          <w:p w14:paraId="34E3C188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Общественно-деловые</w:t>
            </w:r>
            <w:proofErr w:type="spellEnd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зоны</w:t>
            </w:r>
            <w:proofErr w:type="spellEnd"/>
          </w:p>
        </w:tc>
        <w:tc>
          <w:tcPr>
            <w:tcW w:w="1562" w:type="pct"/>
          </w:tcPr>
          <w:p w14:paraId="20845A58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0,5723</w:t>
            </w:r>
          </w:p>
        </w:tc>
      </w:tr>
      <w:tr w:rsidR="00B10039" w:rsidRPr="00454A37" w14:paraId="6372DAB9" w14:textId="77777777" w:rsidTr="00454A37">
        <w:trPr>
          <w:trHeight w:hRule="exact" w:val="426"/>
        </w:trPr>
        <w:tc>
          <w:tcPr>
            <w:tcW w:w="3438" w:type="pct"/>
          </w:tcPr>
          <w:p w14:paraId="69F9F281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Зона</w:t>
            </w:r>
            <w:proofErr w:type="spellEnd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рекреационного</w:t>
            </w:r>
            <w:proofErr w:type="spellEnd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назначения</w:t>
            </w:r>
            <w:proofErr w:type="spellEnd"/>
          </w:p>
        </w:tc>
        <w:tc>
          <w:tcPr>
            <w:tcW w:w="1562" w:type="pct"/>
          </w:tcPr>
          <w:p w14:paraId="34D94177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0,7071</w:t>
            </w:r>
          </w:p>
        </w:tc>
      </w:tr>
      <w:tr w:rsidR="00B10039" w:rsidRPr="00454A37" w14:paraId="0AB505DA" w14:textId="77777777" w:rsidTr="00454A37">
        <w:trPr>
          <w:trHeight w:hRule="exact" w:val="613"/>
        </w:trPr>
        <w:tc>
          <w:tcPr>
            <w:tcW w:w="3438" w:type="pct"/>
          </w:tcPr>
          <w:p w14:paraId="483DC56C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val="ru-RU" w:eastAsia="en-US"/>
              </w:rPr>
            </w:pPr>
            <w:r w:rsidRPr="00454A37">
              <w:rPr>
                <w:rFonts w:ascii="PT Astra Serif" w:hAnsi="PT Astra Serif"/>
                <w:sz w:val="28"/>
                <w:szCs w:val="28"/>
                <w:lang w:val="ru-RU" w:eastAsia="en-US"/>
              </w:rPr>
              <w:t>Производственные зоны, зоны инженерной и транспортной инфраструктур</w:t>
            </w:r>
          </w:p>
        </w:tc>
        <w:tc>
          <w:tcPr>
            <w:tcW w:w="1562" w:type="pct"/>
          </w:tcPr>
          <w:p w14:paraId="04CB8E63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1,3579</w:t>
            </w:r>
          </w:p>
        </w:tc>
      </w:tr>
      <w:tr w:rsidR="00B10039" w:rsidRPr="00454A37" w14:paraId="401E6C28" w14:textId="77777777" w:rsidTr="00454A37">
        <w:trPr>
          <w:trHeight w:hRule="exact" w:val="422"/>
        </w:trPr>
        <w:tc>
          <w:tcPr>
            <w:tcW w:w="3438" w:type="pct"/>
          </w:tcPr>
          <w:p w14:paraId="5DAE3657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Зоны</w:t>
            </w:r>
            <w:proofErr w:type="spellEnd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кладбищ</w:t>
            </w:r>
            <w:proofErr w:type="spellEnd"/>
          </w:p>
        </w:tc>
        <w:tc>
          <w:tcPr>
            <w:tcW w:w="1562" w:type="pct"/>
          </w:tcPr>
          <w:p w14:paraId="7F677FA5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0,5791</w:t>
            </w:r>
          </w:p>
        </w:tc>
      </w:tr>
      <w:tr w:rsidR="00B10039" w:rsidRPr="00454A37" w14:paraId="51A4F769" w14:textId="77777777" w:rsidTr="00454A37">
        <w:trPr>
          <w:trHeight w:hRule="exact" w:val="426"/>
        </w:trPr>
        <w:tc>
          <w:tcPr>
            <w:tcW w:w="3438" w:type="pct"/>
          </w:tcPr>
          <w:p w14:paraId="6A280DB3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Коровики</w:t>
            </w:r>
            <w:proofErr w:type="spellEnd"/>
          </w:p>
        </w:tc>
        <w:tc>
          <w:tcPr>
            <w:tcW w:w="1562" w:type="pct"/>
          </w:tcPr>
          <w:p w14:paraId="1DA27DB2" w14:textId="77777777" w:rsidR="00B10039" w:rsidRPr="00454A37" w:rsidRDefault="00B10039" w:rsidP="00454A37">
            <w:pPr>
              <w:suppressAutoHyphens/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454A37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34,8529</w:t>
            </w:r>
          </w:p>
        </w:tc>
      </w:tr>
      <w:tr w:rsidR="00B10039" w:rsidRPr="00454A37" w14:paraId="3EDC5C3F" w14:textId="77777777" w:rsidTr="00454A37">
        <w:trPr>
          <w:trHeight w:hRule="exact" w:val="426"/>
        </w:trPr>
        <w:tc>
          <w:tcPr>
            <w:tcW w:w="3438" w:type="pct"/>
          </w:tcPr>
          <w:p w14:paraId="40B4497E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Жилые</w:t>
            </w:r>
            <w:proofErr w:type="spellEnd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зоны</w:t>
            </w:r>
            <w:proofErr w:type="spellEnd"/>
          </w:p>
        </w:tc>
        <w:tc>
          <w:tcPr>
            <w:tcW w:w="1562" w:type="pct"/>
          </w:tcPr>
          <w:p w14:paraId="5F743226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27,5260</w:t>
            </w:r>
          </w:p>
        </w:tc>
      </w:tr>
      <w:tr w:rsidR="00B10039" w:rsidRPr="00454A37" w14:paraId="559909D7" w14:textId="77777777" w:rsidTr="00454A37">
        <w:trPr>
          <w:trHeight w:hRule="exact" w:val="426"/>
        </w:trPr>
        <w:tc>
          <w:tcPr>
            <w:tcW w:w="3438" w:type="pct"/>
          </w:tcPr>
          <w:p w14:paraId="26CBAF89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Зона</w:t>
            </w:r>
            <w:proofErr w:type="spellEnd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рекреационного</w:t>
            </w:r>
            <w:proofErr w:type="spellEnd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назначения</w:t>
            </w:r>
            <w:proofErr w:type="spellEnd"/>
          </w:p>
        </w:tc>
        <w:tc>
          <w:tcPr>
            <w:tcW w:w="1562" w:type="pct"/>
          </w:tcPr>
          <w:p w14:paraId="6F19DBA8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5,1765</w:t>
            </w:r>
          </w:p>
        </w:tc>
      </w:tr>
      <w:tr w:rsidR="00B10039" w:rsidRPr="00454A37" w14:paraId="6DCC6F48" w14:textId="77777777" w:rsidTr="00454A37">
        <w:trPr>
          <w:trHeight w:hRule="exact" w:val="635"/>
        </w:trPr>
        <w:tc>
          <w:tcPr>
            <w:tcW w:w="3438" w:type="pct"/>
          </w:tcPr>
          <w:p w14:paraId="6B1B6EFF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val="ru-RU" w:eastAsia="en-US"/>
              </w:rPr>
            </w:pPr>
            <w:r w:rsidRPr="00454A37">
              <w:rPr>
                <w:rFonts w:ascii="PT Astra Serif" w:hAnsi="PT Astra Serif"/>
                <w:sz w:val="28"/>
                <w:szCs w:val="28"/>
                <w:lang w:val="ru-RU" w:eastAsia="en-US"/>
              </w:rPr>
              <w:t>Производственные зоны, зоны инженерной и транспортной инфраструктур</w:t>
            </w:r>
          </w:p>
        </w:tc>
        <w:tc>
          <w:tcPr>
            <w:tcW w:w="1562" w:type="pct"/>
          </w:tcPr>
          <w:p w14:paraId="167E0A13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1,1635</w:t>
            </w:r>
          </w:p>
        </w:tc>
      </w:tr>
      <w:tr w:rsidR="00B10039" w:rsidRPr="00454A37" w14:paraId="29F01EED" w14:textId="77777777" w:rsidTr="00454A37">
        <w:trPr>
          <w:trHeight w:hRule="exact" w:val="364"/>
        </w:trPr>
        <w:tc>
          <w:tcPr>
            <w:tcW w:w="3438" w:type="pct"/>
          </w:tcPr>
          <w:p w14:paraId="56D61FC1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Зоны</w:t>
            </w:r>
            <w:proofErr w:type="spellEnd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сельскохозяйственного</w:t>
            </w:r>
            <w:proofErr w:type="spellEnd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использования</w:t>
            </w:r>
            <w:proofErr w:type="spellEnd"/>
          </w:p>
        </w:tc>
        <w:tc>
          <w:tcPr>
            <w:tcW w:w="1562" w:type="pct"/>
          </w:tcPr>
          <w:p w14:paraId="6F8D2007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1,3947</w:t>
            </w:r>
          </w:p>
        </w:tc>
      </w:tr>
      <w:tr w:rsidR="00B10039" w:rsidRPr="00454A37" w14:paraId="60DEE641" w14:textId="77777777" w:rsidTr="00454A37">
        <w:trPr>
          <w:trHeight w:hRule="exact" w:val="426"/>
        </w:trPr>
        <w:tc>
          <w:tcPr>
            <w:tcW w:w="3438" w:type="pct"/>
          </w:tcPr>
          <w:p w14:paraId="7BDF468E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Ягодное</w:t>
            </w:r>
            <w:proofErr w:type="spellEnd"/>
          </w:p>
        </w:tc>
        <w:tc>
          <w:tcPr>
            <w:tcW w:w="1562" w:type="pct"/>
          </w:tcPr>
          <w:p w14:paraId="3FA2BB55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23,1685</w:t>
            </w:r>
          </w:p>
        </w:tc>
      </w:tr>
      <w:tr w:rsidR="00B10039" w:rsidRPr="00454A37" w14:paraId="5CC2B74F" w14:textId="77777777" w:rsidTr="00454A37">
        <w:trPr>
          <w:trHeight w:hRule="exact" w:val="426"/>
        </w:trPr>
        <w:tc>
          <w:tcPr>
            <w:tcW w:w="3438" w:type="pct"/>
          </w:tcPr>
          <w:p w14:paraId="62343170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Жилые</w:t>
            </w:r>
            <w:proofErr w:type="spellEnd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зоны</w:t>
            </w:r>
            <w:proofErr w:type="spellEnd"/>
          </w:p>
        </w:tc>
        <w:tc>
          <w:tcPr>
            <w:tcW w:w="1562" w:type="pct"/>
          </w:tcPr>
          <w:p w14:paraId="07599020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23,1685</w:t>
            </w:r>
          </w:p>
        </w:tc>
      </w:tr>
      <w:tr w:rsidR="00B10039" w:rsidRPr="00454A37" w14:paraId="37921F9E" w14:textId="77777777" w:rsidTr="00454A37">
        <w:trPr>
          <w:trHeight w:hRule="exact" w:val="426"/>
        </w:trPr>
        <w:tc>
          <w:tcPr>
            <w:tcW w:w="3438" w:type="pct"/>
          </w:tcPr>
          <w:p w14:paraId="34FF2971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Новоселки</w:t>
            </w:r>
            <w:proofErr w:type="spellEnd"/>
          </w:p>
        </w:tc>
        <w:tc>
          <w:tcPr>
            <w:tcW w:w="1562" w:type="pct"/>
          </w:tcPr>
          <w:p w14:paraId="3BE5A26D" w14:textId="77777777" w:rsidR="00B10039" w:rsidRPr="00454A37" w:rsidRDefault="00B10039" w:rsidP="00454A37">
            <w:pPr>
              <w:suppressAutoHyphens/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454A37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15,9155</w:t>
            </w:r>
          </w:p>
        </w:tc>
      </w:tr>
      <w:tr w:rsidR="00B10039" w:rsidRPr="00454A37" w14:paraId="1A9D2BA0" w14:textId="77777777" w:rsidTr="00454A37">
        <w:trPr>
          <w:trHeight w:hRule="exact" w:val="426"/>
        </w:trPr>
        <w:tc>
          <w:tcPr>
            <w:tcW w:w="3438" w:type="pct"/>
          </w:tcPr>
          <w:p w14:paraId="7BD3D207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Жилые</w:t>
            </w:r>
            <w:proofErr w:type="spellEnd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зоны</w:t>
            </w:r>
            <w:proofErr w:type="spellEnd"/>
          </w:p>
        </w:tc>
        <w:tc>
          <w:tcPr>
            <w:tcW w:w="1562" w:type="pct"/>
          </w:tcPr>
          <w:p w14:paraId="082D4A63" w14:textId="77777777" w:rsidR="00B10039" w:rsidRPr="00454A37" w:rsidRDefault="00B10039" w:rsidP="00454A37">
            <w:pPr>
              <w:suppressAutoHyphens/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454A37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15,9155</w:t>
            </w:r>
          </w:p>
        </w:tc>
      </w:tr>
      <w:tr w:rsidR="00B10039" w:rsidRPr="00454A37" w14:paraId="50635D4D" w14:textId="77777777" w:rsidTr="00454A37">
        <w:trPr>
          <w:trHeight w:hRule="exact" w:val="426"/>
        </w:trPr>
        <w:tc>
          <w:tcPr>
            <w:tcW w:w="3438" w:type="pct"/>
          </w:tcPr>
          <w:p w14:paraId="1A9F47A8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п. </w:t>
            </w: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Красный</w:t>
            </w:r>
            <w:proofErr w:type="spellEnd"/>
          </w:p>
        </w:tc>
        <w:tc>
          <w:tcPr>
            <w:tcW w:w="1562" w:type="pct"/>
          </w:tcPr>
          <w:p w14:paraId="6B8CCA26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6,1693</w:t>
            </w:r>
          </w:p>
        </w:tc>
      </w:tr>
      <w:tr w:rsidR="00B10039" w:rsidRPr="00454A37" w14:paraId="553B3E7B" w14:textId="77777777" w:rsidTr="00454A37">
        <w:trPr>
          <w:trHeight w:hRule="exact" w:val="426"/>
        </w:trPr>
        <w:tc>
          <w:tcPr>
            <w:tcW w:w="3438" w:type="pct"/>
          </w:tcPr>
          <w:p w14:paraId="0EFF27F2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Жилые</w:t>
            </w:r>
            <w:proofErr w:type="spellEnd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зоны</w:t>
            </w:r>
            <w:proofErr w:type="spellEnd"/>
          </w:p>
        </w:tc>
        <w:tc>
          <w:tcPr>
            <w:tcW w:w="1562" w:type="pct"/>
          </w:tcPr>
          <w:p w14:paraId="6DAC21A3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5,08</w:t>
            </w:r>
          </w:p>
        </w:tc>
      </w:tr>
      <w:tr w:rsidR="00B10039" w:rsidRPr="00454A37" w14:paraId="000472AC" w14:textId="77777777" w:rsidTr="00454A37">
        <w:trPr>
          <w:trHeight w:hRule="exact" w:val="426"/>
        </w:trPr>
        <w:tc>
          <w:tcPr>
            <w:tcW w:w="3438" w:type="pct"/>
          </w:tcPr>
          <w:p w14:paraId="5CD8E599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Зона</w:t>
            </w:r>
            <w:proofErr w:type="spellEnd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рекреационного</w:t>
            </w:r>
            <w:proofErr w:type="spellEnd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назначения</w:t>
            </w:r>
            <w:proofErr w:type="spellEnd"/>
          </w:p>
        </w:tc>
        <w:tc>
          <w:tcPr>
            <w:tcW w:w="1562" w:type="pct"/>
          </w:tcPr>
          <w:p w14:paraId="07ED1486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1,0893</w:t>
            </w:r>
          </w:p>
        </w:tc>
      </w:tr>
      <w:tr w:rsidR="00B10039" w:rsidRPr="00454A37" w14:paraId="69644CC9" w14:textId="77777777" w:rsidTr="00454A37">
        <w:trPr>
          <w:trHeight w:hRule="exact" w:val="426"/>
        </w:trPr>
        <w:tc>
          <w:tcPr>
            <w:tcW w:w="3438" w:type="pct"/>
          </w:tcPr>
          <w:p w14:paraId="45AFF1BF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Дружба</w:t>
            </w:r>
            <w:proofErr w:type="spellEnd"/>
          </w:p>
        </w:tc>
        <w:tc>
          <w:tcPr>
            <w:tcW w:w="1562" w:type="pct"/>
          </w:tcPr>
          <w:p w14:paraId="09DA0E40" w14:textId="77777777" w:rsidR="00B10039" w:rsidRPr="00454A37" w:rsidRDefault="00B10039" w:rsidP="00454A37">
            <w:pPr>
              <w:suppressAutoHyphens/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454A37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1,4495</w:t>
            </w:r>
          </w:p>
        </w:tc>
      </w:tr>
      <w:tr w:rsidR="00B10039" w:rsidRPr="00454A37" w14:paraId="7EE16E20" w14:textId="77777777" w:rsidTr="00454A37">
        <w:trPr>
          <w:trHeight w:hRule="exact" w:val="426"/>
        </w:trPr>
        <w:tc>
          <w:tcPr>
            <w:tcW w:w="3438" w:type="pct"/>
          </w:tcPr>
          <w:p w14:paraId="47E2B634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Жилые</w:t>
            </w:r>
            <w:proofErr w:type="spellEnd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зоны</w:t>
            </w:r>
            <w:proofErr w:type="spellEnd"/>
          </w:p>
        </w:tc>
        <w:tc>
          <w:tcPr>
            <w:tcW w:w="1562" w:type="pct"/>
          </w:tcPr>
          <w:p w14:paraId="5F74B40B" w14:textId="77777777" w:rsidR="00B10039" w:rsidRPr="00454A37" w:rsidRDefault="00B10039" w:rsidP="00454A37">
            <w:pPr>
              <w:suppressAutoHyphens/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454A37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1,4495</w:t>
            </w:r>
          </w:p>
        </w:tc>
      </w:tr>
      <w:tr w:rsidR="00B10039" w:rsidRPr="00454A37" w14:paraId="4FB5DE3C" w14:textId="77777777" w:rsidTr="00454A37">
        <w:trPr>
          <w:trHeight w:hRule="exact" w:val="426"/>
        </w:trPr>
        <w:tc>
          <w:tcPr>
            <w:tcW w:w="3438" w:type="pct"/>
          </w:tcPr>
          <w:p w14:paraId="294AB983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Новые</w:t>
            </w:r>
            <w:proofErr w:type="spellEnd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Выселки</w:t>
            </w:r>
            <w:proofErr w:type="spellEnd"/>
          </w:p>
        </w:tc>
        <w:tc>
          <w:tcPr>
            <w:tcW w:w="1562" w:type="pct"/>
          </w:tcPr>
          <w:p w14:paraId="32BBA20B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21,5943</w:t>
            </w:r>
          </w:p>
        </w:tc>
      </w:tr>
      <w:tr w:rsidR="00B10039" w:rsidRPr="00454A37" w14:paraId="21168556" w14:textId="77777777" w:rsidTr="00454A37">
        <w:trPr>
          <w:trHeight w:hRule="exact" w:val="426"/>
        </w:trPr>
        <w:tc>
          <w:tcPr>
            <w:tcW w:w="3438" w:type="pct"/>
          </w:tcPr>
          <w:p w14:paraId="0F1B76D2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Жилые</w:t>
            </w:r>
            <w:proofErr w:type="spellEnd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зоны</w:t>
            </w:r>
            <w:proofErr w:type="spellEnd"/>
          </w:p>
        </w:tc>
        <w:tc>
          <w:tcPr>
            <w:tcW w:w="1562" w:type="pct"/>
          </w:tcPr>
          <w:p w14:paraId="2BAA13A8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15,8385</w:t>
            </w:r>
          </w:p>
        </w:tc>
      </w:tr>
      <w:tr w:rsidR="00B10039" w:rsidRPr="00454A37" w14:paraId="50E730A5" w14:textId="77777777" w:rsidTr="00454A37">
        <w:trPr>
          <w:trHeight w:hRule="exact" w:val="426"/>
        </w:trPr>
        <w:tc>
          <w:tcPr>
            <w:tcW w:w="3438" w:type="pct"/>
          </w:tcPr>
          <w:p w14:paraId="7805E731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454A37">
              <w:rPr>
                <w:rFonts w:ascii="PT Astra Serif" w:hAnsi="PT Astra Serif"/>
                <w:sz w:val="28"/>
                <w:szCs w:val="28"/>
              </w:rPr>
              <w:t>Зона</w:t>
            </w:r>
            <w:proofErr w:type="spellEnd"/>
            <w:r w:rsidRPr="00454A37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454A37">
              <w:rPr>
                <w:rFonts w:ascii="PT Astra Serif" w:hAnsi="PT Astra Serif"/>
                <w:sz w:val="28"/>
                <w:szCs w:val="28"/>
              </w:rPr>
              <w:t>рекреационного</w:t>
            </w:r>
            <w:proofErr w:type="spellEnd"/>
            <w:r w:rsidRPr="00454A37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454A37">
              <w:rPr>
                <w:rFonts w:ascii="PT Astra Serif" w:hAnsi="PT Astra Serif"/>
                <w:sz w:val="28"/>
                <w:szCs w:val="28"/>
              </w:rPr>
              <w:t>назначения</w:t>
            </w:r>
            <w:proofErr w:type="spellEnd"/>
          </w:p>
        </w:tc>
        <w:tc>
          <w:tcPr>
            <w:tcW w:w="1562" w:type="pct"/>
          </w:tcPr>
          <w:p w14:paraId="1583306C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2,9305</w:t>
            </w:r>
          </w:p>
        </w:tc>
      </w:tr>
      <w:tr w:rsidR="00B10039" w:rsidRPr="00454A37" w14:paraId="13E67FF3" w14:textId="77777777" w:rsidTr="00454A37">
        <w:trPr>
          <w:trHeight w:hRule="exact" w:val="319"/>
        </w:trPr>
        <w:tc>
          <w:tcPr>
            <w:tcW w:w="3438" w:type="pct"/>
          </w:tcPr>
          <w:p w14:paraId="50420A39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454A37">
              <w:rPr>
                <w:rFonts w:ascii="PT Astra Serif" w:hAnsi="PT Astra Serif"/>
                <w:sz w:val="28"/>
                <w:szCs w:val="28"/>
              </w:rPr>
              <w:t>Зоны</w:t>
            </w:r>
            <w:proofErr w:type="spellEnd"/>
            <w:r w:rsidRPr="00454A37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454A37">
              <w:rPr>
                <w:rFonts w:ascii="PT Astra Serif" w:hAnsi="PT Astra Serif"/>
                <w:sz w:val="28"/>
                <w:szCs w:val="28"/>
              </w:rPr>
              <w:t>сельскохозяйственного</w:t>
            </w:r>
            <w:proofErr w:type="spellEnd"/>
            <w:r w:rsidRPr="00454A37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454A37">
              <w:rPr>
                <w:rFonts w:ascii="PT Astra Serif" w:hAnsi="PT Astra Serif"/>
                <w:sz w:val="28"/>
                <w:szCs w:val="28"/>
              </w:rPr>
              <w:t>использования</w:t>
            </w:r>
            <w:proofErr w:type="spellEnd"/>
          </w:p>
        </w:tc>
        <w:tc>
          <w:tcPr>
            <w:tcW w:w="1562" w:type="pct"/>
          </w:tcPr>
          <w:p w14:paraId="108F1636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2,2184</w:t>
            </w:r>
          </w:p>
        </w:tc>
      </w:tr>
      <w:tr w:rsidR="00B10039" w:rsidRPr="00454A37" w14:paraId="71C94C32" w14:textId="77777777" w:rsidTr="00454A37">
        <w:trPr>
          <w:trHeight w:hRule="exact" w:val="651"/>
        </w:trPr>
        <w:tc>
          <w:tcPr>
            <w:tcW w:w="3438" w:type="pct"/>
          </w:tcPr>
          <w:p w14:paraId="0CC736B7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val="ru-RU" w:eastAsia="en-US"/>
              </w:rPr>
            </w:pPr>
            <w:r w:rsidRPr="00454A37">
              <w:rPr>
                <w:rFonts w:ascii="PT Astra Serif" w:hAnsi="PT Astra Serif"/>
                <w:sz w:val="28"/>
                <w:szCs w:val="28"/>
                <w:lang w:val="ru-RU" w:eastAsia="en-US"/>
              </w:rPr>
              <w:t>Производственные зоны, зоны инженерной и транспортной инфраструктур</w:t>
            </w:r>
          </w:p>
        </w:tc>
        <w:tc>
          <w:tcPr>
            <w:tcW w:w="1562" w:type="pct"/>
          </w:tcPr>
          <w:p w14:paraId="518ACF1D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0,6069</w:t>
            </w:r>
          </w:p>
        </w:tc>
      </w:tr>
      <w:tr w:rsidR="00B10039" w:rsidRPr="00454A37" w14:paraId="50D5F26F" w14:textId="77777777" w:rsidTr="00454A37">
        <w:trPr>
          <w:trHeight w:hRule="exact" w:val="426"/>
        </w:trPr>
        <w:tc>
          <w:tcPr>
            <w:tcW w:w="3438" w:type="pct"/>
          </w:tcPr>
          <w:p w14:paraId="527D17D1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Старые</w:t>
            </w:r>
            <w:proofErr w:type="spellEnd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Выселки</w:t>
            </w:r>
            <w:proofErr w:type="spellEnd"/>
          </w:p>
        </w:tc>
        <w:tc>
          <w:tcPr>
            <w:tcW w:w="1562" w:type="pct"/>
          </w:tcPr>
          <w:p w14:paraId="24079E4B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33,63</w:t>
            </w:r>
          </w:p>
        </w:tc>
      </w:tr>
      <w:tr w:rsidR="00B10039" w:rsidRPr="00454A37" w14:paraId="795621E2" w14:textId="77777777" w:rsidTr="00454A37">
        <w:trPr>
          <w:trHeight w:hRule="exact" w:val="426"/>
        </w:trPr>
        <w:tc>
          <w:tcPr>
            <w:tcW w:w="3438" w:type="pct"/>
          </w:tcPr>
          <w:p w14:paraId="3AC25D19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lastRenderedPageBreak/>
              <w:t>Жилые</w:t>
            </w:r>
            <w:proofErr w:type="spellEnd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зоны</w:t>
            </w:r>
            <w:proofErr w:type="spellEnd"/>
          </w:p>
        </w:tc>
        <w:tc>
          <w:tcPr>
            <w:tcW w:w="1562" w:type="pct"/>
          </w:tcPr>
          <w:p w14:paraId="4D7A5A94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31,0426</w:t>
            </w:r>
          </w:p>
        </w:tc>
      </w:tr>
      <w:tr w:rsidR="00B10039" w:rsidRPr="00454A37" w14:paraId="5A907CCE" w14:textId="77777777" w:rsidTr="00454A37">
        <w:trPr>
          <w:trHeight w:hRule="exact" w:val="426"/>
        </w:trPr>
        <w:tc>
          <w:tcPr>
            <w:tcW w:w="3438" w:type="pct"/>
          </w:tcPr>
          <w:p w14:paraId="785ED156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Общественно-деловые</w:t>
            </w:r>
            <w:proofErr w:type="spellEnd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зоны</w:t>
            </w:r>
            <w:proofErr w:type="spellEnd"/>
          </w:p>
        </w:tc>
        <w:tc>
          <w:tcPr>
            <w:tcW w:w="1562" w:type="pct"/>
          </w:tcPr>
          <w:p w14:paraId="6891C25B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0,4046</w:t>
            </w:r>
          </w:p>
        </w:tc>
      </w:tr>
      <w:tr w:rsidR="00B10039" w:rsidRPr="00454A37" w14:paraId="63D0293F" w14:textId="77777777" w:rsidTr="00454A37">
        <w:trPr>
          <w:trHeight w:hRule="exact" w:val="426"/>
        </w:trPr>
        <w:tc>
          <w:tcPr>
            <w:tcW w:w="3438" w:type="pct"/>
          </w:tcPr>
          <w:p w14:paraId="7410E198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Зона</w:t>
            </w:r>
            <w:proofErr w:type="spellEnd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рекреационного</w:t>
            </w:r>
            <w:proofErr w:type="spellEnd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назначения</w:t>
            </w:r>
            <w:proofErr w:type="spellEnd"/>
          </w:p>
        </w:tc>
        <w:tc>
          <w:tcPr>
            <w:tcW w:w="1562" w:type="pct"/>
          </w:tcPr>
          <w:p w14:paraId="46AB809A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2,1405</w:t>
            </w:r>
          </w:p>
        </w:tc>
      </w:tr>
      <w:tr w:rsidR="00B10039" w:rsidRPr="00454A37" w14:paraId="45246EEA" w14:textId="77777777" w:rsidTr="00454A37">
        <w:trPr>
          <w:trHeight w:hRule="exact" w:val="539"/>
        </w:trPr>
        <w:tc>
          <w:tcPr>
            <w:tcW w:w="3438" w:type="pct"/>
          </w:tcPr>
          <w:p w14:paraId="43CB375E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val="ru-RU" w:eastAsia="en-US"/>
              </w:rPr>
            </w:pPr>
            <w:r w:rsidRPr="00454A37">
              <w:rPr>
                <w:rFonts w:ascii="PT Astra Serif" w:hAnsi="PT Astra Serif"/>
                <w:sz w:val="28"/>
                <w:szCs w:val="28"/>
                <w:lang w:val="ru-RU" w:eastAsia="en-US"/>
              </w:rPr>
              <w:t>Производственные зоны, зоны инженерной и транспортной инфраструктур</w:t>
            </w:r>
          </w:p>
        </w:tc>
        <w:tc>
          <w:tcPr>
            <w:tcW w:w="1562" w:type="pct"/>
          </w:tcPr>
          <w:p w14:paraId="6617F70D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0,0423</w:t>
            </w:r>
          </w:p>
        </w:tc>
      </w:tr>
      <w:tr w:rsidR="00B10039" w:rsidRPr="00454A37" w14:paraId="2C9463D2" w14:textId="77777777" w:rsidTr="00454A37">
        <w:trPr>
          <w:trHeight w:hRule="exact" w:val="426"/>
        </w:trPr>
        <w:tc>
          <w:tcPr>
            <w:tcW w:w="3438" w:type="pct"/>
          </w:tcPr>
          <w:p w14:paraId="21BFEB30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Гришинка</w:t>
            </w:r>
            <w:proofErr w:type="spellEnd"/>
          </w:p>
        </w:tc>
        <w:tc>
          <w:tcPr>
            <w:tcW w:w="1562" w:type="pct"/>
          </w:tcPr>
          <w:p w14:paraId="5AAE64A8" w14:textId="77777777" w:rsidR="00B10039" w:rsidRPr="00454A37" w:rsidRDefault="00B10039" w:rsidP="00454A37">
            <w:pPr>
              <w:suppressAutoHyphens/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454A37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23,8535</w:t>
            </w:r>
          </w:p>
        </w:tc>
      </w:tr>
      <w:tr w:rsidR="00B10039" w:rsidRPr="00454A37" w14:paraId="7F9C6E12" w14:textId="77777777" w:rsidTr="00454A37">
        <w:trPr>
          <w:trHeight w:hRule="exact" w:val="426"/>
        </w:trPr>
        <w:tc>
          <w:tcPr>
            <w:tcW w:w="3438" w:type="pct"/>
          </w:tcPr>
          <w:p w14:paraId="53C647EE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Жилые</w:t>
            </w:r>
            <w:proofErr w:type="spellEnd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зоны</w:t>
            </w:r>
            <w:proofErr w:type="spellEnd"/>
          </w:p>
        </w:tc>
        <w:tc>
          <w:tcPr>
            <w:tcW w:w="1562" w:type="pct"/>
          </w:tcPr>
          <w:p w14:paraId="78C24ABA" w14:textId="77777777" w:rsidR="00B10039" w:rsidRPr="00454A37" w:rsidRDefault="00B10039" w:rsidP="00454A37">
            <w:pPr>
              <w:suppressAutoHyphens/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454A37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23,8535</w:t>
            </w:r>
          </w:p>
        </w:tc>
      </w:tr>
      <w:tr w:rsidR="00B10039" w:rsidRPr="00454A37" w14:paraId="18EB64B7" w14:textId="77777777" w:rsidTr="00454A37">
        <w:trPr>
          <w:trHeight w:hRule="exact" w:val="426"/>
        </w:trPr>
        <w:tc>
          <w:tcPr>
            <w:tcW w:w="3438" w:type="pct"/>
          </w:tcPr>
          <w:p w14:paraId="2F37B39B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Мясновка</w:t>
            </w:r>
            <w:proofErr w:type="spellEnd"/>
          </w:p>
        </w:tc>
        <w:tc>
          <w:tcPr>
            <w:tcW w:w="1562" w:type="pct"/>
          </w:tcPr>
          <w:p w14:paraId="06F21FF2" w14:textId="77777777" w:rsidR="00B10039" w:rsidRPr="00454A37" w:rsidRDefault="00B10039" w:rsidP="00454A37">
            <w:pPr>
              <w:suppressAutoHyphens/>
              <w:jc w:val="both"/>
              <w:rPr>
                <w:rFonts w:ascii="PT Astra Serif" w:eastAsia="Calibri" w:hAnsi="PT Astra Serif"/>
                <w:sz w:val="28"/>
                <w:szCs w:val="28"/>
                <w:lang w:val="ru-RU" w:eastAsia="en-US"/>
              </w:rPr>
            </w:pPr>
            <w:r w:rsidRPr="00454A37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24,</w:t>
            </w:r>
            <w:r w:rsidRPr="00454A37">
              <w:rPr>
                <w:rFonts w:ascii="PT Astra Serif" w:eastAsia="Calibri" w:hAnsi="PT Astra Serif"/>
                <w:sz w:val="28"/>
                <w:szCs w:val="28"/>
                <w:lang w:val="ru-RU" w:eastAsia="en-US"/>
              </w:rPr>
              <w:t>1174</w:t>
            </w:r>
          </w:p>
        </w:tc>
      </w:tr>
      <w:tr w:rsidR="00B10039" w:rsidRPr="00454A37" w14:paraId="377498D8" w14:textId="77777777" w:rsidTr="00454A37">
        <w:trPr>
          <w:trHeight w:hRule="exact" w:val="426"/>
        </w:trPr>
        <w:tc>
          <w:tcPr>
            <w:tcW w:w="3438" w:type="pct"/>
          </w:tcPr>
          <w:p w14:paraId="19838052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Жилые</w:t>
            </w:r>
            <w:proofErr w:type="spellEnd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зоны</w:t>
            </w:r>
            <w:proofErr w:type="spellEnd"/>
          </w:p>
        </w:tc>
        <w:tc>
          <w:tcPr>
            <w:tcW w:w="1562" w:type="pct"/>
          </w:tcPr>
          <w:p w14:paraId="64DE9A56" w14:textId="77777777" w:rsidR="00B10039" w:rsidRPr="00454A37" w:rsidRDefault="00B10039" w:rsidP="00454A37">
            <w:pPr>
              <w:suppressAutoHyphens/>
              <w:jc w:val="both"/>
              <w:rPr>
                <w:rFonts w:ascii="PT Astra Serif" w:eastAsia="Calibri" w:hAnsi="PT Astra Serif"/>
                <w:sz w:val="28"/>
                <w:szCs w:val="28"/>
                <w:lang w:val="ru-RU" w:eastAsia="en-US"/>
              </w:rPr>
            </w:pPr>
            <w:r w:rsidRPr="00454A37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16,0</w:t>
            </w:r>
            <w:r w:rsidRPr="00454A37">
              <w:rPr>
                <w:rFonts w:ascii="PT Astra Serif" w:eastAsia="Calibri" w:hAnsi="PT Astra Serif"/>
                <w:sz w:val="28"/>
                <w:szCs w:val="28"/>
                <w:lang w:val="ru-RU" w:eastAsia="en-US"/>
              </w:rPr>
              <w:t>746</w:t>
            </w:r>
          </w:p>
        </w:tc>
      </w:tr>
      <w:tr w:rsidR="00B10039" w:rsidRPr="00454A37" w14:paraId="1B1BBFD1" w14:textId="77777777" w:rsidTr="00454A37">
        <w:trPr>
          <w:trHeight w:hRule="exact" w:val="328"/>
        </w:trPr>
        <w:tc>
          <w:tcPr>
            <w:tcW w:w="3438" w:type="pct"/>
          </w:tcPr>
          <w:p w14:paraId="0F185C9B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Зоны</w:t>
            </w:r>
            <w:proofErr w:type="spellEnd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сельскохозяйственного</w:t>
            </w:r>
            <w:proofErr w:type="spellEnd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использования</w:t>
            </w:r>
            <w:proofErr w:type="spellEnd"/>
          </w:p>
        </w:tc>
        <w:tc>
          <w:tcPr>
            <w:tcW w:w="1562" w:type="pct"/>
          </w:tcPr>
          <w:p w14:paraId="34A55A63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8,0428</w:t>
            </w:r>
          </w:p>
        </w:tc>
      </w:tr>
      <w:tr w:rsidR="00B10039" w:rsidRPr="00454A37" w14:paraId="52FF1E1C" w14:textId="77777777" w:rsidTr="00454A37">
        <w:trPr>
          <w:trHeight w:hRule="exact" w:val="426"/>
        </w:trPr>
        <w:tc>
          <w:tcPr>
            <w:tcW w:w="3438" w:type="pct"/>
          </w:tcPr>
          <w:p w14:paraId="129A8627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Бегичево</w:t>
            </w:r>
            <w:proofErr w:type="spellEnd"/>
          </w:p>
        </w:tc>
        <w:tc>
          <w:tcPr>
            <w:tcW w:w="1562" w:type="pct"/>
          </w:tcPr>
          <w:p w14:paraId="4D1935BF" w14:textId="77777777" w:rsidR="00B10039" w:rsidRPr="00454A37" w:rsidRDefault="00B10039" w:rsidP="00454A37">
            <w:pPr>
              <w:suppressAutoHyphens/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454A37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27,7674</w:t>
            </w:r>
          </w:p>
        </w:tc>
      </w:tr>
      <w:tr w:rsidR="00B10039" w:rsidRPr="00454A37" w14:paraId="20A1B154" w14:textId="77777777" w:rsidTr="00454A37">
        <w:trPr>
          <w:trHeight w:hRule="exact" w:val="426"/>
        </w:trPr>
        <w:tc>
          <w:tcPr>
            <w:tcW w:w="3438" w:type="pct"/>
          </w:tcPr>
          <w:p w14:paraId="2032F948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Жилые</w:t>
            </w:r>
            <w:proofErr w:type="spellEnd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зоны</w:t>
            </w:r>
            <w:proofErr w:type="spellEnd"/>
          </w:p>
        </w:tc>
        <w:tc>
          <w:tcPr>
            <w:tcW w:w="1562" w:type="pct"/>
          </w:tcPr>
          <w:p w14:paraId="5E920237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23,5260</w:t>
            </w:r>
          </w:p>
        </w:tc>
      </w:tr>
      <w:tr w:rsidR="00B10039" w:rsidRPr="00454A37" w14:paraId="24405A11" w14:textId="77777777" w:rsidTr="00454A37">
        <w:trPr>
          <w:trHeight w:hRule="exact" w:val="426"/>
        </w:trPr>
        <w:tc>
          <w:tcPr>
            <w:tcW w:w="3438" w:type="pct"/>
          </w:tcPr>
          <w:p w14:paraId="761CB2F0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Зона</w:t>
            </w:r>
            <w:proofErr w:type="spellEnd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рекреационного</w:t>
            </w:r>
            <w:proofErr w:type="spellEnd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назначения</w:t>
            </w:r>
            <w:proofErr w:type="spellEnd"/>
          </w:p>
        </w:tc>
        <w:tc>
          <w:tcPr>
            <w:tcW w:w="1562" w:type="pct"/>
          </w:tcPr>
          <w:p w14:paraId="46098FB5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4,2414</w:t>
            </w:r>
          </w:p>
        </w:tc>
      </w:tr>
      <w:tr w:rsidR="00B10039" w:rsidRPr="00454A37" w14:paraId="36B6C9DF" w14:textId="77777777" w:rsidTr="00454A37">
        <w:trPr>
          <w:trHeight w:hRule="exact" w:val="426"/>
        </w:trPr>
        <w:tc>
          <w:tcPr>
            <w:tcW w:w="3438" w:type="pct"/>
          </w:tcPr>
          <w:p w14:paraId="53CBFCBD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Борисовка</w:t>
            </w:r>
            <w:proofErr w:type="spellEnd"/>
          </w:p>
        </w:tc>
        <w:tc>
          <w:tcPr>
            <w:tcW w:w="1562" w:type="pct"/>
          </w:tcPr>
          <w:p w14:paraId="53ABD233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15,8689</w:t>
            </w:r>
          </w:p>
        </w:tc>
      </w:tr>
      <w:tr w:rsidR="00B10039" w:rsidRPr="00454A37" w14:paraId="5F3E7E28" w14:textId="77777777" w:rsidTr="00454A37">
        <w:trPr>
          <w:trHeight w:hRule="exact" w:val="426"/>
        </w:trPr>
        <w:tc>
          <w:tcPr>
            <w:tcW w:w="3438" w:type="pct"/>
          </w:tcPr>
          <w:p w14:paraId="1D6B4BA7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Жилые</w:t>
            </w:r>
            <w:proofErr w:type="spellEnd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зоны</w:t>
            </w:r>
            <w:proofErr w:type="spellEnd"/>
          </w:p>
        </w:tc>
        <w:tc>
          <w:tcPr>
            <w:tcW w:w="1562" w:type="pct"/>
          </w:tcPr>
          <w:p w14:paraId="384215C4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14,9059</w:t>
            </w:r>
          </w:p>
        </w:tc>
      </w:tr>
      <w:tr w:rsidR="00B10039" w:rsidRPr="00454A37" w14:paraId="59E507BB" w14:textId="77777777" w:rsidTr="00454A37">
        <w:trPr>
          <w:trHeight w:hRule="exact" w:val="426"/>
        </w:trPr>
        <w:tc>
          <w:tcPr>
            <w:tcW w:w="3438" w:type="pct"/>
          </w:tcPr>
          <w:p w14:paraId="7B7AAEC7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Зона</w:t>
            </w:r>
            <w:proofErr w:type="spellEnd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рекреационного</w:t>
            </w:r>
            <w:proofErr w:type="spellEnd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назначения</w:t>
            </w:r>
            <w:proofErr w:type="spellEnd"/>
          </w:p>
        </w:tc>
        <w:tc>
          <w:tcPr>
            <w:tcW w:w="1562" w:type="pct"/>
          </w:tcPr>
          <w:p w14:paraId="2C8FF7DD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0,963</w:t>
            </w:r>
          </w:p>
        </w:tc>
      </w:tr>
      <w:tr w:rsidR="00B10039" w:rsidRPr="00454A37" w14:paraId="372DAD57" w14:textId="77777777" w:rsidTr="00454A37">
        <w:trPr>
          <w:trHeight w:hRule="exact" w:val="426"/>
        </w:trPr>
        <w:tc>
          <w:tcPr>
            <w:tcW w:w="3438" w:type="pct"/>
          </w:tcPr>
          <w:p w14:paraId="42667AF5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Харино</w:t>
            </w:r>
            <w:proofErr w:type="spellEnd"/>
          </w:p>
        </w:tc>
        <w:tc>
          <w:tcPr>
            <w:tcW w:w="1562" w:type="pct"/>
          </w:tcPr>
          <w:p w14:paraId="7087E3AA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26,5883</w:t>
            </w:r>
          </w:p>
        </w:tc>
      </w:tr>
      <w:tr w:rsidR="00B10039" w:rsidRPr="00454A37" w14:paraId="5C27A847" w14:textId="77777777" w:rsidTr="00454A37">
        <w:trPr>
          <w:trHeight w:hRule="exact" w:val="426"/>
        </w:trPr>
        <w:tc>
          <w:tcPr>
            <w:tcW w:w="3438" w:type="pct"/>
          </w:tcPr>
          <w:p w14:paraId="6E5FBBEB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Жилые</w:t>
            </w:r>
            <w:proofErr w:type="spellEnd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зоны</w:t>
            </w:r>
            <w:proofErr w:type="spellEnd"/>
          </w:p>
        </w:tc>
        <w:tc>
          <w:tcPr>
            <w:tcW w:w="1562" w:type="pct"/>
          </w:tcPr>
          <w:p w14:paraId="69B913FD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26,5883</w:t>
            </w:r>
          </w:p>
        </w:tc>
      </w:tr>
      <w:tr w:rsidR="00B10039" w:rsidRPr="00454A37" w14:paraId="2F88B95A" w14:textId="77777777" w:rsidTr="00454A37">
        <w:trPr>
          <w:trHeight w:hRule="exact" w:val="426"/>
        </w:trPr>
        <w:tc>
          <w:tcPr>
            <w:tcW w:w="3438" w:type="pct"/>
          </w:tcPr>
          <w:p w14:paraId="786F8C39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Заречье</w:t>
            </w:r>
            <w:proofErr w:type="spellEnd"/>
          </w:p>
        </w:tc>
        <w:tc>
          <w:tcPr>
            <w:tcW w:w="1562" w:type="pct"/>
          </w:tcPr>
          <w:p w14:paraId="6A635E24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16,1149</w:t>
            </w:r>
          </w:p>
        </w:tc>
      </w:tr>
      <w:tr w:rsidR="00B10039" w:rsidRPr="00454A37" w14:paraId="65BB96F5" w14:textId="77777777" w:rsidTr="00454A37">
        <w:trPr>
          <w:trHeight w:hRule="exact" w:val="426"/>
        </w:trPr>
        <w:tc>
          <w:tcPr>
            <w:tcW w:w="3438" w:type="pct"/>
          </w:tcPr>
          <w:p w14:paraId="2B3B7236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Жилые</w:t>
            </w:r>
            <w:proofErr w:type="spellEnd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зоны</w:t>
            </w:r>
            <w:proofErr w:type="spellEnd"/>
          </w:p>
        </w:tc>
        <w:tc>
          <w:tcPr>
            <w:tcW w:w="1562" w:type="pct"/>
          </w:tcPr>
          <w:p w14:paraId="22994FA8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14,7002</w:t>
            </w:r>
          </w:p>
        </w:tc>
      </w:tr>
      <w:tr w:rsidR="00B10039" w:rsidRPr="00454A37" w14:paraId="6F46F671" w14:textId="77777777" w:rsidTr="00454A37">
        <w:trPr>
          <w:trHeight w:hRule="exact" w:val="426"/>
        </w:trPr>
        <w:tc>
          <w:tcPr>
            <w:tcW w:w="3438" w:type="pct"/>
          </w:tcPr>
          <w:p w14:paraId="689B14FC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Зона</w:t>
            </w:r>
            <w:proofErr w:type="spellEnd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рекреационного</w:t>
            </w:r>
            <w:proofErr w:type="spellEnd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назначения</w:t>
            </w:r>
            <w:proofErr w:type="spellEnd"/>
          </w:p>
        </w:tc>
        <w:tc>
          <w:tcPr>
            <w:tcW w:w="1562" w:type="pct"/>
          </w:tcPr>
          <w:p w14:paraId="2080FB8A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1,4147</w:t>
            </w:r>
          </w:p>
        </w:tc>
      </w:tr>
      <w:tr w:rsidR="00B10039" w:rsidRPr="00454A37" w14:paraId="4588DAB6" w14:textId="77777777" w:rsidTr="00454A37">
        <w:trPr>
          <w:trHeight w:hRule="exact" w:val="426"/>
        </w:trPr>
        <w:tc>
          <w:tcPr>
            <w:tcW w:w="3438" w:type="pct"/>
          </w:tcPr>
          <w:p w14:paraId="1069514D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Наумовка</w:t>
            </w:r>
            <w:proofErr w:type="spellEnd"/>
          </w:p>
        </w:tc>
        <w:tc>
          <w:tcPr>
            <w:tcW w:w="1562" w:type="pct"/>
          </w:tcPr>
          <w:p w14:paraId="3360C161" w14:textId="77777777" w:rsidR="00B10039" w:rsidRPr="00454A37" w:rsidRDefault="00B10039" w:rsidP="00454A37">
            <w:pPr>
              <w:suppressAutoHyphens/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454A37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53,2428</w:t>
            </w:r>
          </w:p>
        </w:tc>
      </w:tr>
      <w:tr w:rsidR="00B10039" w:rsidRPr="00454A37" w14:paraId="0B4DCCBE" w14:textId="77777777" w:rsidTr="00454A37">
        <w:trPr>
          <w:trHeight w:hRule="exact" w:val="426"/>
        </w:trPr>
        <w:tc>
          <w:tcPr>
            <w:tcW w:w="3438" w:type="pct"/>
          </w:tcPr>
          <w:p w14:paraId="2E3B45E5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Жилые</w:t>
            </w:r>
            <w:proofErr w:type="spellEnd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зоны</w:t>
            </w:r>
            <w:proofErr w:type="spellEnd"/>
          </w:p>
        </w:tc>
        <w:tc>
          <w:tcPr>
            <w:tcW w:w="1562" w:type="pct"/>
          </w:tcPr>
          <w:p w14:paraId="32F52A80" w14:textId="77777777" w:rsidR="00B10039" w:rsidRPr="00454A37" w:rsidRDefault="00B10039" w:rsidP="00454A37">
            <w:pPr>
              <w:suppressAutoHyphens/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454A37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52,0544</w:t>
            </w:r>
          </w:p>
        </w:tc>
      </w:tr>
      <w:tr w:rsidR="00B10039" w:rsidRPr="00454A37" w14:paraId="2663DC22" w14:textId="77777777" w:rsidTr="00454A37">
        <w:trPr>
          <w:trHeight w:hRule="exact" w:val="426"/>
        </w:trPr>
        <w:tc>
          <w:tcPr>
            <w:tcW w:w="3438" w:type="pct"/>
          </w:tcPr>
          <w:p w14:paraId="42B45850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Зоны</w:t>
            </w:r>
            <w:proofErr w:type="spellEnd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кладбищ</w:t>
            </w:r>
            <w:proofErr w:type="spellEnd"/>
          </w:p>
        </w:tc>
        <w:tc>
          <w:tcPr>
            <w:tcW w:w="1562" w:type="pct"/>
          </w:tcPr>
          <w:p w14:paraId="1BACC3E1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1,1884</w:t>
            </w:r>
          </w:p>
        </w:tc>
      </w:tr>
      <w:tr w:rsidR="00B10039" w:rsidRPr="00454A37" w14:paraId="625EA4FD" w14:textId="77777777" w:rsidTr="00454A37">
        <w:trPr>
          <w:trHeight w:hRule="exact" w:val="426"/>
        </w:trPr>
        <w:tc>
          <w:tcPr>
            <w:tcW w:w="3438" w:type="pct"/>
          </w:tcPr>
          <w:p w14:paraId="6000BE92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Спицино</w:t>
            </w:r>
            <w:proofErr w:type="spellEnd"/>
          </w:p>
        </w:tc>
        <w:tc>
          <w:tcPr>
            <w:tcW w:w="1562" w:type="pct"/>
          </w:tcPr>
          <w:p w14:paraId="179BC60D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val="ru-RU" w:eastAsia="en-US"/>
              </w:rPr>
            </w:pPr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35,</w:t>
            </w:r>
            <w:r w:rsidRPr="00454A37">
              <w:rPr>
                <w:rFonts w:ascii="PT Astra Serif" w:hAnsi="PT Astra Serif"/>
                <w:sz w:val="28"/>
                <w:szCs w:val="28"/>
                <w:lang w:val="ru-RU" w:eastAsia="en-US"/>
              </w:rPr>
              <w:t>5087</w:t>
            </w:r>
          </w:p>
        </w:tc>
      </w:tr>
      <w:tr w:rsidR="00B10039" w:rsidRPr="00454A37" w14:paraId="343C78F4" w14:textId="77777777" w:rsidTr="00454A37">
        <w:trPr>
          <w:trHeight w:hRule="exact" w:val="426"/>
        </w:trPr>
        <w:tc>
          <w:tcPr>
            <w:tcW w:w="3438" w:type="pct"/>
          </w:tcPr>
          <w:p w14:paraId="63EC65FC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Жилые</w:t>
            </w:r>
            <w:proofErr w:type="spellEnd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зоны</w:t>
            </w:r>
            <w:proofErr w:type="spellEnd"/>
          </w:p>
        </w:tc>
        <w:tc>
          <w:tcPr>
            <w:tcW w:w="1562" w:type="pct"/>
          </w:tcPr>
          <w:p w14:paraId="7F1159D9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val="ru-RU" w:eastAsia="en-US"/>
              </w:rPr>
            </w:pPr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31,</w:t>
            </w:r>
            <w:r w:rsidRPr="00454A37">
              <w:rPr>
                <w:rFonts w:ascii="PT Astra Serif" w:hAnsi="PT Astra Serif"/>
                <w:sz w:val="28"/>
                <w:szCs w:val="28"/>
                <w:lang w:val="ru-RU" w:eastAsia="en-US"/>
              </w:rPr>
              <w:t>8601</w:t>
            </w:r>
          </w:p>
        </w:tc>
      </w:tr>
      <w:tr w:rsidR="00B10039" w:rsidRPr="00454A37" w14:paraId="57AACEEA" w14:textId="77777777" w:rsidTr="00454A37">
        <w:trPr>
          <w:trHeight w:hRule="exact" w:val="426"/>
        </w:trPr>
        <w:tc>
          <w:tcPr>
            <w:tcW w:w="3438" w:type="pct"/>
          </w:tcPr>
          <w:p w14:paraId="0EF8EA6E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Общественно-деловые</w:t>
            </w:r>
            <w:proofErr w:type="spellEnd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зоны</w:t>
            </w:r>
            <w:proofErr w:type="spellEnd"/>
          </w:p>
        </w:tc>
        <w:tc>
          <w:tcPr>
            <w:tcW w:w="1562" w:type="pct"/>
          </w:tcPr>
          <w:p w14:paraId="7E4643DE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0,5359</w:t>
            </w:r>
          </w:p>
        </w:tc>
      </w:tr>
      <w:tr w:rsidR="00B10039" w:rsidRPr="00454A37" w14:paraId="3DF9822E" w14:textId="77777777" w:rsidTr="00454A37">
        <w:trPr>
          <w:trHeight w:hRule="exact" w:val="327"/>
        </w:trPr>
        <w:tc>
          <w:tcPr>
            <w:tcW w:w="3438" w:type="pct"/>
          </w:tcPr>
          <w:p w14:paraId="4ED0C4AB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Зоны</w:t>
            </w:r>
            <w:proofErr w:type="spellEnd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сельскохозяйственного</w:t>
            </w:r>
            <w:proofErr w:type="spellEnd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использования</w:t>
            </w:r>
            <w:proofErr w:type="spellEnd"/>
          </w:p>
        </w:tc>
        <w:tc>
          <w:tcPr>
            <w:tcW w:w="1562" w:type="pct"/>
          </w:tcPr>
          <w:p w14:paraId="3A15AFE9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3,1088</w:t>
            </w:r>
          </w:p>
        </w:tc>
      </w:tr>
      <w:tr w:rsidR="00B10039" w:rsidRPr="00454A37" w14:paraId="617EB97C" w14:textId="77777777" w:rsidTr="00454A37">
        <w:trPr>
          <w:trHeight w:hRule="exact" w:val="426"/>
        </w:trPr>
        <w:tc>
          <w:tcPr>
            <w:tcW w:w="3438" w:type="pct"/>
          </w:tcPr>
          <w:p w14:paraId="2803F6C1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Сатинка</w:t>
            </w:r>
            <w:proofErr w:type="spellEnd"/>
          </w:p>
        </w:tc>
        <w:tc>
          <w:tcPr>
            <w:tcW w:w="1562" w:type="pct"/>
          </w:tcPr>
          <w:p w14:paraId="3B1E0E00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19,7983</w:t>
            </w:r>
          </w:p>
        </w:tc>
      </w:tr>
      <w:tr w:rsidR="00B10039" w:rsidRPr="00454A37" w14:paraId="2DFEDDD2" w14:textId="77777777" w:rsidTr="00454A37">
        <w:trPr>
          <w:trHeight w:hRule="exact" w:val="426"/>
        </w:trPr>
        <w:tc>
          <w:tcPr>
            <w:tcW w:w="3438" w:type="pct"/>
          </w:tcPr>
          <w:p w14:paraId="559EC3F4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Жилые</w:t>
            </w:r>
            <w:proofErr w:type="spellEnd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зоны</w:t>
            </w:r>
            <w:proofErr w:type="spellEnd"/>
          </w:p>
        </w:tc>
        <w:tc>
          <w:tcPr>
            <w:tcW w:w="1562" w:type="pct"/>
          </w:tcPr>
          <w:p w14:paraId="46D055C9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14,0543</w:t>
            </w:r>
          </w:p>
        </w:tc>
      </w:tr>
      <w:tr w:rsidR="00B10039" w:rsidRPr="00454A37" w14:paraId="1F3BC71E" w14:textId="77777777" w:rsidTr="00454A37">
        <w:trPr>
          <w:trHeight w:hRule="exact" w:val="426"/>
        </w:trPr>
        <w:tc>
          <w:tcPr>
            <w:tcW w:w="3438" w:type="pct"/>
          </w:tcPr>
          <w:p w14:paraId="259081F4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Зона</w:t>
            </w:r>
            <w:proofErr w:type="spellEnd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рекреационного</w:t>
            </w:r>
            <w:proofErr w:type="spellEnd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назначения</w:t>
            </w:r>
            <w:proofErr w:type="spellEnd"/>
          </w:p>
        </w:tc>
        <w:tc>
          <w:tcPr>
            <w:tcW w:w="1562" w:type="pct"/>
          </w:tcPr>
          <w:p w14:paraId="33D63E1D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5,744</w:t>
            </w:r>
          </w:p>
        </w:tc>
      </w:tr>
      <w:tr w:rsidR="00B10039" w:rsidRPr="00454A37" w14:paraId="63991FF3" w14:textId="77777777" w:rsidTr="00454A37">
        <w:trPr>
          <w:trHeight w:hRule="exact" w:val="426"/>
        </w:trPr>
        <w:tc>
          <w:tcPr>
            <w:tcW w:w="3438" w:type="pct"/>
          </w:tcPr>
          <w:p w14:paraId="53528FA8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Яньково</w:t>
            </w:r>
            <w:proofErr w:type="spellEnd"/>
          </w:p>
        </w:tc>
        <w:tc>
          <w:tcPr>
            <w:tcW w:w="1562" w:type="pct"/>
          </w:tcPr>
          <w:p w14:paraId="215DFDFE" w14:textId="77777777" w:rsidR="00B10039" w:rsidRPr="00454A37" w:rsidRDefault="00B10039" w:rsidP="00454A37">
            <w:pPr>
              <w:suppressAutoHyphens/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454A37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7,6508</w:t>
            </w:r>
          </w:p>
        </w:tc>
      </w:tr>
      <w:tr w:rsidR="00B10039" w:rsidRPr="00454A37" w14:paraId="3F55E785" w14:textId="77777777" w:rsidTr="00454A37">
        <w:trPr>
          <w:trHeight w:hRule="exact" w:val="426"/>
        </w:trPr>
        <w:tc>
          <w:tcPr>
            <w:tcW w:w="3438" w:type="pct"/>
          </w:tcPr>
          <w:p w14:paraId="046B901D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Жилые</w:t>
            </w:r>
            <w:proofErr w:type="spellEnd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зоны</w:t>
            </w:r>
            <w:proofErr w:type="spellEnd"/>
          </w:p>
        </w:tc>
        <w:tc>
          <w:tcPr>
            <w:tcW w:w="1562" w:type="pct"/>
          </w:tcPr>
          <w:p w14:paraId="2D844C0D" w14:textId="77777777" w:rsidR="00B10039" w:rsidRPr="00454A37" w:rsidRDefault="00B10039" w:rsidP="00454A37">
            <w:pPr>
              <w:suppressAutoHyphens/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454A37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7,6508</w:t>
            </w:r>
          </w:p>
        </w:tc>
      </w:tr>
      <w:tr w:rsidR="00B10039" w:rsidRPr="00454A37" w14:paraId="71CD93A3" w14:textId="77777777" w:rsidTr="00454A37">
        <w:trPr>
          <w:trHeight w:hRule="exact" w:val="426"/>
        </w:trPr>
        <w:tc>
          <w:tcPr>
            <w:tcW w:w="3438" w:type="pct"/>
          </w:tcPr>
          <w:p w14:paraId="5D9FA478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Малахово</w:t>
            </w:r>
            <w:proofErr w:type="spellEnd"/>
          </w:p>
        </w:tc>
        <w:tc>
          <w:tcPr>
            <w:tcW w:w="1562" w:type="pct"/>
          </w:tcPr>
          <w:p w14:paraId="5075708D" w14:textId="77777777" w:rsidR="00B10039" w:rsidRPr="00454A37" w:rsidRDefault="00B10039" w:rsidP="00454A37">
            <w:pPr>
              <w:suppressAutoHyphens/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454A37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6,3664</w:t>
            </w:r>
          </w:p>
        </w:tc>
      </w:tr>
      <w:tr w:rsidR="00B10039" w:rsidRPr="00454A37" w14:paraId="429C1C85" w14:textId="77777777" w:rsidTr="00454A37">
        <w:trPr>
          <w:trHeight w:hRule="exact" w:val="426"/>
        </w:trPr>
        <w:tc>
          <w:tcPr>
            <w:tcW w:w="3438" w:type="pct"/>
          </w:tcPr>
          <w:p w14:paraId="76A5C607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Жилые</w:t>
            </w:r>
            <w:proofErr w:type="spellEnd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зоны</w:t>
            </w:r>
            <w:proofErr w:type="spellEnd"/>
          </w:p>
        </w:tc>
        <w:tc>
          <w:tcPr>
            <w:tcW w:w="1562" w:type="pct"/>
          </w:tcPr>
          <w:p w14:paraId="50AAF773" w14:textId="77777777" w:rsidR="00B10039" w:rsidRPr="00454A37" w:rsidRDefault="00B10039" w:rsidP="00454A37">
            <w:pPr>
              <w:suppressAutoHyphens/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454A37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6,3664</w:t>
            </w:r>
          </w:p>
        </w:tc>
      </w:tr>
      <w:tr w:rsidR="00B10039" w:rsidRPr="00454A37" w14:paraId="1250F103" w14:textId="77777777" w:rsidTr="00454A37">
        <w:trPr>
          <w:trHeight w:hRule="exact" w:val="426"/>
        </w:trPr>
        <w:tc>
          <w:tcPr>
            <w:tcW w:w="3438" w:type="pct"/>
          </w:tcPr>
          <w:p w14:paraId="79FEFA4C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lastRenderedPageBreak/>
              <w:t xml:space="preserve">д. </w:t>
            </w: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Бухоново</w:t>
            </w:r>
            <w:proofErr w:type="spellEnd"/>
          </w:p>
        </w:tc>
        <w:tc>
          <w:tcPr>
            <w:tcW w:w="1562" w:type="pct"/>
          </w:tcPr>
          <w:p w14:paraId="45D52999" w14:textId="77777777" w:rsidR="00B10039" w:rsidRPr="00454A37" w:rsidRDefault="00B10039" w:rsidP="00454A37">
            <w:pPr>
              <w:suppressAutoHyphens/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454A37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7,0288</w:t>
            </w:r>
          </w:p>
        </w:tc>
      </w:tr>
      <w:tr w:rsidR="00B10039" w:rsidRPr="00454A37" w14:paraId="1037F063" w14:textId="77777777" w:rsidTr="00454A37">
        <w:trPr>
          <w:trHeight w:hRule="exact" w:val="426"/>
        </w:trPr>
        <w:tc>
          <w:tcPr>
            <w:tcW w:w="3438" w:type="pct"/>
          </w:tcPr>
          <w:p w14:paraId="463AB79D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Жилые</w:t>
            </w:r>
            <w:proofErr w:type="spellEnd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зоны</w:t>
            </w:r>
            <w:proofErr w:type="spellEnd"/>
          </w:p>
        </w:tc>
        <w:tc>
          <w:tcPr>
            <w:tcW w:w="1562" w:type="pct"/>
          </w:tcPr>
          <w:p w14:paraId="55A2CC5D" w14:textId="77777777" w:rsidR="00B10039" w:rsidRPr="00454A37" w:rsidRDefault="00B10039" w:rsidP="00454A37">
            <w:pPr>
              <w:suppressAutoHyphens/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454A37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7,0288</w:t>
            </w:r>
          </w:p>
        </w:tc>
      </w:tr>
      <w:tr w:rsidR="00B10039" w:rsidRPr="00454A37" w14:paraId="10F92127" w14:textId="77777777" w:rsidTr="00454A37">
        <w:trPr>
          <w:trHeight w:hRule="exact" w:val="426"/>
        </w:trPr>
        <w:tc>
          <w:tcPr>
            <w:tcW w:w="3438" w:type="pct"/>
          </w:tcPr>
          <w:p w14:paraId="4D0DAD01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п. </w:t>
            </w: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Садовый</w:t>
            </w:r>
            <w:proofErr w:type="spellEnd"/>
          </w:p>
        </w:tc>
        <w:tc>
          <w:tcPr>
            <w:tcW w:w="1562" w:type="pct"/>
          </w:tcPr>
          <w:p w14:paraId="20B2CB31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6,4821</w:t>
            </w:r>
          </w:p>
        </w:tc>
      </w:tr>
      <w:tr w:rsidR="00B10039" w:rsidRPr="00454A37" w14:paraId="0DA02172" w14:textId="77777777" w:rsidTr="00454A37">
        <w:trPr>
          <w:trHeight w:hRule="exact" w:val="426"/>
        </w:trPr>
        <w:tc>
          <w:tcPr>
            <w:tcW w:w="3438" w:type="pct"/>
          </w:tcPr>
          <w:p w14:paraId="407983B3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Жилые</w:t>
            </w:r>
            <w:proofErr w:type="spellEnd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зоны</w:t>
            </w:r>
            <w:proofErr w:type="spellEnd"/>
          </w:p>
        </w:tc>
        <w:tc>
          <w:tcPr>
            <w:tcW w:w="1562" w:type="pct"/>
          </w:tcPr>
          <w:p w14:paraId="10BE3C27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6,4821</w:t>
            </w:r>
          </w:p>
        </w:tc>
      </w:tr>
      <w:tr w:rsidR="00B10039" w:rsidRPr="00454A37" w14:paraId="1121596D" w14:textId="77777777" w:rsidTr="00454A37">
        <w:trPr>
          <w:trHeight w:hRule="exact" w:val="426"/>
        </w:trPr>
        <w:tc>
          <w:tcPr>
            <w:tcW w:w="3438" w:type="pct"/>
          </w:tcPr>
          <w:p w14:paraId="532FBA33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п. </w:t>
            </w: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Бухоновский</w:t>
            </w:r>
            <w:proofErr w:type="spellEnd"/>
          </w:p>
        </w:tc>
        <w:tc>
          <w:tcPr>
            <w:tcW w:w="1562" w:type="pct"/>
          </w:tcPr>
          <w:p w14:paraId="690721AC" w14:textId="77777777" w:rsidR="00B10039" w:rsidRPr="00454A37" w:rsidRDefault="00B10039" w:rsidP="00454A37">
            <w:pPr>
              <w:suppressAutoHyphens/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454A37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17,9723</w:t>
            </w:r>
          </w:p>
        </w:tc>
      </w:tr>
      <w:tr w:rsidR="00B10039" w:rsidRPr="00454A37" w14:paraId="235F651B" w14:textId="77777777" w:rsidTr="00454A37">
        <w:trPr>
          <w:trHeight w:hRule="exact" w:val="426"/>
        </w:trPr>
        <w:tc>
          <w:tcPr>
            <w:tcW w:w="3438" w:type="pct"/>
          </w:tcPr>
          <w:p w14:paraId="47705C46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Жилые</w:t>
            </w:r>
            <w:proofErr w:type="spellEnd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зоны</w:t>
            </w:r>
            <w:proofErr w:type="spellEnd"/>
          </w:p>
        </w:tc>
        <w:tc>
          <w:tcPr>
            <w:tcW w:w="1562" w:type="pct"/>
          </w:tcPr>
          <w:p w14:paraId="3C90D3AE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13,0526</w:t>
            </w:r>
          </w:p>
        </w:tc>
      </w:tr>
      <w:tr w:rsidR="00B10039" w:rsidRPr="00454A37" w14:paraId="6E378BE2" w14:textId="77777777" w:rsidTr="00454A37">
        <w:trPr>
          <w:trHeight w:hRule="exact" w:val="426"/>
        </w:trPr>
        <w:tc>
          <w:tcPr>
            <w:tcW w:w="3438" w:type="pct"/>
          </w:tcPr>
          <w:p w14:paraId="1DB6905B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Зона</w:t>
            </w:r>
            <w:proofErr w:type="spellEnd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рекреационного</w:t>
            </w:r>
            <w:proofErr w:type="spellEnd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назначения</w:t>
            </w:r>
            <w:proofErr w:type="spellEnd"/>
          </w:p>
        </w:tc>
        <w:tc>
          <w:tcPr>
            <w:tcW w:w="1562" w:type="pct"/>
          </w:tcPr>
          <w:p w14:paraId="7FCCBAD6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4,5349</w:t>
            </w:r>
          </w:p>
        </w:tc>
      </w:tr>
      <w:tr w:rsidR="00B10039" w:rsidRPr="00454A37" w14:paraId="627696F1" w14:textId="77777777" w:rsidTr="00454A37">
        <w:trPr>
          <w:trHeight w:hRule="exact" w:val="582"/>
        </w:trPr>
        <w:tc>
          <w:tcPr>
            <w:tcW w:w="3438" w:type="pct"/>
          </w:tcPr>
          <w:p w14:paraId="63FE4B2B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val="ru-RU" w:eastAsia="en-US"/>
              </w:rPr>
            </w:pPr>
            <w:r w:rsidRPr="00454A37">
              <w:rPr>
                <w:rFonts w:ascii="PT Astra Serif" w:hAnsi="PT Astra Serif"/>
                <w:sz w:val="28"/>
                <w:szCs w:val="28"/>
                <w:lang w:val="ru-RU" w:eastAsia="en-US"/>
              </w:rPr>
              <w:t>Производственные зоны, зоны инженерной и транспортной инфраструктур</w:t>
            </w:r>
          </w:p>
        </w:tc>
        <w:tc>
          <w:tcPr>
            <w:tcW w:w="1562" w:type="pct"/>
          </w:tcPr>
          <w:p w14:paraId="2D96AA62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0,3848</w:t>
            </w:r>
          </w:p>
        </w:tc>
      </w:tr>
      <w:tr w:rsidR="00B10039" w:rsidRPr="00454A37" w14:paraId="37DF0F70" w14:textId="77777777" w:rsidTr="00454A37">
        <w:trPr>
          <w:trHeight w:hRule="exact" w:val="426"/>
        </w:trPr>
        <w:tc>
          <w:tcPr>
            <w:tcW w:w="3438" w:type="pct"/>
          </w:tcPr>
          <w:p w14:paraId="7A899648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п. </w:t>
            </w: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Технический</w:t>
            </w:r>
            <w:proofErr w:type="spellEnd"/>
          </w:p>
        </w:tc>
        <w:tc>
          <w:tcPr>
            <w:tcW w:w="1562" w:type="pct"/>
          </w:tcPr>
          <w:p w14:paraId="0B57363B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9,7386</w:t>
            </w:r>
          </w:p>
        </w:tc>
      </w:tr>
      <w:tr w:rsidR="00B10039" w:rsidRPr="00454A37" w14:paraId="08B876C3" w14:textId="77777777" w:rsidTr="00454A37">
        <w:trPr>
          <w:trHeight w:hRule="exact" w:val="426"/>
        </w:trPr>
        <w:tc>
          <w:tcPr>
            <w:tcW w:w="3438" w:type="pct"/>
          </w:tcPr>
          <w:p w14:paraId="03601E39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Жилые</w:t>
            </w:r>
            <w:proofErr w:type="spellEnd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зоны</w:t>
            </w:r>
            <w:proofErr w:type="spellEnd"/>
          </w:p>
        </w:tc>
        <w:tc>
          <w:tcPr>
            <w:tcW w:w="1562" w:type="pct"/>
          </w:tcPr>
          <w:p w14:paraId="19741EB7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9,7386</w:t>
            </w:r>
          </w:p>
        </w:tc>
      </w:tr>
      <w:tr w:rsidR="00B10039" w:rsidRPr="00454A37" w14:paraId="2D10F590" w14:textId="77777777" w:rsidTr="00454A37">
        <w:trPr>
          <w:trHeight w:hRule="exact" w:val="337"/>
        </w:trPr>
        <w:tc>
          <w:tcPr>
            <w:tcW w:w="3438" w:type="pct"/>
          </w:tcPr>
          <w:p w14:paraId="27B0C9B8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Зоны</w:t>
            </w:r>
            <w:proofErr w:type="spellEnd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сельскохозяйственного</w:t>
            </w:r>
            <w:proofErr w:type="spellEnd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использования</w:t>
            </w:r>
            <w:proofErr w:type="spellEnd"/>
          </w:p>
        </w:tc>
        <w:tc>
          <w:tcPr>
            <w:tcW w:w="1562" w:type="pct"/>
          </w:tcPr>
          <w:p w14:paraId="44375822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-</w:t>
            </w:r>
          </w:p>
        </w:tc>
      </w:tr>
      <w:tr w:rsidR="00B10039" w:rsidRPr="00454A37" w14:paraId="72E81D67" w14:textId="77777777" w:rsidTr="00454A37">
        <w:trPr>
          <w:trHeight w:hRule="exact" w:val="426"/>
        </w:trPr>
        <w:tc>
          <w:tcPr>
            <w:tcW w:w="3438" w:type="pct"/>
          </w:tcPr>
          <w:p w14:paraId="7EA956DF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ст</w:t>
            </w:r>
            <w:proofErr w:type="spellEnd"/>
            <w:proofErr w:type="gramEnd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. </w:t>
            </w: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Шевелевка</w:t>
            </w:r>
            <w:proofErr w:type="spellEnd"/>
          </w:p>
        </w:tc>
        <w:tc>
          <w:tcPr>
            <w:tcW w:w="1562" w:type="pct"/>
          </w:tcPr>
          <w:p w14:paraId="4176A6BE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5,6228</w:t>
            </w:r>
          </w:p>
        </w:tc>
      </w:tr>
      <w:tr w:rsidR="00B10039" w:rsidRPr="00454A37" w14:paraId="5F7809A1" w14:textId="77777777" w:rsidTr="00454A37">
        <w:trPr>
          <w:trHeight w:hRule="exact" w:val="426"/>
        </w:trPr>
        <w:tc>
          <w:tcPr>
            <w:tcW w:w="3438" w:type="pct"/>
          </w:tcPr>
          <w:p w14:paraId="4DBCFEEA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Жилые</w:t>
            </w:r>
            <w:proofErr w:type="spellEnd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зоны</w:t>
            </w:r>
            <w:proofErr w:type="spellEnd"/>
          </w:p>
        </w:tc>
        <w:tc>
          <w:tcPr>
            <w:tcW w:w="1562" w:type="pct"/>
          </w:tcPr>
          <w:p w14:paraId="668C32A5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5,6228</w:t>
            </w:r>
          </w:p>
        </w:tc>
      </w:tr>
      <w:tr w:rsidR="00B10039" w:rsidRPr="00454A37" w14:paraId="6DE32124" w14:textId="77777777" w:rsidTr="00454A37">
        <w:trPr>
          <w:trHeight w:hRule="exact" w:val="426"/>
        </w:trPr>
        <w:tc>
          <w:tcPr>
            <w:tcW w:w="3438" w:type="pct"/>
          </w:tcPr>
          <w:p w14:paraId="1B163CB5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Кукуевка</w:t>
            </w:r>
            <w:proofErr w:type="spellEnd"/>
          </w:p>
        </w:tc>
        <w:tc>
          <w:tcPr>
            <w:tcW w:w="1562" w:type="pct"/>
          </w:tcPr>
          <w:p w14:paraId="3F23AFB7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2,8855</w:t>
            </w:r>
          </w:p>
        </w:tc>
      </w:tr>
      <w:tr w:rsidR="00B10039" w:rsidRPr="00454A37" w14:paraId="4B29A6FD" w14:textId="77777777" w:rsidTr="00454A37">
        <w:trPr>
          <w:trHeight w:hRule="exact" w:val="426"/>
        </w:trPr>
        <w:tc>
          <w:tcPr>
            <w:tcW w:w="3438" w:type="pct"/>
          </w:tcPr>
          <w:p w14:paraId="3D7B5C5D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Жилые</w:t>
            </w:r>
            <w:proofErr w:type="spellEnd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зоны</w:t>
            </w:r>
            <w:proofErr w:type="spellEnd"/>
          </w:p>
        </w:tc>
        <w:tc>
          <w:tcPr>
            <w:tcW w:w="1562" w:type="pct"/>
          </w:tcPr>
          <w:p w14:paraId="4093200C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2,3432</w:t>
            </w:r>
          </w:p>
        </w:tc>
      </w:tr>
      <w:tr w:rsidR="00B10039" w:rsidRPr="00454A37" w14:paraId="7A8D1862" w14:textId="77777777" w:rsidTr="00454A37">
        <w:trPr>
          <w:trHeight w:hRule="exact" w:val="426"/>
        </w:trPr>
        <w:tc>
          <w:tcPr>
            <w:tcW w:w="3438" w:type="pct"/>
          </w:tcPr>
          <w:p w14:paraId="17F80D55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Зона</w:t>
            </w:r>
            <w:proofErr w:type="spellEnd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рекреационного</w:t>
            </w:r>
            <w:proofErr w:type="spellEnd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назначения</w:t>
            </w:r>
            <w:proofErr w:type="spellEnd"/>
          </w:p>
        </w:tc>
        <w:tc>
          <w:tcPr>
            <w:tcW w:w="1562" w:type="pct"/>
          </w:tcPr>
          <w:p w14:paraId="22242C0E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0,5423</w:t>
            </w:r>
          </w:p>
        </w:tc>
      </w:tr>
      <w:tr w:rsidR="00B10039" w:rsidRPr="00454A37" w14:paraId="322707B2" w14:textId="77777777" w:rsidTr="00454A37">
        <w:trPr>
          <w:trHeight w:hRule="exact" w:val="426"/>
        </w:trPr>
        <w:tc>
          <w:tcPr>
            <w:tcW w:w="3438" w:type="pct"/>
          </w:tcPr>
          <w:p w14:paraId="11ED69AE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Ивановка</w:t>
            </w:r>
            <w:proofErr w:type="spellEnd"/>
          </w:p>
        </w:tc>
        <w:tc>
          <w:tcPr>
            <w:tcW w:w="1562" w:type="pct"/>
          </w:tcPr>
          <w:p w14:paraId="5BFBF846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3,322</w:t>
            </w:r>
          </w:p>
        </w:tc>
      </w:tr>
      <w:tr w:rsidR="00B10039" w:rsidRPr="00454A37" w14:paraId="52467695" w14:textId="77777777" w:rsidTr="00454A37">
        <w:trPr>
          <w:trHeight w:hRule="exact" w:val="426"/>
        </w:trPr>
        <w:tc>
          <w:tcPr>
            <w:tcW w:w="3438" w:type="pct"/>
          </w:tcPr>
          <w:p w14:paraId="1E5EF82E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Жилые</w:t>
            </w:r>
            <w:proofErr w:type="spellEnd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зоны</w:t>
            </w:r>
            <w:proofErr w:type="spellEnd"/>
          </w:p>
        </w:tc>
        <w:tc>
          <w:tcPr>
            <w:tcW w:w="1562" w:type="pct"/>
          </w:tcPr>
          <w:p w14:paraId="3C63BF3F" w14:textId="77777777" w:rsidR="00B10039" w:rsidRPr="00454A37" w:rsidRDefault="00B10039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454A37">
              <w:rPr>
                <w:rFonts w:ascii="PT Astra Serif" w:hAnsi="PT Astra Serif"/>
                <w:sz w:val="28"/>
                <w:szCs w:val="28"/>
                <w:lang w:eastAsia="en-US"/>
              </w:rPr>
              <w:t>3,322</w:t>
            </w:r>
          </w:p>
        </w:tc>
      </w:tr>
    </w:tbl>
    <w:p w14:paraId="02622E10" w14:textId="03AB4C4A" w:rsidR="00335FC8" w:rsidRPr="00A34B61" w:rsidRDefault="00335FC8" w:rsidP="00335FC8">
      <w:pPr>
        <w:ind w:firstLine="480"/>
        <w:jc w:val="both"/>
        <w:rPr>
          <w:rFonts w:ascii="PT Astra Serif" w:hAnsi="PT Astra Serif"/>
          <w:sz w:val="28"/>
          <w:szCs w:val="28"/>
        </w:rPr>
      </w:pPr>
      <w:r w:rsidRPr="00A34B61">
        <w:rPr>
          <w:rFonts w:ascii="PT Astra Serif" w:hAnsi="PT Astra Serif"/>
          <w:sz w:val="28"/>
          <w:szCs w:val="28"/>
        </w:rPr>
        <w:t xml:space="preserve">Градостроительная деятельность в границах муниципального образования </w:t>
      </w:r>
      <w:proofErr w:type="gramStart"/>
      <w:r w:rsidR="00F25ACE" w:rsidRPr="00A34B61">
        <w:rPr>
          <w:rFonts w:ascii="PT Astra Serif" w:hAnsi="PT Astra Serif"/>
          <w:sz w:val="28"/>
          <w:szCs w:val="28"/>
        </w:rPr>
        <w:t>Огаревское</w:t>
      </w:r>
      <w:proofErr w:type="gramEnd"/>
      <w:r w:rsidRPr="00A34B61">
        <w:rPr>
          <w:rFonts w:ascii="PT Astra Serif" w:hAnsi="PT Astra Serif"/>
          <w:sz w:val="28"/>
          <w:szCs w:val="28"/>
        </w:rPr>
        <w:t xml:space="preserve"> осуществляется в соответствии с Генеральным планом муниципального образования </w:t>
      </w:r>
      <w:r w:rsidR="00F25ACE" w:rsidRPr="00A34B61">
        <w:rPr>
          <w:rFonts w:ascii="PT Astra Serif" w:hAnsi="PT Astra Serif"/>
          <w:sz w:val="28"/>
          <w:szCs w:val="28"/>
        </w:rPr>
        <w:t>Огаревское</w:t>
      </w:r>
      <w:r w:rsidRPr="00A34B61">
        <w:rPr>
          <w:rFonts w:ascii="PT Astra Serif" w:hAnsi="PT Astra Serif"/>
          <w:sz w:val="28"/>
          <w:szCs w:val="28"/>
        </w:rPr>
        <w:t>.</w:t>
      </w:r>
    </w:p>
    <w:p w14:paraId="0B8DD06A" w14:textId="77777777" w:rsidR="00335FC8" w:rsidRPr="00A34B61" w:rsidRDefault="00335FC8" w:rsidP="00335FC8">
      <w:pPr>
        <w:ind w:firstLine="480"/>
        <w:jc w:val="both"/>
        <w:rPr>
          <w:rFonts w:ascii="PT Astra Serif" w:hAnsi="PT Astra Serif"/>
          <w:sz w:val="28"/>
          <w:szCs w:val="28"/>
        </w:rPr>
      </w:pPr>
      <w:r w:rsidRPr="00A34B61">
        <w:rPr>
          <w:rFonts w:ascii="PT Astra Serif" w:hAnsi="PT Astra Serif"/>
          <w:sz w:val="28"/>
          <w:szCs w:val="28"/>
        </w:rPr>
        <w:t>При подготовке документации по планировке территории одним из основных условий является ее соответствие утвержденному нормативу градостроительного проектирования. В обязательном порядке в границах проектирования осуществляется расчет необходимого количества объектов социальной инфраструктуры для обеспечения нормативной потребности в объектах социальной инфраструктуры и предполагаемое размещение данных объектов в зависимости от нормативного радиуса доступности.</w:t>
      </w:r>
    </w:p>
    <w:p w14:paraId="6CE498AE" w14:textId="3918A698" w:rsidR="00CE5D27" w:rsidRPr="00A34B61" w:rsidRDefault="00CE5D27" w:rsidP="002C527F">
      <w:pPr>
        <w:spacing w:line="360" w:lineRule="exact"/>
        <w:ind w:firstLine="720"/>
        <w:jc w:val="both"/>
        <w:rPr>
          <w:rFonts w:ascii="PT Astra Serif" w:hAnsi="PT Astra Serif"/>
          <w:sz w:val="28"/>
          <w:szCs w:val="28"/>
          <w:lang w:eastAsia="en-US"/>
        </w:rPr>
      </w:pPr>
    </w:p>
    <w:p w14:paraId="06D019E9" w14:textId="01FF7111" w:rsidR="00B10039" w:rsidRPr="00A34B61" w:rsidRDefault="00B10039" w:rsidP="00942A24">
      <w:pPr>
        <w:pStyle w:val="2"/>
        <w:widowControl w:val="0"/>
        <w:numPr>
          <w:ilvl w:val="1"/>
          <w:numId w:val="31"/>
        </w:numPr>
        <w:spacing w:before="0"/>
        <w:ind w:left="0" w:firstLine="0"/>
        <w:jc w:val="center"/>
        <w:rPr>
          <w:rFonts w:ascii="PT Astra Serif" w:hAnsi="PT Astra Serif" w:cs="Times New Roman"/>
          <w:b/>
          <w:bCs/>
          <w:color w:val="auto"/>
          <w:sz w:val="28"/>
          <w:szCs w:val="28"/>
        </w:rPr>
      </w:pPr>
      <w:bookmarkStart w:id="10" w:name="_Toc104547271"/>
      <w:bookmarkStart w:id="11" w:name="_Toc104828324"/>
      <w:bookmarkEnd w:id="4"/>
      <w:r w:rsidRPr="00A34B61">
        <w:rPr>
          <w:rFonts w:ascii="PT Astra Serif" w:hAnsi="PT Astra Serif" w:cs="Times New Roman"/>
          <w:b/>
          <w:bCs/>
          <w:color w:val="auto"/>
          <w:sz w:val="28"/>
          <w:szCs w:val="28"/>
        </w:rPr>
        <w:t>Технико-экономические параметры существующих объектов социальной инфраструктуры поселения и оценка обеспеченности населения поселения услугами в областях социальной сферы</w:t>
      </w:r>
      <w:bookmarkEnd w:id="10"/>
    </w:p>
    <w:p w14:paraId="2FCFDC41" w14:textId="77777777" w:rsidR="00B10039" w:rsidRPr="00A34B61" w:rsidRDefault="00B10039" w:rsidP="00942A24">
      <w:pPr>
        <w:keepNext/>
        <w:keepLines/>
        <w:spacing w:before="40"/>
        <w:outlineLvl w:val="2"/>
        <w:rPr>
          <w:rFonts w:ascii="PT Astra Serif" w:eastAsiaTheme="majorEastAsia" w:hAnsi="PT Astra Serif"/>
          <w:i/>
          <w:iCs/>
          <w:vanish/>
          <w:sz w:val="28"/>
          <w:szCs w:val="28"/>
        </w:rPr>
      </w:pPr>
    </w:p>
    <w:p w14:paraId="544173DE" w14:textId="448C5DD2" w:rsidR="00B10039" w:rsidRPr="00A34B61" w:rsidRDefault="00B10039" w:rsidP="00942A24">
      <w:pPr>
        <w:pStyle w:val="3"/>
        <w:numPr>
          <w:ilvl w:val="2"/>
          <w:numId w:val="32"/>
        </w:numPr>
        <w:rPr>
          <w:rFonts w:ascii="PT Astra Serif" w:hAnsi="PT Astra Serif" w:cs="Times New Roman"/>
          <w:i/>
          <w:iCs/>
          <w:color w:val="auto"/>
          <w:sz w:val="28"/>
          <w:szCs w:val="28"/>
        </w:rPr>
      </w:pPr>
      <w:r w:rsidRPr="00A34B61">
        <w:rPr>
          <w:rFonts w:ascii="PT Astra Serif" w:hAnsi="PT Astra Serif" w:cs="Times New Roman"/>
          <w:i/>
          <w:iCs/>
          <w:color w:val="auto"/>
          <w:sz w:val="28"/>
          <w:szCs w:val="28"/>
        </w:rPr>
        <w:t xml:space="preserve"> Объекты социальной инфраструктуры в области образования</w:t>
      </w:r>
    </w:p>
    <w:p w14:paraId="6E06E5B6" w14:textId="77777777" w:rsidR="00B10039" w:rsidRPr="00A34B61" w:rsidRDefault="00B10039" w:rsidP="00B10039">
      <w:pPr>
        <w:pStyle w:val="ad"/>
        <w:keepNext/>
        <w:jc w:val="center"/>
        <w:rPr>
          <w:rFonts w:ascii="PT Astra Serif" w:hAnsi="PT Astra Serif"/>
          <w:b/>
          <w:i/>
          <w:sz w:val="28"/>
          <w:szCs w:val="28"/>
          <w:lang w:val="ru-RU"/>
        </w:rPr>
      </w:pPr>
      <w:r w:rsidRPr="00A34B61">
        <w:rPr>
          <w:rFonts w:ascii="PT Astra Serif" w:hAnsi="PT Astra Serif"/>
          <w:b/>
          <w:i/>
          <w:sz w:val="28"/>
          <w:szCs w:val="28"/>
          <w:lang w:val="ru-RU"/>
        </w:rPr>
        <w:t>Общеобразовательные школы</w:t>
      </w:r>
    </w:p>
    <w:bookmarkEnd w:id="11"/>
    <w:p w14:paraId="0E181CE5" w14:textId="13E9AB26" w:rsidR="002C527F" w:rsidRPr="00A34B61" w:rsidRDefault="002C527F" w:rsidP="00D460B2">
      <w:pPr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proofErr w:type="gramStart"/>
      <w:r w:rsidRPr="00A34B61">
        <w:rPr>
          <w:rFonts w:ascii="PT Astra Serif" w:hAnsi="PT Astra Serif"/>
          <w:sz w:val="28"/>
          <w:szCs w:val="28"/>
          <w:lang w:eastAsia="ar-SA"/>
        </w:rPr>
        <w:t xml:space="preserve">К минимально необходимым населению, нормируемым объектам образования относятся детские дошкольные учреждения и общеобразовательные школы (повседневный уровень), объекты начального </w:t>
      </w:r>
      <w:r w:rsidRPr="00A34B61">
        <w:rPr>
          <w:rFonts w:ascii="PT Astra Serif" w:hAnsi="PT Astra Serif"/>
          <w:sz w:val="28"/>
          <w:szCs w:val="28"/>
          <w:lang w:eastAsia="ar-SA"/>
        </w:rPr>
        <w:lastRenderedPageBreak/>
        <w:t xml:space="preserve">профессионального и среднего специального образования (периодический уровень). </w:t>
      </w:r>
      <w:proofErr w:type="gramEnd"/>
    </w:p>
    <w:p w14:paraId="65275F16" w14:textId="77777777" w:rsidR="00BD1683" w:rsidRPr="00A34B61" w:rsidRDefault="00BD1683" w:rsidP="00BD1683">
      <w:pPr>
        <w:pStyle w:val="ad"/>
        <w:rPr>
          <w:rFonts w:ascii="PT Astra Serif" w:hAnsi="PT Astra Serif"/>
          <w:b/>
          <w:i/>
          <w:sz w:val="28"/>
          <w:szCs w:val="28"/>
          <w:lang w:val="ru-RU"/>
        </w:rPr>
      </w:pPr>
      <w:r w:rsidRPr="00A34B61">
        <w:rPr>
          <w:rFonts w:ascii="PT Astra Serif" w:hAnsi="PT Astra Serif"/>
          <w:b/>
          <w:i/>
          <w:sz w:val="28"/>
          <w:szCs w:val="28"/>
          <w:lang w:val="ru-RU"/>
        </w:rPr>
        <w:t>Общеобразовательные школы</w:t>
      </w:r>
    </w:p>
    <w:p w14:paraId="3277C24F" w14:textId="73813C0C" w:rsidR="00BD1683" w:rsidRPr="00A34B61" w:rsidRDefault="00BD1683" w:rsidP="00BD1683">
      <w:pPr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34B61">
        <w:rPr>
          <w:rFonts w:ascii="PT Astra Serif" w:hAnsi="PT Astra Serif"/>
          <w:sz w:val="28"/>
          <w:szCs w:val="28"/>
          <w:lang w:eastAsia="ar-SA"/>
        </w:rPr>
        <w:t xml:space="preserve">Сфера образования МО Огаревское в целом соответствует требованиям и обеспечивает предоставление необходимых образовательных услуг. Деятельность муниципальной системы образования строится в соответствии с нормативными документами федерального, регионального и районного уровней. </w:t>
      </w:r>
    </w:p>
    <w:p w14:paraId="5F73BAD7" w14:textId="0A8099E2" w:rsidR="00BD1683" w:rsidRPr="00A34B61" w:rsidRDefault="00BD1683" w:rsidP="00BD1683">
      <w:pPr>
        <w:pStyle w:val="a2"/>
        <w:numPr>
          <w:ilvl w:val="0"/>
          <w:numId w:val="0"/>
        </w:numPr>
        <w:ind w:left="142"/>
        <w:jc w:val="left"/>
        <w:rPr>
          <w:rFonts w:ascii="PT Astra Serif" w:hAnsi="PT Astra Serif"/>
          <w:color w:val="auto"/>
          <w:szCs w:val="28"/>
        </w:rPr>
      </w:pPr>
      <w:r w:rsidRPr="00A34B61">
        <w:rPr>
          <w:rFonts w:ascii="PT Astra Serif" w:hAnsi="PT Astra Serif"/>
          <w:color w:val="auto"/>
          <w:szCs w:val="28"/>
        </w:rPr>
        <w:t xml:space="preserve">Таблица 3. </w:t>
      </w:r>
      <w:r w:rsidRPr="00A34B61">
        <w:rPr>
          <w:rFonts w:ascii="PT Astra Serif" w:hAnsi="PT Astra Serif"/>
          <w:color w:val="auto"/>
          <w:szCs w:val="28"/>
          <w:lang w:eastAsia="ar-SA"/>
        </w:rPr>
        <w:t>Характеристика общеобразовательных школ МО Огаревское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73"/>
        <w:gridCol w:w="1614"/>
        <w:gridCol w:w="959"/>
        <w:gridCol w:w="1162"/>
        <w:gridCol w:w="1275"/>
        <w:gridCol w:w="1260"/>
        <w:gridCol w:w="961"/>
      </w:tblGrid>
      <w:tr w:rsidR="009A14E0" w:rsidRPr="00454A37" w14:paraId="6D14454D" w14:textId="77777777" w:rsidTr="00454A37">
        <w:trPr>
          <w:trHeight w:val="23"/>
          <w:tblHeader/>
          <w:jc w:val="center"/>
        </w:trPr>
        <w:tc>
          <w:tcPr>
            <w:tcW w:w="1155" w:type="pct"/>
            <w:shd w:val="clear" w:color="auto" w:fill="auto"/>
            <w:hideMark/>
          </w:tcPr>
          <w:p w14:paraId="75D3AA89" w14:textId="77777777" w:rsidR="00BD1683" w:rsidRPr="00454A37" w:rsidRDefault="00BD1683" w:rsidP="00454A37">
            <w:pPr>
              <w:widowControl w:val="0"/>
              <w:suppressAutoHyphens/>
              <w:jc w:val="both"/>
              <w:rPr>
                <w:rFonts w:ascii="PT Astra Serif" w:eastAsia="Calibri" w:hAnsi="PT Astra Serif"/>
                <w:iCs/>
                <w:sz w:val="20"/>
                <w:szCs w:val="20"/>
                <w:lang w:eastAsia="en-US" w:bidi="en-US"/>
              </w:rPr>
            </w:pPr>
            <w:r w:rsidRPr="00454A37">
              <w:rPr>
                <w:rFonts w:ascii="PT Astra Serif" w:eastAsia="Calibri" w:hAnsi="PT Astra Serif"/>
                <w:iCs/>
                <w:sz w:val="20"/>
                <w:szCs w:val="20"/>
                <w:lang w:eastAsia="en-US" w:bidi="en-US"/>
              </w:rPr>
              <w:t>Название учреждения</w:t>
            </w:r>
          </w:p>
        </w:tc>
        <w:tc>
          <w:tcPr>
            <w:tcW w:w="858" w:type="pct"/>
            <w:shd w:val="clear" w:color="auto" w:fill="auto"/>
            <w:hideMark/>
          </w:tcPr>
          <w:p w14:paraId="54424134" w14:textId="77777777" w:rsidR="00BD1683" w:rsidRPr="00454A37" w:rsidRDefault="00BD1683" w:rsidP="00454A37">
            <w:pPr>
              <w:widowControl w:val="0"/>
              <w:suppressAutoHyphens/>
              <w:jc w:val="both"/>
              <w:rPr>
                <w:rFonts w:ascii="PT Astra Serif" w:eastAsia="Calibri" w:hAnsi="PT Astra Serif"/>
                <w:iCs/>
                <w:sz w:val="20"/>
                <w:szCs w:val="20"/>
                <w:lang w:eastAsia="en-US" w:bidi="en-US"/>
              </w:rPr>
            </w:pPr>
            <w:r w:rsidRPr="00454A37">
              <w:rPr>
                <w:rFonts w:ascii="PT Astra Serif" w:eastAsia="Calibri" w:hAnsi="PT Astra Serif"/>
                <w:iCs/>
                <w:sz w:val="20"/>
                <w:szCs w:val="20"/>
                <w:lang w:eastAsia="en-US" w:bidi="en-US"/>
              </w:rPr>
              <w:t>Адрес</w:t>
            </w:r>
          </w:p>
        </w:tc>
        <w:tc>
          <w:tcPr>
            <w:tcW w:w="510" w:type="pct"/>
            <w:shd w:val="clear" w:color="auto" w:fill="auto"/>
            <w:hideMark/>
          </w:tcPr>
          <w:p w14:paraId="0CCC566A" w14:textId="77777777" w:rsidR="00BD1683" w:rsidRPr="00454A37" w:rsidRDefault="00BD1683" w:rsidP="00454A37">
            <w:pPr>
              <w:widowControl w:val="0"/>
              <w:suppressAutoHyphens/>
              <w:jc w:val="both"/>
              <w:rPr>
                <w:rFonts w:ascii="PT Astra Serif" w:eastAsia="Calibri" w:hAnsi="PT Astra Serif"/>
                <w:iCs/>
                <w:sz w:val="20"/>
                <w:szCs w:val="20"/>
                <w:lang w:eastAsia="en-US" w:bidi="en-US"/>
              </w:rPr>
            </w:pPr>
            <w:r w:rsidRPr="00454A37">
              <w:rPr>
                <w:rFonts w:ascii="PT Astra Serif" w:eastAsia="Calibri" w:hAnsi="PT Astra Serif"/>
                <w:iCs/>
                <w:sz w:val="20"/>
                <w:szCs w:val="20"/>
                <w:lang w:eastAsia="en-US" w:bidi="en-US"/>
              </w:rPr>
              <w:t>Год постройки</w:t>
            </w:r>
          </w:p>
        </w:tc>
        <w:tc>
          <w:tcPr>
            <w:tcW w:w="618" w:type="pct"/>
            <w:shd w:val="clear" w:color="auto" w:fill="auto"/>
            <w:hideMark/>
          </w:tcPr>
          <w:p w14:paraId="161BD0EA" w14:textId="77777777" w:rsidR="00BD1683" w:rsidRPr="00454A37" w:rsidRDefault="00BD1683" w:rsidP="00454A37">
            <w:pPr>
              <w:widowControl w:val="0"/>
              <w:suppressAutoHyphens/>
              <w:jc w:val="both"/>
              <w:rPr>
                <w:rFonts w:ascii="PT Astra Serif" w:eastAsia="Calibri" w:hAnsi="PT Astra Serif"/>
                <w:iCs/>
                <w:sz w:val="20"/>
                <w:szCs w:val="20"/>
                <w:lang w:eastAsia="en-US" w:bidi="en-US"/>
              </w:rPr>
            </w:pPr>
            <w:r w:rsidRPr="00454A37">
              <w:rPr>
                <w:rFonts w:ascii="PT Astra Serif" w:eastAsia="Calibri" w:hAnsi="PT Astra Serif"/>
                <w:iCs/>
                <w:sz w:val="20"/>
                <w:szCs w:val="20"/>
                <w:lang w:eastAsia="en-US" w:bidi="en-US"/>
              </w:rPr>
              <w:t>Проектная вместимость</w:t>
            </w:r>
          </w:p>
        </w:tc>
        <w:tc>
          <w:tcPr>
            <w:tcW w:w="678" w:type="pct"/>
            <w:shd w:val="clear" w:color="auto" w:fill="auto"/>
            <w:hideMark/>
          </w:tcPr>
          <w:p w14:paraId="442A6185" w14:textId="77777777" w:rsidR="00BD1683" w:rsidRPr="00454A37" w:rsidRDefault="00BD1683" w:rsidP="00454A37">
            <w:pPr>
              <w:widowControl w:val="0"/>
              <w:suppressAutoHyphens/>
              <w:jc w:val="both"/>
              <w:rPr>
                <w:rFonts w:ascii="PT Astra Serif" w:eastAsia="Calibri" w:hAnsi="PT Astra Serif"/>
                <w:iCs/>
                <w:sz w:val="20"/>
                <w:szCs w:val="20"/>
                <w:lang w:eastAsia="en-US" w:bidi="en-US"/>
              </w:rPr>
            </w:pPr>
            <w:r w:rsidRPr="00454A37">
              <w:rPr>
                <w:rFonts w:ascii="PT Astra Serif" w:eastAsia="Calibri" w:hAnsi="PT Astra Serif"/>
                <w:iCs/>
                <w:sz w:val="20"/>
                <w:szCs w:val="20"/>
                <w:lang w:eastAsia="en-US" w:bidi="en-US"/>
              </w:rPr>
              <w:t xml:space="preserve">Общая численность </w:t>
            </w:r>
            <w:proofErr w:type="gramStart"/>
            <w:r w:rsidRPr="00454A37">
              <w:rPr>
                <w:rFonts w:ascii="PT Astra Serif" w:eastAsia="Calibri" w:hAnsi="PT Astra Serif"/>
                <w:iCs/>
                <w:sz w:val="20"/>
                <w:szCs w:val="20"/>
                <w:lang w:eastAsia="en-US" w:bidi="en-US"/>
              </w:rPr>
              <w:t>обучающихся</w:t>
            </w:r>
            <w:proofErr w:type="gramEnd"/>
          </w:p>
        </w:tc>
        <w:tc>
          <w:tcPr>
            <w:tcW w:w="670" w:type="pct"/>
            <w:shd w:val="clear" w:color="auto" w:fill="auto"/>
            <w:hideMark/>
          </w:tcPr>
          <w:p w14:paraId="28EC1438" w14:textId="77777777" w:rsidR="00BD1683" w:rsidRPr="00454A37" w:rsidRDefault="00BD1683" w:rsidP="00454A37">
            <w:pPr>
              <w:widowControl w:val="0"/>
              <w:suppressAutoHyphens/>
              <w:jc w:val="both"/>
              <w:rPr>
                <w:rFonts w:ascii="PT Astra Serif" w:eastAsia="Calibri" w:hAnsi="PT Astra Serif"/>
                <w:iCs/>
                <w:sz w:val="20"/>
                <w:szCs w:val="20"/>
                <w:lang w:eastAsia="en-US" w:bidi="en-US"/>
              </w:rPr>
            </w:pPr>
            <w:r w:rsidRPr="00454A37">
              <w:rPr>
                <w:rFonts w:ascii="PT Astra Serif" w:eastAsia="Calibri" w:hAnsi="PT Astra Serif"/>
                <w:iCs/>
                <w:sz w:val="20"/>
                <w:szCs w:val="20"/>
                <w:lang w:eastAsia="en-US" w:bidi="en-US"/>
              </w:rPr>
              <w:t>Коэффициент загрузки, %</w:t>
            </w:r>
          </w:p>
        </w:tc>
        <w:tc>
          <w:tcPr>
            <w:tcW w:w="511" w:type="pct"/>
            <w:shd w:val="clear" w:color="auto" w:fill="auto"/>
            <w:hideMark/>
          </w:tcPr>
          <w:p w14:paraId="03D06736" w14:textId="77777777" w:rsidR="00BD1683" w:rsidRPr="00454A37" w:rsidRDefault="00BD1683" w:rsidP="00454A37">
            <w:pPr>
              <w:widowControl w:val="0"/>
              <w:suppressAutoHyphens/>
              <w:jc w:val="both"/>
              <w:rPr>
                <w:rFonts w:ascii="PT Astra Serif" w:eastAsia="Calibri" w:hAnsi="PT Astra Serif"/>
                <w:iCs/>
                <w:sz w:val="20"/>
                <w:szCs w:val="20"/>
                <w:lang w:eastAsia="en-US" w:bidi="en-US"/>
              </w:rPr>
            </w:pPr>
            <w:r w:rsidRPr="00454A37">
              <w:rPr>
                <w:rFonts w:ascii="PT Astra Serif" w:eastAsia="Calibri" w:hAnsi="PT Astra Serif"/>
                <w:iCs/>
                <w:sz w:val="20"/>
                <w:szCs w:val="20"/>
                <w:lang w:eastAsia="en-US" w:bidi="en-US"/>
              </w:rPr>
              <w:t>Состояние</w:t>
            </w:r>
          </w:p>
        </w:tc>
      </w:tr>
      <w:tr w:rsidR="009A14E0" w:rsidRPr="00454A37" w14:paraId="187EE281" w14:textId="77777777" w:rsidTr="00454A37">
        <w:trPr>
          <w:trHeight w:val="23"/>
          <w:jc w:val="center"/>
        </w:trPr>
        <w:tc>
          <w:tcPr>
            <w:tcW w:w="1155" w:type="pct"/>
            <w:shd w:val="clear" w:color="auto" w:fill="auto"/>
            <w:hideMark/>
          </w:tcPr>
          <w:p w14:paraId="052DE893" w14:textId="177A71B2" w:rsidR="009A14E0" w:rsidRPr="00454A37" w:rsidRDefault="009A14E0" w:rsidP="00454A37">
            <w:pPr>
              <w:widowControl w:val="0"/>
              <w:suppressAutoHyphens/>
              <w:jc w:val="both"/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</w:pPr>
            <w:r w:rsidRPr="00454A37"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  <w:t xml:space="preserve">МБОУ «Новоогаревская средняя школа №19» </w:t>
            </w:r>
          </w:p>
          <w:p w14:paraId="3DB38E23" w14:textId="57C03E96" w:rsidR="00BD1683" w:rsidRPr="00454A37" w:rsidRDefault="00BD1683" w:rsidP="00454A37">
            <w:pPr>
              <w:widowControl w:val="0"/>
              <w:suppressAutoHyphens/>
              <w:jc w:val="both"/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</w:pPr>
          </w:p>
        </w:tc>
        <w:tc>
          <w:tcPr>
            <w:tcW w:w="858" w:type="pct"/>
            <w:shd w:val="clear" w:color="auto" w:fill="auto"/>
            <w:hideMark/>
          </w:tcPr>
          <w:p w14:paraId="2C60B599" w14:textId="27033C6F" w:rsidR="00BD1683" w:rsidRPr="00454A37" w:rsidRDefault="002E229A" w:rsidP="00454A37">
            <w:pPr>
              <w:pStyle w:val="af"/>
              <w:widowControl w:val="0"/>
              <w:suppressAutoHyphens/>
              <w:spacing w:before="0" w:after="0"/>
              <w:ind w:left="0"/>
              <w:rPr>
                <w:rFonts w:ascii="PT Astra Serif" w:eastAsia="Calibri" w:hAnsi="PT Astra Serif" w:cs="Times New Roman"/>
                <w:iCs/>
                <w:sz w:val="28"/>
                <w:szCs w:val="28"/>
                <w:lang w:eastAsia="en-US" w:bidi="en-US"/>
              </w:rPr>
            </w:pPr>
            <w:r w:rsidRPr="00454A37">
              <w:rPr>
                <w:rFonts w:ascii="PT Astra Serif" w:eastAsia="Calibri" w:hAnsi="PT Astra Serif" w:cs="Times New Roman"/>
                <w:bCs/>
                <w:iCs/>
                <w:sz w:val="28"/>
                <w:szCs w:val="28"/>
                <w:lang w:eastAsia="en-US" w:bidi="en-US"/>
              </w:rPr>
              <w:t xml:space="preserve">301203, </w:t>
            </w:r>
            <w:proofErr w:type="gramStart"/>
            <w:r w:rsidRPr="00454A37">
              <w:rPr>
                <w:rFonts w:ascii="PT Astra Serif" w:eastAsia="Calibri" w:hAnsi="PT Astra Serif" w:cs="Times New Roman"/>
                <w:bCs/>
                <w:iCs/>
                <w:sz w:val="28"/>
                <w:szCs w:val="28"/>
                <w:lang w:eastAsia="en-US" w:bidi="en-US"/>
              </w:rPr>
              <w:t>Тульская</w:t>
            </w:r>
            <w:proofErr w:type="gramEnd"/>
            <w:r w:rsidRPr="00454A37">
              <w:rPr>
                <w:rFonts w:ascii="PT Astra Serif" w:eastAsia="Calibri" w:hAnsi="PT Astra Serif" w:cs="Times New Roman"/>
                <w:bCs/>
                <w:iCs/>
                <w:sz w:val="28"/>
                <w:szCs w:val="28"/>
                <w:lang w:eastAsia="en-US" w:bidi="en-US"/>
              </w:rPr>
              <w:t xml:space="preserve"> обл., Щекинский р-н, </w:t>
            </w:r>
            <w:proofErr w:type="spellStart"/>
            <w:r w:rsidRPr="00454A37">
              <w:rPr>
                <w:rFonts w:ascii="PT Astra Serif" w:eastAsia="Calibri" w:hAnsi="PT Astra Serif" w:cs="Times New Roman"/>
                <w:bCs/>
                <w:iCs/>
                <w:sz w:val="28"/>
                <w:szCs w:val="28"/>
                <w:lang w:eastAsia="en-US" w:bidi="en-US"/>
              </w:rPr>
              <w:t>р.п</w:t>
            </w:r>
            <w:proofErr w:type="spellEnd"/>
            <w:r w:rsidRPr="00454A37">
              <w:rPr>
                <w:rFonts w:ascii="PT Astra Serif" w:eastAsia="Calibri" w:hAnsi="PT Astra Serif" w:cs="Times New Roman"/>
                <w:bCs/>
                <w:iCs/>
                <w:sz w:val="28"/>
                <w:szCs w:val="28"/>
                <w:lang w:eastAsia="en-US" w:bidi="en-US"/>
              </w:rPr>
              <w:t xml:space="preserve">. </w:t>
            </w:r>
            <w:proofErr w:type="spellStart"/>
            <w:r w:rsidRPr="00454A37">
              <w:rPr>
                <w:rFonts w:ascii="PT Astra Serif" w:eastAsia="Calibri" w:hAnsi="PT Astra Serif" w:cs="Times New Roman"/>
                <w:bCs/>
                <w:iCs/>
                <w:sz w:val="28"/>
                <w:szCs w:val="28"/>
                <w:lang w:eastAsia="en-US" w:bidi="en-US"/>
              </w:rPr>
              <w:t>Огаревка</w:t>
            </w:r>
            <w:proofErr w:type="spellEnd"/>
            <w:r w:rsidRPr="00454A37">
              <w:rPr>
                <w:rFonts w:ascii="PT Astra Serif" w:eastAsia="Calibri" w:hAnsi="PT Astra Serif" w:cs="Times New Roman"/>
                <w:bCs/>
                <w:iCs/>
                <w:sz w:val="28"/>
                <w:szCs w:val="28"/>
                <w:lang w:eastAsia="en-US" w:bidi="en-US"/>
              </w:rPr>
              <w:t>, ул. 1-я Клубная, 10</w:t>
            </w:r>
            <w:r w:rsidR="009A14E0" w:rsidRPr="00454A37">
              <w:rPr>
                <w:rFonts w:ascii="PT Astra Serif" w:eastAsia="Calibri" w:hAnsi="PT Astra Serif" w:cs="Times New Roman"/>
                <w:iCs/>
                <w:sz w:val="28"/>
                <w:szCs w:val="28"/>
                <w:lang w:eastAsia="en-US" w:bidi="en-US"/>
              </w:rPr>
              <w:t xml:space="preserve"> </w:t>
            </w:r>
          </w:p>
        </w:tc>
        <w:tc>
          <w:tcPr>
            <w:tcW w:w="510" w:type="pct"/>
            <w:shd w:val="clear" w:color="auto" w:fill="auto"/>
            <w:hideMark/>
          </w:tcPr>
          <w:p w14:paraId="1523831B" w14:textId="0E0A0DBE" w:rsidR="00BD1683" w:rsidRPr="00454A37" w:rsidRDefault="00BD1683" w:rsidP="00454A37">
            <w:pPr>
              <w:widowControl w:val="0"/>
              <w:suppressAutoHyphens/>
              <w:jc w:val="both"/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</w:pPr>
            <w:r w:rsidRPr="00454A37"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  <w:t>195</w:t>
            </w:r>
            <w:r w:rsidR="009A14E0" w:rsidRPr="00454A37"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  <w:t>7</w:t>
            </w:r>
          </w:p>
        </w:tc>
        <w:tc>
          <w:tcPr>
            <w:tcW w:w="618" w:type="pct"/>
            <w:shd w:val="clear" w:color="auto" w:fill="auto"/>
            <w:hideMark/>
          </w:tcPr>
          <w:p w14:paraId="0E695217" w14:textId="633FFA9B" w:rsidR="00BD1683" w:rsidRPr="00454A37" w:rsidRDefault="002E229A" w:rsidP="00454A37">
            <w:pPr>
              <w:widowControl w:val="0"/>
              <w:suppressAutoHyphens/>
              <w:jc w:val="both"/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</w:pPr>
            <w:r w:rsidRPr="00454A37"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  <w:t>220</w:t>
            </w:r>
          </w:p>
        </w:tc>
        <w:tc>
          <w:tcPr>
            <w:tcW w:w="678" w:type="pct"/>
            <w:shd w:val="clear" w:color="auto" w:fill="auto"/>
            <w:hideMark/>
          </w:tcPr>
          <w:p w14:paraId="797F076E" w14:textId="04D5A4BC" w:rsidR="00BD1683" w:rsidRPr="00454A37" w:rsidRDefault="002E229A" w:rsidP="00454A37">
            <w:pPr>
              <w:widowControl w:val="0"/>
              <w:suppressAutoHyphens/>
              <w:jc w:val="both"/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</w:pPr>
            <w:r w:rsidRPr="00454A37"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  <w:t>205</w:t>
            </w:r>
          </w:p>
        </w:tc>
        <w:tc>
          <w:tcPr>
            <w:tcW w:w="670" w:type="pct"/>
            <w:shd w:val="clear" w:color="auto" w:fill="auto"/>
            <w:hideMark/>
          </w:tcPr>
          <w:p w14:paraId="194D0751" w14:textId="6AE6D07F" w:rsidR="00BD1683" w:rsidRPr="00454A37" w:rsidRDefault="002E229A" w:rsidP="00454A37">
            <w:pPr>
              <w:widowControl w:val="0"/>
              <w:suppressAutoHyphens/>
              <w:jc w:val="both"/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</w:pPr>
            <w:r w:rsidRPr="00454A37"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  <w:t>93,2</w:t>
            </w:r>
          </w:p>
        </w:tc>
        <w:tc>
          <w:tcPr>
            <w:tcW w:w="511" w:type="pct"/>
            <w:shd w:val="clear" w:color="auto" w:fill="auto"/>
            <w:hideMark/>
          </w:tcPr>
          <w:p w14:paraId="3B1E67BF" w14:textId="05867E93" w:rsidR="00BD1683" w:rsidRPr="00454A37" w:rsidRDefault="007E1DF3" w:rsidP="00454A37">
            <w:pPr>
              <w:widowControl w:val="0"/>
              <w:suppressAutoHyphens/>
              <w:jc w:val="both"/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</w:pPr>
            <w:proofErr w:type="spellStart"/>
            <w:r w:rsidRPr="00454A37"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  <w:t>у</w:t>
            </w:r>
            <w:r w:rsidR="0077002B" w:rsidRPr="00454A37"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  <w:t>д</w:t>
            </w:r>
            <w:r w:rsidR="00BD1683" w:rsidRPr="00454A37"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  <w:t>вл</w:t>
            </w:r>
            <w:proofErr w:type="spellEnd"/>
            <w:r w:rsidR="00BD1683" w:rsidRPr="00454A37"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  <w:t>.</w:t>
            </w:r>
          </w:p>
        </w:tc>
      </w:tr>
    </w:tbl>
    <w:p w14:paraId="42F2B2F9" w14:textId="4C17F0C0" w:rsidR="009A14E0" w:rsidRPr="00A34B61" w:rsidRDefault="009A14E0" w:rsidP="009A14E0">
      <w:pPr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34B61">
        <w:rPr>
          <w:rFonts w:ascii="PT Astra Serif" w:hAnsi="PT Astra Serif"/>
          <w:sz w:val="28"/>
          <w:szCs w:val="28"/>
          <w:lang w:eastAsia="ar-SA"/>
        </w:rPr>
        <w:t>Общая численность ме</w:t>
      </w:r>
      <w:proofErr w:type="gramStart"/>
      <w:r w:rsidRPr="00A34B61">
        <w:rPr>
          <w:rFonts w:ascii="PT Astra Serif" w:hAnsi="PT Astra Serif"/>
          <w:sz w:val="28"/>
          <w:szCs w:val="28"/>
          <w:lang w:eastAsia="ar-SA"/>
        </w:rPr>
        <w:t>ст в шк</w:t>
      </w:r>
      <w:proofErr w:type="gramEnd"/>
      <w:r w:rsidRPr="00A34B61">
        <w:rPr>
          <w:rFonts w:ascii="PT Astra Serif" w:hAnsi="PT Astra Serif"/>
          <w:sz w:val="28"/>
          <w:szCs w:val="28"/>
          <w:lang w:eastAsia="ar-SA"/>
        </w:rPr>
        <w:t xml:space="preserve">оле МО Огаревское составляет </w:t>
      </w:r>
      <w:r w:rsidR="002E229A" w:rsidRPr="00A34B61">
        <w:rPr>
          <w:rFonts w:ascii="PT Astra Serif" w:hAnsi="PT Astra Serif"/>
          <w:sz w:val="28"/>
          <w:szCs w:val="28"/>
          <w:lang w:eastAsia="ar-SA"/>
        </w:rPr>
        <w:t>22</w:t>
      </w:r>
      <w:r w:rsidRPr="00A34B61">
        <w:rPr>
          <w:rFonts w:ascii="PT Astra Serif" w:hAnsi="PT Astra Serif"/>
          <w:sz w:val="28"/>
          <w:szCs w:val="28"/>
          <w:lang w:eastAsia="ar-SA"/>
        </w:rPr>
        <w:t>0, фактически занято 2</w:t>
      </w:r>
      <w:r w:rsidR="002E229A" w:rsidRPr="00A34B61">
        <w:rPr>
          <w:rFonts w:ascii="PT Astra Serif" w:hAnsi="PT Astra Serif"/>
          <w:sz w:val="28"/>
          <w:szCs w:val="28"/>
          <w:lang w:eastAsia="ar-SA"/>
        </w:rPr>
        <w:t>05</w:t>
      </w:r>
      <w:r w:rsidRPr="00A34B61">
        <w:rPr>
          <w:rFonts w:ascii="PT Astra Serif" w:hAnsi="PT Astra Serif"/>
          <w:sz w:val="28"/>
          <w:szCs w:val="28"/>
          <w:lang w:eastAsia="ar-SA"/>
        </w:rPr>
        <w:t xml:space="preserve">, коэффициент загрузки – </w:t>
      </w:r>
      <w:r w:rsidR="002E229A" w:rsidRPr="00A34B61">
        <w:rPr>
          <w:rFonts w:ascii="PT Astra Serif" w:hAnsi="PT Astra Serif"/>
          <w:sz w:val="28"/>
          <w:szCs w:val="28"/>
          <w:lang w:eastAsia="ar-SA"/>
        </w:rPr>
        <w:t>9</w:t>
      </w:r>
      <w:r w:rsidRPr="00A34B61">
        <w:rPr>
          <w:rFonts w:ascii="PT Astra Serif" w:hAnsi="PT Astra Serif"/>
          <w:sz w:val="28"/>
          <w:szCs w:val="28"/>
          <w:lang w:eastAsia="ar-SA"/>
        </w:rPr>
        <w:t>3</w:t>
      </w:r>
      <w:r w:rsidR="002E229A" w:rsidRPr="00A34B61">
        <w:rPr>
          <w:rFonts w:ascii="PT Astra Serif" w:hAnsi="PT Astra Serif"/>
          <w:sz w:val="28"/>
          <w:szCs w:val="28"/>
          <w:lang w:eastAsia="ar-SA"/>
        </w:rPr>
        <w:t>,2</w:t>
      </w:r>
      <w:r w:rsidRPr="00A34B61">
        <w:rPr>
          <w:rFonts w:ascii="PT Astra Serif" w:hAnsi="PT Astra Serif"/>
          <w:sz w:val="28"/>
          <w:szCs w:val="28"/>
          <w:lang w:eastAsia="ar-SA"/>
        </w:rPr>
        <w:t xml:space="preserve"> %.</w:t>
      </w:r>
    </w:p>
    <w:p w14:paraId="06577B71" w14:textId="5C7F24E8" w:rsidR="00BD1683" w:rsidRPr="00A34B61" w:rsidRDefault="00BD1683" w:rsidP="00D460B2">
      <w:pPr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</w:p>
    <w:p w14:paraId="6A2453CC" w14:textId="77777777" w:rsidR="009A14E0" w:rsidRPr="00454A37" w:rsidRDefault="009A14E0" w:rsidP="00454A37">
      <w:pPr>
        <w:ind w:firstLine="709"/>
        <w:jc w:val="center"/>
        <w:rPr>
          <w:rFonts w:ascii="PT Astra Serif" w:hAnsi="PT Astra Serif"/>
          <w:b/>
          <w:sz w:val="28"/>
          <w:szCs w:val="28"/>
          <w:lang w:eastAsia="ar-SA"/>
        </w:rPr>
      </w:pPr>
      <w:r w:rsidRPr="00454A37">
        <w:rPr>
          <w:rFonts w:ascii="PT Astra Serif" w:hAnsi="PT Astra Serif"/>
          <w:b/>
          <w:sz w:val="28"/>
          <w:szCs w:val="28"/>
          <w:lang w:eastAsia="ar-SA"/>
        </w:rPr>
        <w:t>Детское дошкольное образование</w:t>
      </w:r>
    </w:p>
    <w:p w14:paraId="0EAFA60F" w14:textId="7B49DEF5" w:rsidR="009A14E0" w:rsidRPr="00A34B61" w:rsidRDefault="009A14E0" w:rsidP="009A14E0">
      <w:pPr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34B61">
        <w:rPr>
          <w:rFonts w:ascii="PT Astra Serif" w:hAnsi="PT Astra Serif"/>
          <w:sz w:val="28"/>
          <w:szCs w:val="28"/>
          <w:lang w:eastAsia="ar-SA"/>
        </w:rPr>
        <w:t>На территории МО Огаревское расположено одно детское дошкольное учреждение.</w:t>
      </w:r>
    </w:p>
    <w:p w14:paraId="038244FA" w14:textId="77777777" w:rsidR="009A14E0" w:rsidRPr="00A34B61" w:rsidRDefault="009A14E0" w:rsidP="009A14E0">
      <w:pPr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</w:p>
    <w:p w14:paraId="7BE1932D" w14:textId="44FBDBDC" w:rsidR="009A14E0" w:rsidRPr="00A34B61" w:rsidRDefault="009A14E0" w:rsidP="009A14E0">
      <w:pPr>
        <w:pStyle w:val="a2"/>
        <w:widowControl/>
        <w:numPr>
          <w:ilvl w:val="0"/>
          <w:numId w:val="0"/>
        </w:numPr>
        <w:spacing w:before="0"/>
        <w:jc w:val="both"/>
        <w:rPr>
          <w:rFonts w:ascii="PT Astra Serif" w:hAnsi="PT Astra Serif"/>
          <w:bCs/>
          <w:color w:val="auto"/>
          <w:szCs w:val="28"/>
          <w:lang w:eastAsia="ar-SA"/>
        </w:rPr>
      </w:pPr>
      <w:r w:rsidRPr="00A34B61">
        <w:rPr>
          <w:rFonts w:ascii="PT Astra Serif" w:hAnsi="PT Astra Serif"/>
          <w:color w:val="auto"/>
          <w:szCs w:val="28"/>
        </w:rPr>
        <w:t xml:space="preserve">Таблица 4. </w:t>
      </w:r>
      <w:r w:rsidRPr="00A34B61">
        <w:rPr>
          <w:rFonts w:ascii="PT Astra Serif" w:hAnsi="PT Astra Serif"/>
          <w:bCs/>
          <w:color w:val="auto"/>
          <w:szCs w:val="28"/>
          <w:lang w:eastAsia="ar-SA"/>
        </w:rPr>
        <w:t>Характеристика детских дошкольных учреждений МО Огаревское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01"/>
        <w:gridCol w:w="1929"/>
        <w:gridCol w:w="974"/>
        <w:gridCol w:w="1206"/>
        <w:gridCol w:w="1226"/>
        <w:gridCol w:w="1307"/>
        <w:gridCol w:w="961"/>
      </w:tblGrid>
      <w:tr w:rsidR="009A14E0" w:rsidRPr="00454A37" w14:paraId="5AC76E79" w14:textId="77777777" w:rsidTr="00454A37">
        <w:trPr>
          <w:trHeight w:val="23"/>
          <w:tblHeader/>
          <w:jc w:val="center"/>
        </w:trPr>
        <w:tc>
          <w:tcPr>
            <w:tcW w:w="958" w:type="pct"/>
            <w:tcBorders>
              <w:bottom w:val="single" w:sz="4" w:space="0" w:color="auto"/>
            </w:tcBorders>
            <w:shd w:val="clear" w:color="auto" w:fill="auto"/>
            <w:hideMark/>
          </w:tcPr>
          <w:p w14:paraId="58483970" w14:textId="77777777" w:rsidR="009A14E0" w:rsidRPr="00454A37" w:rsidRDefault="009A14E0" w:rsidP="00454A37">
            <w:pPr>
              <w:widowControl w:val="0"/>
              <w:suppressAutoHyphens/>
              <w:jc w:val="both"/>
              <w:rPr>
                <w:rFonts w:ascii="PT Astra Serif" w:eastAsia="Calibri" w:hAnsi="PT Astra Serif"/>
                <w:iCs/>
                <w:sz w:val="20"/>
                <w:szCs w:val="20"/>
                <w:lang w:eastAsia="en-US" w:bidi="en-US"/>
              </w:rPr>
            </w:pPr>
            <w:r w:rsidRPr="00454A37">
              <w:rPr>
                <w:rFonts w:ascii="PT Astra Serif" w:eastAsia="Calibri" w:hAnsi="PT Astra Serif"/>
                <w:iCs/>
                <w:sz w:val="20"/>
                <w:szCs w:val="20"/>
                <w:lang w:eastAsia="en-US" w:bidi="en-US"/>
              </w:rPr>
              <w:t>Название учреждения</w:t>
            </w:r>
          </w:p>
        </w:tc>
        <w:tc>
          <w:tcPr>
            <w:tcW w:w="1026" w:type="pct"/>
            <w:shd w:val="clear" w:color="auto" w:fill="auto"/>
            <w:hideMark/>
          </w:tcPr>
          <w:p w14:paraId="65D05799" w14:textId="77777777" w:rsidR="009A14E0" w:rsidRPr="00454A37" w:rsidRDefault="009A14E0" w:rsidP="00454A37">
            <w:pPr>
              <w:widowControl w:val="0"/>
              <w:suppressAutoHyphens/>
              <w:jc w:val="both"/>
              <w:rPr>
                <w:rFonts w:ascii="PT Astra Serif" w:eastAsia="Calibri" w:hAnsi="PT Astra Serif"/>
                <w:iCs/>
                <w:sz w:val="20"/>
                <w:szCs w:val="20"/>
                <w:lang w:eastAsia="en-US" w:bidi="en-US"/>
              </w:rPr>
            </w:pPr>
            <w:r w:rsidRPr="00454A37">
              <w:rPr>
                <w:rFonts w:ascii="PT Astra Serif" w:eastAsia="Calibri" w:hAnsi="PT Astra Serif"/>
                <w:iCs/>
                <w:sz w:val="20"/>
                <w:szCs w:val="20"/>
                <w:lang w:eastAsia="en-US" w:bidi="en-US"/>
              </w:rPr>
              <w:t>Адрес</w:t>
            </w:r>
          </w:p>
        </w:tc>
        <w:tc>
          <w:tcPr>
            <w:tcW w:w="518" w:type="pct"/>
            <w:shd w:val="clear" w:color="auto" w:fill="auto"/>
            <w:hideMark/>
          </w:tcPr>
          <w:p w14:paraId="04BD8797" w14:textId="77777777" w:rsidR="009A14E0" w:rsidRPr="00454A37" w:rsidRDefault="009A14E0" w:rsidP="00454A37">
            <w:pPr>
              <w:widowControl w:val="0"/>
              <w:suppressAutoHyphens/>
              <w:jc w:val="both"/>
              <w:rPr>
                <w:rFonts w:ascii="PT Astra Serif" w:eastAsia="Calibri" w:hAnsi="PT Astra Serif"/>
                <w:iCs/>
                <w:sz w:val="20"/>
                <w:szCs w:val="20"/>
                <w:lang w:eastAsia="en-US" w:bidi="en-US"/>
              </w:rPr>
            </w:pPr>
            <w:r w:rsidRPr="00454A37">
              <w:rPr>
                <w:rFonts w:ascii="PT Astra Serif" w:eastAsia="Calibri" w:hAnsi="PT Astra Serif"/>
                <w:iCs/>
                <w:sz w:val="20"/>
                <w:szCs w:val="20"/>
                <w:lang w:eastAsia="en-US" w:bidi="en-US"/>
              </w:rPr>
              <w:t>Год постройки</w:t>
            </w:r>
          </w:p>
        </w:tc>
        <w:tc>
          <w:tcPr>
            <w:tcW w:w="641" w:type="pct"/>
            <w:shd w:val="clear" w:color="auto" w:fill="auto"/>
            <w:hideMark/>
          </w:tcPr>
          <w:p w14:paraId="76075AC2" w14:textId="77777777" w:rsidR="009A14E0" w:rsidRPr="00454A37" w:rsidRDefault="009A14E0" w:rsidP="00454A37">
            <w:pPr>
              <w:widowControl w:val="0"/>
              <w:suppressAutoHyphens/>
              <w:jc w:val="both"/>
              <w:rPr>
                <w:rFonts w:ascii="PT Astra Serif" w:eastAsia="Calibri" w:hAnsi="PT Astra Serif"/>
                <w:iCs/>
                <w:sz w:val="20"/>
                <w:szCs w:val="20"/>
                <w:lang w:eastAsia="en-US" w:bidi="en-US"/>
              </w:rPr>
            </w:pPr>
            <w:r w:rsidRPr="00454A37">
              <w:rPr>
                <w:rFonts w:ascii="PT Astra Serif" w:eastAsia="Calibri" w:hAnsi="PT Astra Serif"/>
                <w:iCs/>
                <w:sz w:val="20"/>
                <w:szCs w:val="20"/>
                <w:lang w:eastAsia="en-US" w:bidi="en-US"/>
              </w:rPr>
              <w:t>Проектная вместимость</w:t>
            </w:r>
          </w:p>
        </w:tc>
        <w:tc>
          <w:tcPr>
            <w:tcW w:w="652" w:type="pct"/>
            <w:shd w:val="clear" w:color="auto" w:fill="auto"/>
            <w:hideMark/>
          </w:tcPr>
          <w:p w14:paraId="1331B971" w14:textId="77777777" w:rsidR="009A14E0" w:rsidRPr="00454A37" w:rsidRDefault="009A14E0" w:rsidP="00454A37">
            <w:pPr>
              <w:widowControl w:val="0"/>
              <w:suppressAutoHyphens/>
              <w:jc w:val="both"/>
              <w:rPr>
                <w:rFonts w:ascii="PT Astra Serif" w:eastAsia="Calibri" w:hAnsi="PT Astra Serif"/>
                <w:iCs/>
                <w:sz w:val="20"/>
                <w:szCs w:val="20"/>
                <w:lang w:eastAsia="en-US" w:bidi="en-US"/>
              </w:rPr>
            </w:pPr>
            <w:r w:rsidRPr="00454A37">
              <w:rPr>
                <w:rFonts w:ascii="PT Astra Serif" w:eastAsia="Calibri" w:hAnsi="PT Astra Serif"/>
                <w:iCs/>
                <w:sz w:val="20"/>
                <w:szCs w:val="20"/>
                <w:lang w:eastAsia="en-US" w:bidi="en-US"/>
              </w:rPr>
              <w:t>Фактическая вместимость</w:t>
            </w:r>
          </w:p>
        </w:tc>
        <w:tc>
          <w:tcPr>
            <w:tcW w:w="695" w:type="pct"/>
            <w:shd w:val="clear" w:color="auto" w:fill="auto"/>
            <w:hideMark/>
          </w:tcPr>
          <w:p w14:paraId="75A3EC5B" w14:textId="77777777" w:rsidR="009A14E0" w:rsidRPr="00454A37" w:rsidRDefault="009A14E0" w:rsidP="00454A37">
            <w:pPr>
              <w:widowControl w:val="0"/>
              <w:suppressAutoHyphens/>
              <w:jc w:val="both"/>
              <w:rPr>
                <w:rFonts w:ascii="PT Astra Serif" w:eastAsia="Calibri" w:hAnsi="PT Astra Serif"/>
                <w:iCs/>
                <w:sz w:val="20"/>
                <w:szCs w:val="20"/>
                <w:lang w:eastAsia="en-US" w:bidi="en-US"/>
              </w:rPr>
            </w:pPr>
            <w:r w:rsidRPr="00454A37">
              <w:rPr>
                <w:rFonts w:ascii="PT Astra Serif" w:eastAsia="Calibri" w:hAnsi="PT Astra Serif"/>
                <w:iCs/>
                <w:sz w:val="20"/>
                <w:szCs w:val="20"/>
                <w:lang w:eastAsia="en-US" w:bidi="en-US"/>
              </w:rPr>
              <w:t>Коэффициент загрузки, %</w:t>
            </w:r>
          </w:p>
        </w:tc>
        <w:tc>
          <w:tcPr>
            <w:tcW w:w="511" w:type="pct"/>
            <w:shd w:val="clear" w:color="auto" w:fill="auto"/>
            <w:hideMark/>
          </w:tcPr>
          <w:p w14:paraId="2CAF43C4" w14:textId="77777777" w:rsidR="009A14E0" w:rsidRPr="00454A37" w:rsidRDefault="009A14E0" w:rsidP="00454A37">
            <w:pPr>
              <w:widowControl w:val="0"/>
              <w:suppressAutoHyphens/>
              <w:jc w:val="both"/>
              <w:rPr>
                <w:rFonts w:ascii="PT Astra Serif" w:eastAsia="Calibri" w:hAnsi="PT Astra Serif"/>
                <w:iCs/>
                <w:sz w:val="20"/>
                <w:szCs w:val="20"/>
                <w:lang w:eastAsia="en-US" w:bidi="en-US"/>
              </w:rPr>
            </w:pPr>
            <w:r w:rsidRPr="00454A37">
              <w:rPr>
                <w:rFonts w:ascii="PT Astra Serif" w:eastAsia="Calibri" w:hAnsi="PT Astra Serif"/>
                <w:iCs/>
                <w:sz w:val="20"/>
                <w:szCs w:val="20"/>
                <w:lang w:eastAsia="en-US" w:bidi="en-US"/>
              </w:rPr>
              <w:t>Состояние</w:t>
            </w:r>
          </w:p>
        </w:tc>
      </w:tr>
      <w:tr w:rsidR="00454A37" w:rsidRPr="00454A37" w14:paraId="1EEC17E2" w14:textId="77777777" w:rsidTr="00454A37">
        <w:trPr>
          <w:trHeight w:val="23"/>
          <w:tblHeader/>
          <w:jc w:val="center"/>
        </w:trPr>
        <w:tc>
          <w:tcPr>
            <w:tcW w:w="958" w:type="pct"/>
            <w:vMerge w:val="restart"/>
            <w:shd w:val="clear" w:color="auto" w:fill="auto"/>
            <w:hideMark/>
          </w:tcPr>
          <w:p w14:paraId="2FE6019B" w14:textId="7B4ECF1F" w:rsidR="00454A37" w:rsidRPr="00454A37" w:rsidRDefault="00454A37" w:rsidP="00454A37">
            <w:pPr>
              <w:widowControl w:val="0"/>
              <w:suppressAutoHyphens/>
              <w:jc w:val="both"/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</w:pPr>
            <w:r w:rsidRPr="00454A37">
              <w:rPr>
                <w:rStyle w:val="2f0"/>
                <w:rFonts w:ascii="PT Astra Serif" w:hAnsi="PT Astra Serif"/>
                <w:b w:val="0"/>
                <w:sz w:val="28"/>
                <w:szCs w:val="28"/>
              </w:rPr>
              <w:t>МДОУ «Огаревский детский сад №43»</w:t>
            </w:r>
          </w:p>
        </w:tc>
        <w:tc>
          <w:tcPr>
            <w:tcW w:w="1026" w:type="pct"/>
            <w:shd w:val="clear" w:color="auto" w:fill="auto"/>
            <w:hideMark/>
          </w:tcPr>
          <w:p w14:paraId="25D8757F" w14:textId="596D33ED" w:rsidR="00454A37" w:rsidRPr="00454A37" w:rsidRDefault="00454A37" w:rsidP="00454A37">
            <w:pPr>
              <w:widowControl w:val="0"/>
              <w:suppressAutoHyphens/>
              <w:jc w:val="both"/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</w:pPr>
            <w:r w:rsidRPr="00454A37">
              <w:rPr>
                <w:rStyle w:val="2f0"/>
                <w:rFonts w:ascii="PT Astra Serif" w:hAnsi="PT Astra Serif"/>
                <w:b w:val="0"/>
                <w:sz w:val="28"/>
                <w:szCs w:val="28"/>
              </w:rPr>
              <w:t xml:space="preserve">301203, </w:t>
            </w:r>
            <w:proofErr w:type="gramStart"/>
            <w:r w:rsidRPr="00454A37">
              <w:rPr>
                <w:rStyle w:val="2f0"/>
                <w:rFonts w:ascii="PT Astra Serif" w:hAnsi="PT Astra Serif"/>
                <w:b w:val="0"/>
                <w:sz w:val="28"/>
                <w:szCs w:val="28"/>
              </w:rPr>
              <w:t>Тульская</w:t>
            </w:r>
            <w:proofErr w:type="gramEnd"/>
            <w:r w:rsidRPr="00454A37">
              <w:rPr>
                <w:rStyle w:val="2f0"/>
                <w:rFonts w:ascii="PT Astra Serif" w:hAnsi="PT Astra Serif"/>
                <w:b w:val="0"/>
                <w:sz w:val="28"/>
                <w:szCs w:val="28"/>
              </w:rPr>
              <w:t xml:space="preserve"> обл., Щекинский р-н, </w:t>
            </w:r>
            <w:proofErr w:type="spellStart"/>
            <w:r w:rsidRPr="00454A37">
              <w:rPr>
                <w:rStyle w:val="2f0"/>
                <w:rFonts w:ascii="PT Astra Serif" w:hAnsi="PT Astra Serif"/>
                <w:b w:val="0"/>
                <w:sz w:val="28"/>
                <w:szCs w:val="28"/>
              </w:rPr>
              <w:t>с.п</w:t>
            </w:r>
            <w:proofErr w:type="spellEnd"/>
            <w:r w:rsidRPr="00454A37">
              <w:rPr>
                <w:rStyle w:val="2f0"/>
                <w:rFonts w:ascii="PT Astra Serif" w:hAnsi="PT Astra Serif"/>
                <w:b w:val="0"/>
                <w:sz w:val="28"/>
                <w:szCs w:val="28"/>
              </w:rPr>
              <w:t xml:space="preserve">. </w:t>
            </w:r>
            <w:proofErr w:type="spellStart"/>
            <w:r w:rsidRPr="00454A37">
              <w:rPr>
                <w:rStyle w:val="2f0"/>
                <w:rFonts w:ascii="PT Astra Serif" w:hAnsi="PT Astra Serif"/>
                <w:b w:val="0"/>
                <w:sz w:val="28"/>
                <w:szCs w:val="28"/>
              </w:rPr>
              <w:t>Огаревка</w:t>
            </w:r>
            <w:proofErr w:type="spellEnd"/>
            <w:r w:rsidRPr="00454A37">
              <w:rPr>
                <w:rStyle w:val="2f0"/>
                <w:rFonts w:ascii="PT Astra Serif" w:hAnsi="PT Astra Serif"/>
                <w:b w:val="0"/>
                <w:sz w:val="28"/>
                <w:szCs w:val="28"/>
              </w:rPr>
              <w:t>, ул. Школьная, 11</w:t>
            </w:r>
          </w:p>
        </w:tc>
        <w:tc>
          <w:tcPr>
            <w:tcW w:w="518" w:type="pct"/>
            <w:shd w:val="clear" w:color="auto" w:fill="auto"/>
            <w:hideMark/>
          </w:tcPr>
          <w:p w14:paraId="7C2048F9" w14:textId="5589108C" w:rsidR="00454A37" w:rsidRPr="00454A37" w:rsidRDefault="00454A37" w:rsidP="00454A37">
            <w:pPr>
              <w:widowControl w:val="0"/>
              <w:suppressAutoHyphens/>
              <w:jc w:val="both"/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</w:pPr>
            <w:r w:rsidRPr="00454A37"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  <w:t>1951</w:t>
            </w:r>
          </w:p>
        </w:tc>
        <w:tc>
          <w:tcPr>
            <w:tcW w:w="641" w:type="pct"/>
            <w:shd w:val="clear" w:color="auto" w:fill="auto"/>
          </w:tcPr>
          <w:p w14:paraId="7D9C6F5D" w14:textId="617B1387" w:rsidR="00454A37" w:rsidRPr="00454A37" w:rsidRDefault="00454A37" w:rsidP="00454A37">
            <w:pPr>
              <w:widowControl w:val="0"/>
              <w:suppressAutoHyphens/>
              <w:jc w:val="both"/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</w:pPr>
            <w:r w:rsidRPr="00454A37"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  <w:t>63</w:t>
            </w:r>
          </w:p>
        </w:tc>
        <w:tc>
          <w:tcPr>
            <w:tcW w:w="652" w:type="pct"/>
            <w:shd w:val="clear" w:color="auto" w:fill="auto"/>
          </w:tcPr>
          <w:p w14:paraId="75694D2D" w14:textId="0E3AD789" w:rsidR="00454A37" w:rsidRPr="00454A37" w:rsidRDefault="00454A37" w:rsidP="00454A37">
            <w:pPr>
              <w:widowControl w:val="0"/>
              <w:suppressAutoHyphens/>
              <w:jc w:val="both"/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</w:pPr>
            <w:r w:rsidRPr="00454A37"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  <w:t>52</w:t>
            </w:r>
          </w:p>
        </w:tc>
        <w:tc>
          <w:tcPr>
            <w:tcW w:w="695" w:type="pct"/>
            <w:shd w:val="clear" w:color="auto" w:fill="auto"/>
          </w:tcPr>
          <w:p w14:paraId="63C2A411" w14:textId="126F0E58" w:rsidR="00454A37" w:rsidRPr="00454A37" w:rsidRDefault="00454A37" w:rsidP="00454A37">
            <w:pPr>
              <w:widowControl w:val="0"/>
              <w:suppressAutoHyphens/>
              <w:jc w:val="both"/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</w:pPr>
            <w:r w:rsidRPr="00454A37"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  <w:t>82,5</w:t>
            </w:r>
          </w:p>
        </w:tc>
        <w:tc>
          <w:tcPr>
            <w:tcW w:w="511" w:type="pct"/>
            <w:shd w:val="clear" w:color="auto" w:fill="auto"/>
          </w:tcPr>
          <w:p w14:paraId="3D1D0F98" w14:textId="7FE86ABB" w:rsidR="00454A37" w:rsidRPr="00454A37" w:rsidRDefault="00454A37" w:rsidP="00454A37">
            <w:pPr>
              <w:widowControl w:val="0"/>
              <w:suppressAutoHyphens/>
              <w:jc w:val="both"/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</w:pPr>
            <w:proofErr w:type="spellStart"/>
            <w:r w:rsidRPr="00454A37"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  <w:t>удвл</w:t>
            </w:r>
            <w:proofErr w:type="spellEnd"/>
            <w:r w:rsidRPr="00454A37"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  <w:t>.</w:t>
            </w:r>
          </w:p>
        </w:tc>
      </w:tr>
      <w:tr w:rsidR="00454A37" w:rsidRPr="00454A37" w14:paraId="352B3B5E" w14:textId="77777777" w:rsidTr="00454A37">
        <w:trPr>
          <w:trHeight w:val="23"/>
          <w:tblHeader/>
          <w:jc w:val="center"/>
        </w:trPr>
        <w:tc>
          <w:tcPr>
            <w:tcW w:w="958" w:type="pct"/>
            <w:vMerge/>
            <w:shd w:val="clear" w:color="auto" w:fill="auto"/>
          </w:tcPr>
          <w:p w14:paraId="33595904" w14:textId="77777777" w:rsidR="00454A37" w:rsidRPr="00454A37" w:rsidRDefault="00454A37" w:rsidP="00454A37">
            <w:pPr>
              <w:widowControl w:val="0"/>
              <w:suppressAutoHyphens/>
              <w:jc w:val="both"/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</w:pPr>
          </w:p>
        </w:tc>
        <w:tc>
          <w:tcPr>
            <w:tcW w:w="1026" w:type="pct"/>
            <w:shd w:val="clear" w:color="auto" w:fill="auto"/>
          </w:tcPr>
          <w:p w14:paraId="05B8C260" w14:textId="4D6E01EF" w:rsidR="00454A37" w:rsidRPr="00454A37" w:rsidRDefault="00454A37" w:rsidP="00454A37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454A37">
              <w:rPr>
                <w:rStyle w:val="2f0"/>
                <w:rFonts w:ascii="PT Astra Serif" w:hAnsi="PT Astra Serif"/>
                <w:b w:val="0"/>
                <w:sz w:val="28"/>
                <w:szCs w:val="28"/>
              </w:rPr>
              <w:t xml:space="preserve">301204, </w:t>
            </w:r>
            <w:proofErr w:type="gramStart"/>
            <w:r w:rsidRPr="00454A37">
              <w:rPr>
                <w:rStyle w:val="2f0"/>
                <w:rFonts w:ascii="PT Astra Serif" w:hAnsi="PT Astra Serif"/>
                <w:b w:val="0"/>
                <w:sz w:val="28"/>
                <w:szCs w:val="28"/>
              </w:rPr>
              <w:t>Тульская</w:t>
            </w:r>
            <w:proofErr w:type="gramEnd"/>
            <w:r w:rsidRPr="00454A37">
              <w:rPr>
                <w:rStyle w:val="2f0"/>
                <w:rFonts w:ascii="PT Astra Serif" w:hAnsi="PT Astra Serif"/>
                <w:b w:val="0"/>
                <w:sz w:val="28"/>
                <w:szCs w:val="28"/>
              </w:rPr>
              <w:t xml:space="preserve"> обл., Щекинский р-н, </w:t>
            </w:r>
            <w:proofErr w:type="spellStart"/>
            <w:r w:rsidRPr="00454A37">
              <w:rPr>
                <w:rStyle w:val="2f0"/>
                <w:rFonts w:ascii="PT Astra Serif" w:hAnsi="PT Astra Serif"/>
                <w:b w:val="0"/>
                <w:sz w:val="28"/>
                <w:szCs w:val="28"/>
              </w:rPr>
              <w:t>с.п</w:t>
            </w:r>
            <w:proofErr w:type="spellEnd"/>
            <w:r w:rsidRPr="00454A37">
              <w:rPr>
                <w:rStyle w:val="2f0"/>
                <w:rFonts w:ascii="PT Astra Serif" w:hAnsi="PT Astra Serif"/>
                <w:b w:val="0"/>
                <w:sz w:val="28"/>
                <w:szCs w:val="28"/>
              </w:rPr>
              <w:t xml:space="preserve">. </w:t>
            </w:r>
            <w:proofErr w:type="spellStart"/>
            <w:r w:rsidRPr="00454A37">
              <w:rPr>
                <w:rStyle w:val="2f0"/>
                <w:rFonts w:ascii="PT Astra Serif" w:hAnsi="PT Astra Serif"/>
                <w:b w:val="0"/>
                <w:sz w:val="28"/>
                <w:szCs w:val="28"/>
              </w:rPr>
              <w:t>Огаревка</w:t>
            </w:r>
            <w:proofErr w:type="spellEnd"/>
            <w:r w:rsidRPr="00454A37">
              <w:rPr>
                <w:rStyle w:val="2f0"/>
                <w:rFonts w:ascii="PT Astra Serif" w:hAnsi="PT Astra Serif"/>
                <w:b w:val="0"/>
                <w:sz w:val="28"/>
                <w:szCs w:val="28"/>
              </w:rPr>
              <w:t>, ул. Шахтная, 108</w:t>
            </w:r>
          </w:p>
        </w:tc>
        <w:tc>
          <w:tcPr>
            <w:tcW w:w="518" w:type="pct"/>
            <w:shd w:val="clear" w:color="auto" w:fill="auto"/>
          </w:tcPr>
          <w:p w14:paraId="1C05A123" w14:textId="064CA96C" w:rsidR="00454A37" w:rsidRPr="00454A37" w:rsidRDefault="00454A37" w:rsidP="00454A37">
            <w:pPr>
              <w:widowControl w:val="0"/>
              <w:suppressAutoHyphens/>
              <w:jc w:val="both"/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</w:pPr>
            <w:r w:rsidRPr="00454A37"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  <w:t>1950</w:t>
            </w:r>
          </w:p>
        </w:tc>
        <w:tc>
          <w:tcPr>
            <w:tcW w:w="641" w:type="pct"/>
            <w:shd w:val="clear" w:color="auto" w:fill="auto"/>
          </w:tcPr>
          <w:p w14:paraId="1F038167" w14:textId="49A907DF" w:rsidR="00454A37" w:rsidRPr="00454A37" w:rsidRDefault="00454A37" w:rsidP="00454A37">
            <w:pPr>
              <w:widowControl w:val="0"/>
              <w:suppressAutoHyphens/>
              <w:jc w:val="both"/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</w:pPr>
            <w:r w:rsidRPr="00454A37"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  <w:t>30</w:t>
            </w:r>
          </w:p>
        </w:tc>
        <w:tc>
          <w:tcPr>
            <w:tcW w:w="652" w:type="pct"/>
            <w:shd w:val="clear" w:color="auto" w:fill="auto"/>
          </w:tcPr>
          <w:p w14:paraId="6487FD0B" w14:textId="6B935826" w:rsidR="00454A37" w:rsidRPr="00454A37" w:rsidRDefault="00454A37" w:rsidP="00454A37">
            <w:pPr>
              <w:widowControl w:val="0"/>
              <w:suppressAutoHyphens/>
              <w:jc w:val="both"/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</w:pPr>
            <w:r w:rsidRPr="00454A37"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  <w:t>20</w:t>
            </w:r>
          </w:p>
        </w:tc>
        <w:tc>
          <w:tcPr>
            <w:tcW w:w="695" w:type="pct"/>
            <w:shd w:val="clear" w:color="auto" w:fill="auto"/>
          </w:tcPr>
          <w:p w14:paraId="50038AC7" w14:textId="4985F1A7" w:rsidR="00454A37" w:rsidRPr="00454A37" w:rsidRDefault="00454A37" w:rsidP="00454A37">
            <w:pPr>
              <w:widowControl w:val="0"/>
              <w:suppressAutoHyphens/>
              <w:jc w:val="both"/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</w:pPr>
            <w:r w:rsidRPr="00454A37"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  <w:t>66,7</w:t>
            </w:r>
          </w:p>
        </w:tc>
        <w:tc>
          <w:tcPr>
            <w:tcW w:w="511" w:type="pct"/>
            <w:shd w:val="clear" w:color="auto" w:fill="auto"/>
          </w:tcPr>
          <w:p w14:paraId="32EFD0D5" w14:textId="2A386345" w:rsidR="00454A37" w:rsidRPr="00454A37" w:rsidRDefault="00454A37" w:rsidP="00454A37">
            <w:pPr>
              <w:widowControl w:val="0"/>
              <w:suppressAutoHyphens/>
              <w:jc w:val="both"/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</w:pPr>
            <w:proofErr w:type="spellStart"/>
            <w:r w:rsidRPr="00454A37"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  <w:t>удвл</w:t>
            </w:r>
            <w:proofErr w:type="spellEnd"/>
            <w:r w:rsidRPr="00454A37"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  <w:t>.</w:t>
            </w:r>
          </w:p>
        </w:tc>
      </w:tr>
    </w:tbl>
    <w:p w14:paraId="18B98DEE" w14:textId="1173EC97" w:rsidR="000C0AFF" w:rsidRPr="00A34B61" w:rsidRDefault="000C0AFF" w:rsidP="000C0AFF">
      <w:pPr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34B61">
        <w:rPr>
          <w:rFonts w:ascii="PT Astra Serif" w:hAnsi="PT Astra Serif"/>
          <w:sz w:val="28"/>
          <w:szCs w:val="28"/>
          <w:lang w:eastAsia="ar-SA"/>
        </w:rPr>
        <w:t xml:space="preserve">Общая численность мест в детских дошкольных учреждениях МО Огаревское составляет 93, фактически занято </w:t>
      </w:r>
      <w:r w:rsidR="000950BD" w:rsidRPr="00A34B61">
        <w:rPr>
          <w:rFonts w:ascii="PT Astra Serif" w:hAnsi="PT Astra Serif"/>
          <w:sz w:val="28"/>
          <w:szCs w:val="28"/>
          <w:lang w:eastAsia="ar-SA"/>
        </w:rPr>
        <w:t>72</w:t>
      </w:r>
      <w:r w:rsidRPr="00A34B61">
        <w:rPr>
          <w:rFonts w:ascii="PT Astra Serif" w:hAnsi="PT Astra Serif"/>
          <w:sz w:val="28"/>
          <w:szCs w:val="28"/>
          <w:lang w:eastAsia="ar-SA"/>
        </w:rPr>
        <w:t xml:space="preserve">, коэффициент загрузки – </w:t>
      </w:r>
      <w:r w:rsidR="00A61291" w:rsidRPr="00A34B61">
        <w:rPr>
          <w:rFonts w:ascii="PT Astra Serif" w:hAnsi="PT Astra Serif"/>
          <w:sz w:val="28"/>
          <w:szCs w:val="28"/>
          <w:lang w:eastAsia="ar-SA"/>
        </w:rPr>
        <w:t>7</w:t>
      </w:r>
      <w:r w:rsidR="0077002B" w:rsidRPr="00A34B61">
        <w:rPr>
          <w:rFonts w:ascii="PT Astra Serif" w:hAnsi="PT Astra Serif"/>
          <w:sz w:val="28"/>
          <w:szCs w:val="28"/>
          <w:lang w:eastAsia="ar-SA"/>
        </w:rPr>
        <w:t>7</w:t>
      </w:r>
      <w:r w:rsidRPr="00A34B61">
        <w:rPr>
          <w:rFonts w:ascii="PT Astra Serif" w:hAnsi="PT Astra Serif"/>
          <w:sz w:val="28"/>
          <w:szCs w:val="28"/>
          <w:lang w:eastAsia="ar-SA"/>
        </w:rPr>
        <w:t xml:space="preserve"> %.</w:t>
      </w:r>
    </w:p>
    <w:p w14:paraId="6FE59A2A" w14:textId="77777777" w:rsidR="00B10039" w:rsidRPr="00A34B61" w:rsidRDefault="00B10039" w:rsidP="00942A24">
      <w:pPr>
        <w:pStyle w:val="3"/>
        <w:numPr>
          <w:ilvl w:val="2"/>
          <w:numId w:val="32"/>
        </w:numPr>
        <w:ind w:left="709" w:hanging="180"/>
        <w:jc w:val="center"/>
        <w:rPr>
          <w:rFonts w:ascii="PT Astra Serif" w:hAnsi="PT Astra Serif" w:cs="Times New Roman"/>
          <w:i/>
          <w:iCs/>
          <w:color w:val="auto"/>
          <w:sz w:val="28"/>
          <w:szCs w:val="28"/>
        </w:rPr>
      </w:pPr>
      <w:bookmarkStart w:id="12" w:name="_Hlk194577992"/>
      <w:r w:rsidRPr="00A34B61">
        <w:rPr>
          <w:rFonts w:ascii="PT Astra Serif" w:hAnsi="PT Astra Serif" w:cs="Times New Roman"/>
          <w:i/>
          <w:iCs/>
          <w:color w:val="auto"/>
          <w:sz w:val="28"/>
          <w:szCs w:val="28"/>
        </w:rPr>
        <w:lastRenderedPageBreak/>
        <w:t>Объекты социальной инфраструктуры в области здравоохранения</w:t>
      </w:r>
    </w:p>
    <w:bookmarkEnd w:id="12"/>
    <w:p w14:paraId="2775479F" w14:textId="77777777" w:rsidR="002C527F" w:rsidRPr="00A34B61" w:rsidRDefault="002C527F" w:rsidP="00D460B2">
      <w:pPr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34B61">
        <w:rPr>
          <w:rFonts w:ascii="PT Astra Serif" w:hAnsi="PT Astra Serif"/>
          <w:sz w:val="28"/>
          <w:szCs w:val="28"/>
          <w:lang w:eastAsia="ar-SA"/>
        </w:rPr>
        <w:t>Обеспечение населения качественными услугами в области здравоохранения – одна из главнейших задач, стоящая перед органами управления.</w:t>
      </w:r>
    </w:p>
    <w:p w14:paraId="59496C3D" w14:textId="77777777" w:rsidR="002C527F" w:rsidRPr="00A34B61" w:rsidRDefault="002C527F" w:rsidP="00D460B2">
      <w:pPr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34B61">
        <w:rPr>
          <w:rFonts w:ascii="PT Astra Serif" w:hAnsi="PT Astra Serif"/>
          <w:sz w:val="28"/>
          <w:szCs w:val="28"/>
          <w:lang w:eastAsia="ar-SA"/>
        </w:rPr>
        <w:t xml:space="preserve">К основным, необходимым населению, нормируемым объектам здравоохранения относятся врачебные амбулатории (повседневный уровень) и больницы (периодический уровень). </w:t>
      </w:r>
    </w:p>
    <w:p w14:paraId="70CA32F4" w14:textId="67E95B5C" w:rsidR="002C527F" w:rsidRPr="00A34B61" w:rsidRDefault="002C527F" w:rsidP="00D460B2">
      <w:pPr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34B61">
        <w:rPr>
          <w:rFonts w:ascii="PT Astra Serif" w:hAnsi="PT Astra Serif"/>
          <w:sz w:val="28"/>
          <w:szCs w:val="28"/>
          <w:lang w:eastAsia="ar-SA"/>
        </w:rPr>
        <w:t xml:space="preserve">Кроме того, в структуре учреждений первого уровня обслуживания могут быть аптечные пункты и фельдшерско-акушерские пункты (ФАП), которые должны заменять врачебные амбулатории в тех районах, где их нет. </w:t>
      </w:r>
    </w:p>
    <w:p w14:paraId="306DEBB0" w14:textId="77777777" w:rsidR="000C0AFF" w:rsidRPr="00A34B61" w:rsidRDefault="000C0AFF" w:rsidP="000C0AFF">
      <w:pPr>
        <w:pStyle w:val="ad"/>
        <w:rPr>
          <w:rFonts w:ascii="PT Astra Serif" w:hAnsi="PT Astra Serif"/>
          <w:b/>
          <w:i/>
          <w:sz w:val="28"/>
          <w:szCs w:val="28"/>
          <w:lang w:val="ru-RU"/>
        </w:rPr>
      </w:pPr>
      <w:r w:rsidRPr="00A34B61">
        <w:rPr>
          <w:rFonts w:ascii="PT Astra Serif" w:hAnsi="PT Astra Serif"/>
          <w:b/>
          <w:i/>
          <w:sz w:val="28"/>
          <w:szCs w:val="28"/>
          <w:lang w:val="ru-RU"/>
        </w:rPr>
        <w:t>Учреждения здравоохранения</w:t>
      </w:r>
    </w:p>
    <w:p w14:paraId="03F7873F" w14:textId="3C8D2B96" w:rsidR="000C0AFF" w:rsidRPr="00A34B61" w:rsidRDefault="000C0AFF" w:rsidP="000C0AFF">
      <w:pPr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34B61">
        <w:rPr>
          <w:rFonts w:ascii="PT Astra Serif" w:hAnsi="PT Astra Serif"/>
          <w:sz w:val="28"/>
          <w:szCs w:val="28"/>
          <w:lang w:eastAsia="ar-SA"/>
        </w:rPr>
        <w:t>В пределах МО Огаревское находятся учреждения здравоохранения.</w:t>
      </w:r>
    </w:p>
    <w:p w14:paraId="4A0C3A3A" w14:textId="77777777" w:rsidR="000C0AFF" w:rsidRPr="00A34B61" w:rsidRDefault="000C0AFF" w:rsidP="000C0AFF">
      <w:pPr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34B61">
        <w:rPr>
          <w:rFonts w:ascii="PT Astra Serif" w:hAnsi="PT Astra Serif"/>
          <w:sz w:val="28"/>
          <w:szCs w:val="28"/>
          <w:lang w:eastAsia="ar-SA"/>
        </w:rPr>
        <w:t>Доступность амбулаторий, ФЗП и аптек в сельской местности согласно СП 42.13330.2016 «Свод правил. Градостроительство.</w:t>
      </w:r>
    </w:p>
    <w:p w14:paraId="15A2600B" w14:textId="15058541" w:rsidR="000C0AFF" w:rsidRPr="00A34B61" w:rsidRDefault="000C0AFF" w:rsidP="000C0AFF">
      <w:pPr>
        <w:pStyle w:val="a2"/>
        <w:widowControl/>
        <w:numPr>
          <w:ilvl w:val="0"/>
          <w:numId w:val="0"/>
        </w:numPr>
        <w:spacing w:before="0"/>
        <w:ind w:left="502" w:hanging="360"/>
        <w:jc w:val="both"/>
        <w:rPr>
          <w:rFonts w:ascii="PT Astra Serif" w:hAnsi="PT Astra Serif"/>
          <w:iCs/>
          <w:color w:val="auto"/>
          <w:szCs w:val="28"/>
        </w:rPr>
      </w:pPr>
      <w:r w:rsidRPr="00A34B61">
        <w:rPr>
          <w:rFonts w:ascii="PT Astra Serif" w:hAnsi="PT Astra Serif"/>
          <w:iCs/>
          <w:color w:val="auto"/>
          <w:szCs w:val="28"/>
        </w:rPr>
        <w:t>Таблица 5. Характеристика учреждений здравоохранения МО Огаревское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196"/>
        <w:gridCol w:w="1685"/>
        <w:gridCol w:w="2217"/>
        <w:gridCol w:w="1448"/>
        <w:gridCol w:w="1858"/>
      </w:tblGrid>
      <w:tr w:rsidR="00C070DB" w:rsidRPr="00454A37" w14:paraId="4E9E2E99" w14:textId="77777777" w:rsidTr="00454A37">
        <w:trPr>
          <w:cantSplit/>
          <w:trHeight w:val="146"/>
          <w:tblHeader/>
          <w:jc w:val="center"/>
        </w:trPr>
        <w:tc>
          <w:tcPr>
            <w:tcW w:w="1167" w:type="pct"/>
            <w:shd w:val="clear" w:color="auto" w:fill="auto"/>
          </w:tcPr>
          <w:p w14:paraId="114B3DD2" w14:textId="77777777" w:rsidR="000C0AFF" w:rsidRPr="00454A37" w:rsidRDefault="000C0AFF" w:rsidP="00454A37">
            <w:pPr>
              <w:widowControl w:val="0"/>
              <w:suppressAutoHyphens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454A37">
              <w:rPr>
                <w:rFonts w:ascii="PT Astra Serif" w:hAnsi="PT Astra Serif"/>
                <w:sz w:val="20"/>
                <w:szCs w:val="20"/>
              </w:rPr>
              <w:t>Наименование объекта</w:t>
            </w:r>
          </w:p>
        </w:tc>
        <w:tc>
          <w:tcPr>
            <w:tcW w:w="896" w:type="pct"/>
            <w:shd w:val="clear" w:color="auto" w:fill="auto"/>
          </w:tcPr>
          <w:p w14:paraId="0E8F6122" w14:textId="77777777" w:rsidR="000C0AFF" w:rsidRPr="00454A37" w:rsidRDefault="000C0AFF" w:rsidP="00454A37">
            <w:pPr>
              <w:widowControl w:val="0"/>
              <w:suppressAutoHyphens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454A37">
              <w:rPr>
                <w:rFonts w:ascii="PT Astra Serif" w:hAnsi="PT Astra Serif"/>
                <w:sz w:val="20"/>
                <w:szCs w:val="20"/>
              </w:rPr>
              <w:t>Адрес</w:t>
            </w:r>
          </w:p>
        </w:tc>
        <w:tc>
          <w:tcPr>
            <w:tcW w:w="1179" w:type="pct"/>
            <w:shd w:val="clear" w:color="auto" w:fill="auto"/>
          </w:tcPr>
          <w:p w14:paraId="2D8DFF8A" w14:textId="77777777" w:rsidR="000C0AFF" w:rsidRPr="00454A37" w:rsidRDefault="000C0AFF" w:rsidP="00454A37">
            <w:pPr>
              <w:widowControl w:val="0"/>
              <w:suppressAutoHyphens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454A37">
              <w:rPr>
                <w:rFonts w:ascii="PT Astra Serif" w:hAnsi="PT Astra Serif"/>
                <w:sz w:val="20"/>
                <w:szCs w:val="20"/>
              </w:rPr>
              <w:t>Общая характеристика</w:t>
            </w:r>
          </w:p>
        </w:tc>
        <w:tc>
          <w:tcPr>
            <w:tcW w:w="770" w:type="pct"/>
            <w:shd w:val="clear" w:color="auto" w:fill="auto"/>
          </w:tcPr>
          <w:p w14:paraId="3B910EB9" w14:textId="77777777" w:rsidR="000C0AFF" w:rsidRPr="00454A37" w:rsidRDefault="000C0AFF" w:rsidP="00454A37">
            <w:pPr>
              <w:widowControl w:val="0"/>
              <w:suppressAutoHyphens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454A37">
              <w:rPr>
                <w:rFonts w:ascii="PT Astra Serif" w:hAnsi="PT Astra Serif"/>
                <w:sz w:val="20"/>
                <w:szCs w:val="20"/>
              </w:rPr>
              <w:t>Мощность объекта с указанием единиц измерения</w:t>
            </w:r>
          </w:p>
        </w:tc>
        <w:tc>
          <w:tcPr>
            <w:tcW w:w="987" w:type="pct"/>
            <w:shd w:val="clear" w:color="auto" w:fill="auto"/>
          </w:tcPr>
          <w:p w14:paraId="46EEB4E2" w14:textId="77777777" w:rsidR="000C0AFF" w:rsidRPr="00454A37" w:rsidRDefault="000C0AFF" w:rsidP="00454A37">
            <w:pPr>
              <w:widowControl w:val="0"/>
              <w:suppressAutoHyphens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454A37">
              <w:rPr>
                <w:rFonts w:ascii="PT Astra Serif" w:hAnsi="PT Astra Serif"/>
                <w:sz w:val="20"/>
                <w:szCs w:val="20"/>
              </w:rPr>
              <w:t>Значение объекта</w:t>
            </w:r>
          </w:p>
        </w:tc>
      </w:tr>
      <w:tr w:rsidR="000C0AFF" w:rsidRPr="00454A37" w14:paraId="1AE568E0" w14:textId="77777777" w:rsidTr="00454A37">
        <w:trPr>
          <w:cantSplit/>
          <w:trHeight w:val="157"/>
          <w:jc w:val="center"/>
        </w:trPr>
        <w:tc>
          <w:tcPr>
            <w:tcW w:w="5000" w:type="pct"/>
            <w:gridSpan w:val="5"/>
            <w:shd w:val="clear" w:color="auto" w:fill="auto"/>
          </w:tcPr>
          <w:p w14:paraId="256E7E06" w14:textId="77777777" w:rsidR="000C0AFF" w:rsidRPr="00454A37" w:rsidRDefault="000C0AFF" w:rsidP="00454A3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454A37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Объекты здравоохранения</w:t>
            </w:r>
          </w:p>
        </w:tc>
      </w:tr>
      <w:tr w:rsidR="00C070DB" w:rsidRPr="00454A37" w14:paraId="271A43EF" w14:textId="77777777" w:rsidTr="00454A37">
        <w:trPr>
          <w:cantSplit/>
          <w:trHeight w:val="508"/>
          <w:jc w:val="center"/>
        </w:trPr>
        <w:tc>
          <w:tcPr>
            <w:tcW w:w="1167" w:type="pct"/>
            <w:shd w:val="clear" w:color="auto" w:fill="auto"/>
          </w:tcPr>
          <w:p w14:paraId="6DF511CB" w14:textId="3BFE72B7" w:rsidR="000C0AFF" w:rsidRPr="00454A37" w:rsidRDefault="000C0AFF" w:rsidP="00454A37">
            <w:pPr>
              <w:widowControl w:val="0"/>
              <w:suppressAutoHyphens/>
              <w:jc w:val="both"/>
              <w:textAlignment w:val="bottom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454A37">
              <w:rPr>
                <w:rFonts w:ascii="PT Astra Serif" w:hAnsi="PT Astra Serif"/>
                <w:iCs/>
                <w:color w:val="000000"/>
                <w:sz w:val="28"/>
                <w:szCs w:val="28"/>
              </w:rPr>
              <w:t xml:space="preserve">ФАП </w:t>
            </w:r>
            <w:proofErr w:type="spellStart"/>
            <w:r w:rsidRPr="00454A37">
              <w:rPr>
                <w:rFonts w:ascii="PT Astra Serif" w:hAnsi="PT Astra Serif"/>
                <w:iCs/>
                <w:color w:val="000000"/>
                <w:sz w:val="28"/>
                <w:szCs w:val="28"/>
              </w:rPr>
              <w:t>с.п</w:t>
            </w:r>
            <w:proofErr w:type="spellEnd"/>
            <w:r w:rsidRPr="00454A37">
              <w:rPr>
                <w:rFonts w:ascii="PT Astra Serif" w:hAnsi="PT Astra Serif"/>
                <w:iCs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454A37">
              <w:rPr>
                <w:rFonts w:ascii="PT Astra Serif" w:hAnsi="PT Astra Serif"/>
                <w:iCs/>
                <w:color w:val="000000"/>
                <w:sz w:val="28"/>
                <w:szCs w:val="28"/>
              </w:rPr>
              <w:t>Огаревка</w:t>
            </w:r>
            <w:proofErr w:type="spellEnd"/>
          </w:p>
        </w:tc>
        <w:tc>
          <w:tcPr>
            <w:tcW w:w="896" w:type="pct"/>
            <w:shd w:val="clear" w:color="auto" w:fill="auto"/>
          </w:tcPr>
          <w:p w14:paraId="6DB89054" w14:textId="77D39EFB" w:rsidR="000C0AFF" w:rsidRPr="00454A37" w:rsidRDefault="000C0AFF" w:rsidP="00454A37">
            <w:pPr>
              <w:widowControl w:val="0"/>
              <w:suppressAutoHyphens/>
              <w:jc w:val="both"/>
              <w:textAlignment w:val="bottom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454A37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 xml:space="preserve">Тульская область, Щекинский район, МО </w:t>
            </w:r>
            <w:r w:rsidR="00FE05F1" w:rsidRPr="00454A37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Огаревское</w:t>
            </w:r>
            <w:r w:rsidRPr="00454A37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="00FE05F1" w:rsidRPr="00454A37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с.п</w:t>
            </w:r>
            <w:proofErr w:type="spellEnd"/>
            <w:r w:rsidR="00FE05F1" w:rsidRPr="00454A37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 xml:space="preserve">. </w:t>
            </w:r>
            <w:proofErr w:type="spellStart"/>
            <w:r w:rsidR="00FE05F1" w:rsidRPr="00454A37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Огаревка</w:t>
            </w:r>
            <w:proofErr w:type="spellEnd"/>
            <w:r w:rsidRPr="00454A37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 xml:space="preserve">, ул. </w:t>
            </w:r>
            <w:r w:rsidR="00FE05F1" w:rsidRPr="00454A37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Советская</w:t>
            </w:r>
            <w:r w:rsidRPr="00454A37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 xml:space="preserve">, д. </w:t>
            </w:r>
            <w:r w:rsidR="00FE05F1" w:rsidRPr="00454A37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1179" w:type="pct"/>
            <w:shd w:val="clear" w:color="auto" w:fill="auto"/>
          </w:tcPr>
          <w:p w14:paraId="5C85E2D2" w14:textId="77777777" w:rsidR="000C0AFF" w:rsidRPr="00454A37" w:rsidRDefault="000C0AFF" w:rsidP="00454A37">
            <w:pPr>
              <w:widowControl w:val="0"/>
              <w:suppressAutoHyphens/>
              <w:jc w:val="both"/>
              <w:textAlignment w:val="bottom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454A37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Принадлежность:</w:t>
            </w:r>
          </w:p>
          <w:p w14:paraId="175B7951" w14:textId="77777777" w:rsidR="000C0AFF" w:rsidRPr="00454A37" w:rsidRDefault="000C0AFF" w:rsidP="00454A37">
            <w:pPr>
              <w:widowControl w:val="0"/>
              <w:suppressAutoHyphens/>
              <w:jc w:val="both"/>
              <w:textAlignment w:val="bottom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454A37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ГУЗ «Щекинская районная больница»</w:t>
            </w:r>
          </w:p>
        </w:tc>
        <w:tc>
          <w:tcPr>
            <w:tcW w:w="770" w:type="pct"/>
            <w:shd w:val="clear" w:color="auto" w:fill="auto"/>
          </w:tcPr>
          <w:p w14:paraId="2B49E8E6" w14:textId="25DDC6E7" w:rsidR="000C0AFF" w:rsidRPr="00454A37" w:rsidRDefault="00FE05F1" w:rsidP="00454A37">
            <w:pPr>
              <w:widowControl w:val="0"/>
              <w:suppressAutoHyphens/>
              <w:jc w:val="both"/>
              <w:textAlignment w:val="bottom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454A37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3 посещений в смену</w:t>
            </w:r>
          </w:p>
        </w:tc>
        <w:tc>
          <w:tcPr>
            <w:tcW w:w="987" w:type="pct"/>
            <w:shd w:val="clear" w:color="auto" w:fill="auto"/>
          </w:tcPr>
          <w:p w14:paraId="4D789C8A" w14:textId="77777777" w:rsidR="000C0AFF" w:rsidRPr="00454A37" w:rsidRDefault="000C0AFF" w:rsidP="00454A37">
            <w:pPr>
              <w:widowControl w:val="0"/>
              <w:suppressAutoHyphens/>
              <w:jc w:val="both"/>
              <w:textAlignment w:val="bottom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454A37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Объект регионального значения</w:t>
            </w:r>
          </w:p>
        </w:tc>
      </w:tr>
      <w:tr w:rsidR="00C070DB" w:rsidRPr="00454A37" w14:paraId="76AE0852" w14:textId="77777777" w:rsidTr="00454A37">
        <w:trPr>
          <w:cantSplit/>
          <w:trHeight w:val="508"/>
          <w:jc w:val="center"/>
        </w:trPr>
        <w:tc>
          <w:tcPr>
            <w:tcW w:w="1167" w:type="pct"/>
            <w:shd w:val="clear" w:color="auto" w:fill="auto"/>
          </w:tcPr>
          <w:p w14:paraId="35ACED95" w14:textId="087C573E" w:rsidR="000C0AFF" w:rsidRPr="00454A37" w:rsidRDefault="000C0AFF" w:rsidP="00454A37">
            <w:pPr>
              <w:widowControl w:val="0"/>
              <w:suppressAutoHyphens/>
              <w:jc w:val="both"/>
              <w:textAlignment w:val="bottom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454A37">
              <w:rPr>
                <w:rFonts w:ascii="PT Astra Serif" w:hAnsi="PT Astra Serif"/>
                <w:iCs/>
                <w:color w:val="000000"/>
                <w:sz w:val="28"/>
                <w:szCs w:val="28"/>
              </w:rPr>
              <w:t xml:space="preserve">ФАП </w:t>
            </w:r>
            <w:proofErr w:type="spellStart"/>
            <w:r w:rsidRPr="00454A37">
              <w:rPr>
                <w:rFonts w:ascii="PT Astra Serif" w:hAnsi="PT Astra Serif"/>
                <w:iCs/>
                <w:color w:val="000000"/>
                <w:sz w:val="28"/>
                <w:szCs w:val="28"/>
              </w:rPr>
              <w:t>п</w:t>
            </w:r>
            <w:proofErr w:type="gramStart"/>
            <w:r w:rsidRPr="00454A37">
              <w:rPr>
                <w:rFonts w:ascii="PT Astra Serif" w:hAnsi="PT Astra Serif"/>
                <w:iCs/>
                <w:color w:val="000000"/>
                <w:sz w:val="28"/>
                <w:szCs w:val="28"/>
              </w:rPr>
              <w:t>.М</w:t>
            </w:r>
            <w:proofErr w:type="gramEnd"/>
            <w:r w:rsidRPr="00454A37">
              <w:rPr>
                <w:rFonts w:ascii="PT Astra Serif" w:hAnsi="PT Astra Serif"/>
                <w:iCs/>
                <w:color w:val="000000"/>
                <w:sz w:val="28"/>
                <w:szCs w:val="28"/>
              </w:rPr>
              <w:t>айский</w:t>
            </w:r>
            <w:proofErr w:type="spellEnd"/>
          </w:p>
        </w:tc>
        <w:tc>
          <w:tcPr>
            <w:tcW w:w="896" w:type="pct"/>
            <w:shd w:val="clear" w:color="auto" w:fill="auto"/>
          </w:tcPr>
          <w:p w14:paraId="46234B17" w14:textId="5B71BFC2" w:rsidR="000C0AFF" w:rsidRPr="00454A37" w:rsidRDefault="000C0AFF" w:rsidP="00454A37">
            <w:pPr>
              <w:widowControl w:val="0"/>
              <w:suppressAutoHyphens/>
              <w:jc w:val="both"/>
              <w:textAlignment w:val="bottom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proofErr w:type="gramStart"/>
            <w:r w:rsidRPr="00454A37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Тульская</w:t>
            </w:r>
            <w:proofErr w:type="gramEnd"/>
            <w:r w:rsidRPr="00454A37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 xml:space="preserve"> обл., Щекинский район, МО </w:t>
            </w:r>
            <w:r w:rsidR="00FE05F1" w:rsidRPr="00454A37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Огаревское</w:t>
            </w:r>
            <w:r w:rsidRPr="00454A37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 xml:space="preserve">, пос. </w:t>
            </w:r>
            <w:r w:rsidR="00FE05F1" w:rsidRPr="00454A37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Майский</w:t>
            </w:r>
          </w:p>
        </w:tc>
        <w:tc>
          <w:tcPr>
            <w:tcW w:w="1179" w:type="pct"/>
            <w:shd w:val="clear" w:color="auto" w:fill="auto"/>
          </w:tcPr>
          <w:p w14:paraId="530482A7" w14:textId="77777777" w:rsidR="000C0AFF" w:rsidRPr="00454A37" w:rsidRDefault="000C0AFF" w:rsidP="00454A37">
            <w:pPr>
              <w:widowControl w:val="0"/>
              <w:suppressAutoHyphens/>
              <w:jc w:val="both"/>
              <w:textAlignment w:val="bottom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454A37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Принадлежность:</w:t>
            </w:r>
          </w:p>
          <w:p w14:paraId="6F151D94" w14:textId="77777777" w:rsidR="000C0AFF" w:rsidRPr="00454A37" w:rsidRDefault="000C0AFF" w:rsidP="00454A37">
            <w:pPr>
              <w:widowControl w:val="0"/>
              <w:suppressAutoHyphens/>
              <w:jc w:val="both"/>
              <w:textAlignment w:val="bottom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454A37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ГУЗ «Щекинская районная больница»</w:t>
            </w:r>
          </w:p>
        </w:tc>
        <w:tc>
          <w:tcPr>
            <w:tcW w:w="770" w:type="pct"/>
            <w:shd w:val="clear" w:color="auto" w:fill="auto"/>
          </w:tcPr>
          <w:p w14:paraId="181C9999" w14:textId="464EBB57" w:rsidR="000C0AFF" w:rsidRPr="00454A37" w:rsidRDefault="00FE05F1" w:rsidP="00454A37">
            <w:pPr>
              <w:widowControl w:val="0"/>
              <w:suppressAutoHyphens/>
              <w:jc w:val="both"/>
              <w:textAlignment w:val="bottom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454A37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12 посещений в смену</w:t>
            </w:r>
          </w:p>
        </w:tc>
        <w:tc>
          <w:tcPr>
            <w:tcW w:w="987" w:type="pct"/>
            <w:shd w:val="clear" w:color="auto" w:fill="auto"/>
          </w:tcPr>
          <w:p w14:paraId="1C3D4C8A" w14:textId="77777777" w:rsidR="000C0AFF" w:rsidRPr="00454A37" w:rsidRDefault="000C0AFF" w:rsidP="00454A37">
            <w:pPr>
              <w:widowControl w:val="0"/>
              <w:suppressAutoHyphens/>
              <w:jc w:val="both"/>
              <w:textAlignment w:val="bottom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454A37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Объект регионального значения</w:t>
            </w:r>
          </w:p>
        </w:tc>
      </w:tr>
      <w:tr w:rsidR="00C070DB" w:rsidRPr="00454A37" w14:paraId="05AAE0BA" w14:textId="77777777" w:rsidTr="00454A37">
        <w:trPr>
          <w:cantSplit/>
          <w:trHeight w:val="508"/>
          <w:jc w:val="center"/>
        </w:trPr>
        <w:tc>
          <w:tcPr>
            <w:tcW w:w="1167" w:type="pct"/>
            <w:shd w:val="clear" w:color="auto" w:fill="auto"/>
          </w:tcPr>
          <w:p w14:paraId="0D8228DB" w14:textId="71E4999A" w:rsidR="00C070DB" w:rsidRPr="00454A37" w:rsidRDefault="00C070DB" w:rsidP="00454A37">
            <w:pPr>
              <w:widowControl w:val="0"/>
              <w:suppressAutoHyphens/>
              <w:jc w:val="both"/>
              <w:textAlignment w:val="bottom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454A37">
              <w:rPr>
                <w:rFonts w:ascii="PT Astra Serif" w:hAnsi="PT Astra Serif"/>
                <w:iCs/>
                <w:color w:val="000000"/>
                <w:sz w:val="28"/>
                <w:szCs w:val="28"/>
              </w:rPr>
              <w:lastRenderedPageBreak/>
              <w:t>ФАП п. 10 Октябрь</w:t>
            </w:r>
          </w:p>
        </w:tc>
        <w:tc>
          <w:tcPr>
            <w:tcW w:w="896" w:type="pct"/>
            <w:shd w:val="clear" w:color="auto" w:fill="auto"/>
          </w:tcPr>
          <w:p w14:paraId="5565FECC" w14:textId="77777777" w:rsidR="00C070DB" w:rsidRPr="00454A37" w:rsidRDefault="00C070DB" w:rsidP="00454A37">
            <w:pPr>
              <w:widowControl w:val="0"/>
              <w:suppressAutoHyphens/>
              <w:jc w:val="both"/>
              <w:textAlignment w:val="bottom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proofErr w:type="gramStart"/>
            <w:r w:rsidRPr="00454A37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Тульская</w:t>
            </w:r>
            <w:proofErr w:type="gramEnd"/>
            <w:r w:rsidRPr="00454A37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 xml:space="preserve"> обл., Щекинский район,</w:t>
            </w:r>
          </w:p>
          <w:p w14:paraId="44ECBC83" w14:textId="7DBDC37A" w:rsidR="00C070DB" w:rsidRPr="00454A37" w:rsidRDefault="00C070DB" w:rsidP="00454A37">
            <w:pPr>
              <w:widowControl w:val="0"/>
              <w:suppressAutoHyphens/>
              <w:jc w:val="both"/>
              <w:textAlignment w:val="bottom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454A37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МО Огаревское, п. 10й Октябрь, д. 64а.</w:t>
            </w:r>
          </w:p>
        </w:tc>
        <w:tc>
          <w:tcPr>
            <w:tcW w:w="1179" w:type="pct"/>
            <w:shd w:val="clear" w:color="auto" w:fill="auto"/>
          </w:tcPr>
          <w:p w14:paraId="4908D6B7" w14:textId="77777777" w:rsidR="00C070DB" w:rsidRPr="00454A37" w:rsidRDefault="00C070DB" w:rsidP="00454A37">
            <w:pPr>
              <w:widowControl w:val="0"/>
              <w:suppressAutoHyphens/>
              <w:jc w:val="both"/>
              <w:textAlignment w:val="bottom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454A37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Принадлежность:</w:t>
            </w:r>
          </w:p>
          <w:p w14:paraId="7321FE3F" w14:textId="77777777" w:rsidR="00C070DB" w:rsidRPr="00454A37" w:rsidRDefault="00C070DB" w:rsidP="00454A37">
            <w:pPr>
              <w:widowControl w:val="0"/>
              <w:suppressAutoHyphens/>
              <w:jc w:val="both"/>
              <w:textAlignment w:val="bottom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454A37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ГУЗ «Щекинская районная больница»</w:t>
            </w:r>
          </w:p>
        </w:tc>
        <w:tc>
          <w:tcPr>
            <w:tcW w:w="770" w:type="pct"/>
            <w:shd w:val="clear" w:color="auto" w:fill="auto"/>
          </w:tcPr>
          <w:p w14:paraId="7A23B9EF" w14:textId="11835B21" w:rsidR="00C070DB" w:rsidRPr="00454A37" w:rsidRDefault="00C070DB" w:rsidP="00454A37">
            <w:pPr>
              <w:widowControl w:val="0"/>
              <w:suppressAutoHyphens/>
              <w:jc w:val="both"/>
              <w:textAlignment w:val="bottom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454A37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15 посещений в смену</w:t>
            </w:r>
          </w:p>
        </w:tc>
        <w:tc>
          <w:tcPr>
            <w:tcW w:w="987" w:type="pct"/>
            <w:shd w:val="clear" w:color="auto" w:fill="auto"/>
          </w:tcPr>
          <w:p w14:paraId="47A0FA30" w14:textId="77777777" w:rsidR="00C070DB" w:rsidRPr="00454A37" w:rsidRDefault="00C070DB" w:rsidP="00454A37">
            <w:pPr>
              <w:widowControl w:val="0"/>
              <w:suppressAutoHyphens/>
              <w:jc w:val="both"/>
              <w:textAlignment w:val="bottom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454A37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Объект регионального значения</w:t>
            </w:r>
          </w:p>
        </w:tc>
      </w:tr>
      <w:tr w:rsidR="00C070DB" w:rsidRPr="00454A37" w14:paraId="109420C8" w14:textId="77777777" w:rsidTr="00454A37">
        <w:trPr>
          <w:cantSplit/>
          <w:trHeight w:val="508"/>
          <w:jc w:val="center"/>
        </w:trPr>
        <w:tc>
          <w:tcPr>
            <w:tcW w:w="1167" w:type="pct"/>
            <w:shd w:val="clear" w:color="auto" w:fill="auto"/>
          </w:tcPr>
          <w:p w14:paraId="077BF885" w14:textId="171FDF7A" w:rsidR="00C070DB" w:rsidRPr="00454A37" w:rsidRDefault="00C070DB" w:rsidP="00454A37">
            <w:pPr>
              <w:widowControl w:val="0"/>
              <w:suppressAutoHyphens/>
              <w:jc w:val="both"/>
              <w:textAlignment w:val="bottom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454A37">
              <w:rPr>
                <w:rFonts w:ascii="PT Astra Serif" w:hAnsi="PT Astra Serif"/>
                <w:iCs/>
                <w:color w:val="000000"/>
                <w:sz w:val="28"/>
                <w:szCs w:val="28"/>
              </w:rPr>
              <w:t>Костомаровский</w:t>
            </w:r>
            <w:proofErr w:type="spellEnd"/>
            <w:r w:rsidRPr="00454A37">
              <w:rPr>
                <w:rFonts w:ascii="PT Astra Serif" w:hAnsi="PT Astra Serif"/>
                <w:iCs/>
                <w:color w:val="000000"/>
                <w:sz w:val="28"/>
                <w:szCs w:val="28"/>
              </w:rPr>
              <w:t xml:space="preserve"> ФАП </w:t>
            </w:r>
          </w:p>
        </w:tc>
        <w:tc>
          <w:tcPr>
            <w:tcW w:w="896" w:type="pct"/>
            <w:shd w:val="clear" w:color="auto" w:fill="auto"/>
          </w:tcPr>
          <w:p w14:paraId="39F9BB97" w14:textId="77777777" w:rsidR="00C070DB" w:rsidRPr="00454A37" w:rsidRDefault="00C070DB" w:rsidP="00454A37">
            <w:pPr>
              <w:widowControl w:val="0"/>
              <w:suppressAutoHyphens/>
              <w:jc w:val="both"/>
              <w:textAlignment w:val="bottom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proofErr w:type="gramStart"/>
            <w:r w:rsidRPr="00454A37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Тульская</w:t>
            </w:r>
            <w:proofErr w:type="gramEnd"/>
            <w:r w:rsidRPr="00454A37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 xml:space="preserve"> обл., Щекинский район,</w:t>
            </w:r>
          </w:p>
          <w:p w14:paraId="3C9E6F51" w14:textId="74F1A993" w:rsidR="00C070DB" w:rsidRPr="00454A37" w:rsidRDefault="00C070DB" w:rsidP="00454A37">
            <w:pPr>
              <w:widowControl w:val="0"/>
              <w:suppressAutoHyphens/>
              <w:jc w:val="both"/>
              <w:textAlignment w:val="bottom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454A37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 xml:space="preserve">МО Огаревское, д. </w:t>
            </w:r>
            <w:proofErr w:type="spellStart"/>
            <w:r w:rsidRPr="00454A37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Горячкино</w:t>
            </w:r>
            <w:proofErr w:type="spellEnd"/>
            <w:r w:rsidRPr="00454A37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 xml:space="preserve">, ул. </w:t>
            </w:r>
            <w:proofErr w:type="gramStart"/>
            <w:r w:rsidRPr="00454A37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Садовая</w:t>
            </w:r>
            <w:proofErr w:type="gramEnd"/>
            <w:r w:rsidRPr="00454A37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, д.11</w:t>
            </w:r>
          </w:p>
        </w:tc>
        <w:tc>
          <w:tcPr>
            <w:tcW w:w="1179" w:type="pct"/>
            <w:shd w:val="clear" w:color="auto" w:fill="auto"/>
          </w:tcPr>
          <w:p w14:paraId="252139A3" w14:textId="77777777" w:rsidR="00C070DB" w:rsidRPr="00454A37" w:rsidRDefault="00C070DB" w:rsidP="00454A37">
            <w:pPr>
              <w:widowControl w:val="0"/>
              <w:suppressAutoHyphens/>
              <w:jc w:val="both"/>
              <w:textAlignment w:val="bottom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454A37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Принадлежность:</w:t>
            </w:r>
          </w:p>
          <w:p w14:paraId="06ACF96F" w14:textId="77777777" w:rsidR="00C070DB" w:rsidRPr="00454A37" w:rsidRDefault="00C070DB" w:rsidP="00454A37">
            <w:pPr>
              <w:widowControl w:val="0"/>
              <w:suppressAutoHyphens/>
              <w:jc w:val="both"/>
              <w:textAlignment w:val="bottom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454A37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ГУЗ «Щекинская районная больница»</w:t>
            </w:r>
          </w:p>
        </w:tc>
        <w:tc>
          <w:tcPr>
            <w:tcW w:w="770" w:type="pct"/>
            <w:shd w:val="clear" w:color="auto" w:fill="auto"/>
          </w:tcPr>
          <w:p w14:paraId="34E9DB49" w14:textId="6D5C5AEB" w:rsidR="00C070DB" w:rsidRPr="00454A37" w:rsidRDefault="00C070DB" w:rsidP="00454A37">
            <w:pPr>
              <w:widowControl w:val="0"/>
              <w:suppressAutoHyphens/>
              <w:jc w:val="both"/>
              <w:textAlignment w:val="bottom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454A37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 посещений в смену</w:t>
            </w:r>
          </w:p>
        </w:tc>
        <w:tc>
          <w:tcPr>
            <w:tcW w:w="987" w:type="pct"/>
            <w:shd w:val="clear" w:color="auto" w:fill="auto"/>
          </w:tcPr>
          <w:p w14:paraId="0A8E4FB2" w14:textId="77777777" w:rsidR="00C070DB" w:rsidRPr="00454A37" w:rsidRDefault="00C070DB" w:rsidP="00454A37">
            <w:pPr>
              <w:widowControl w:val="0"/>
              <w:suppressAutoHyphens/>
              <w:jc w:val="both"/>
              <w:textAlignment w:val="bottom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454A37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Объект регионального значения</w:t>
            </w:r>
          </w:p>
        </w:tc>
      </w:tr>
      <w:tr w:rsidR="00C070DB" w:rsidRPr="00454A37" w14:paraId="20E08D46" w14:textId="77777777" w:rsidTr="00454A37">
        <w:trPr>
          <w:cantSplit/>
          <w:trHeight w:val="508"/>
          <w:jc w:val="center"/>
        </w:trPr>
        <w:tc>
          <w:tcPr>
            <w:tcW w:w="1167" w:type="pct"/>
            <w:shd w:val="clear" w:color="auto" w:fill="auto"/>
          </w:tcPr>
          <w:p w14:paraId="1DBA4637" w14:textId="2D7AAD40" w:rsidR="00C070DB" w:rsidRPr="00454A37" w:rsidRDefault="00C070DB" w:rsidP="00454A37">
            <w:pPr>
              <w:widowControl w:val="0"/>
              <w:suppressAutoHyphens/>
              <w:jc w:val="both"/>
              <w:textAlignment w:val="bottom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454A37">
              <w:rPr>
                <w:rFonts w:ascii="PT Astra Serif" w:hAnsi="PT Astra Serif"/>
                <w:iCs/>
                <w:color w:val="000000"/>
                <w:sz w:val="28"/>
                <w:szCs w:val="28"/>
              </w:rPr>
              <w:t>филиал № 4 ГУЗ «Щекинская районная больница» Огаревская амбулатория</w:t>
            </w:r>
          </w:p>
        </w:tc>
        <w:tc>
          <w:tcPr>
            <w:tcW w:w="896" w:type="pct"/>
            <w:shd w:val="clear" w:color="auto" w:fill="auto"/>
          </w:tcPr>
          <w:p w14:paraId="0E24703E" w14:textId="77777777" w:rsidR="00C070DB" w:rsidRPr="00454A37" w:rsidRDefault="00C070DB" w:rsidP="00454A37">
            <w:pPr>
              <w:widowControl w:val="0"/>
              <w:suppressAutoHyphens/>
              <w:jc w:val="both"/>
              <w:textAlignment w:val="bottom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454A37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Тульская область, Щекинский район,</w:t>
            </w:r>
          </w:p>
          <w:p w14:paraId="26F2C035" w14:textId="01D07151" w:rsidR="00C070DB" w:rsidRPr="00454A37" w:rsidRDefault="00C070DB" w:rsidP="00454A37">
            <w:pPr>
              <w:widowControl w:val="0"/>
              <w:suppressAutoHyphens/>
              <w:jc w:val="both"/>
              <w:textAlignment w:val="bottom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454A37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 xml:space="preserve">МО Огаревское, </w:t>
            </w:r>
            <w:proofErr w:type="spellStart"/>
            <w:r w:rsidRPr="00454A37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с.п</w:t>
            </w:r>
            <w:proofErr w:type="spellEnd"/>
            <w:r w:rsidRPr="00454A37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 xml:space="preserve">. </w:t>
            </w:r>
            <w:proofErr w:type="spellStart"/>
            <w:r w:rsidRPr="00454A37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Огаревка</w:t>
            </w:r>
            <w:proofErr w:type="spellEnd"/>
            <w:r w:rsidRPr="00454A37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, ул. Почтовый переулок, д.1</w:t>
            </w:r>
          </w:p>
        </w:tc>
        <w:tc>
          <w:tcPr>
            <w:tcW w:w="1179" w:type="pct"/>
            <w:shd w:val="clear" w:color="auto" w:fill="auto"/>
          </w:tcPr>
          <w:p w14:paraId="49C4883F" w14:textId="77777777" w:rsidR="00C070DB" w:rsidRPr="00454A37" w:rsidRDefault="00C070DB" w:rsidP="00454A37">
            <w:pPr>
              <w:widowControl w:val="0"/>
              <w:suppressAutoHyphens/>
              <w:jc w:val="both"/>
              <w:textAlignment w:val="bottom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454A37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Принадлежность:</w:t>
            </w:r>
          </w:p>
          <w:p w14:paraId="13ABAE4F" w14:textId="77777777" w:rsidR="00C070DB" w:rsidRPr="00454A37" w:rsidRDefault="00C070DB" w:rsidP="00454A37">
            <w:pPr>
              <w:widowControl w:val="0"/>
              <w:suppressAutoHyphens/>
              <w:jc w:val="both"/>
              <w:textAlignment w:val="bottom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454A37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ГУЗ «Щекинская районная больница»</w:t>
            </w:r>
          </w:p>
        </w:tc>
        <w:tc>
          <w:tcPr>
            <w:tcW w:w="770" w:type="pct"/>
            <w:shd w:val="clear" w:color="auto" w:fill="auto"/>
          </w:tcPr>
          <w:p w14:paraId="3C4AC2DF" w14:textId="4ED2FC12" w:rsidR="00C070DB" w:rsidRPr="00454A37" w:rsidRDefault="00C070DB" w:rsidP="00454A37">
            <w:pPr>
              <w:widowControl w:val="0"/>
              <w:suppressAutoHyphens/>
              <w:jc w:val="both"/>
              <w:textAlignment w:val="bottom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454A37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80 посещений в смену</w:t>
            </w:r>
          </w:p>
        </w:tc>
        <w:tc>
          <w:tcPr>
            <w:tcW w:w="987" w:type="pct"/>
            <w:shd w:val="clear" w:color="auto" w:fill="auto"/>
          </w:tcPr>
          <w:p w14:paraId="1B22CB5E" w14:textId="77777777" w:rsidR="00C070DB" w:rsidRPr="00454A37" w:rsidRDefault="00C070DB" w:rsidP="00454A37">
            <w:pPr>
              <w:widowControl w:val="0"/>
              <w:suppressAutoHyphens/>
              <w:jc w:val="both"/>
              <w:textAlignment w:val="bottom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454A37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Объект регионального значения</w:t>
            </w:r>
          </w:p>
        </w:tc>
      </w:tr>
    </w:tbl>
    <w:p w14:paraId="7E62D40D" w14:textId="77777777" w:rsidR="000C0AFF" w:rsidRPr="00A34B61" w:rsidRDefault="000C0AFF" w:rsidP="00D460B2">
      <w:pPr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</w:p>
    <w:p w14:paraId="1804A05E" w14:textId="77777777" w:rsidR="00FB5850" w:rsidRPr="00A34B61" w:rsidRDefault="00FB5850" w:rsidP="00FB5850">
      <w:pPr>
        <w:pStyle w:val="ad"/>
        <w:rPr>
          <w:rFonts w:ascii="PT Astra Serif" w:hAnsi="PT Astra Serif"/>
          <w:sz w:val="28"/>
          <w:szCs w:val="28"/>
          <w:lang w:val="ru-RU"/>
        </w:rPr>
      </w:pPr>
      <w:r w:rsidRPr="00A34B61">
        <w:rPr>
          <w:rFonts w:ascii="PT Astra Serif" w:hAnsi="PT Astra Serif"/>
          <w:sz w:val="28"/>
          <w:szCs w:val="28"/>
          <w:lang w:val="ru-RU"/>
        </w:rPr>
        <w:t xml:space="preserve">Деятельность медицинских работников направлена на сохранение и повышение доступности и качества медицинской помощи, выявления заболеваний на ранних стадиях развития, снижения заболеваемости с временной утратой трудоспособности, снижения уровня инвалидов, увеличение продолжительности жизни населения. </w:t>
      </w:r>
    </w:p>
    <w:p w14:paraId="048904FA" w14:textId="77777777" w:rsidR="00FB5850" w:rsidRPr="00A34B61" w:rsidRDefault="00FB5850" w:rsidP="00FB5850">
      <w:pPr>
        <w:pStyle w:val="ad"/>
        <w:rPr>
          <w:rFonts w:ascii="PT Astra Serif" w:hAnsi="PT Astra Serif"/>
          <w:sz w:val="28"/>
          <w:szCs w:val="28"/>
          <w:lang w:val="ru-RU"/>
        </w:rPr>
      </w:pPr>
      <w:r w:rsidRPr="00A34B61">
        <w:rPr>
          <w:rFonts w:ascii="PT Astra Serif" w:hAnsi="PT Astra Serif"/>
          <w:sz w:val="28"/>
          <w:szCs w:val="28"/>
          <w:lang w:val="ru-RU"/>
        </w:rPr>
        <w:t xml:space="preserve">Основной проблемой здравоохранения района является слабая материально-техническая база сельского здравоохранения, что сказывается на уровне оказываемой медицинской помощи. </w:t>
      </w:r>
    </w:p>
    <w:p w14:paraId="1790A198" w14:textId="77777777" w:rsidR="00FB5850" w:rsidRPr="00A34B61" w:rsidRDefault="00FB5850" w:rsidP="00FB5850">
      <w:pPr>
        <w:pStyle w:val="ad"/>
        <w:rPr>
          <w:rFonts w:ascii="PT Astra Serif" w:hAnsi="PT Astra Serif"/>
          <w:sz w:val="28"/>
          <w:szCs w:val="28"/>
          <w:lang w:val="ru-RU"/>
        </w:rPr>
      </w:pPr>
      <w:r w:rsidRPr="00A34B61">
        <w:rPr>
          <w:rFonts w:ascii="PT Astra Serif" w:hAnsi="PT Astra Serif"/>
          <w:sz w:val="28"/>
          <w:szCs w:val="28"/>
          <w:lang w:val="ru-RU"/>
        </w:rPr>
        <w:t xml:space="preserve">В связи с этим разрабатываются мероприятия, которые улучшат материально-техническую базу учреждений здравоохранения, позволят повысить качество оказываемой медицинской помощи населению при </w:t>
      </w:r>
      <w:r w:rsidRPr="00A34B61">
        <w:rPr>
          <w:rFonts w:ascii="PT Astra Serif" w:hAnsi="PT Astra Serif"/>
          <w:sz w:val="28"/>
          <w:szCs w:val="28"/>
          <w:lang w:val="ru-RU"/>
        </w:rPr>
        <w:lastRenderedPageBreak/>
        <w:t>диспансеризации, специализированной помощи, снизят уровень заболеваемости и улучшат демографические показатели.</w:t>
      </w:r>
    </w:p>
    <w:p w14:paraId="4535DB08" w14:textId="77777777" w:rsidR="00B10039" w:rsidRPr="00A34B61" w:rsidRDefault="00B10039" w:rsidP="00D460B2">
      <w:pPr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</w:p>
    <w:p w14:paraId="4A304878" w14:textId="77777777" w:rsidR="00B10039" w:rsidRPr="00A34B61" w:rsidRDefault="00B10039" w:rsidP="00942A24">
      <w:pPr>
        <w:pStyle w:val="3"/>
        <w:numPr>
          <w:ilvl w:val="2"/>
          <w:numId w:val="32"/>
        </w:numPr>
        <w:ind w:left="709" w:hanging="180"/>
        <w:jc w:val="center"/>
        <w:rPr>
          <w:rFonts w:ascii="PT Astra Serif" w:hAnsi="PT Astra Serif" w:cs="Times New Roman"/>
          <w:i/>
          <w:iCs/>
          <w:color w:val="auto"/>
          <w:sz w:val="28"/>
          <w:szCs w:val="28"/>
        </w:rPr>
      </w:pPr>
      <w:bookmarkStart w:id="13" w:name="_Hlk194578011"/>
      <w:r w:rsidRPr="00A34B61">
        <w:rPr>
          <w:rFonts w:ascii="PT Astra Serif" w:hAnsi="PT Astra Serif" w:cs="Times New Roman"/>
          <w:i/>
          <w:iCs/>
          <w:color w:val="auto"/>
          <w:sz w:val="28"/>
          <w:szCs w:val="28"/>
        </w:rPr>
        <w:t>Объекты социальной инфраструктуры в области физической культуры и массового спорта</w:t>
      </w:r>
    </w:p>
    <w:bookmarkEnd w:id="13"/>
    <w:p w14:paraId="376417E0" w14:textId="77777777" w:rsidR="002C527F" w:rsidRPr="00A34B61" w:rsidRDefault="002C527F" w:rsidP="00454A37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34B61">
        <w:rPr>
          <w:rFonts w:ascii="PT Astra Serif" w:hAnsi="PT Astra Serif"/>
          <w:sz w:val="28"/>
          <w:szCs w:val="28"/>
          <w:lang w:eastAsia="ar-SA"/>
        </w:rPr>
        <w:t xml:space="preserve">Одним из главных факторов развития Щекинского района является социальный потенциал, который определяется различными сторонами жизнедеятельности человека, в том числе состоянием его здоровья, образованием, благосостоянием, состоянием социальной инфраструктуры и другими социальными факторами. </w:t>
      </w:r>
    </w:p>
    <w:p w14:paraId="15F4C671" w14:textId="1A04A54F" w:rsidR="002C527F" w:rsidRPr="00A34B61" w:rsidRDefault="002C527F" w:rsidP="00454A37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34B61">
        <w:rPr>
          <w:rFonts w:ascii="PT Astra Serif" w:hAnsi="PT Astra Serif"/>
          <w:sz w:val="28"/>
          <w:szCs w:val="28"/>
          <w:lang w:eastAsia="ar-SA"/>
        </w:rPr>
        <w:t>К числу приоритетных направлений социальной политики области относятся физическая культура и спорт, благодаря которым создаются основы для сохранения и улучшения физического и духовного здоровья жителей района, что в значительной степени способствует росту благосостояния, национального самосознания населения района и обеспечения долгосрочной социальной стабильности.</w:t>
      </w:r>
    </w:p>
    <w:p w14:paraId="6A6D9D43" w14:textId="77777777" w:rsidR="002C527F" w:rsidRPr="00A34B61" w:rsidRDefault="002C527F" w:rsidP="00454A37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34B61">
        <w:rPr>
          <w:rFonts w:ascii="PT Astra Serif" w:hAnsi="PT Astra Serif"/>
          <w:sz w:val="28"/>
          <w:szCs w:val="28"/>
          <w:lang w:eastAsia="ar-SA"/>
        </w:rPr>
        <w:t xml:space="preserve">В МО </w:t>
      </w:r>
      <w:proofErr w:type="spellStart"/>
      <w:r w:rsidRPr="00A34B61">
        <w:rPr>
          <w:rFonts w:ascii="PT Astra Serif" w:hAnsi="PT Astra Serif"/>
          <w:sz w:val="28"/>
          <w:szCs w:val="28"/>
          <w:lang w:eastAsia="ar-SA"/>
        </w:rPr>
        <w:t>Огарёвское</w:t>
      </w:r>
      <w:proofErr w:type="spellEnd"/>
      <w:r w:rsidRPr="00A34B61">
        <w:rPr>
          <w:rFonts w:ascii="PT Astra Serif" w:hAnsi="PT Astra Serif"/>
          <w:sz w:val="28"/>
          <w:szCs w:val="28"/>
          <w:lang w:eastAsia="ar-SA"/>
        </w:rPr>
        <w:t xml:space="preserve"> имеются следующие спортивные объекты: </w:t>
      </w:r>
    </w:p>
    <w:p w14:paraId="0A3706BC" w14:textId="77777777" w:rsidR="002C527F" w:rsidRPr="00A34B61" w:rsidRDefault="002C527F" w:rsidP="00454A37">
      <w:pPr>
        <w:pStyle w:val="af"/>
        <w:widowControl w:val="0"/>
        <w:numPr>
          <w:ilvl w:val="0"/>
          <w:numId w:val="17"/>
        </w:numPr>
        <w:suppressAutoHyphens/>
        <w:spacing w:before="0" w:after="0"/>
        <w:ind w:left="0" w:firstLine="709"/>
        <w:rPr>
          <w:rFonts w:ascii="PT Astra Serif" w:hAnsi="PT Astra Serif" w:cs="Times New Roman"/>
          <w:sz w:val="28"/>
          <w:szCs w:val="28"/>
          <w:lang w:eastAsia="ar-SA"/>
        </w:rPr>
      </w:pPr>
      <w:r w:rsidRPr="00A34B61">
        <w:rPr>
          <w:rFonts w:ascii="PT Astra Serif" w:hAnsi="PT Astra Serif" w:cs="Times New Roman"/>
          <w:sz w:val="28"/>
          <w:szCs w:val="28"/>
          <w:lang w:eastAsia="ar-SA"/>
        </w:rPr>
        <w:t xml:space="preserve">1 спортивный зал, </w:t>
      </w:r>
    </w:p>
    <w:p w14:paraId="7C0A0348" w14:textId="77777777" w:rsidR="002C527F" w:rsidRPr="00A34B61" w:rsidRDefault="002C527F" w:rsidP="00454A37">
      <w:pPr>
        <w:pStyle w:val="af"/>
        <w:widowControl w:val="0"/>
        <w:numPr>
          <w:ilvl w:val="0"/>
          <w:numId w:val="17"/>
        </w:numPr>
        <w:suppressAutoHyphens/>
        <w:spacing w:before="0" w:after="0"/>
        <w:ind w:left="0" w:firstLine="709"/>
        <w:rPr>
          <w:rFonts w:ascii="PT Astra Serif" w:hAnsi="PT Astra Serif" w:cs="Times New Roman"/>
          <w:sz w:val="28"/>
          <w:szCs w:val="28"/>
          <w:lang w:eastAsia="ar-SA"/>
        </w:rPr>
      </w:pPr>
      <w:r w:rsidRPr="00A34B61">
        <w:rPr>
          <w:rFonts w:ascii="PT Astra Serif" w:hAnsi="PT Astra Serif" w:cs="Times New Roman"/>
          <w:sz w:val="28"/>
          <w:szCs w:val="28"/>
          <w:lang w:eastAsia="ar-SA"/>
        </w:rPr>
        <w:t xml:space="preserve">1 спортивная площадка в школе, </w:t>
      </w:r>
    </w:p>
    <w:p w14:paraId="272CC8B6" w14:textId="77777777" w:rsidR="002C527F" w:rsidRPr="00A34B61" w:rsidRDefault="002C527F" w:rsidP="00454A37">
      <w:pPr>
        <w:pStyle w:val="af"/>
        <w:widowControl w:val="0"/>
        <w:numPr>
          <w:ilvl w:val="0"/>
          <w:numId w:val="17"/>
        </w:numPr>
        <w:suppressAutoHyphens/>
        <w:spacing w:before="0" w:after="0"/>
        <w:ind w:left="0" w:firstLine="709"/>
        <w:rPr>
          <w:rFonts w:ascii="PT Astra Serif" w:hAnsi="PT Astra Serif" w:cs="Times New Roman"/>
          <w:sz w:val="28"/>
          <w:szCs w:val="28"/>
          <w:lang w:eastAsia="ar-SA"/>
        </w:rPr>
      </w:pPr>
      <w:r w:rsidRPr="00A34B61">
        <w:rPr>
          <w:rFonts w:ascii="PT Astra Serif" w:hAnsi="PT Astra Serif" w:cs="Times New Roman"/>
          <w:sz w:val="28"/>
          <w:szCs w:val="28"/>
          <w:lang w:eastAsia="ar-SA"/>
        </w:rPr>
        <w:t xml:space="preserve">3 </w:t>
      </w:r>
      <w:proofErr w:type="gramStart"/>
      <w:r w:rsidRPr="00A34B61">
        <w:rPr>
          <w:rFonts w:ascii="PT Astra Serif" w:hAnsi="PT Astra Serif" w:cs="Times New Roman"/>
          <w:sz w:val="28"/>
          <w:szCs w:val="28"/>
          <w:lang w:eastAsia="ar-SA"/>
        </w:rPr>
        <w:t>футбольных</w:t>
      </w:r>
      <w:proofErr w:type="gramEnd"/>
      <w:r w:rsidRPr="00A34B61">
        <w:rPr>
          <w:rFonts w:ascii="PT Astra Serif" w:hAnsi="PT Astra Serif" w:cs="Times New Roman"/>
          <w:sz w:val="28"/>
          <w:szCs w:val="28"/>
          <w:lang w:eastAsia="ar-SA"/>
        </w:rPr>
        <w:t xml:space="preserve"> поля. </w:t>
      </w:r>
    </w:p>
    <w:p w14:paraId="249B3E23" w14:textId="77777777" w:rsidR="00454A37" w:rsidRDefault="00FB5850" w:rsidP="00454A37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A34B61">
        <w:rPr>
          <w:rFonts w:ascii="PT Astra Serif" w:hAnsi="PT Astra Serif"/>
          <w:sz w:val="28"/>
          <w:szCs w:val="28"/>
        </w:rPr>
        <w:t>На территории поселения в отрасли физкультуры и спорта отмечается недостаточность развития комплекса мер по пропаганде физической культуры и спорта как важнейшей составляющей здорового образа жизни, включающей в себя:</w:t>
      </w:r>
    </w:p>
    <w:p w14:paraId="4D55AF6B" w14:textId="72AB9A21" w:rsidR="00FB5850" w:rsidRPr="00454A37" w:rsidRDefault="00FB5850" w:rsidP="00454A37">
      <w:pPr>
        <w:pStyle w:val="af"/>
        <w:widowControl w:val="0"/>
        <w:numPr>
          <w:ilvl w:val="0"/>
          <w:numId w:val="34"/>
        </w:numPr>
        <w:suppressAutoHyphens/>
        <w:spacing w:before="0" w:after="0"/>
        <w:ind w:left="0" w:firstLine="709"/>
        <w:rPr>
          <w:rFonts w:ascii="PT Astra Serif" w:hAnsi="PT Astra Serif"/>
          <w:sz w:val="28"/>
          <w:szCs w:val="28"/>
        </w:rPr>
      </w:pPr>
      <w:r w:rsidRPr="00454A37">
        <w:rPr>
          <w:rFonts w:ascii="PT Astra Serif" w:hAnsi="PT Astra Serif"/>
          <w:sz w:val="28"/>
          <w:szCs w:val="28"/>
        </w:rPr>
        <w:t>определение приоритетных направлений пропаганды физической культуры, спорта и здорового образа жизни;</w:t>
      </w:r>
    </w:p>
    <w:p w14:paraId="6B37702A" w14:textId="77777777" w:rsidR="00FB5850" w:rsidRPr="00A34B61" w:rsidRDefault="00FB5850" w:rsidP="00454A37">
      <w:pPr>
        <w:widowControl w:val="0"/>
        <w:numPr>
          <w:ilvl w:val="0"/>
          <w:numId w:val="34"/>
        </w:numPr>
        <w:suppressAutoHyphens/>
        <w:ind w:left="0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A34B61">
        <w:rPr>
          <w:rFonts w:ascii="PT Astra Serif" w:hAnsi="PT Astra Serif"/>
          <w:sz w:val="28"/>
          <w:szCs w:val="28"/>
        </w:rPr>
        <w:t>поддержку проектов по развитию физической культуры и спорта в средствах массовой информации;</w:t>
      </w:r>
    </w:p>
    <w:p w14:paraId="48D6F95D" w14:textId="77777777" w:rsidR="00FB5850" w:rsidRPr="00A34B61" w:rsidRDefault="00FB5850" w:rsidP="00454A37">
      <w:pPr>
        <w:widowControl w:val="0"/>
        <w:numPr>
          <w:ilvl w:val="0"/>
          <w:numId w:val="34"/>
        </w:numPr>
        <w:suppressAutoHyphens/>
        <w:ind w:left="0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A34B61">
        <w:rPr>
          <w:rFonts w:ascii="PT Astra Serif" w:hAnsi="PT Astra Serif"/>
          <w:sz w:val="28"/>
          <w:szCs w:val="28"/>
        </w:rPr>
        <w:t>оказание информационной поддержки населению в организации занятий физической культурой и спортом.</w:t>
      </w:r>
    </w:p>
    <w:p w14:paraId="7A29333B" w14:textId="77777777" w:rsidR="00FB5850" w:rsidRPr="00454A37" w:rsidRDefault="00FB5850" w:rsidP="00454A37">
      <w:pPr>
        <w:pStyle w:val="af"/>
        <w:widowControl w:val="0"/>
        <w:numPr>
          <w:ilvl w:val="0"/>
          <w:numId w:val="34"/>
        </w:numPr>
        <w:suppressAutoHyphens/>
        <w:spacing w:before="0" w:after="0"/>
        <w:ind w:left="0" w:firstLine="709"/>
        <w:rPr>
          <w:rFonts w:ascii="PT Astra Serif" w:hAnsi="PT Astra Serif"/>
          <w:sz w:val="28"/>
          <w:szCs w:val="28"/>
        </w:rPr>
      </w:pPr>
      <w:r w:rsidRPr="00454A37">
        <w:rPr>
          <w:rFonts w:ascii="PT Astra Serif" w:hAnsi="PT Astra Serif"/>
          <w:sz w:val="28"/>
          <w:szCs w:val="28"/>
        </w:rPr>
        <w:t>Ключевыми причинами низкого охвата населения занятиями физической культуры и спорта, является:</w:t>
      </w:r>
    </w:p>
    <w:p w14:paraId="199F6575" w14:textId="77777777" w:rsidR="00FB5850" w:rsidRPr="00A34B61" w:rsidRDefault="00FB5850" w:rsidP="00454A37">
      <w:pPr>
        <w:widowControl w:val="0"/>
        <w:numPr>
          <w:ilvl w:val="0"/>
          <w:numId w:val="34"/>
        </w:numPr>
        <w:suppressAutoHyphens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A34B61">
        <w:rPr>
          <w:rFonts w:ascii="PT Astra Serif" w:hAnsi="PT Astra Serif"/>
          <w:sz w:val="28"/>
          <w:szCs w:val="28"/>
        </w:rPr>
        <w:t>недостаток объектов физической культуры и спорта для удовлетворения потребностей населения;</w:t>
      </w:r>
    </w:p>
    <w:p w14:paraId="1303F945" w14:textId="77777777" w:rsidR="00FB5850" w:rsidRPr="00A34B61" w:rsidRDefault="00FB5850" w:rsidP="00454A37">
      <w:pPr>
        <w:widowControl w:val="0"/>
        <w:numPr>
          <w:ilvl w:val="0"/>
          <w:numId w:val="34"/>
        </w:numPr>
        <w:suppressAutoHyphens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A34B61">
        <w:rPr>
          <w:rFonts w:ascii="PT Astra Serif" w:hAnsi="PT Astra Serif"/>
          <w:sz w:val="28"/>
          <w:szCs w:val="28"/>
        </w:rPr>
        <w:t>дальнейший износ материально-технической базы объектов физической культуры и спорта;</w:t>
      </w:r>
    </w:p>
    <w:p w14:paraId="1A7E95A6" w14:textId="77777777" w:rsidR="00FB5850" w:rsidRPr="00A34B61" w:rsidRDefault="00FB5850" w:rsidP="00454A37">
      <w:pPr>
        <w:widowControl w:val="0"/>
        <w:numPr>
          <w:ilvl w:val="0"/>
          <w:numId w:val="34"/>
        </w:numPr>
        <w:suppressAutoHyphens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A34B61">
        <w:rPr>
          <w:rFonts w:ascii="PT Astra Serif" w:hAnsi="PT Astra Serif"/>
          <w:sz w:val="28"/>
          <w:szCs w:val="28"/>
        </w:rPr>
        <w:t>недостаток финансирования мероприятий по развитию физической культуры и спорта;</w:t>
      </w:r>
    </w:p>
    <w:p w14:paraId="053FC305" w14:textId="77777777" w:rsidR="00FB5850" w:rsidRPr="00A34B61" w:rsidRDefault="00FB5850" w:rsidP="00454A37">
      <w:pPr>
        <w:widowControl w:val="0"/>
        <w:numPr>
          <w:ilvl w:val="0"/>
          <w:numId w:val="34"/>
        </w:numPr>
        <w:suppressAutoHyphens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A34B61">
        <w:rPr>
          <w:rFonts w:ascii="PT Astra Serif" w:hAnsi="PT Astra Serif"/>
          <w:sz w:val="28"/>
          <w:szCs w:val="28"/>
        </w:rPr>
        <w:t>несоответствие предложений объектов спорта и спортивных учреждений спросу и потребностям населения;</w:t>
      </w:r>
    </w:p>
    <w:p w14:paraId="7A2955C1" w14:textId="77777777" w:rsidR="00FB5850" w:rsidRPr="00A34B61" w:rsidRDefault="00FB5850" w:rsidP="00454A37">
      <w:pPr>
        <w:widowControl w:val="0"/>
        <w:numPr>
          <w:ilvl w:val="0"/>
          <w:numId w:val="34"/>
        </w:numPr>
        <w:suppressAutoHyphens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A34B61">
        <w:rPr>
          <w:rFonts w:ascii="PT Astra Serif" w:hAnsi="PT Astra Serif"/>
          <w:sz w:val="28"/>
          <w:szCs w:val="28"/>
        </w:rPr>
        <w:t>недостаток квалифицированных специалистов;</w:t>
      </w:r>
    </w:p>
    <w:p w14:paraId="1ECBBD22" w14:textId="77777777" w:rsidR="00FB5850" w:rsidRPr="00A34B61" w:rsidRDefault="00FB5850" w:rsidP="00454A37">
      <w:pPr>
        <w:widowControl w:val="0"/>
        <w:numPr>
          <w:ilvl w:val="0"/>
          <w:numId w:val="34"/>
        </w:numPr>
        <w:suppressAutoHyphens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A34B61">
        <w:rPr>
          <w:rFonts w:ascii="PT Astra Serif" w:hAnsi="PT Astra Serif"/>
          <w:sz w:val="28"/>
          <w:szCs w:val="28"/>
        </w:rPr>
        <w:t>суровые природно-климатические условия (отмена соревнований и др.);</w:t>
      </w:r>
    </w:p>
    <w:p w14:paraId="09238A1C" w14:textId="77777777" w:rsidR="00FB5850" w:rsidRPr="00A34B61" w:rsidRDefault="00FB5850" w:rsidP="00454A37">
      <w:pPr>
        <w:widowControl w:val="0"/>
        <w:numPr>
          <w:ilvl w:val="0"/>
          <w:numId w:val="34"/>
        </w:numPr>
        <w:suppressAutoHyphens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A34B61">
        <w:rPr>
          <w:rFonts w:ascii="PT Astra Serif" w:hAnsi="PT Astra Serif"/>
          <w:sz w:val="28"/>
          <w:szCs w:val="28"/>
        </w:rPr>
        <w:t xml:space="preserve">потеря интереса населения к спортивно-массовым мероприятиям, </w:t>
      </w:r>
      <w:r w:rsidRPr="00A34B61">
        <w:rPr>
          <w:rFonts w:ascii="PT Astra Serif" w:hAnsi="PT Astra Serif"/>
          <w:sz w:val="28"/>
          <w:szCs w:val="28"/>
        </w:rPr>
        <w:lastRenderedPageBreak/>
        <w:t xml:space="preserve">снижение активности населения. </w:t>
      </w:r>
    </w:p>
    <w:p w14:paraId="56B8F5DC" w14:textId="77777777" w:rsidR="00B10039" w:rsidRPr="00A34B61" w:rsidRDefault="00B10039" w:rsidP="00D460B2">
      <w:pPr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</w:p>
    <w:p w14:paraId="12DC7981" w14:textId="77777777" w:rsidR="00B10039" w:rsidRPr="00A34B61" w:rsidRDefault="00B10039" w:rsidP="00942A24">
      <w:pPr>
        <w:pStyle w:val="3"/>
        <w:numPr>
          <w:ilvl w:val="2"/>
          <w:numId w:val="32"/>
        </w:numPr>
        <w:ind w:left="709" w:hanging="180"/>
        <w:jc w:val="center"/>
        <w:rPr>
          <w:rFonts w:ascii="PT Astra Serif" w:hAnsi="PT Astra Serif" w:cs="Times New Roman"/>
          <w:i/>
          <w:iCs/>
          <w:color w:val="auto"/>
          <w:sz w:val="28"/>
          <w:szCs w:val="28"/>
        </w:rPr>
      </w:pPr>
      <w:bookmarkStart w:id="14" w:name="_Toc104828327"/>
      <w:bookmarkStart w:id="15" w:name="_Hlk194578090"/>
      <w:r w:rsidRPr="00A34B61">
        <w:rPr>
          <w:rFonts w:ascii="PT Astra Serif" w:hAnsi="PT Astra Serif" w:cs="Times New Roman"/>
          <w:i/>
          <w:iCs/>
          <w:color w:val="auto"/>
          <w:sz w:val="28"/>
          <w:szCs w:val="28"/>
        </w:rPr>
        <w:t>Объекты социальной инфраструктуры в области культуры</w:t>
      </w:r>
    </w:p>
    <w:bookmarkEnd w:id="14"/>
    <w:bookmarkEnd w:id="15"/>
    <w:p w14:paraId="586B439E" w14:textId="77777777" w:rsidR="002C527F" w:rsidRPr="00A34B61" w:rsidRDefault="002C527F" w:rsidP="00D460B2">
      <w:pPr>
        <w:suppressAutoHyphens/>
        <w:ind w:firstLine="709"/>
        <w:jc w:val="both"/>
        <w:rPr>
          <w:rFonts w:ascii="PT Astra Serif" w:eastAsia="Arial Unicode MS" w:hAnsi="PT Astra Serif"/>
          <w:sz w:val="28"/>
          <w:szCs w:val="28"/>
          <w:lang w:eastAsia="en-US"/>
        </w:rPr>
      </w:pPr>
      <w:r w:rsidRPr="00A34B61">
        <w:rPr>
          <w:rFonts w:ascii="PT Astra Serif" w:eastAsia="Arial Unicode MS" w:hAnsi="PT Astra Serif"/>
          <w:sz w:val="28"/>
          <w:szCs w:val="28"/>
          <w:lang w:eastAsia="en-US"/>
        </w:rPr>
        <w:t xml:space="preserve">Культура является неотъемлемой и важной составной частью социальной ситуации любой территории. </w:t>
      </w:r>
    </w:p>
    <w:p w14:paraId="260DE6A2" w14:textId="77777777" w:rsidR="002C527F" w:rsidRPr="00A34B61" w:rsidRDefault="002C527F" w:rsidP="00D460B2">
      <w:pPr>
        <w:suppressAutoHyphens/>
        <w:ind w:firstLine="709"/>
        <w:jc w:val="both"/>
        <w:rPr>
          <w:rFonts w:ascii="PT Astra Serif" w:eastAsia="Arial Unicode MS" w:hAnsi="PT Astra Serif"/>
          <w:sz w:val="28"/>
          <w:szCs w:val="28"/>
          <w:lang w:eastAsia="en-US"/>
        </w:rPr>
      </w:pPr>
      <w:r w:rsidRPr="00A34B61">
        <w:rPr>
          <w:rFonts w:ascii="PT Astra Serif" w:eastAsia="Arial Unicode MS" w:hAnsi="PT Astra Serif"/>
          <w:sz w:val="28"/>
          <w:szCs w:val="28"/>
          <w:lang w:eastAsia="en-US"/>
        </w:rPr>
        <w:t xml:space="preserve">Изменение образа жизни, появление и возможность использования новых информационных средств ведут к постепенному сокращению числа учреждений культуры досугового типа. </w:t>
      </w:r>
    </w:p>
    <w:p w14:paraId="7E558D58" w14:textId="77777777" w:rsidR="002C527F" w:rsidRPr="00A34B61" w:rsidRDefault="002C527F" w:rsidP="00D460B2">
      <w:pPr>
        <w:suppressAutoHyphens/>
        <w:ind w:firstLine="709"/>
        <w:jc w:val="both"/>
        <w:rPr>
          <w:rFonts w:ascii="PT Astra Serif" w:eastAsia="Arial Unicode MS" w:hAnsi="PT Astra Serif"/>
          <w:sz w:val="28"/>
          <w:szCs w:val="28"/>
          <w:lang w:eastAsia="en-US"/>
        </w:rPr>
      </w:pPr>
      <w:r w:rsidRPr="00A34B61">
        <w:rPr>
          <w:rFonts w:ascii="PT Astra Serif" w:eastAsia="Arial Unicode MS" w:hAnsi="PT Astra Serif"/>
          <w:sz w:val="28"/>
          <w:szCs w:val="28"/>
          <w:lang w:eastAsia="en-US"/>
        </w:rPr>
        <w:t>Библиотеки не в полной мере удовлетворяют информационные потребности населения. Низкими темпами осуществляется обновление книжного фонда, материально-техническая база не соответствует современным требованиям.</w:t>
      </w:r>
    </w:p>
    <w:p w14:paraId="44431421" w14:textId="3A6E9B45" w:rsidR="00FB5850" w:rsidRPr="00A34B61" w:rsidRDefault="00FB5850" w:rsidP="00FB5850">
      <w:pPr>
        <w:pStyle w:val="a2"/>
        <w:widowControl/>
        <w:numPr>
          <w:ilvl w:val="0"/>
          <w:numId w:val="0"/>
        </w:numPr>
        <w:spacing w:before="0"/>
        <w:ind w:left="502" w:hanging="360"/>
        <w:jc w:val="both"/>
        <w:rPr>
          <w:rFonts w:ascii="PT Astra Serif" w:hAnsi="PT Astra Serif"/>
          <w:bCs/>
          <w:iCs/>
          <w:color w:val="auto"/>
          <w:szCs w:val="28"/>
        </w:rPr>
      </w:pPr>
      <w:r w:rsidRPr="00A34B61">
        <w:rPr>
          <w:rFonts w:ascii="PT Astra Serif" w:hAnsi="PT Astra Serif"/>
          <w:bCs/>
          <w:iCs/>
          <w:color w:val="auto"/>
          <w:szCs w:val="28"/>
        </w:rPr>
        <w:t xml:space="preserve">Таблица </w:t>
      </w:r>
      <w:r w:rsidR="004B31E4" w:rsidRPr="00A34B61">
        <w:rPr>
          <w:rFonts w:ascii="PT Astra Serif" w:hAnsi="PT Astra Serif"/>
          <w:bCs/>
          <w:iCs/>
          <w:color w:val="auto"/>
          <w:szCs w:val="28"/>
        </w:rPr>
        <w:t>6</w:t>
      </w:r>
      <w:r w:rsidRPr="00A34B61">
        <w:rPr>
          <w:rFonts w:ascii="PT Astra Serif" w:hAnsi="PT Astra Serif"/>
          <w:bCs/>
          <w:iCs/>
          <w:color w:val="auto"/>
          <w:szCs w:val="28"/>
        </w:rPr>
        <w:t>. Характеристика учреждений культуры МО Огаревское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262"/>
        <w:gridCol w:w="2175"/>
        <w:gridCol w:w="2743"/>
        <w:gridCol w:w="1224"/>
      </w:tblGrid>
      <w:tr w:rsidR="00FB5850" w:rsidRPr="00454A37" w14:paraId="01EE719A" w14:textId="77777777" w:rsidTr="00454A37">
        <w:trPr>
          <w:cantSplit/>
          <w:trHeight w:val="146"/>
          <w:tblHeader/>
          <w:jc w:val="center"/>
        </w:trPr>
        <w:tc>
          <w:tcPr>
            <w:tcW w:w="1734" w:type="pct"/>
            <w:shd w:val="clear" w:color="auto" w:fill="auto"/>
          </w:tcPr>
          <w:p w14:paraId="5C67FF57" w14:textId="77777777" w:rsidR="00FB5850" w:rsidRPr="00454A37" w:rsidRDefault="00FB5850" w:rsidP="00454A37">
            <w:pPr>
              <w:keepNext/>
              <w:suppressAutoHyphens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454A37">
              <w:rPr>
                <w:rFonts w:ascii="PT Astra Serif" w:hAnsi="PT Astra Serif"/>
                <w:sz w:val="20"/>
                <w:szCs w:val="20"/>
              </w:rPr>
              <w:t>Наименование объекта</w:t>
            </w:r>
          </w:p>
        </w:tc>
        <w:tc>
          <w:tcPr>
            <w:tcW w:w="1156" w:type="pct"/>
            <w:shd w:val="clear" w:color="auto" w:fill="auto"/>
          </w:tcPr>
          <w:p w14:paraId="1CBBA624" w14:textId="77777777" w:rsidR="00FB5850" w:rsidRPr="00454A37" w:rsidRDefault="00FB5850" w:rsidP="00454A37">
            <w:pPr>
              <w:keepNext/>
              <w:suppressAutoHyphens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454A37">
              <w:rPr>
                <w:rFonts w:ascii="PT Astra Serif" w:hAnsi="PT Astra Serif"/>
                <w:sz w:val="20"/>
                <w:szCs w:val="20"/>
              </w:rPr>
              <w:t>Адрес</w:t>
            </w:r>
          </w:p>
        </w:tc>
        <w:tc>
          <w:tcPr>
            <w:tcW w:w="1458" w:type="pct"/>
            <w:shd w:val="clear" w:color="auto" w:fill="auto"/>
          </w:tcPr>
          <w:p w14:paraId="65E17E61" w14:textId="77777777" w:rsidR="00FB5850" w:rsidRPr="00454A37" w:rsidRDefault="00FB5850" w:rsidP="00454A37">
            <w:pPr>
              <w:keepNext/>
              <w:suppressAutoHyphens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454A37">
              <w:rPr>
                <w:rFonts w:ascii="PT Astra Serif" w:hAnsi="PT Astra Serif"/>
                <w:sz w:val="20"/>
                <w:szCs w:val="20"/>
              </w:rPr>
              <w:t>Общая характеристика</w:t>
            </w:r>
          </w:p>
        </w:tc>
        <w:tc>
          <w:tcPr>
            <w:tcW w:w="651" w:type="pct"/>
            <w:shd w:val="clear" w:color="auto" w:fill="auto"/>
          </w:tcPr>
          <w:p w14:paraId="16BA3E23" w14:textId="77777777" w:rsidR="00FB5850" w:rsidRPr="00454A37" w:rsidRDefault="00FB5850" w:rsidP="00454A37">
            <w:pPr>
              <w:keepNext/>
              <w:suppressAutoHyphens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454A37">
              <w:rPr>
                <w:rFonts w:ascii="PT Astra Serif" w:hAnsi="PT Astra Serif"/>
                <w:sz w:val="20"/>
                <w:szCs w:val="20"/>
              </w:rPr>
              <w:t>Мощность объекта с указанием единиц измерения</w:t>
            </w:r>
          </w:p>
        </w:tc>
      </w:tr>
      <w:tr w:rsidR="00FB5850" w:rsidRPr="00A34B61" w14:paraId="44FD3309" w14:textId="77777777" w:rsidTr="00454A37">
        <w:trPr>
          <w:cantSplit/>
          <w:trHeight w:val="157"/>
          <w:jc w:val="center"/>
        </w:trPr>
        <w:tc>
          <w:tcPr>
            <w:tcW w:w="1734" w:type="pct"/>
            <w:shd w:val="clear" w:color="auto" w:fill="auto"/>
          </w:tcPr>
          <w:p w14:paraId="3388CCDB" w14:textId="1BC76756" w:rsidR="00FB5850" w:rsidRPr="00A34B61" w:rsidRDefault="004B31E4" w:rsidP="00454A37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A34B61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Отдел по организации досуга населения МУК «Щекинский досуговый комплекс»</w:t>
            </w:r>
          </w:p>
        </w:tc>
        <w:tc>
          <w:tcPr>
            <w:tcW w:w="1156" w:type="pct"/>
            <w:shd w:val="clear" w:color="auto" w:fill="auto"/>
          </w:tcPr>
          <w:p w14:paraId="2227B1F9" w14:textId="708BB0F1" w:rsidR="00FB5850" w:rsidRPr="00454A37" w:rsidRDefault="004B31E4" w:rsidP="00454A37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shd w:val="clear" w:color="auto" w:fill="FFFFFF"/>
              </w:rPr>
            </w:pPr>
            <w:r w:rsidRPr="00A34B61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 xml:space="preserve">Тульская обл., Щекинский р-он, с. п. </w:t>
            </w:r>
            <w:proofErr w:type="spellStart"/>
            <w:r w:rsidRPr="00A34B61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Огаревка</w:t>
            </w:r>
            <w:proofErr w:type="spellEnd"/>
            <w:r w:rsidRPr="00A34B61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 xml:space="preserve">, ул. 1-я Клубная, </w:t>
            </w:r>
            <w:r w:rsidR="00454A37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д. 14</w:t>
            </w:r>
          </w:p>
        </w:tc>
        <w:tc>
          <w:tcPr>
            <w:tcW w:w="1458" w:type="pct"/>
            <w:shd w:val="clear" w:color="auto" w:fill="auto"/>
          </w:tcPr>
          <w:p w14:paraId="497A2A22" w14:textId="77777777" w:rsidR="00930BB3" w:rsidRPr="00A34B61" w:rsidRDefault="00FB5850" w:rsidP="00454A37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A34B61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Год постройки 19</w:t>
            </w:r>
            <w:r w:rsidR="00930BB3" w:rsidRPr="00A34B61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 xml:space="preserve">54, </w:t>
            </w:r>
          </w:p>
          <w:p w14:paraId="67E361B7" w14:textId="01AD8C01" w:rsidR="00FB5850" w:rsidRPr="00A34B61" w:rsidRDefault="00930BB3" w:rsidP="00454A37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A34B61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 xml:space="preserve">В 2023 году </w:t>
            </w:r>
            <w:proofErr w:type="gramStart"/>
            <w:r w:rsidRPr="00A34B61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отремонтирован</w:t>
            </w:r>
            <w:proofErr w:type="gramEnd"/>
            <w:r w:rsidRPr="00A34B61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 xml:space="preserve"> по национальному проекту «Культура»</w:t>
            </w:r>
          </w:p>
        </w:tc>
        <w:tc>
          <w:tcPr>
            <w:tcW w:w="651" w:type="pct"/>
            <w:shd w:val="clear" w:color="auto" w:fill="auto"/>
          </w:tcPr>
          <w:p w14:paraId="19289588" w14:textId="43754D93" w:rsidR="00FB5850" w:rsidRPr="00A34B61" w:rsidRDefault="00A81694" w:rsidP="00454A37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A34B61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н/д</w:t>
            </w:r>
          </w:p>
        </w:tc>
      </w:tr>
      <w:tr w:rsidR="004B31E4" w:rsidRPr="00A34B61" w14:paraId="71C6E0C9" w14:textId="77777777" w:rsidTr="00454A37">
        <w:trPr>
          <w:cantSplit/>
          <w:trHeight w:val="157"/>
          <w:jc w:val="center"/>
        </w:trPr>
        <w:tc>
          <w:tcPr>
            <w:tcW w:w="1734" w:type="pct"/>
            <w:shd w:val="clear" w:color="auto" w:fill="auto"/>
          </w:tcPr>
          <w:p w14:paraId="1B047AB6" w14:textId="7276FBEA" w:rsidR="004B31E4" w:rsidRPr="00A34B61" w:rsidRDefault="004B31E4" w:rsidP="00454A37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PT Astra Serif" w:eastAsia="Arial Unicode MS" w:hAnsi="PT Astra Serif"/>
                <w:sz w:val="28"/>
                <w:szCs w:val="28"/>
                <w:lang w:eastAsia="en-US"/>
              </w:rPr>
            </w:pPr>
            <w:r w:rsidRPr="00A34B61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 xml:space="preserve">Муниципальное учреждение культуры «Щекинская </w:t>
            </w:r>
            <w:proofErr w:type="spellStart"/>
            <w:r w:rsidRPr="00A34B61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межпоселенческая</w:t>
            </w:r>
            <w:proofErr w:type="spellEnd"/>
            <w:r w:rsidRPr="00A34B61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 xml:space="preserve"> центральная библиотека»</w:t>
            </w:r>
            <w:r w:rsidRPr="00A34B61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A34B61">
              <w:rPr>
                <w:rFonts w:ascii="PT Astra Serif" w:eastAsia="Arial Unicode MS" w:hAnsi="PT Astra Serif"/>
                <w:sz w:val="28"/>
                <w:szCs w:val="28"/>
                <w:lang w:eastAsia="en-US"/>
              </w:rPr>
              <w:t>в составе 3 подразделений:</w:t>
            </w:r>
          </w:p>
          <w:p w14:paraId="19A49E77" w14:textId="77777777" w:rsidR="004B31E4" w:rsidRDefault="004B31E4" w:rsidP="00454A37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PT Astra Serif" w:eastAsia="Arial Unicode MS" w:hAnsi="PT Astra Serif"/>
                <w:sz w:val="28"/>
                <w:szCs w:val="28"/>
                <w:lang w:eastAsia="en-US"/>
              </w:rPr>
            </w:pPr>
            <w:r w:rsidRPr="00A34B61">
              <w:rPr>
                <w:rFonts w:ascii="PT Astra Serif" w:eastAsia="Arial Unicode MS" w:hAnsi="PT Astra Serif"/>
                <w:sz w:val="28"/>
                <w:szCs w:val="28"/>
                <w:lang w:eastAsia="en-US"/>
              </w:rPr>
              <w:t>- Огаревская сельская библиотека</w:t>
            </w:r>
          </w:p>
          <w:p w14:paraId="3A100BA8" w14:textId="77777777" w:rsidR="00454A37" w:rsidRDefault="00454A37" w:rsidP="00454A37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PT Astra Serif" w:eastAsia="Arial Unicode MS" w:hAnsi="PT Astra Serif"/>
                <w:sz w:val="28"/>
                <w:szCs w:val="28"/>
                <w:lang w:eastAsia="en-US"/>
              </w:rPr>
            </w:pPr>
          </w:p>
          <w:p w14:paraId="149BFA7C" w14:textId="77777777" w:rsidR="00454A37" w:rsidRPr="00A34B61" w:rsidRDefault="00454A37" w:rsidP="00454A37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PT Astra Serif" w:eastAsia="Arial Unicode MS" w:hAnsi="PT Astra Serif"/>
                <w:sz w:val="28"/>
                <w:szCs w:val="28"/>
                <w:lang w:eastAsia="en-US"/>
              </w:rPr>
            </w:pPr>
          </w:p>
          <w:p w14:paraId="0B9A9AA8" w14:textId="77777777" w:rsidR="004B31E4" w:rsidRPr="00A34B61" w:rsidRDefault="004B31E4" w:rsidP="00454A37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PT Astra Serif" w:eastAsia="Arial Unicode MS" w:hAnsi="PT Astra Serif"/>
                <w:sz w:val="28"/>
                <w:szCs w:val="28"/>
                <w:lang w:eastAsia="en-US"/>
              </w:rPr>
            </w:pPr>
            <w:r w:rsidRPr="00A34B61">
              <w:rPr>
                <w:rFonts w:ascii="PT Astra Serif" w:eastAsia="Arial Unicode MS" w:hAnsi="PT Astra Serif"/>
                <w:sz w:val="28"/>
                <w:szCs w:val="28"/>
                <w:lang w:eastAsia="en-US"/>
              </w:rPr>
              <w:t xml:space="preserve">- </w:t>
            </w:r>
            <w:proofErr w:type="spellStart"/>
            <w:r w:rsidRPr="00A34B61">
              <w:rPr>
                <w:rFonts w:ascii="PT Astra Serif" w:eastAsia="Arial Unicode MS" w:hAnsi="PT Astra Serif"/>
                <w:sz w:val="28"/>
                <w:szCs w:val="28"/>
                <w:lang w:eastAsia="en-US"/>
              </w:rPr>
              <w:t>Житовская</w:t>
            </w:r>
            <w:proofErr w:type="spellEnd"/>
            <w:r w:rsidRPr="00A34B61">
              <w:rPr>
                <w:rFonts w:ascii="PT Astra Serif" w:eastAsia="Arial Unicode MS" w:hAnsi="PT Astra Serif"/>
                <w:sz w:val="28"/>
                <w:szCs w:val="28"/>
                <w:lang w:eastAsia="en-US"/>
              </w:rPr>
              <w:t xml:space="preserve"> сельская библиотека</w:t>
            </w:r>
          </w:p>
          <w:p w14:paraId="409BB5B0" w14:textId="1F6631DB" w:rsidR="004B31E4" w:rsidRPr="00A34B61" w:rsidRDefault="004B31E4" w:rsidP="00454A37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A34B61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 xml:space="preserve">- </w:t>
            </w:r>
            <w:proofErr w:type="spellStart"/>
            <w:r w:rsidRPr="00A34B61">
              <w:rPr>
                <w:rFonts w:ascii="PT Astra Serif" w:eastAsia="Arial Unicode MS" w:hAnsi="PT Astra Serif"/>
                <w:sz w:val="28"/>
                <w:szCs w:val="28"/>
                <w:lang w:eastAsia="en-US"/>
              </w:rPr>
              <w:t>Костомаровская</w:t>
            </w:r>
            <w:proofErr w:type="spellEnd"/>
            <w:r w:rsidRPr="00A34B61">
              <w:rPr>
                <w:rFonts w:ascii="PT Astra Serif" w:eastAsia="Arial Unicode MS" w:hAnsi="PT Astra Serif"/>
                <w:sz w:val="28"/>
                <w:szCs w:val="28"/>
                <w:lang w:eastAsia="en-US"/>
              </w:rPr>
              <w:t xml:space="preserve"> сельская библиотека</w:t>
            </w:r>
          </w:p>
        </w:tc>
        <w:tc>
          <w:tcPr>
            <w:tcW w:w="1156" w:type="pct"/>
            <w:shd w:val="clear" w:color="auto" w:fill="auto"/>
          </w:tcPr>
          <w:p w14:paraId="5644E1F3" w14:textId="77777777" w:rsidR="004B31E4" w:rsidRPr="00454A37" w:rsidRDefault="004B31E4" w:rsidP="00454A37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</w:p>
          <w:p w14:paraId="4376F418" w14:textId="77777777" w:rsidR="004B31E4" w:rsidRPr="00454A37" w:rsidRDefault="004B31E4" w:rsidP="00454A37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</w:p>
          <w:p w14:paraId="36916922" w14:textId="77777777" w:rsidR="004B31E4" w:rsidRPr="00454A37" w:rsidRDefault="004B31E4" w:rsidP="00454A37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</w:p>
          <w:p w14:paraId="219D8259" w14:textId="77777777" w:rsidR="004B31E4" w:rsidRPr="00454A37" w:rsidRDefault="004B31E4" w:rsidP="00454A37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</w:p>
          <w:p w14:paraId="0EB23C43" w14:textId="77777777" w:rsidR="004B31E4" w:rsidRPr="00454A37" w:rsidRDefault="004B31E4" w:rsidP="00454A37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PT Astra Serif" w:eastAsia="Arial Unicode MS" w:hAnsi="PT Astra Serif"/>
                <w:sz w:val="28"/>
                <w:szCs w:val="28"/>
                <w:lang w:eastAsia="en-US"/>
              </w:rPr>
            </w:pPr>
          </w:p>
          <w:p w14:paraId="05A3329B" w14:textId="77777777" w:rsidR="004B31E4" w:rsidRPr="00454A37" w:rsidRDefault="004B31E4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14:paraId="01980109" w14:textId="77777777" w:rsidR="004B31E4" w:rsidRPr="00454A37" w:rsidRDefault="004B31E4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14:paraId="3B7B0912" w14:textId="77777777" w:rsidR="004B31E4" w:rsidRPr="00454A37" w:rsidRDefault="004B31E4" w:rsidP="00454A37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14:paraId="0F906D80" w14:textId="3F6C5EBB" w:rsidR="004B31E4" w:rsidRPr="00A34B61" w:rsidRDefault="004B31E4" w:rsidP="00454A37">
            <w:pPr>
              <w:suppressAutoHyphens/>
              <w:jc w:val="both"/>
              <w:rPr>
                <w:rFonts w:ascii="PT Astra Serif" w:eastAsia="Arial Unicode MS" w:hAnsi="PT Astra Serif"/>
                <w:sz w:val="28"/>
                <w:szCs w:val="28"/>
                <w:lang w:eastAsia="en-US"/>
              </w:rPr>
            </w:pPr>
            <w:r w:rsidRPr="00A34B61">
              <w:rPr>
                <w:rFonts w:ascii="PT Astra Serif" w:eastAsia="Arial Unicode MS" w:hAnsi="PT Astra Serif"/>
                <w:sz w:val="28"/>
                <w:szCs w:val="28"/>
                <w:lang w:eastAsia="en-US"/>
              </w:rPr>
              <w:t>п. Огарёвка-1.</w:t>
            </w:r>
          </w:p>
          <w:p w14:paraId="32C570A3" w14:textId="77777777" w:rsidR="004B31E4" w:rsidRPr="00A34B61" w:rsidRDefault="004B31E4" w:rsidP="00454A37">
            <w:pPr>
              <w:suppressAutoHyphens/>
              <w:jc w:val="both"/>
              <w:rPr>
                <w:rFonts w:ascii="PT Astra Serif" w:eastAsia="Arial Unicode MS" w:hAnsi="PT Astra Serif"/>
                <w:sz w:val="28"/>
                <w:szCs w:val="28"/>
                <w:lang w:eastAsia="en-US"/>
              </w:rPr>
            </w:pPr>
            <w:r w:rsidRPr="00A34B61">
              <w:rPr>
                <w:rFonts w:ascii="PT Astra Serif" w:eastAsia="Arial Unicode MS" w:hAnsi="PT Astra Serif"/>
                <w:sz w:val="28"/>
                <w:szCs w:val="28"/>
                <w:lang w:eastAsia="en-US"/>
              </w:rPr>
              <w:t xml:space="preserve">ул. 1-я Клубная, </w:t>
            </w:r>
          </w:p>
          <w:p w14:paraId="6D4A555C" w14:textId="77777777" w:rsidR="004B31E4" w:rsidRPr="00A34B61" w:rsidRDefault="004B31E4" w:rsidP="00454A37">
            <w:pPr>
              <w:suppressAutoHyphens/>
              <w:jc w:val="both"/>
              <w:rPr>
                <w:rFonts w:ascii="PT Astra Serif" w:eastAsia="Arial Unicode MS" w:hAnsi="PT Astra Serif"/>
                <w:sz w:val="28"/>
                <w:szCs w:val="28"/>
                <w:lang w:eastAsia="en-US"/>
              </w:rPr>
            </w:pPr>
            <w:r w:rsidRPr="00A34B61">
              <w:rPr>
                <w:rFonts w:ascii="PT Astra Serif" w:eastAsia="Arial Unicode MS" w:hAnsi="PT Astra Serif"/>
                <w:sz w:val="28"/>
                <w:szCs w:val="28"/>
                <w:lang w:eastAsia="en-US"/>
              </w:rPr>
              <w:t>д. 14</w:t>
            </w:r>
          </w:p>
          <w:p w14:paraId="08989F75" w14:textId="419431E1" w:rsidR="004B31E4" w:rsidRPr="00A34B61" w:rsidRDefault="004B31E4" w:rsidP="00454A37">
            <w:pPr>
              <w:suppressAutoHyphens/>
              <w:jc w:val="both"/>
              <w:rPr>
                <w:rFonts w:ascii="PT Astra Serif" w:eastAsia="Arial Unicode MS" w:hAnsi="PT Astra Serif"/>
                <w:sz w:val="28"/>
                <w:szCs w:val="28"/>
                <w:lang w:eastAsia="en-US"/>
              </w:rPr>
            </w:pPr>
            <w:r w:rsidRPr="00A34B61">
              <w:rPr>
                <w:rFonts w:ascii="PT Astra Serif" w:eastAsia="Arial Unicode MS" w:hAnsi="PT Astra Serif"/>
                <w:sz w:val="28"/>
                <w:szCs w:val="28"/>
                <w:lang w:eastAsia="en-US"/>
              </w:rPr>
              <w:t>п. 10-й Октябрь, д. 64</w:t>
            </w:r>
          </w:p>
          <w:p w14:paraId="3095FD7A" w14:textId="0048EC9D" w:rsidR="004B31E4" w:rsidRPr="00A34B61" w:rsidRDefault="004B31E4" w:rsidP="00454A37">
            <w:pPr>
              <w:suppressAutoHyphens/>
              <w:jc w:val="both"/>
              <w:rPr>
                <w:rFonts w:ascii="PT Astra Serif" w:eastAsia="Arial Unicode MS" w:hAnsi="PT Astra Serif"/>
                <w:sz w:val="28"/>
                <w:szCs w:val="28"/>
                <w:lang w:eastAsia="en-US"/>
              </w:rPr>
            </w:pPr>
            <w:r w:rsidRPr="00A34B61">
              <w:rPr>
                <w:rFonts w:ascii="PT Astra Serif" w:eastAsia="Arial Unicode MS" w:hAnsi="PT Astra Serif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A34B61">
              <w:rPr>
                <w:rFonts w:ascii="PT Astra Serif" w:eastAsia="Arial Unicode MS" w:hAnsi="PT Astra Serif"/>
                <w:sz w:val="28"/>
                <w:szCs w:val="28"/>
                <w:lang w:eastAsia="en-US"/>
              </w:rPr>
              <w:t>Горячкино</w:t>
            </w:r>
            <w:proofErr w:type="spellEnd"/>
            <w:r w:rsidRPr="00A34B61">
              <w:rPr>
                <w:rFonts w:ascii="PT Astra Serif" w:eastAsia="Arial Unicode MS" w:hAnsi="PT Astra Serif"/>
                <w:sz w:val="28"/>
                <w:szCs w:val="28"/>
                <w:lang w:eastAsia="en-US"/>
              </w:rPr>
              <w:t>, ул. Центральная, д. 17</w:t>
            </w:r>
          </w:p>
        </w:tc>
        <w:tc>
          <w:tcPr>
            <w:tcW w:w="1458" w:type="pct"/>
            <w:shd w:val="clear" w:color="auto" w:fill="auto"/>
          </w:tcPr>
          <w:p w14:paraId="696B08A4" w14:textId="77777777" w:rsidR="004B31E4" w:rsidRPr="00A34B61" w:rsidRDefault="004B31E4" w:rsidP="00454A37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</w:p>
          <w:p w14:paraId="4A376141" w14:textId="77777777" w:rsidR="004B31E4" w:rsidRPr="00A34B61" w:rsidRDefault="004B31E4" w:rsidP="00454A37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</w:p>
          <w:p w14:paraId="44B0F9D9" w14:textId="77777777" w:rsidR="004B31E4" w:rsidRPr="00A34B61" w:rsidRDefault="004B31E4" w:rsidP="00454A37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</w:p>
          <w:p w14:paraId="1186FFE1" w14:textId="77777777" w:rsidR="004B31E4" w:rsidRPr="00A34B61" w:rsidRDefault="004B31E4" w:rsidP="00454A37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</w:p>
          <w:p w14:paraId="232716E2" w14:textId="77777777" w:rsidR="004B31E4" w:rsidRPr="00A34B61" w:rsidRDefault="004B31E4" w:rsidP="00454A37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</w:p>
          <w:p w14:paraId="44C10415" w14:textId="77777777" w:rsidR="004B31E4" w:rsidRPr="00A34B61" w:rsidRDefault="004B31E4" w:rsidP="00454A37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</w:p>
          <w:p w14:paraId="47A76FFF" w14:textId="77777777" w:rsidR="004B31E4" w:rsidRDefault="004B31E4" w:rsidP="00454A37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</w:p>
          <w:p w14:paraId="34043747" w14:textId="77777777" w:rsidR="00454A37" w:rsidRPr="00A34B61" w:rsidRDefault="00454A37" w:rsidP="00454A37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</w:p>
          <w:p w14:paraId="2CD2D8AF" w14:textId="7D80747B" w:rsidR="004B31E4" w:rsidRPr="00A34B61" w:rsidRDefault="004B31E4" w:rsidP="00454A37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A34B61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н/д</w:t>
            </w:r>
          </w:p>
          <w:p w14:paraId="44C8B9D9" w14:textId="77777777" w:rsidR="004B31E4" w:rsidRPr="00A34B61" w:rsidRDefault="004B31E4" w:rsidP="00454A37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</w:p>
          <w:p w14:paraId="277DB91D" w14:textId="77777777" w:rsidR="004B31E4" w:rsidRPr="00A34B61" w:rsidRDefault="004B31E4" w:rsidP="00454A37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</w:p>
          <w:p w14:paraId="0E097AAA" w14:textId="77777777" w:rsidR="004B31E4" w:rsidRPr="00A34B61" w:rsidRDefault="004B31E4" w:rsidP="00454A37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A34B61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н/д</w:t>
            </w:r>
          </w:p>
          <w:p w14:paraId="2C5332EA" w14:textId="77777777" w:rsidR="004B31E4" w:rsidRPr="00A34B61" w:rsidRDefault="004B31E4" w:rsidP="00454A37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</w:p>
          <w:p w14:paraId="0529F150" w14:textId="7F734175" w:rsidR="004B31E4" w:rsidRPr="00A34B61" w:rsidRDefault="004B31E4" w:rsidP="00454A37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A34B61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н/д</w:t>
            </w:r>
          </w:p>
        </w:tc>
        <w:tc>
          <w:tcPr>
            <w:tcW w:w="651" w:type="pct"/>
            <w:shd w:val="clear" w:color="auto" w:fill="auto"/>
          </w:tcPr>
          <w:p w14:paraId="7847FEB9" w14:textId="77777777" w:rsidR="004B31E4" w:rsidRPr="00A34B61" w:rsidRDefault="004B31E4" w:rsidP="00454A37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</w:p>
          <w:p w14:paraId="7D04045A" w14:textId="77777777" w:rsidR="004B31E4" w:rsidRPr="00A34B61" w:rsidRDefault="004B31E4" w:rsidP="00454A37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</w:p>
          <w:p w14:paraId="5D9A2E44" w14:textId="77777777" w:rsidR="004B31E4" w:rsidRPr="00A34B61" w:rsidRDefault="004B31E4" w:rsidP="00454A37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</w:p>
          <w:p w14:paraId="05AF3BC1" w14:textId="77777777" w:rsidR="004B31E4" w:rsidRPr="00A34B61" w:rsidRDefault="004B31E4" w:rsidP="00454A37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</w:p>
          <w:p w14:paraId="7F9C188F" w14:textId="77777777" w:rsidR="004B31E4" w:rsidRPr="00A34B61" w:rsidRDefault="004B31E4" w:rsidP="00454A37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</w:p>
          <w:p w14:paraId="6BF5A37B" w14:textId="77777777" w:rsidR="004B31E4" w:rsidRPr="00A34B61" w:rsidRDefault="004B31E4" w:rsidP="00454A37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</w:p>
          <w:p w14:paraId="55845C4A" w14:textId="77777777" w:rsidR="004B31E4" w:rsidRDefault="004B31E4" w:rsidP="00454A37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</w:p>
          <w:p w14:paraId="20C97C9B" w14:textId="77777777" w:rsidR="00454A37" w:rsidRPr="00A34B61" w:rsidRDefault="00454A37" w:rsidP="00454A37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</w:p>
          <w:p w14:paraId="560DB811" w14:textId="498D8717" w:rsidR="004B31E4" w:rsidRPr="00A34B61" w:rsidRDefault="004B31E4" w:rsidP="00454A37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A34B61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н/д</w:t>
            </w:r>
          </w:p>
          <w:p w14:paraId="675B497A" w14:textId="77777777" w:rsidR="004B31E4" w:rsidRPr="00A34B61" w:rsidRDefault="004B31E4" w:rsidP="00454A37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</w:p>
          <w:p w14:paraId="341EBD57" w14:textId="77777777" w:rsidR="004B31E4" w:rsidRPr="00A34B61" w:rsidRDefault="004B31E4" w:rsidP="00454A37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</w:p>
          <w:p w14:paraId="1A527B4A" w14:textId="77777777" w:rsidR="004B31E4" w:rsidRPr="00A34B61" w:rsidRDefault="004B31E4" w:rsidP="00454A37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A34B61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н/д</w:t>
            </w:r>
          </w:p>
          <w:p w14:paraId="695080B3" w14:textId="77777777" w:rsidR="004B31E4" w:rsidRPr="00A34B61" w:rsidRDefault="004B31E4" w:rsidP="00454A37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</w:p>
          <w:p w14:paraId="351B422F" w14:textId="5066436B" w:rsidR="004B31E4" w:rsidRPr="00A34B61" w:rsidRDefault="004B31E4" w:rsidP="00454A37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A34B61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н/д</w:t>
            </w:r>
          </w:p>
        </w:tc>
      </w:tr>
    </w:tbl>
    <w:p w14:paraId="4BD22E50" w14:textId="77777777" w:rsidR="00A81694" w:rsidRPr="00A34B61" w:rsidRDefault="00A81694" w:rsidP="00930BB3">
      <w:pPr>
        <w:ind w:firstLine="851"/>
        <w:jc w:val="both"/>
        <w:rPr>
          <w:rFonts w:ascii="PT Astra Serif" w:eastAsia="Arial Unicode MS" w:hAnsi="PT Astra Serif"/>
          <w:sz w:val="28"/>
          <w:szCs w:val="28"/>
          <w:lang w:eastAsia="en-US"/>
        </w:rPr>
      </w:pPr>
    </w:p>
    <w:p w14:paraId="560219A5" w14:textId="77777777" w:rsidR="002C527F" w:rsidRPr="00A34B61" w:rsidRDefault="002C527F" w:rsidP="00D460B2">
      <w:pPr>
        <w:suppressAutoHyphens/>
        <w:ind w:firstLine="709"/>
        <w:jc w:val="both"/>
        <w:rPr>
          <w:rFonts w:ascii="PT Astra Serif" w:eastAsia="Arial Unicode MS" w:hAnsi="PT Astra Serif"/>
          <w:sz w:val="28"/>
          <w:szCs w:val="28"/>
          <w:lang w:eastAsia="en-US"/>
        </w:rPr>
      </w:pPr>
      <w:r w:rsidRPr="00A34B61">
        <w:rPr>
          <w:rFonts w:ascii="PT Astra Serif" w:eastAsia="Arial Unicode MS" w:hAnsi="PT Astra Serif"/>
          <w:sz w:val="28"/>
          <w:szCs w:val="28"/>
          <w:lang w:eastAsia="en-US"/>
        </w:rPr>
        <w:t>Развитие культурного потенциала и сохранение историко-культурного наследия, создание условий для привлечения в сферу культуры дополнительных ресурсов, а также усиление социально направленной деятельности учреждений культуры невозможно без комплексного подхода к существующей проблеме.</w:t>
      </w:r>
    </w:p>
    <w:p w14:paraId="299EA260" w14:textId="51A221F7" w:rsidR="002C527F" w:rsidRPr="00A34B61" w:rsidRDefault="002C527F" w:rsidP="00D460B2">
      <w:pPr>
        <w:suppressAutoHyphens/>
        <w:ind w:firstLine="709"/>
        <w:jc w:val="both"/>
        <w:rPr>
          <w:rFonts w:ascii="PT Astra Serif" w:eastAsia="Arial Unicode MS" w:hAnsi="PT Astra Serif"/>
          <w:sz w:val="28"/>
          <w:szCs w:val="28"/>
          <w:lang w:eastAsia="en-US"/>
        </w:rPr>
      </w:pPr>
      <w:r w:rsidRPr="00A34B61">
        <w:rPr>
          <w:rFonts w:ascii="PT Astra Serif" w:eastAsia="Arial Unicode MS" w:hAnsi="PT Astra Serif"/>
          <w:sz w:val="28"/>
          <w:szCs w:val="28"/>
          <w:lang w:eastAsia="en-US"/>
        </w:rPr>
        <w:lastRenderedPageBreak/>
        <w:t>Структурная перестройка сферы культуры предполагает в первую очередь сформировать оптимальную сеть объектов культуры, провести ее правовое оформление, нормативное финансирование в режиме строгой экономии, осуществлять процесс инвестирования рынка платных услуг и самоокупаемых проектов.</w:t>
      </w:r>
    </w:p>
    <w:p w14:paraId="23AD005C" w14:textId="5A28FAEE" w:rsidR="002C527F" w:rsidRPr="00A34B61" w:rsidRDefault="002C527F" w:rsidP="002C527F">
      <w:pPr>
        <w:suppressAutoHyphens/>
        <w:spacing w:line="360" w:lineRule="exact"/>
        <w:ind w:firstLine="709"/>
        <w:jc w:val="both"/>
        <w:rPr>
          <w:rFonts w:ascii="PT Astra Serif" w:eastAsia="Arial Unicode MS" w:hAnsi="PT Astra Serif"/>
          <w:sz w:val="28"/>
          <w:szCs w:val="28"/>
          <w:lang w:eastAsia="en-US"/>
        </w:rPr>
      </w:pPr>
    </w:p>
    <w:p w14:paraId="41DD64D3" w14:textId="77777777" w:rsidR="00B10039" w:rsidRPr="00A34B61" w:rsidRDefault="00B10039" w:rsidP="00942A24">
      <w:pPr>
        <w:pStyle w:val="2"/>
        <w:keepLines w:val="0"/>
        <w:numPr>
          <w:ilvl w:val="1"/>
          <w:numId w:val="32"/>
        </w:numPr>
        <w:suppressAutoHyphens/>
        <w:spacing w:before="0"/>
        <w:ind w:left="0" w:firstLine="0"/>
        <w:jc w:val="center"/>
        <w:rPr>
          <w:rFonts w:ascii="PT Astra Serif" w:hAnsi="PT Astra Serif" w:cs="Times New Roman"/>
          <w:b/>
          <w:bCs/>
          <w:color w:val="auto"/>
          <w:sz w:val="28"/>
          <w:szCs w:val="28"/>
        </w:rPr>
      </w:pPr>
      <w:bookmarkStart w:id="16" w:name="_Toc104547272"/>
      <w:bookmarkStart w:id="17" w:name="_Hlk194578164"/>
      <w:r w:rsidRPr="00A34B61">
        <w:rPr>
          <w:rFonts w:ascii="PT Astra Serif" w:hAnsi="PT Astra Serif" w:cs="Times New Roman"/>
          <w:b/>
          <w:bCs/>
          <w:color w:val="auto"/>
          <w:sz w:val="28"/>
          <w:szCs w:val="28"/>
        </w:rPr>
        <w:t>Прогнозируемый спрос на услуги социальной инфраструктуры в областях образования, здравоохранения, физической культуры и массового спорта и культуры</w:t>
      </w:r>
      <w:bookmarkEnd w:id="16"/>
    </w:p>
    <w:p w14:paraId="6571C0CD" w14:textId="77777777" w:rsidR="00B10039" w:rsidRPr="00A34B61" w:rsidRDefault="00B10039" w:rsidP="00B10039">
      <w:pPr>
        <w:rPr>
          <w:rFonts w:ascii="PT Astra Serif" w:hAnsi="PT Astra Serif"/>
          <w:sz w:val="28"/>
          <w:szCs w:val="28"/>
        </w:rPr>
      </w:pPr>
    </w:p>
    <w:p w14:paraId="7EC2ADBD" w14:textId="77777777" w:rsidR="00A0334D" w:rsidRPr="00A34B61" w:rsidRDefault="00A0334D" w:rsidP="00454A37">
      <w:pPr>
        <w:pStyle w:val="3f"/>
        <w:widowControl w:val="0"/>
        <w:suppressAutoHyphens/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bookmarkStart w:id="18" w:name="_Hlk207200598"/>
      <w:r w:rsidRPr="00A34B61">
        <w:rPr>
          <w:rFonts w:ascii="PT Astra Serif" w:hAnsi="PT Astra Serif"/>
          <w:sz w:val="28"/>
          <w:szCs w:val="28"/>
        </w:rPr>
        <w:t>Прогнозирование развития социальной инфраструктуры поселения опирается на анализ демографической ситуации на территории, процессов рождаемости и смертности, миграции и анализ структуры населения, поскольку основная цель социальной инфраструктуры заключается в удовлетворении потребностей населения.</w:t>
      </w:r>
    </w:p>
    <w:p w14:paraId="48C9BF74" w14:textId="63D3389D" w:rsidR="00A0334D" w:rsidRPr="00A34B61" w:rsidRDefault="00A0334D" w:rsidP="00454A37">
      <w:pPr>
        <w:pStyle w:val="afffd"/>
        <w:widowControl w:val="0"/>
        <w:suppressAutoHyphens/>
        <w:spacing w:before="0" w:after="0"/>
        <w:rPr>
          <w:rFonts w:ascii="PT Astra Serif" w:hAnsi="PT Astra Serif"/>
          <w:sz w:val="28"/>
          <w:szCs w:val="28"/>
        </w:rPr>
      </w:pPr>
      <w:r w:rsidRPr="00A34B61">
        <w:rPr>
          <w:rFonts w:ascii="PT Astra Serif" w:hAnsi="PT Astra Serif"/>
          <w:sz w:val="28"/>
          <w:szCs w:val="28"/>
        </w:rPr>
        <w:t xml:space="preserve">Анализ демографической ситуации в данном случае является одной из важнейших составляющих оценки тенденций экономического роста территории. Возрастной, половой и национальный составы населения во многом определяют перспективы и проблемы рынка труда, а значит и производственный потенциал той или иной территории. Зная численность населения на определенный период, можно прогнозировать численность и структуру занятого населения, объемы жилой застройки и социально-бытовой сферы. </w:t>
      </w:r>
    </w:p>
    <w:p w14:paraId="2EE74875" w14:textId="648D0855" w:rsidR="00B10039" w:rsidRPr="00A34B61" w:rsidRDefault="00B10039" w:rsidP="00454A37">
      <w:pPr>
        <w:pStyle w:val="afffd"/>
        <w:widowControl w:val="0"/>
        <w:suppressAutoHyphens/>
        <w:spacing w:before="0" w:after="0"/>
        <w:rPr>
          <w:rFonts w:ascii="PT Astra Serif" w:hAnsi="PT Astra Serif"/>
          <w:sz w:val="28"/>
          <w:szCs w:val="28"/>
        </w:rPr>
      </w:pPr>
      <w:r w:rsidRPr="00A34B61">
        <w:rPr>
          <w:rFonts w:ascii="PT Astra Serif" w:hAnsi="PT Astra Serif"/>
          <w:sz w:val="28"/>
          <w:szCs w:val="28"/>
        </w:rPr>
        <w:t xml:space="preserve">При составлении прогноза учитываются особенности системы обслуживания населения, сложившейся на территории МО Огаревское. </w:t>
      </w:r>
    </w:p>
    <w:p w14:paraId="1185A22A" w14:textId="59C4D747" w:rsidR="00A0334D" w:rsidRPr="00A34B61" w:rsidRDefault="00A0334D" w:rsidP="00454A37">
      <w:pPr>
        <w:pStyle w:val="afffd"/>
        <w:widowControl w:val="0"/>
        <w:suppressAutoHyphens/>
        <w:spacing w:before="0" w:after="0"/>
        <w:rPr>
          <w:rFonts w:ascii="PT Astra Serif" w:hAnsi="PT Astra Serif"/>
          <w:sz w:val="28"/>
          <w:szCs w:val="28"/>
        </w:rPr>
      </w:pPr>
      <w:r w:rsidRPr="00A34B61">
        <w:rPr>
          <w:rFonts w:ascii="PT Astra Serif" w:hAnsi="PT Astra Serif"/>
          <w:sz w:val="28"/>
          <w:szCs w:val="28"/>
        </w:rPr>
        <w:t xml:space="preserve">На территории муниципального образования </w:t>
      </w:r>
      <w:proofErr w:type="gramStart"/>
      <w:r w:rsidRPr="00A34B61">
        <w:rPr>
          <w:rFonts w:ascii="PT Astra Serif" w:hAnsi="PT Astra Serif"/>
          <w:sz w:val="28"/>
          <w:szCs w:val="28"/>
        </w:rPr>
        <w:t>Огаревское</w:t>
      </w:r>
      <w:proofErr w:type="gramEnd"/>
      <w:r w:rsidRPr="00A34B61">
        <w:rPr>
          <w:rFonts w:ascii="PT Astra Serif" w:hAnsi="PT Astra Serif"/>
          <w:sz w:val="28"/>
          <w:szCs w:val="28"/>
        </w:rPr>
        <w:t xml:space="preserve"> наблюдается устойчивая динамика снижения численности населения в последние несколько лет. Высокий коэффициент смертности и низкий коэффициент рождаемости, а также снижающаяся численность населения говорит о необходимости увеличения внимания к сфере здравоохранения, дошкольного и школьного образования, физической культуры и массового спорта, а также экологической ситуации на территории</w:t>
      </w:r>
      <w:r w:rsidR="00554F39" w:rsidRPr="00A34B61">
        <w:rPr>
          <w:rFonts w:ascii="PT Astra Serif" w:hAnsi="PT Astra Serif"/>
          <w:sz w:val="28"/>
          <w:szCs w:val="28"/>
        </w:rPr>
        <w:t xml:space="preserve"> МО Огаревское.</w:t>
      </w:r>
      <w:bookmarkEnd w:id="18"/>
    </w:p>
    <w:p w14:paraId="2413641D" w14:textId="77777777" w:rsidR="00B10039" w:rsidRPr="00A34B61" w:rsidRDefault="00B10039" w:rsidP="00B10039">
      <w:pPr>
        <w:pStyle w:val="ad"/>
        <w:rPr>
          <w:rFonts w:ascii="PT Astra Serif" w:hAnsi="PT Astra Serif"/>
          <w:sz w:val="28"/>
          <w:szCs w:val="28"/>
          <w:lang w:val="ru-RU"/>
        </w:rPr>
      </w:pPr>
    </w:p>
    <w:p w14:paraId="16F4676E" w14:textId="77777777" w:rsidR="00B10039" w:rsidRPr="00A34B61" w:rsidRDefault="00B10039" w:rsidP="00942A24">
      <w:pPr>
        <w:pStyle w:val="2"/>
        <w:keepLines w:val="0"/>
        <w:numPr>
          <w:ilvl w:val="1"/>
          <w:numId w:val="32"/>
        </w:numPr>
        <w:suppressAutoHyphens/>
        <w:spacing w:before="0"/>
        <w:ind w:left="0" w:firstLine="0"/>
        <w:jc w:val="center"/>
        <w:rPr>
          <w:rFonts w:ascii="PT Astra Serif" w:hAnsi="PT Astra Serif" w:cs="Times New Roman"/>
          <w:b/>
          <w:bCs/>
          <w:color w:val="auto"/>
          <w:sz w:val="28"/>
          <w:szCs w:val="28"/>
        </w:rPr>
      </w:pPr>
      <w:bookmarkStart w:id="19" w:name="_Toc104547273"/>
      <w:r w:rsidRPr="00A34B61">
        <w:rPr>
          <w:rFonts w:ascii="PT Astra Serif" w:hAnsi="PT Astra Serif" w:cs="Times New Roman"/>
          <w:b/>
          <w:bCs/>
          <w:color w:val="auto"/>
          <w:sz w:val="28"/>
          <w:szCs w:val="28"/>
        </w:rPr>
        <w:t>Оценка нормативно-правовой базы, необходимой для функционирования и развития социальной инфраструктуры поселения</w:t>
      </w:r>
      <w:bookmarkEnd w:id="19"/>
    </w:p>
    <w:p w14:paraId="3930B7F6" w14:textId="622C1F84" w:rsidR="00B10039" w:rsidRPr="00A34B61" w:rsidRDefault="00B10039" w:rsidP="00B1003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34B61">
        <w:rPr>
          <w:rFonts w:ascii="PT Astra Serif" w:hAnsi="PT Astra Serif"/>
          <w:sz w:val="28"/>
          <w:szCs w:val="28"/>
        </w:rPr>
        <w:t xml:space="preserve">Программа комплексного развития социальной инфраструктуры МО </w:t>
      </w:r>
      <w:r w:rsidR="00A0334D" w:rsidRPr="00A34B61">
        <w:rPr>
          <w:rFonts w:ascii="PT Astra Serif" w:hAnsi="PT Astra Serif"/>
          <w:sz w:val="28"/>
          <w:szCs w:val="28"/>
        </w:rPr>
        <w:t xml:space="preserve">Огаревское </w:t>
      </w:r>
      <w:r w:rsidRPr="00A34B61">
        <w:rPr>
          <w:rFonts w:ascii="PT Astra Serif" w:hAnsi="PT Astra Serif"/>
          <w:sz w:val="28"/>
          <w:szCs w:val="28"/>
        </w:rPr>
        <w:t>разработана с учётом следующих правовых актов:</w:t>
      </w:r>
    </w:p>
    <w:p w14:paraId="1D0E1968" w14:textId="77777777" w:rsidR="00B10039" w:rsidRPr="00A34B61" w:rsidRDefault="00B10039" w:rsidP="00D92B3E">
      <w:pPr>
        <w:pStyle w:val="af"/>
        <w:numPr>
          <w:ilvl w:val="0"/>
          <w:numId w:val="26"/>
        </w:numPr>
        <w:suppressAutoHyphens/>
        <w:spacing w:before="0" w:after="0"/>
        <w:ind w:left="0" w:firstLine="709"/>
        <w:rPr>
          <w:rFonts w:ascii="PT Astra Serif" w:eastAsia="Times New Roman" w:hAnsi="PT Astra Serif" w:cs="Times New Roman"/>
          <w:sz w:val="28"/>
          <w:szCs w:val="28"/>
        </w:rPr>
      </w:pPr>
      <w:r w:rsidRPr="00A34B61">
        <w:rPr>
          <w:rFonts w:ascii="PT Astra Serif" w:eastAsia="Times New Roman" w:hAnsi="PT Astra Serif" w:cs="Times New Roman"/>
          <w:sz w:val="28"/>
          <w:szCs w:val="28"/>
        </w:rPr>
        <w:t>Градостроительный кодекс Российской Федерации.</w:t>
      </w:r>
    </w:p>
    <w:p w14:paraId="40F177BC" w14:textId="77777777" w:rsidR="00B10039" w:rsidRPr="00A34B61" w:rsidRDefault="00B10039" w:rsidP="00D92B3E">
      <w:pPr>
        <w:pStyle w:val="af"/>
        <w:numPr>
          <w:ilvl w:val="0"/>
          <w:numId w:val="26"/>
        </w:numPr>
        <w:suppressAutoHyphens/>
        <w:spacing w:before="0" w:after="0"/>
        <w:ind w:left="0" w:firstLine="709"/>
        <w:rPr>
          <w:rFonts w:ascii="PT Astra Serif" w:eastAsia="Times New Roman" w:hAnsi="PT Astra Serif" w:cs="Times New Roman"/>
          <w:sz w:val="28"/>
          <w:szCs w:val="28"/>
        </w:rPr>
      </w:pPr>
      <w:r w:rsidRPr="00A34B61">
        <w:rPr>
          <w:rFonts w:ascii="PT Astra Serif" w:eastAsia="Times New Roman" w:hAnsi="PT Astra Serif" w:cs="Times New Roman"/>
          <w:sz w:val="28"/>
          <w:szCs w:val="28"/>
        </w:rPr>
        <w:t>Федеральный закон от 06.10.2003 № 131-ФЗ «Об общих принципах организации местного самоуправления в Российской Федерации».</w:t>
      </w:r>
    </w:p>
    <w:p w14:paraId="0A8B2FAE" w14:textId="77777777" w:rsidR="00B10039" w:rsidRPr="00A34B61" w:rsidRDefault="00B10039" w:rsidP="00D92B3E">
      <w:pPr>
        <w:pStyle w:val="af"/>
        <w:numPr>
          <w:ilvl w:val="0"/>
          <w:numId w:val="26"/>
        </w:numPr>
        <w:suppressAutoHyphens/>
        <w:spacing w:before="0" w:after="0"/>
        <w:ind w:left="0" w:firstLine="709"/>
        <w:rPr>
          <w:rFonts w:ascii="PT Astra Serif" w:eastAsia="Times New Roman" w:hAnsi="PT Astra Serif" w:cs="Times New Roman"/>
          <w:sz w:val="28"/>
          <w:szCs w:val="28"/>
        </w:rPr>
      </w:pPr>
      <w:r w:rsidRPr="00A34B61">
        <w:rPr>
          <w:rFonts w:ascii="PT Astra Serif" w:eastAsia="Times New Roman" w:hAnsi="PT Astra Serif" w:cs="Times New Roman"/>
          <w:sz w:val="28"/>
          <w:szCs w:val="28"/>
        </w:rPr>
        <w:t>Постановление Правительства РФ от 01.10.2015 № 1050 «Об утверждении требований к программам комплексного развития социальной инфраструктуры поселений, городских округов».</w:t>
      </w:r>
    </w:p>
    <w:p w14:paraId="18B0EB86" w14:textId="4E26BD87" w:rsidR="00B10039" w:rsidRPr="00A34B61" w:rsidRDefault="00B10039" w:rsidP="00D92B3E">
      <w:pPr>
        <w:pStyle w:val="af"/>
        <w:numPr>
          <w:ilvl w:val="0"/>
          <w:numId w:val="26"/>
        </w:numPr>
        <w:suppressAutoHyphens/>
        <w:spacing w:before="0" w:after="0"/>
        <w:ind w:left="0" w:firstLine="709"/>
        <w:rPr>
          <w:rFonts w:ascii="PT Astra Serif" w:eastAsia="Times New Roman" w:hAnsi="PT Astra Serif" w:cs="Times New Roman"/>
          <w:sz w:val="28"/>
          <w:szCs w:val="28"/>
        </w:rPr>
      </w:pPr>
      <w:r w:rsidRPr="00A34B61">
        <w:rPr>
          <w:rFonts w:ascii="PT Astra Serif" w:eastAsia="Times New Roman" w:hAnsi="PT Astra Serif" w:cs="Times New Roman"/>
          <w:sz w:val="28"/>
          <w:szCs w:val="28"/>
        </w:rPr>
        <w:t xml:space="preserve">Генеральный план муниципального образования </w:t>
      </w:r>
      <w:proofErr w:type="gramStart"/>
      <w:r w:rsidR="00042EA1" w:rsidRPr="00A34B61">
        <w:rPr>
          <w:rFonts w:ascii="PT Astra Serif" w:eastAsia="Times New Roman" w:hAnsi="PT Astra Serif" w:cs="Times New Roman"/>
          <w:sz w:val="28"/>
          <w:szCs w:val="28"/>
        </w:rPr>
        <w:t>Огаревское</w:t>
      </w:r>
      <w:proofErr w:type="gramEnd"/>
      <w:r w:rsidRPr="00A34B61">
        <w:rPr>
          <w:rFonts w:ascii="PT Astra Serif" w:eastAsia="Times New Roman" w:hAnsi="PT Astra Serif" w:cs="Times New Roman"/>
          <w:sz w:val="28"/>
          <w:szCs w:val="28"/>
        </w:rPr>
        <w:t xml:space="preserve"> Щекинского района Тульской области.</w:t>
      </w:r>
    </w:p>
    <w:p w14:paraId="564827D4" w14:textId="77777777" w:rsidR="00B10039" w:rsidRPr="00A34B61" w:rsidRDefault="00B10039" w:rsidP="00D92B3E">
      <w:pPr>
        <w:pStyle w:val="af"/>
        <w:numPr>
          <w:ilvl w:val="0"/>
          <w:numId w:val="26"/>
        </w:numPr>
        <w:suppressAutoHyphens/>
        <w:spacing w:before="0" w:after="0"/>
        <w:ind w:left="0" w:firstLine="709"/>
        <w:rPr>
          <w:rFonts w:ascii="PT Astra Serif" w:eastAsia="Times New Roman" w:hAnsi="PT Astra Serif" w:cs="Times New Roman"/>
          <w:sz w:val="28"/>
          <w:szCs w:val="28"/>
        </w:rPr>
      </w:pPr>
      <w:r w:rsidRPr="00A34B61">
        <w:rPr>
          <w:rFonts w:ascii="PT Astra Serif" w:eastAsia="Times New Roman" w:hAnsi="PT Astra Serif" w:cs="Times New Roman"/>
          <w:sz w:val="28"/>
          <w:szCs w:val="28"/>
        </w:rPr>
        <w:lastRenderedPageBreak/>
        <w:t>Другие нормативные документы, в том числе местные.</w:t>
      </w:r>
    </w:p>
    <w:p w14:paraId="292CDA0A" w14:textId="77777777" w:rsidR="00B10039" w:rsidRPr="00A34B61" w:rsidRDefault="00B10039" w:rsidP="00B1003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34B61">
        <w:rPr>
          <w:rFonts w:ascii="PT Astra Serif" w:hAnsi="PT Astra Serif"/>
          <w:sz w:val="28"/>
          <w:szCs w:val="28"/>
        </w:rPr>
        <w:t>Для развития социальной инфраструктуры поселения эффективно используется программный метод.</w:t>
      </w:r>
    </w:p>
    <w:p w14:paraId="38B58C4C" w14:textId="7DF39F28" w:rsidR="00B10039" w:rsidRPr="00A34B61" w:rsidRDefault="00B10039" w:rsidP="00B1003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34B61">
        <w:rPr>
          <w:rFonts w:ascii="PT Astra Serif" w:hAnsi="PT Astra Serif"/>
          <w:sz w:val="28"/>
          <w:szCs w:val="28"/>
        </w:rPr>
        <w:t xml:space="preserve">Реализация мероприятий настоящей Программы позволит обеспечить развитие социальной инфраструктуры МО </w:t>
      </w:r>
      <w:r w:rsidR="00042EA1" w:rsidRPr="00A34B61">
        <w:rPr>
          <w:rFonts w:ascii="PT Astra Serif" w:hAnsi="PT Astra Serif"/>
          <w:sz w:val="28"/>
          <w:szCs w:val="28"/>
        </w:rPr>
        <w:t>Огаревское</w:t>
      </w:r>
      <w:r w:rsidRPr="00A34B61">
        <w:rPr>
          <w:rFonts w:ascii="PT Astra Serif" w:hAnsi="PT Astra Serif"/>
          <w:sz w:val="28"/>
          <w:szCs w:val="28"/>
        </w:rPr>
        <w:t>, повысить уровень жизни населения, сократить миграционный отток квалифицированных трудовых ресурсах.</w:t>
      </w:r>
    </w:p>
    <w:p w14:paraId="27D41135" w14:textId="77777777" w:rsidR="00B10039" w:rsidRPr="00A34B61" w:rsidRDefault="00B10039" w:rsidP="00B1003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34B61">
        <w:rPr>
          <w:rFonts w:ascii="PT Astra Serif" w:hAnsi="PT Astra Serif"/>
          <w:sz w:val="28"/>
          <w:szCs w:val="28"/>
        </w:rPr>
        <w:t>Программный метод, а именно разработка данной Программы требуется для утверждения перечня планируемых к строительству и нуждающихся в реконструкции и ремонте социальных объектов, расположенных на территории поселения, а также для определения объема и порядка финансирования данных работ за счет дополнительных поступлений.</w:t>
      </w:r>
    </w:p>
    <w:p w14:paraId="0BB1EF33" w14:textId="392FB7FA" w:rsidR="00B10039" w:rsidRPr="00454A37" w:rsidRDefault="00B10039" w:rsidP="00454A37">
      <w:pPr>
        <w:suppressAutoHyphens/>
        <w:ind w:firstLine="709"/>
        <w:jc w:val="both"/>
        <w:rPr>
          <w:rFonts w:ascii="PT Astra Serif" w:hAnsi="PT Astra Serif"/>
          <w:color w:val="00000A"/>
          <w:sz w:val="28"/>
          <w:szCs w:val="28"/>
        </w:rPr>
      </w:pPr>
      <w:r w:rsidRPr="00A34B61">
        <w:rPr>
          <w:rFonts w:ascii="PT Astra Serif" w:hAnsi="PT Astra Serif"/>
          <w:color w:val="00000A"/>
          <w:sz w:val="28"/>
          <w:szCs w:val="28"/>
        </w:rPr>
        <w:t>Таким образом, нормативно-правовая база, необходимая для функционирования и развития социальной инфраструктуры поселения, является достаточной</w:t>
      </w:r>
      <w:r w:rsidR="00A81694" w:rsidRPr="00A34B61">
        <w:rPr>
          <w:rFonts w:ascii="PT Astra Serif" w:hAnsi="PT Astra Serif"/>
          <w:color w:val="00000A"/>
          <w:sz w:val="28"/>
          <w:szCs w:val="28"/>
        </w:rPr>
        <w:t>.</w:t>
      </w:r>
      <w:bookmarkEnd w:id="17"/>
    </w:p>
    <w:p w14:paraId="3EF39480" w14:textId="69B0D082" w:rsidR="002C527F" w:rsidRPr="00A34B61" w:rsidRDefault="002C527F" w:rsidP="00942A24">
      <w:pPr>
        <w:pStyle w:val="1"/>
        <w:keepNext w:val="0"/>
        <w:keepLines w:val="0"/>
        <w:pageBreakBefore/>
        <w:widowControl w:val="0"/>
        <w:numPr>
          <w:ilvl w:val="0"/>
          <w:numId w:val="32"/>
        </w:numPr>
        <w:tabs>
          <w:tab w:val="left" w:pos="993"/>
          <w:tab w:val="left" w:pos="1134"/>
          <w:tab w:val="left" w:pos="1416"/>
        </w:tabs>
        <w:suppressAutoHyphens/>
        <w:spacing w:before="0" w:after="120" w:line="360" w:lineRule="exact"/>
        <w:ind w:left="0" w:firstLine="0"/>
        <w:jc w:val="center"/>
        <w:rPr>
          <w:rFonts w:ascii="PT Astra Serif" w:hAnsi="PT Astra Serif" w:cs="Times New Roman"/>
          <w:color w:val="auto"/>
        </w:rPr>
      </w:pPr>
      <w:bookmarkStart w:id="20" w:name="_Toc104828330"/>
      <w:r w:rsidRPr="00A34B61">
        <w:rPr>
          <w:rFonts w:ascii="PT Astra Serif" w:hAnsi="PT Astra Serif" w:cs="Times New Roman"/>
          <w:color w:val="auto"/>
        </w:rPr>
        <w:lastRenderedPageBreak/>
        <w:t>Перечень мероприятий по проектированию, строительству и реконструкции объектов социальной инфраструктуры</w:t>
      </w:r>
      <w:bookmarkEnd w:id="20"/>
    </w:p>
    <w:p w14:paraId="2194CC7E" w14:textId="77777777" w:rsidR="002C527F" w:rsidRPr="00A34B61" w:rsidRDefault="002C527F" w:rsidP="004F403A">
      <w:pPr>
        <w:suppressAutoHyphens/>
        <w:ind w:firstLine="709"/>
        <w:jc w:val="both"/>
        <w:rPr>
          <w:rFonts w:ascii="PT Astra Serif" w:eastAsia="Arial Unicode MS" w:hAnsi="PT Astra Serif"/>
          <w:sz w:val="28"/>
          <w:szCs w:val="28"/>
        </w:rPr>
      </w:pPr>
      <w:bookmarkStart w:id="21" w:name="_Hlk207266905"/>
      <w:r w:rsidRPr="00A34B61">
        <w:rPr>
          <w:rFonts w:ascii="PT Astra Serif" w:eastAsia="Arial Unicode MS" w:hAnsi="PT Astra Serif"/>
          <w:sz w:val="28"/>
          <w:szCs w:val="28"/>
        </w:rPr>
        <w:t>В соответствии с п. 5.1 ст. 26 Градостроительного кодекса РФ реализация генерального плана муниципального образования осуществляется (в том числе) путем выполнения мероприятий, которые предусмотрены программами комплексного развития социальной инфраструктуры.</w:t>
      </w:r>
    </w:p>
    <w:p w14:paraId="6475B704" w14:textId="77777777" w:rsidR="002C527F" w:rsidRPr="00A34B61" w:rsidRDefault="002C527F" w:rsidP="004F403A">
      <w:pPr>
        <w:suppressAutoHyphens/>
        <w:ind w:firstLine="709"/>
        <w:jc w:val="both"/>
        <w:rPr>
          <w:rFonts w:ascii="PT Astra Serif" w:eastAsia="Arial Unicode MS" w:hAnsi="PT Astra Serif"/>
          <w:sz w:val="28"/>
          <w:szCs w:val="28"/>
        </w:rPr>
      </w:pPr>
      <w:r w:rsidRPr="00A34B61">
        <w:rPr>
          <w:rFonts w:ascii="PT Astra Serif" w:eastAsia="Arial Unicode MS" w:hAnsi="PT Astra Serif"/>
          <w:sz w:val="28"/>
          <w:szCs w:val="28"/>
        </w:rPr>
        <w:t xml:space="preserve">Таким образом, перечень мероприятий по проектированию, строительству и реконструкции объектов социальной инфраструктуры муниципального образования в программе комплексного развития социальной инфраструктуры должен базироваться на решениях генерального плана муниципального образования в </w:t>
      </w:r>
      <w:proofErr w:type="gramStart"/>
      <w:r w:rsidRPr="00A34B61">
        <w:rPr>
          <w:rFonts w:ascii="PT Astra Serif" w:eastAsia="Arial Unicode MS" w:hAnsi="PT Astra Serif"/>
          <w:sz w:val="28"/>
          <w:szCs w:val="28"/>
        </w:rPr>
        <w:t>части</w:t>
      </w:r>
      <w:proofErr w:type="gramEnd"/>
      <w:r w:rsidRPr="00A34B61">
        <w:rPr>
          <w:rFonts w:ascii="PT Astra Serif" w:eastAsia="Arial Unicode MS" w:hAnsi="PT Astra Serif"/>
          <w:sz w:val="28"/>
          <w:szCs w:val="28"/>
        </w:rPr>
        <w:t xml:space="preserve"> планируемых к строительству объектов местного значения муниципального образования.</w:t>
      </w:r>
    </w:p>
    <w:p w14:paraId="12FB0BF8" w14:textId="77777777" w:rsidR="002C527F" w:rsidRPr="00A34B61" w:rsidRDefault="002C527F" w:rsidP="004F403A">
      <w:pPr>
        <w:suppressAutoHyphens/>
        <w:ind w:firstLine="709"/>
        <w:jc w:val="both"/>
        <w:rPr>
          <w:rFonts w:ascii="PT Astra Serif" w:eastAsia="Arial Unicode MS" w:hAnsi="PT Astra Serif"/>
          <w:sz w:val="28"/>
          <w:szCs w:val="28"/>
        </w:rPr>
      </w:pPr>
      <w:proofErr w:type="gramStart"/>
      <w:r w:rsidRPr="00A34B61">
        <w:rPr>
          <w:rFonts w:ascii="PT Astra Serif" w:eastAsia="Arial Unicode MS" w:hAnsi="PT Astra Serif"/>
          <w:sz w:val="28"/>
          <w:szCs w:val="28"/>
        </w:rPr>
        <w:t>Согласно требованиям к программам комплексного развития социальной инфраструктуры поселений, городских округов, утвержденных постановлением Правительства Российской Федерации от 1 октября 2015 года № 1050, определен состав и содержание программ комплексного развития социальной инфраструктуры поселений, городских округов, а также закреплены области, в которых должен быть установлен перечень мероприятий по строительству, реконструкции объектов местного значения поселения, городского округа (образование, здравоохранение, физическая культура и массовый</w:t>
      </w:r>
      <w:proofErr w:type="gramEnd"/>
      <w:r w:rsidRPr="00A34B61">
        <w:rPr>
          <w:rFonts w:ascii="PT Astra Serif" w:eastAsia="Arial Unicode MS" w:hAnsi="PT Astra Serif"/>
          <w:sz w:val="28"/>
          <w:szCs w:val="28"/>
        </w:rPr>
        <w:t xml:space="preserve"> спорт, культура).</w:t>
      </w:r>
    </w:p>
    <w:p w14:paraId="4406D1B4" w14:textId="77777777" w:rsidR="002C527F" w:rsidRPr="00A34B61" w:rsidRDefault="002C527F" w:rsidP="004F403A">
      <w:pPr>
        <w:suppressAutoHyphens/>
        <w:ind w:firstLine="709"/>
        <w:jc w:val="both"/>
        <w:rPr>
          <w:rFonts w:ascii="PT Astra Serif" w:eastAsia="Arial Unicode MS" w:hAnsi="PT Astra Serif"/>
          <w:sz w:val="28"/>
          <w:szCs w:val="28"/>
        </w:rPr>
      </w:pPr>
      <w:r w:rsidRPr="00A34B61">
        <w:rPr>
          <w:rFonts w:ascii="PT Astra Serif" w:eastAsia="Arial Unicode MS" w:hAnsi="PT Astra Serif"/>
          <w:sz w:val="28"/>
          <w:szCs w:val="28"/>
        </w:rPr>
        <w:t xml:space="preserve">Учитывая </w:t>
      </w:r>
      <w:proofErr w:type="gramStart"/>
      <w:r w:rsidRPr="00A34B61">
        <w:rPr>
          <w:rFonts w:ascii="PT Astra Serif" w:eastAsia="Arial Unicode MS" w:hAnsi="PT Astra Serif"/>
          <w:sz w:val="28"/>
          <w:szCs w:val="28"/>
        </w:rPr>
        <w:t>вышеперечисленное</w:t>
      </w:r>
      <w:proofErr w:type="gramEnd"/>
      <w:r w:rsidRPr="00A34B61">
        <w:rPr>
          <w:rFonts w:ascii="PT Astra Serif" w:eastAsia="Arial Unicode MS" w:hAnsi="PT Astra Serif"/>
          <w:sz w:val="28"/>
          <w:szCs w:val="28"/>
        </w:rPr>
        <w:t xml:space="preserve">, в целях сбалансированного развития социальной инфраструктуры </w:t>
      </w:r>
      <w:r w:rsidRPr="00A34B61">
        <w:rPr>
          <w:rFonts w:ascii="PT Astra Serif" w:hAnsi="PT Astra Serif"/>
          <w:spacing w:val="-6"/>
          <w:sz w:val="28"/>
          <w:szCs w:val="28"/>
        </w:rPr>
        <w:t xml:space="preserve">муниципального образования </w:t>
      </w:r>
      <w:proofErr w:type="spellStart"/>
      <w:r w:rsidRPr="00A34B61">
        <w:rPr>
          <w:rFonts w:ascii="PT Astra Serif" w:hAnsi="PT Astra Serif"/>
          <w:spacing w:val="-6"/>
          <w:sz w:val="28"/>
          <w:szCs w:val="28"/>
        </w:rPr>
        <w:t>Огарёвское</w:t>
      </w:r>
      <w:proofErr w:type="spellEnd"/>
      <w:r w:rsidRPr="00A34B61">
        <w:rPr>
          <w:rFonts w:ascii="PT Astra Serif" w:eastAsia="Arial Unicode MS" w:hAnsi="PT Astra Serif"/>
          <w:sz w:val="28"/>
          <w:szCs w:val="28"/>
        </w:rPr>
        <w:t xml:space="preserve">, в Программе сформирован перечень мероприятий по развитию сети объектов социальной инфраструктуры. </w:t>
      </w:r>
    </w:p>
    <w:p w14:paraId="54A7D176" w14:textId="77777777" w:rsidR="002C527F" w:rsidRPr="00A34B61" w:rsidRDefault="002C527F" w:rsidP="004F403A">
      <w:pPr>
        <w:suppressAutoHyphens/>
        <w:ind w:firstLine="709"/>
        <w:jc w:val="both"/>
        <w:rPr>
          <w:rFonts w:ascii="PT Astra Serif" w:eastAsia="Arial Unicode MS" w:hAnsi="PT Astra Serif"/>
          <w:sz w:val="28"/>
          <w:szCs w:val="28"/>
        </w:rPr>
      </w:pPr>
      <w:r w:rsidRPr="00A34B61">
        <w:rPr>
          <w:rFonts w:ascii="PT Astra Serif" w:eastAsia="Arial Unicode MS" w:hAnsi="PT Astra Serif"/>
          <w:sz w:val="28"/>
          <w:szCs w:val="28"/>
        </w:rPr>
        <w:t>Современная социальная инфраструктура по составу, вместимости и размещению по населенным пунктам</w:t>
      </w:r>
      <w:r w:rsidRPr="00A34B61">
        <w:rPr>
          <w:rFonts w:ascii="PT Astra Serif" w:hAnsi="PT Astra Serif"/>
          <w:spacing w:val="-6"/>
          <w:sz w:val="28"/>
          <w:szCs w:val="28"/>
        </w:rPr>
        <w:t xml:space="preserve"> МО </w:t>
      </w:r>
      <w:proofErr w:type="spellStart"/>
      <w:r w:rsidRPr="00A34B61">
        <w:rPr>
          <w:rFonts w:ascii="PT Astra Serif" w:hAnsi="PT Astra Serif"/>
          <w:spacing w:val="-6"/>
          <w:sz w:val="28"/>
          <w:szCs w:val="28"/>
        </w:rPr>
        <w:t>Огарёвское</w:t>
      </w:r>
      <w:proofErr w:type="spellEnd"/>
      <w:r w:rsidRPr="00A34B61">
        <w:rPr>
          <w:rFonts w:ascii="PT Astra Serif" w:eastAsia="Arial Unicode MS" w:hAnsi="PT Astra Serif"/>
          <w:sz w:val="28"/>
          <w:szCs w:val="28"/>
        </w:rPr>
        <w:t>, все еще недостаточно отвечает предъявляемым к ней требованиям.</w:t>
      </w:r>
    </w:p>
    <w:p w14:paraId="451B8B5C" w14:textId="77777777" w:rsidR="002C527F" w:rsidRPr="00A34B61" w:rsidRDefault="002C527F" w:rsidP="004F403A">
      <w:pPr>
        <w:suppressAutoHyphens/>
        <w:ind w:firstLine="709"/>
        <w:jc w:val="both"/>
        <w:rPr>
          <w:rFonts w:ascii="PT Astra Serif" w:eastAsia="Arial Unicode MS" w:hAnsi="PT Astra Serif"/>
          <w:sz w:val="28"/>
          <w:szCs w:val="28"/>
        </w:rPr>
      </w:pPr>
      <w:r w:rsidRPr="00A34B61">
        <w:rPr>
          <w:rFonts w:ascii="PT Astra Serif" w:eastAsia="Arial Unicode MS" w:hAnsi="PT Astra Serif"/>
          <w:sz w:val="28"/>
          <w:szCs w:val="28"/>
        </w:rPr>
        <w:t xml:space="preserve">Небольшая величина сельских населенных пунктов, слабые транспортные связи сельских населенных мест с районным центром, неудовлетворительное состояние автотранспортной сети, обусловили недостаточную степень современных культурно-бытовых взаимосвязей в сельской местности. </w:t>
      </w:r>
    </w:p>
    <w:p w14:paraId="4CBE2D0D" w14:textId="77777777" w:rsidR="002C527F" w:rsidRPr="00A34B61" w:rsidRDefault="002C527F" w:rsidP="004F403A">
      <w:pPr>
        <w:suppressAutoHyphens/>
        <w:ind w:firstLine="709"/>
        <w:jc w:val="both"/>
        <w:rPr>
          <w:rFonts w:ascii="PT Astra Serif" w:eastAsia="Arial Unicode MS" w:hAnsi="PT Astra Serif"/>
          <w:sz w:val="28"/>
          <w:szCs w:val="28"/>
        </w:rPr>
      </w:pPr>
      <w:r w:rsidRPr="00A34B61">
        <w:rPr>
          <w:rFonts w:ascii="PT Astra Serif" w:eastAsia="Arial Unicode MS" w:hAnsi="PT Astra Serif"/>
          <w:sz w:val="28"/>
          <w:szCs w:val="28"/>
        </w:rPr>
        <w:t>Пространственно-территориальная организация социально-культурного обслуживания Тульской области, предложенная в Схеме территориального планирования, основывается на перспективном развитии групповых систем населенных мест и дорожно-транспортной сети, при учете межселенных трудовых, культурно-бытовых связей и особенностей сложившейся системы обслуживания.</w:t>
      </w:r>
    </w:p>
    <w:p w14:paraId="36D32364" w14:textId="77777777" w:rsidR="002C527F" w:rsidRPr="00A34B61" w:rsidRDefault="002C527F" w:rsidP="004F403A">
      <w:pPr>
        <w:suppressAutoHyphens/>
        <w:ind w:firstLine="709"/>
        <w:jc w:val="both"/>
        <w:rPr>
          <w:rFonts w:ascii="PT Astra Serif" w:eastAsia="Arial Unicode MS" w:hAnsi="PT Astra Serif"/>
          <w:sz w:val="28"/>
          <w:szCs w:val="28"/>
        </w:rPr>
      </w:pPr>
      <w:r w:rsidRPr="00A34B61">
        <w:rPr>
          <w:rFonts w:ascii="PT Astra Serif" w:eastAsia="Arial Unicode MS" w:hAnsi="PT Astra Serif"/>
          <w:sz w:val="28"/>
          <w:szCs w:val="28"/>
        </w:rPr>
        <w:t>В основе проектных предложений по развитию социальной инфраструктуры положен принцип ступенчатости обслуживания, предлагающий обеспечение населения полным комплексом услуг в пределах групповых систем населенных мест с определенным уровнем концентрации объектов «межселенной социальной инфраструктуры» в отдельных центрах.</w:t>
      </w:r>
    </w:p>
    <w:p w14:paraId="5D017ABC" w14:textId="77777777" w:rsidR="002C527F" w:rsidRPr="00A34B61" w:rsidRDefault="002C527F" w:rsidP="004F403A">
      <w:pPr>
        <w:suppressAutoHyphens/>
        <w:ind w:firstLine="709"/>
        <w:jc w:val="both"/>
        <w:rPr>
          <w:rFonts w:ascii="PT Astra Serif" w:eastAsia="Arial Unicode MS" w:hAnsi="PT Astra Serif"/>
          <w:sz w:val="28"/>
          <w:szCs w:val="28"/>
        </w:rPr>
      </w:pPr>
      <w:r w:rsidRPr="00A34B61">
        <w:rPr>
          <w:rFonts w:ascii="PT Astra Serif" w:eastAsia="Arial Unicode MS" w:hAnsi="PT Astra Serif"/>
          <w:sz w:val="28"/>
          <w:szCs w:val="28"/>
        </w:rPr>
        <w:lastRenderedPageBreak/>
        <w:t>В новых социально-экономических условиях принципиально выделение двух видов объектов:</w:t>
      </w:r>
    </w:p>
    <w:p w14:paraId="1CCE5C1C" w14:textId="77777777" w:rsidR="002C527F" w:rsidRPr="00A34B61" w:rsidRDefault="002C527F" w:rsidP="004F403A">
      <w:pPr>
        <w:suppressAutoHyphens/>
        <w:ind w:firstLine="709"/>
        <w:jc w:val="both"/>
        <w:rPr>
          <w:rFonts w:ascii="PT Astra Serif" w:eastAsia="Arial Unicode MS" w:hAnsi="PT Astra Serif"/>
          <w:sz w:val="28"/>
          <w:szCs w:val="28"/>
        </w:rPr>
      </w:pPr>
      <w:r w:rsidRPr="00A34B61">
        <w:rPr>
          <w:rFonts w:ascii="PT Astra Serif" w:eastAsia="Arial Unicode MS" w:hAnsi="PT Astra Serif"/>
          <w:sz w:val="28"/>
          <w:szCs w:val="28"/>
        </w:rPr>
        <w:t>- учреждений социальной сферы, потребность в которых рассчитывается в соответствии с установленными нормативами;</w:t>
      </w:r>
    </w:p>
    <w:p w14:paraId="33B06189" w14:textId="77777777" w:rsidR="002C527F" w:rsidRPr="00A34B61" w:rsidRDefault="002C527F" w:rsidP="004F403A">
      <w:pPr>
        <w:suppressAutoHyphens/>
        <w:ind w:firstLine="709"/>
        <w:jc w:val="both"/>
        <w:rPr>
          <w:rFonts w:ascii="PT Astra Serif" w:eastAsia="Arial Unicode MS" w:hAnsi="PT Astra Serif"/>
          <w:sz w:val="28"/>
          <w:szCs w:val="28"/>
        </w:rPr>
      </w:pPr>
      <w:r w:rsidRPr="00A34B61">
        <w:rPr>
          <w:rFonts w:ascii="PT Astra Serif" w:eastAsia="Arial Unicode MS" w:hAnsi="PT Astra Serif"/>
          <w:sz w:val="28"/>
          <w:szCs w:val="28"/>
        </w:rPr>
        <w:t>- объектов коммерческо-деловой сферы, направленной на развитие разнообразных видов обслуживания.</w:t>
      </w:r>
    </w:p>
    <w:p w14:paraId="40912F6B" w14:textId="77777777" w:rsidR="00942A24" w:rsidRPr="00A34B61" w:rsidRDefault="002C527F" w:rsidP="004F403A">
      <w:pPr>
        <w:suppressAutoHyphens/>
        <w:ind w:firstLine="709"/>
        <w:jc w:val="both"/>
        <w:rPr>
          <w:rFonts w:ascii="PT Astra Serif" w:eastAsia="Arial Unicode MS" w:hAnsi="PT Astra Serif"/>
          <w:sz w:val="28"/>
          <w:szCs w:val="28"/>
        </w:rPr>
      </w:pPr>
      <w:r w:rsidRPr="00A34B61">
        <w:rPr>
          <w:rFonts w:ascii="PT Astra Serif" w:eastAsia="Arial Unicode MS" w:hAnsi="PT Astra Serif"/>
          <w:sz w:val="28"/>
          <w:szCs w:val="28"/>
        </w:rPr>
        <w:t>Предлагаются следующие принципы развития отдельных видов обслуживания.</w:t>
      </w:r>
      <w:bookmarkStart w:id="22" w:name="_Toc104547276"/>
      <w:bookmarkStart w:id="23" w:name="_Hlk194578410"/>
      <w:bookmarkEnd w:id="21"/>
    </w:p>
    <w:p w14:paraId="31AF2F9C" w14:textId="77777777" w:rsidR="00942A24" w:rsidRPr="00A34B61" w:rsidRDefault="00942A24" w:rsidP="00942A24">
      <w:pPr>
        <w:suppressAutoHyphens/>
        <w:ind w:firstLine="709"/>
        <w:jc w:val="both"/>
        <w:rPr>
          <w:rFonts w:ascii="PT Astra Serif" w:eastAsia="Arial Unicode MS" w:hAnsi="PT Astra Serif"/>
          <w:sz w:val="28"/>
          <w:szCs w:val="28"/>
        </w:rPr>
      </w:pPr>
    </w:p>
    <w:p w14:paraId="32A5C54B" w14:textId="28C23503" w:rsidR="00554F39" w:rsidRPr="00A34B61" w:rsidRDefault="00942A24" w:rsidP="00942A24">
      <w:pPr>
        <w:suppressAutoHyphens/>
        <w:ind w:firstLine="709"/>
        <w:jc w:val="both"/>
        <w:rPr>
          <w:rFonts w:ascii="PT Astra Serif" w:eastAsia="Arial Unicode MS" w:hAnsi="PT Astra Serif"/>
          <w:sz w:val="28"/>
          <w:szCs w:val="28"/>
        </w:rPr>
      </w:pPr>
      <w:r w:rsidRPr="00A34B61">
        <w:rPr>
          <w:rFonts w:ascii="PT Astra Serif" w:eastAsia="Arial Unicode MS" w:hAnsi="PT Astra Serif"/>
          <w:i/>
          <w:sz w:val="28"/>
          <w:szCs w:val="28"/>
        </w:rPr>
        <w:t>3.1.</w:t>
      </w:r>
      <w:r w:rsidRPr="00A34B61">
        <w:rPr>
          <w:rFonts w:ascii="PT Astra Serif" w:eastAsia="Arial Unicode MS" w:hAnsi="PT Astra Serif"/>
          <w:sz w:val="28"/>
          <w:szCs w:val="28"/>
        </w:rPr>
        <w:t xml:space="preserve"> </w:t>
      </w:r>
      <w:r w:rsidR="00554F39" w:rsidRPr="00A34B61">
        <w:rPr>
          <w:rFonts w:ascii="PT Astra Serif" w:hAnsi="PT Astra Serif"/>
          <w:i/>
          <w:iCs/>
          <w:sz w:val="28"/>
          <w:szCs w:val="28"/>
        </w:rPr>
        <w:t xml:space="preserve">Мероприятия по развитию социальной инфраструктуры в области </w:t>
      </w:r>
      <w:bookmarkEnd w:id="22"/>
      <w:r w:rsidR="00554F39" w:rsidRPr="00A34B61">
        <w:rPr>
          <w:rFonts w:ascii="PT Astra Serif" w:hAnsi="PT Astra Serif"/>
          <w:i/>
          <w:iCs/>
          <w:sz w:val="28"/>
          <w:szCs w:val="28"/>
        </w:rPr>
        <w:t>образования</w:t>
      </w:r>
    </w:p>
    <w:bookmarkEnd w:id="23"/>
    <w:p w14:paraId="0B75CC2A" w14:textId="77777777" w:rsidR="00CE5332" w:rsidRPr="00A34B61" w:rsidRDefault="00CE5332" w:rsidP="00CE5332">
      <w:pPr>
        <w:pStyle w:val="4"/>
        <w:ind w:firstLine="709"/>
        <w:jc w:val="both"/>
        <w:rPr>
          <w:rFonts w:ascii="PT Astra Serif" w:hAnsi="PT Astra Serif"/>
          <w:sz w:val="28"/>
          <w:szCs w:val="28"/>
        </w:rPr>
      </w:pPr>
      <w:r w:rsidRPr="00A34B61">
        <w:rPr>
          <w:rFonts w:ascii="PT Astra Serif" w:hAnsi="PT Astra Serif"/>
          <w:sz w:val="28"/>
          <w:szCs w:val="28"/>
        </w:rPr>
        <w:t>Детские дошкольные учреждения</w:t>
      </w:r>
    </w:p>
    <w:p w14:paraId="63FC6392" w14:textId="3ABF0616" w:rsidR="00CE5332" w:rsidRPr="00A34B61" w:rsidRDefault="00CE5332" w:rsidP="00CE5332">
      <w:pPr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34B61">
        <w:rPr>
          <w:rFonts w:ascii="PT Astra Serif" w:hAnsi="PT Astra Serif"/>
          <w:sz w:val="28"/>
          <w:szCs w:val="28"/>
          <w:lang w:eastAsia="ar-SA"/>
        </w:rPr>
        <w:t xml:space="preserve">Общая численность мест в детских дошкольных учреждениях МО Огаревское составляет </w:t>
      </w:r>
      <w:r w:rsidR="00DA0988" w:rsidRPr="00A34B61">
        <w:rPr>
          <w:rFonts w:ascii="PT Astra Serif" w:hAnsi="PT Astra Serif"/>
          <w:sz w:val="28"/>
          <w:szCs w:val="28"/>
          <w:lang w:eastAsia="ar-SA"/>
        </w:rPr>
        <w:t>93</w:t>
      </w:r>
      <w:r w:rsidRPr="00A34B61">
        <w:rPr>
          <w:rFonts w:ascii="PT Astra Serif" w:hAnsi="PT Astra Serif"/>
          <w:sz w:val="28"/>
          <w:szCs w:val="28"/>
          <w:lang w:eastAsia="ar-SA"/>
        </w:rPr>
        <w:t xml:space="preserve"> чел., фактически занято </w:t>
      </w:r>
      <w:r w:rsidR="00DA0988" w:rsidRPr="00A34B61">
        <w:rPr>
          <w:rFonts w:ascii="PT Astra Serif" w:hAnsi="PT Astra Serif"/>
          <w:sz w:val="28"/>
          <w:szCs w:val="28"/>
          <w:lang w:eastAsia="ar-SA"/>
        </w:rPr>
        <w:t>72</w:t>
      </w:r>
      <w:r w:rsidRPr="00A34B61">
        <w:rPr>
          <w:rFonts w:ascii="PT Astra Serif" w:hAnsi="PT Astra Serif"/>
          <w:sz w:val="28"/>
          <w:szCs w:val="28"/>
          <w:lang w:eastAsia="ar-SA"/>
        </w:rPr>
        <w:t xml:space="preserve"> чел., коэффициент загрузки – </w:t>
      </w:r>
      <w:r w:rsidR="00DA0988" w:rsidRPr="00A34B61">
        <w:rPr>
          <w:rFonts w:ascii="PT Astra Serif" w:hAnsi="PT Astra Serif"/>
          <w:sz w:val="28"/>
          <w:szCs w:val="28"/>
          <w:lang w:eastAsia="ar-SA"/>
        </w:rPr>
        <w:t>77</w:t>
      </w:r>
      <w:r w:rsidRPr="00A34B61">
        <w:rPr>
          <w:rFonts w:ascii="PT Astra Serif" w:hAnsi="PT Astra Serif"/>
          <w:sz w:val="28"/>
          <w:szCs w:val="28"/>
          <w:lang w:eastAsia="ar-SA"/>
        </w:rPr>
        <w:t xml:space="preserve"> %.</w:t>
      </w:r>
    </w:p>
    <w:p w14:paraId="5341040C" w14:textId="097FF198" w:rsidR="00CE5332" w:rsidRPr="00A34B61" w:rsidRDefault="00CE5332" w:rsidP="00CE5332">
      <w:pPr>
        <w:pStyle w:val="ad"/>
        <w:rPr>
          <w:rFonts w:ascii="PT Astra Serif" w:hAnsi="PT Astra Serif"/>
          <w:sz w:val="28"/>
          <w:szCs w:val="28"/>
          <w:lang w:val="ru-RU"/>
        </w:rPr>
      </w:pPr>
      <w:r w:rsidRPr="00A34B61">
        <w:rPr>
          <w:rFonts w:ascii="PT Astra Serif" w:hAnsi="PT Astra Serif"/>
          <w:sz w:val="28"/>
          <w:szCs w:val="28"/>
          <w:lang w:val="ru-RU"/>
        </w:rPr>
        <w:t>Проектом не предусмотрено строительство новых детских дошкольных учреждений на территории МО Огаревское</w:t>
      </w:r>
    </w:p>
    <w:p w14:paraId="52421D39" w14:textId="034CA4CC" w:rsidR="003B3AA1" w:rsidRPr="00A34B61" w:rsidRDefault="003B3AA1" w:rsidP="003B3AA1">
      <w:pPr>
        <w:suppressAutoHyphens/>
        <w:ind w:firstLine="709"/>
        <w:jc w:val="both"/>
        <w:rPr>
          <w:rFonts w:ascii="PT Astra Serif" w:eastAsia="Arial Unicode MS" w:hAnsi="PT Astra Serif"/>
          <w:sz w:val="28"/>
          <w:szCs w:val="28"/>
        </w:rPr>
      </w:pPr>
      <w:r w:rsidRPr="00A34B61">
        <w:rPr>
          <w:rFonts w:ascii="PT Astra Serif" w:eastAsia="Arial Unicode MS" w:hAnsi="PT Astra Serif"/>
          <w:sz w:val="28"/>
          <w:szCs w:val="28"/>
        </w:rPr>
        <w:t>Учитывая износ</w:t>
      </w:r>
      <w:r w:rsidR="0046664C" w:rsidRPr="00A34B61">
        <w:rPr>
          <w:rFonts w:ascii="PT Astra Serif" w:eastAsia="Arial Unicode MS" w:hAnsi="PT Astra Serif"/>
          <w:sz w:val="28"/>
          <w:szCs w:val="28"/>
        </w:rPr>
        <w:t>,</w:t>
      </w:r>
      <w:r w:rsidRPr="00A34B61">
        <w:rPr>
          <w:rFonts w:ascii="PT Astra Serif" w:eastAsia="Arial Unicode MS" w:hAnsi="PT Astra Serif"/>
          <w:sz w:val="28"/>
          <w:szCs w:val="28"/>
        </w:rPr>
        <w:t xml:space="preserve"> существующих объектов образования</w:t>
      </w:r>
      <w:r w:rsidR="0046664C" w:rsidRPr="00A34B61">
        <w:rPr>
          <w:rFonts w:ascii="PT Astra Serif" w:eastAsia="Arial Unicode MS" w:hAnsi="PT Astra Serif"/>
          <w:sz w:val="28"/>
          <w:szCs w:val="28"/>
        </w:rPr>
        <w:t>,</w:t>
      </w:r>
      <w:r w:rsidRPr="00A34B61">
        <w:rPr>
          <w:rFonts w:ascii="PT Astra Serif" w:eastAsia="Arial Unicode MS" w:hAnsi="PT Astra Serif"/>
          <w:sz w:val="28"/>
          <w:szCs w:val="28"/>
        </w:rPr>
        <w:t xml:space="preserve"> рекомендуется: реконструкция существующих общеобразовательных и детских дошкольных учреждений, потребность в которых рассчитывается в соответствии с установленными нормативами.</w:t>
      </w:r>
    </w:p>
    <w:p w14:paraId="6F6B34E1" w14:textId="77777777" w:rsidR="00CE5332" w:rsidRPr="00A34B61" w:rsidRDefault="00CE5332" w:rsidP="00CE5332">
      <w:pPr>
        <w:pStyle w:val="4"/>
        <w:ind w:firstLine="709"/>
        <w:jc w:val="both"/>
        <w:rPr>
          <w:rFonts w:ascii="PT Astra Serif" w:hAnsi="PT Astra Serif"/>
          <w:sz w:val="28"/>
          <w:szCs w:val="28"/>
        </w:rPr>
      </w:pPr>
      <w:r w:rsidRPr="00A34B61">
        <w:rPr>
          <w:rFonts w:ascii="PT Astra Serif" w:hAnsi="PT Astra Serif"/>
          <w:sz w:val="28"/>
          <w:szCs w:val="28"/>
        </w:rPr>
        <w:t>Общеобразовательные школы</w:t>
      </w:r>
    </w:p>
    <w:p w14:paraId="723D69E1" w14:textId="1B2F03F7" w:rsidR="00CE5332" w:rsidRPr="00A34B61" w:rsidRDefault="00CE5332" w:rsidP="00CE5332">
      <w:pPr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bookmarkStart w:id="24" w:name="_Toc270941754"/>
      <w:r w:rsidRPr="00A34B61">
        <w:rPr>
          <w:rFonts w:ascii="PT Astra Serif" w:hAnsi="PT Astra Serif"/>
          <w:sz w:val="28"/>
          <w:szCs w:val="28"/>
        </w:rPr>
        <w:t xml:space="preserve">По состоянию на 2024 год </w:t>
      </w:r>
      <w:bookmarkEnd w:id="24"/>
      <w:r w:rsidRPr="00A34B61">
        <w:rPr>
          <w:rFonts w:ascii="PT Astra Serif" w:hAnsi="PT Astra Serif"/>
          <w:sz w:val="28"/>
          <w:szCs w:val="28"/>
        </w:rPr>
        <w:t>о</w:t>
      </w:r>
      <w:r w:rsidRPr="00A34B61">
        <w:rPr>
          <w:rFonts w:ascii="PT Astra Serif" w:hAnsi="PT Astra Serif"/>
          <w:sz w:val="28"/>
          <w:szCs w:val="28"/>
          <w:lang w:eastAsia="ar-SA"/>
        </w:rPr>
        <w:t>бщая численность ме</w:t>
      </w:r>
      <w:proofErr w:type="gramStart"/>
      <w:r w:rsidRPr="00A34B61">
        <w:rPr>
          <w:rFonts w:ascii="PT Astra Serif" w:hAnsi="PT Astra Serif"/>
          <w:sz w:val="28"/>
          <w:szCs w:val="28"/>
          <w:lang w:eastAsia="ar-SA"/>
        </w:rPr>
        <w:t>ст в шк</w:t>
      </w:r>
      <w:proofErr w:type="gramEnd"/>
      <w:r w:rsidRPr="00A34B61">
        <w:rPr>
          <w:rFonts w:ascii="PT Astra Serif" w:hAnsi="PT Astra Serif"/>
          <w:sz w:val="28"/>
          <w:szCs w:val="28"/>
          <w:lang w:eastAsia="ar-SA"/>
        </w:rPr>
        <w:t xml:space="preserve">оле МО Огаревское </w:t>
      </w:r>
      <w:r w:rsidRPr="00A34B61">
        <w:rPr>
          <w:rFonts w:ascii="PT Astra Serif" w:hAnsi="PT Astra Serif"/>
          <w:color w:val="0D0D0D" w:themeColor="text1" w:themeTint="F2"/>
          <w:sz w:val="28"/>
          <w:szCs w:val="28"/>
          <w:lang w:eastAsia="ar-SA"/>
        </w:rPr>
        <w:t xml:space="preserve">составляет </w:t>
      </w:r>
      <w:r w:rsidR="00DA0988" w:rsidRPr="00A34B61">
        <w:rPr>
          <w:rFonts w:ascii="PT Astra Serif" w:hAnsi="PT Astra Serif"/>
          <w:color w:val="0D0D0D" w:themeColor="text1" w:themeTint="F2"/>
          <w:sz w:val="28"/>
          <w:szCs w:val="28"/>
          <w:lang w:eastAsia="ar-SA"/>
        </w:rPr>
        <w:t>220</w:t>
      </w:r>
      <w:r w:rsidRPr="00A34B61">
        <w:rPr>
          <w:rFonts w:ascii="PT Astra Serif" w:hAnsi="PT Astra Serif"/>
          <w:color w:val="0D0D0D" w:themeColor="text1" w:themeTint="F2"/>
          <w:sz w:val="28"/>
          <w:szCs w:val="28"/>
          <w:lang w:eastAsia="ar-SA"/>
        </w:rPr>
        <w:t xml:space="preserve"> </w:t>
      </w:r>
      <w:r w:rsidRPr="00A34B61">
        <w:rPr>
          <w:rFonts w:ascii="PT Astra Serif" w:hAnsi="PT Astra Serif"/>
          <w:sz w:val="28"/>
          <w:szCs w:val="28"/>
          <w:lang w:eastAsia="ar-SA"/>
        </w:rPr>
        <w:t xml:space="preserve">чел., фактически занято </w:t>
      </w:r>
      <w:r w:rsidR="00DA0988" w:rsidRPr="00A34B61">
        <w:rPr>
          <w:rFonts w:ascii="PT Astra Serif" w:hAnsi="PT Astra Serif"/>
          <w:color w:val="0D0D0D" w:themeColor="text1" w:themeTint="F2"/>
          <w:sz w:val="28"/>
          <w:szCs w:val="28"/>
          <w:lang w:eastAsia="ar-SA"/>
        </w:rPr>
        <w:t>205</w:t>
      </w:r>
      <w:r w:rsidRPr="00A34B61">
        <w:rPr>
          <w:rFonts w:ascii="PT Astra Serif" w:hAnsi="PT Astra Serif"/>
          <w:color w:val="0D0D0D" w:themeColor="text1" w:themeTint="F2"/>
          <w:sz w:val="28"/>
          <w:szCs w:val="28"/>
          <w:lang w:eastAsia="ar-SA"/>
        </w:rPr>
        <w:t xml:space="preserve"> чел</w:t>
      </w:r>
      <w:r w:rsidRPr="00A34B61">
        <w:rPr>
          <w:rFonts w:ascii="PT Astra Serif" w:hAnsi="PT Astra Serif"/>
          <w:sz w:val="28"/>
          <w:szCs w:val="28"/>
          <w:lang w:eastAsia="ar-SA"/>
        </w:rPr>
        <w:t xml:space="preserve">., коэффициент загрузки – </w:t>
      </w:r>
      <w:r w:rsidR="00DA0988" w:rsidRPr="00A34B61">
        <w:rPr>
          <w:rFonts w:ascii="PT Astra Serif" w:hAnsi="PT Astra Serif"/>
          <w:sz w:val="28"/>
          <w:szCs w:val="28"/>
          <w:lang w:eastAsia="ar-SA"/>
        </w:rPr>
        <w:t>93,2</w:t>
      </w:r>
      <w:r w:rsidRPr="00A34B61">
        <w:rPr>
          <w:rFonts w:ascii="PT Astra Serif" w:hAnsi="PT Astra Serif"/>
          <w:sz w:val="28"/>
          <w:szCs w:val="28"/>
          <w:lang w:eastAsia="ar-SA"/>
        </w:rPr>
        <w:t>%.</w:t>
      </w:r>
    </w:p>
    <w:p w14:paraId="38E9E041" w14:textId="77777777" w:rsidR="00CE5332" w:rsidRPr="00A34B61" w:rsidRDefault="00CE5332" w:rsidP="00CE5332">
      <w:pPr>
        <w:pStyle w:val="ad"/>
        <w:rPr>
          <w:rFonts w:ascii="PT Astra Serif" w:hAnsi="PT Astra Serif"/>
          <w:sz w:val="28"/>
          <w:szCs w:val="28"/>
          <w:lang w:val="ru-RU"/>
        </w:rPr>
      </w:pPr>
      <w:r w:rsidRPr="00A34B61">
        <w:rPr>
          <w:rFonts w:ascii="PT Astra Serif" w:hAnsi="PT Astra Serif"/>
          <w:sz w:val="28"/>
          <w:szCs w:val="28"/>
          <w:lang w:val="ru-RU"/>
        </w:rPr>
        <w:t>Существующая вместимость школы сельского поселения обеспечивает 100%-</w:t>
      </w:r>
      <w:proofErr w:type="spellStart"/>
      <w:r w:rsidRPr="00A34B61">
        <w:rPr>
          <w:rFonts w:ascii="PT Astra Serif" w:hAnsi="PT Astra Serif"/>
          <w:sz w:val="28"/>
          <w:szCs w:val="28"/>
          <w:lang w:val="ru-RU"/>
        </w:rPr>
        <w:t>ный</w:t>
      </w:r>
      <w:proofErr w:type="spellEnd"/>
      <w:r w:rsidRPr="00A34B61">
        <w:rPr>
          <w:rFonts w:ascii="PT Astra Serif" w:hAnsi="PT Astra Serif"/>
          <w:sz w:val="28"/>
          <w:szCs w:val="28"/>
          <w:lang w:val="ru-RU"/>
        </w:rPr>
        <w:t xml:space="preserve"> охват детей средним образованием.</w:t>
      </w:r>
    </w:p>
    <w:p w14:paraId="7F4CFC3F" w14:textId="256AE23A" w:rsidR="00CE5332" w:rsidRPr="00A34B61" w:rsidRDefault="00CE5332" w:rsidP="004F403A">
      <w:pPr>
        <w:pStyle w:val="ad"/>
        <w:rPr>
          <w:rFonts w:ascii="PT Astra Serif" w:hAnsi="PT Astra Serif"/>
          <w:sz w:val="28"/>
          <w:szCs w:val="28"/>
          <w:lang w:val="ru-RU"/>
        </w:rPr>
      </w:pPr>
      <w:r w:rsidRPr="00A34B61">
        <w:rPr>
          <w:rFonts w:ascii="PT Astra Serif" w:hAnsi="PT Astra Serif"/>
          <w:sz w:val="28"/>
          <w:szCs w:val="28"/>
          <w:lang w:val="ru-RU"/>
        </w:rPr>
        <w:t>Проектом не предусмотрено строительство новых общеобразовательных школ на территории МО Огаревское</w:t>
      </w:r>
    </w:p>
    <w:p w14:paraId="7C71904B" w14:textId="412CCE5D" w:rsidR="003B3AA1" w:rsidRPr="00A34B61" w:rsidRDefault="003B3AA1" w:rsidP="004F403A">
      <w:pPr>
        <w:suppressAutoHyphens/>
        <w:ind w:firstLine="709"/>
        <w:jc w:val="both"/>
        <w:rPr>
          <w:rFonts w:ascii="PT Astra Serif" w:eastAsia="Arial Unicode MS" w:hAnsi="PT Astra Serif"/>
          <w:sz w:val="28"/>
          <w:szCs w:val="28"/>
        </w:rPr>
      </w:pPr>
    </w:p>
    <w:p w14:paraId="5E8F5F17" w14:textId="77777777" w:rsidR="0046664C" w:rsidRPr="00A34B61" w:rsidRDefault="0046664C" w:rsidP="004F403A">
      <w:pPr>
        <w:pStyle w:val="2"/>
        <w:keepLines w:val="0"/>
        <w:numPr>
          <w:ilvl w:val="1"/>
          <w:numId w:val="32"/>
        </w:numPr>
        <w:suppressAutoHyphens/>
        <w:spacing w:before="0"/>
        <w:ind w:left="0" w:firstLine="0"/>
        <w:jc w:val="center"/>
        <w:rPr>
          <w:rFonts w:ascii="PT Astra Serif" w:hAnsi="PT Astra Serif" w:cs="Times New Roman"/>
          <w:i/>
          <w:iCs/>
          <w:color w:val="auto"/>
          <w:sz w:val="28"/>
          <w:szCs w:val="28"/>
        </w:rPr>
      </w:pPr>
      <w:r w:rsidRPr="00A34B61">
        <w:rPr>
          <w:rFonts w:ascii="PT Astra Serif" w:hAnsi="PT Astra Serif" w:cs="Times New Roman"/>
          <w:i/>
          <w:iCs/>
          <w:color w:val="auto"/>
          <w:sz w:val="28"/>
          <w:szCs w:val="28"/>
        </w:rPr>
        <w:t>Мероприятия по развитию социальной инфраструктуры в области здравоохранения</w:t>
      </w:r>
    </w:p>
    <w:p w14:paraId="3D3FE347" w14:textId="0AA38312" w:rsidR="0046664C" w:rsidRPr="00A34B61" w:rsidRDefault="0046664C" w:rsidP="004F403A">
      <w:pPr>
        <w:suppressAutoHyphens/>
        <w:ind w:firstLine="709"/>
        <w:jc w:val="both"/>
        <w:rPr>
          <w:rFonts w:ascii="PT Astra Serif" w:eastAsia="Arial Unicode MS" w:hAnsi="PT Astra Serif"/>
          <w:sz w:val="28"/>
          <w:szCs w:val="28"/>
        </w:rPr>
      </w:pPr>
      <w:r w:rsidRPr="00A34B61">
        <w:rPr>
          <w:rFonts w:ascii="PT Astra Serif" w:eastAsia="Arial Unicode MS" w:hAnsi="PT Astra Serif"/>
          <w:sz w:val="28"/>
          <w:szCs w:val="28"/>
        </w:rPr>
        <w:t>Структурная перестройка системы здравоохранения, реорганизация стационарного звена, ремонт медицинских учреждений и модернизация оборудования, организация мобильного медицинского обслуживания в соответствии с районными целевыми программами развития отрасли.</w:t>
      </w:r>
    </w:p>
    <w:p w14:paraId="0B210EC1" w14:textId="3D28133C" w:rsidR="00CE5332" w:rsidRPr="00A34B61" w:rsidRDefault="00CE5332" w:rsidP="004F403A">
      <w:pPr>
        <w:pStyle w:val="ad"/>
        <w:rPr>
          <w:rFonts w:ascii="PT Astra Serif" w:hAnsi="PT Astra Serif"/>
          <w:sz w:val="28"/>
          <w:szCs w:val="28"/>
          <w:lang w:val="ru-RU"/>
        </w:rPr>
      </w:pPr>
      <w:r w:rsidRPr="00A34B61">
        <w:rPr>
          <w:rFonts w:ascii="PT Astra Serif" w:hAnsi="PT Astra Serif"/>
          <w:sz w:val="28"/>
          <w:szCs w:val="28"/>
          <w:lang w:val="ru-RU"/>
        </w:rPr>
        <w:t xml:space="preserve">Проектом не предусмотрено строительство новых учреждений здравоохранения на территории МО Огаревское. </w:t>
      </w:r>
    </w:p>
    <w:p w14:paraId="6EF5962E" w14:textId="77777777" w:rsidR="0046664C" w:rsidRPr="00A34B61" w:rsidRDefault="0046664C" w:rsidP="004F403A">
      <w:pPr>
        <w:suppressAutoHyphens/>
        <w:ind w:firstLine="709"/>
        <w:jc w:val="both"/>
        <w:rPr>
          <w:rFonts w:ascii="PT Astra Serif" w:eastAsia="Arial Unicode MS" w:hAnsi="PT Astra Serif"/>
          <w:sz w:val="28"/>
          <w:szCs w:val="28"/>
        </w:rPr>
      </w:pPr>
    </w:p>
    <w:p w14:paraId="4CF46AA5" w14:textId="77777777" w:rsidR="00554F39" w:rsidRPr="00A34B61" w:rsidRDefault="00554F39" w:rsidP="004F403A">
      <w:pPr>
        <w:pStyle w:val="2"/>
        <w:keepLines w:val="0"/>
        <w:numPr>
          <w:ilvl w:val="1"/>
          <w:numId w:val="32"/>
        </w:numPr>
        <w:suppressAutoHyphens/>
        <w:spacing w:before="0"/>
        <w:ind w:left="0" w:firstLine="0"/>
        <w:jc w:val="center"/>
        <w:rPr>
          <w:rFonts w:ascii="PT Astra Serif" w:hAnsi="PT Astra Serif" w:cs="Times New Roman"/>
          <w:i/>
          <w:iCs/>
          <w:color w:val="auto"/>
          <w:sz w:val="28"/>
          <w:szCs w:val="28"/>
        </w:rPr>
      </w:pPr>
      <w:r w:rsidRPr="00A34B61">
        <w:rPr>
          <w:rFonts w:ascii="PT Astra Serif" w:hAnsi="PT Astra Serif" w:cs="Times New Roman"/>
          <w:i/>
          <w:iCs/>
          <w:color w:val="auto"/>
          <w:sz w:val="28"/>
          <w:szCs w:val="28"/>
        </w:rPr>
        <w:t>Мероприятия по развитию социальной инфраструктуры в области культуры</w:t>
      </w:r>
    </w:p>
    <w:p w14:paraId="680AAF7E" w14:textId="77777777" w:rsidR="003B3AA1" w:rsidRPr="00A34B61" w:rsidRDefault="003B3AA1" w:rsidP="004F403A">
      <w:pPr>
        <w:suppressAutoHyphens/>
        <w:ind w:firstLine="709"/>
        <w:jc w:val="both"/>
        <w:rPr>
          <w:rFonts w:ascii="PT Astra Serif" w:eastAsia="Arial Unicode MS" w:hAnsi="PT Astra Serif"/>
          <w:sz w:val="28"/>
          <w:szCs w:val="28"/>
          <w:lang w:eastAsia="en-US"/>
        </w:rPr>
      </w:pPr>
      <w:r w:rsidRPr="00A34B61">
        <w:rPr>
          <w:rFonts w:ascii="PT Astra Serif" w:eastAsia="Arial Unicode MS" w:hAnsi="PT Astra Serif"/>
          <w:sz w:val="28"/>
          <w:szCs w:val="28"/>
          <w:lang w:eastAsia="en-US"/>
        </w:rPr>
        <w:t>Главной целью является сохранение и развитие культурного потенциала и культурного наследия, повышение социальной роли культуры, обеспечение доступа к ценностям и услугам культуры для всех слоев населения.</w:t>
      </w:r>
    </w:p>
    <w:p w14:paraId="1C5445E9" w14:textId="43CDA7E2" w:rsidR="003B3AA1" w:rsidRPr="00A34B61" w:rsidRDefault="003B3AA1" w:rsidP="00D460B2">
      <w:pPr>
        <w:suppressAutoHyphens/>
        <w:ind w:firstLine="709"/>
        <w:jc w:val="both"/>
        <w:rPr>
          <w:rFonts w:ascii="PT Astra Serif" w:eastAsia="Arial Unicode MS" w:hAnsi="PT Astra Serif"/>
          <w:sz w:val="28"/>
          <w:szCs w:val="28"/>
        </w:rPr>
      </w:pPr>
      <w:r w:rsidRPr="00A34B61">
        <w:rPr>
          <w:rFonts w:ascii="PT Astra Serif" w:eastAsia="Arial Unicode MS" w:hAnsi="PT Astra Serif"/>
          <w:sz w:val="28"/>
          <w:szCs w:val="28"/>
        </w:rPr>
        <w:lastRenderedPageBreak/>
        <w:t>Необходимо развитие учреждений культуры предоставляющих различные виды культурных услуг населению (культурно-досуговое, библиотечное обслуживание), ремонт существующих объектов культуры и искусства, строительство комплексных, многофункциональных учреждений культуры. Духовно-религиозный потенциал территории является частью историко-культурного наследия, поэтому рассматривается в едином с ним комплексе.</w:t>
      </w:r>
    </w:p>
    <w:p w14:paraId="1178C75C" w14:textId="013E1DE7" w:rsidR="00CE5332" w:rsidRPr="00A34B61" w:rsidRDefault="00CE5332" w:rsidP="00CE5332">
      <w:pPr>
        <w:pStyle w:val="ad"/>
        <w:rPr>
          <w:rFonts w:ascii="PT Astra Serif" w:hAnsi="PT Astra Serif"/>
          <w:sz w:val="28"/>
          <w:szCs w:val="28"/>
          <w:lang w:val="ru-RU"/>
        </w:rPr>
      </w:pPr>
      <w:r w:rsidRPr="00A34B61">
        <w:rPr>
          <w:rFonts w:ascii="PT Astra Serif" w:hAnsi="PT Astra Serif"/>
          <w:sz w:val="28"/>
          <w:szCs w:val="28"/>
          <w:lang w:val="ru-RU"/>
        </w:rPr>
        <w:t>Размещение новых учреждений культуры и искусства в МО Огаревское проектом не предусмотрено.</w:t>
      </w:r>
    </w:p>
    <w:p w14:paraId="6184C892" w14:textId="77777777" w:rsidR="00CE5332" w:rsidRPr="00A34B61" w:rsidRDefault="00CE5332" w:rsidP="004F403A">
      <w:pPr>
        <w:pStyle w:val="ad"/>
        <w:rPr>
          <w:rFonts w:ascii="PT Astra Serif" w:hAnsi="PT Astra Serif"/>
          <w:sz w:val="28"/>
          <w:szCs w:val="28"/>
          <w:lang w:val="ru-RU"/>
        </w:rPr>
      </w:pPr>
      <w:r w:rsidRPr="00A34B61">
        <w:rPr>
          <w:rFonts w:ascii="PT Astra Serif" w:hAnsi="PT Astra Serif"/>
          <w:sz w:val="28"/>
          <w:szCs w:val="28"/>
          <w:lang w:val="ru-RU"/>
        </w:rPr>
        <w:t>Необходимым условием культурного развития населения муниципального образования является повышение доступности услуг в сфере культуры и искусства, а также развитие материально-технической базы и технологическое перевооружение учреждений культуры и искусства.</w:t>
      </w:r>
    </w:p>
    <w:p w14:paraId="43AE517B" w14:textId="77777777" w:rsidR="00CE5332" w:rsidRPr="00A34B61" w:rsidRDefault="00CE5332" w:rsidP="004F403A">
      <w:pPr>
        <w:suppressAutoHyphens/>
        <w:ind w:firstLine="709"/>
        <w:jc w:val="both"/>
        <w:rPr>
          <w:rFonts w:ascii="PT Astra Serif" w:eastAsia="Arial Unicode MS" w:hAnsi="PT Astra Serif"/>
          <w:sz w:val="28"/>
          <w:szCs w:val="28"/>
        </w:rPr>
      </w:pPr>
    </w:p>
    <w:p w14:paraId="593A9A7A" w14:textId="771B042A" w:rsidR="003B3AA1" w:rsidRPr="00A34B61" w:rsidRDefault="003B3AA1" w:rsidP="004F403A">
      <w:pPr>
        <w:pStyle w:val="2"/>
        <w:keepLines w:val="0"/>
        <w:numPr>
          <w:ilvl w:val="1"/>
          <w:numId w:val="32"/>
        </w:numPr>
        <w:suppressAutoHyphens/>
        <w:spacing w:before="0"/>
        <w:ind w:left="0" w:firstLine="0"/>
        <w:jc w:val="center"/>
        <w:rPr>
          <w:rFonts w:ascii="PT Astra Serif" w:hAnsi="PT Astra Serif" w:cs="Times New Roman"/>
          <w:i/>
          <w:iCs/>
          <w:color w:val="auto"/>
          <w:sz w:val="28"/>
          <w:szCs w:val="28"/>
        </w:rPr>
      </w:pPr>
      <w:bookmarkStart w:id="25" w:name="_Hlk194932449"/>
      <w:r w:rsidRPr="00A34B61">
        <w:rPr>
          <w:rFonts w:ascii="PT Astra Serif" w:hAnsi="PT Astra Serif" w:cs="Times New Roman"/>
          <w:i/>
          <w:iCs/>
          <w:color w:val="auto"/>
          <w:sz w:val="28"/>
          <w:szCs w:val="28"/>
        </w:rPr>
        <w:t>Мероприятия по развитию социальной инфраструктуры в области физической культуры и спорта</w:t>
      </w:r>
    </w:p>
    <w:p w14:paraId="3D5C26FF" w14:textId="77777777" w:rsidR="003B3AA1" w:rsidRPr="00A34B61" w:rsidRDefault="003B3AA1" w:rsidP="004F403A">
      <w:pPr>
        <w:suppressAutoHyphens/>
        <w:ind w:firstLine="709"/>
        <w:jc w:val="both"/>
        <w:rPr>
          <w:rFonts w:ascii="PT Astra Serif" w:eastAsia="Arial Unicode MS" w:hAnsi="PT Astra Serif"/>
          <w:sz w:val="28"/>
          <w:szCs w:val="28"/>
          <w:lang w:eastAsia="en-US"/>
        </w:rPr>
      </w:pPr>
      <w:r w:rsidRPr="00A34B61">
        <w:rPr>
          <w:rFonts w:ascii="PT Astra Serif" w:eastAsia="Arial Unicode MS" w:hAnsi="PT Astra Serif"/>
          <w:sz w:val="28"/>
          <w:szCs w:val="28"/>
          <w:lang w:eastAsia="en-US"/>
        </w:rPr>
        <w:t>Приоритетными направлениями развития физкультуры и спорта являются строительство и реконструкция спортивных объектов, а также развитие и насыщение сложившихся спортивных зон.</w:t>
      </w:r>
    </w:p>
    <w:p w14:paraId="1350D21E" w14:textId="77777777" w:rsidR="003B3AA1" w:rsidRPr="00A34B61" w:rsidRDefault="003B3AA1" w:rsidP="003B3AA1">
      <w:pPr>
        <w:suppressAutoHyphens/>
        <w:ind w:firstLine="709"/>
        <w:jc w:val="both"/>
        <w:rPr>
          <w:rFonts w:ascii="PT Astra Serif" w:eastAsia="Arial Unicode MS" w:hAnsi="PT Astra Serif"/>
          <w:sz w:val="28"/>
          <w:szCs w:val="28"/>
        </w:rPr>
      </w:pPr>
      <w:r w:rsidRPr="00A34B61">
        <w:rPr>
          <w:rFonts w:ascii="PT Astra Serif" w:eastAsia="Arial Unicode MS" w:hAnsi="PT Astra Serif"/>
          <w:sz w:val="28"/>
          <w:szCs w:val="28"/>
        </w:rPr>
        <w:t xml:space="preserve">Для развития </w:t>
      </w:r>
      <w:r w:rsidRPr="00A34B61">
        <w:rPr>
          <w:rFonts w:ascii="PT Astra Serif" w:eastAsia="Arial Unicode MS" w:hAnsi="PT Astra Serif"/>
          <w:sz w:val="28"/>
          <w:szCs w:val="28"/>
          <w:lang w:eastAsia="en-US"/>
        </w:rPr>
        <w:t>направления физкультуры и спорта</w:t>
      </w:r>
      <w:r w:rsidRPr="00A34B61">
        <w:rPr>
          <w:rFonts w:ascii="PT Astra Serif" w:eastAsia="Arial Unicode MS" w:hAnsi="PT Astra Serif"/>
          <w:sz w:val="28"/>
          <w:szCs w:val="28"/>
        </w:rPr>
        <w:t xml:space="preserve"> рекомендуется выполнить: реконструкцию существующих объектов и строительство новых комплексных учреждений</w:t>
      </w:r>
      <w:r w:rsidRPr="00A34B61">
        <w:rPr>
          <w:rFonts w:ascii="PT Astra Serif" w:eastAsia="Arial Unicode MS" w:hAnsi="PT Astra Serif"/>
          <w:sz w:val="28"/>
          <w:szCs w:val="28"/>
          <w:lang w:eastAsia="en-US"/>
        </w:rPr>
        <w:t xml:space="preserve"> физкультуры и спорта</w:t>
      </w:r>
      <w:r w:rsidRPr="00A34B61">
        <w:rPr>
          <w:rFonts w:ascii="PT Astra Serif" w:eastAsia="Arial Unicode MS" w:hAnsi="PT Astra Serif"/>
          <w:sz w:val="28"/>
          <w:szCs w:val="28"/>
        </w:rPr>
        <w:t>.</w:t>
      </w:r>
    </w:p>
    <w:p w14:paraId="1E997555" w14:textId="77777777" w:rsidR="003B3AA1" w:rsidRPr="00A34B61" w:rsidRDefault="003B3AA1" w:rsidP="003B3AA1">
      <w:pPr>
        <w:suppressAutoHyphens/>
        <w:ind w:firstLine="709"/>
        <w:jc w:val="both"/>
        <w:rPr>
          <w:rFonts w:ascii="PT Astra Serif" w:eastAsia="Arial Unicode MS" w:hAnsi="PT Astra Serif"/>
          <w:sz w:val="28"/>
          <w:szCs w:val="28"/>
        </w:rPr>
      </w:pPr>
      <w:r w:rsidRPr="00A34B61">
        <w:rPr>
          <w:rFonts w:ascii="PT Astra Serif" w:eastAsia="Arial Unicode MS" w:hAnsi="PT Astra Serif"/>
          <w:sz w:val="28"/>
          <w:szCs w:val="28"/>
        </w:rPr>
        <w:t>Генеральным планом предусмотрено:</w:t>
      </w:r>
    </w:p>
    <w:p w14:paraId="00370CB5" w14:textId="56A5EAE1" w:rsidR="003B3AA1" w:rsidRPr="00A34B61" w:rsidRDefault="003B3AA1" w:rsidP="003B3AA1">
      <w:pPr>
        <w:pStyle w:val="af"/>
        <w:suppressAutoHyphens/>
        <w:spacing w:before="0" w:after="0"/>
        <w:ind w:left="709"/>
        <w:rPr>
          <w:rFonts w:ascii="PT Astra Serif" w:eastAsia="Arial Unicode MS" w:hAnsi="PT Astra Serif" w:cs="Times New Roman"/>
          <w:sz w:val="28"/>
          <w:szCs w:val="28"/>
        </w:rPr>
      </w:pPr>
      <w:r w:rsidRPr="00A34B61">
        <w:rPr>
          <w:rFonts w:ascii="PT Astra Serif" w:eastAsia="Arial Unicode MS" w:hAnsi="PT Astra Serif" w:cs="Times New Roman"/>
          <w:sz w:val="28"/>
          <w:szCs w:val="28"/>
        </w:rPr>
        <w:t xml:space="preserve">- Строительство спортивного сооружения в п. Майский, п. 10-й Октябрь, д. </w:t>
      </w:r>
      <w:proofErr w:type="spellStart"/>
      <w:r w:rsidRPr="00A34B61">
        <w:rPr>
          <w:rFonts w:ascii="PT Astra Serif" w:eastAsia="Arial Unicode MS" w:hAnsi="PT Astra Serif" w:cs="Times New Roman"/>
          <w:sz w:val="28"/>
          <w:szCs w:val="28"/>
        </w:rPr>
        <w:t>Горячкино</w:t>
      </w:r>
      <w:proofErr w:type="spellEnd"/>
      <w:r w:rsidRPr="00A34B61">
        <w:rPr>
          <w:rFonts w:ascii="PT Astra Serif" w:eastAsia="Arial Unicode MS" w:hAnsi="PT Astra Serif" w:cs="Times New Roman"/>
          <w:sz w:val="28"/>
          <w:szCs w:val="28"/>
        </w:rPr>
        <w:t xml:space="preserve"> - 3 объекта;</w:t>
      </w:r>
    </w:p>
    <w:p w14:paraId="5AEF3286" w14:textId="03C2221A" w:rsidR="003B3AA1" w:rsidRPr="00A34B61" w:rsidRDefault="003B3AA1" w:rsidP="003B3AA1">
      <w:pPr>
        <w:pStyle w:val="af"/>
        <w:suppressAutoHyphens/>
        <w:spacing w:before="0" w:after="0"/>
        <w:ind w:left="709"/>
        <w:rPr>
          <w:rFonts w:ascii="PT Astra Serif" w:eastAsia="Arial Unicode MS" w:hAnsi="PT Astra Serif" w:cs="Times New Roman"/>
          <w:sz w:val="28"/>
          <w:szCs w:val="28"/>
        </w:rPr>
      </w:pPr>
      <w:r w:rsidRPr="00A34B61">
        <w:rPr>
          <w:rFonts w:ascii="PT Astra Serif" w:eastAsia="Arial Unicode MS" w:hAnsi="PT Astra Serif" w:cs="Times New Roman"/>
          <w:sz w:val="28"/>
          <w:szCs w:val="28"/>
        </w:rPr>
        <w:t xml:space="preserve">- Реконструкция спортивных сооружений в </w:t>
      </w:r>
      <w:proofErr w:type="spellStart"/>
      <w:r w:rsidRPr="00A34B61">
        <w:rPr>
          <w:rFonts w:ascii="PT Astra Serif" w:eastAsia="Arial Unicode MS" w:hAnsi="PT Astra Serif" w:cs="Times New Roman"/>
          <w:sz w:val="28"/>
          <w:szCs w:val="28"/>
        </w:rPr>
        <w:t>р.п</w:t>
      </w:r>
      <w:proofErr w:type="spellEnd"/>
      <w:r w:rsidRPr="00A34B61">
        <w:rPr>
          <w:rFonts w:ascii="PT Astra Serif" w:eastAsia="Arial Unicode MS" w:hAnsi="PT Astra Serif" w:cs="Times New Roman"/>
          <w:sz w:val="28"/>
          <w:szCs w:val="28"/>
        </w:rPr>
        <w:t xml:space="preserve">. </w:t>
      </w:r>
      <w:proofErr w:type="spellStart"/>
      <w:r w:rsidRPr="00A34B61">
        <w:rPr>
          <w:rFonts w:ascii="PT Astra Serif" w:eastAsia="Arial Unicode MS" w:hAnsi="PT Astra Serif" w:cs="Times New Roman"/>
          <w:sz w:val="28"/>
          <w:szCs w:val="28"/>
        </w:rPr>
        <w:t>Огаревка</w:t>
      </w:r>
      <w:proofErr w:type="spellEnd"/>
      <w:r w:rsidRPr="00A34B61">
        <w:rPr>
          <w:rFonts w:ascii="PT Astra Serif" w:eastAsia="Arial Unicode MS" w:hAnsi="PT Astra Serif" w:cs="Times New Roman"/>
          <w:sz w:val="28"/>
          <w:szCs w:val="28"/>
        </w:rPr>
        <w:t xml:space="preserve"> – 2 объекта.</w:t>
      </w:r>
    </w:p>
    <w:p w14:paraId="627BAB01" w14:textId="77777777" w:rsidR="003B3AA1" w:rsidRPr="00A34B61" w:rsidRDefault="003B3AA1" w:rsidP="003B3AA1">
      <w:pPr>
        <w:rPr>
          <w:rFonts w:ascii="PT Astra Serif" w:hAnsi="PT Astra Serif"/>
          <w:sz w:val="28"/>
          <w:szCs w:val="28"/>
        </w:rPr>
      </w:pPr>
    </w:p>
    <w:p w14:paraId="11AB3C21" w14:textId="77777777" w:rsidR="002C527F" w:rsidRPr="00A34B61" w:rsidRDefault="002C527F" w:rsidP="00E57924">
      <w:pPr>
        <w:pStyle w:val="1"/>
        <w:keepNext w:val="0"/>
        <w:keepLines w:val="0"/>
        <w:pageBreakBefore/>
        <w:widowControl w:val="0"/>
        <w:numPr>
          <w:ilvl w:val="0"/>
          <w:numId w:val="32"/>
        </w:numPr>
        <w:tabs>
          <w:tab w:val="left" w:pos="993"/>
          <w:tab w:val="left" w:pos="1134"/>
          <w:tab w:val="left" w:pos="1416"/>
        </w:tabs>
        <w:suppressAutoHyphens/>
        <w:spacing w:before="0"/>
        <w:ind w:firstLine="709"/>
        <w:jc w:val="center"/>
        <w:rPr>
          <w:rFonts w:ascii="PT Astra Serif" w:hAnsi="PT Astra Serif" w:cs="Times New Roman"/>
          <w:color w:val="auto"/>
        </w:rPr>
      </w:pPr>
      <w:bookmarkStart w:id="26" w:name="_Toc104828335"/>
      <w:bookmarkEnd w:id="25"/>
      <w:r w:rsidRPr="00A34B61">
        <w:rPr>
          <w:rFonts w:ascii="PT Astra Serif" w:hAnsi="PT Astra Serif" w:cs="Times New Roman"/>
          <w:color w:val="auto"/>
        </w:rPr>
        <w:lastRenderedPageBreak/>
        <w:t>Оценка объемов и источников финансирования мероприятий</w:t>
      </w:r>
      <w:bookmarkEnd w:id="26"/>
    </w:p>
    <w:p w14:paraId="712E85D8" w14:textId="47051E2E" w:rsidR="002C527F" w:rsidRPr="00A34B61" w:rsidRDefault="002C527F" w:rsidP="00D460B2">
      <w:pPr>
        <w:ind w:firstLine="709"/>
        <w:jc w:val="both"/>
        <w:rPr>
          <w:rFonts w:ascii="PT Astra Serif" w:eastAsia="Arial Unicode MS" w:hAnsi="PT Astra Serif"/>
          <w:sz w:val="28"/>
          <w:szCs w:val="28"/>
          <w:lang w:eastAsia="ar-SA"/>
        </w:rPr>
      </w:pPr>
      <w:r w:rsidRPr="00A34B61">
        <w:rPr>
          <w:rFonts w:ascii="PT Astra Serif" w:eastAsia="Arial Unicode MS" w:hAnsi="PT Astra Serif"/>
          <w:sz w:val="28"/>
          <w:szCs w:val="28"/>
          <w:lang w:eastAsia="ar-SA"/>
        </w:rPr>
        <w:t>Оценка объемов и источников финансирования мероприятий по проектированию, строительству, реконструкции объектов социальной инфраструктуры муниципального образования включает укрупненную оценку необходимых инвестиций с разбивкой по видам объектов, источникам финансирования, включая средства бюджетов всех уровней и внебюджетные средства. Стоимость реализации запланированных мероприятий по проектированию, строительству, реконструкции объектов социальной инфраструктуры муниципального образования представлена</w:t>
      </w:r>
      <w:r w:rsidR="00C0220B" w:rsidRPr="00A34B61">
        <w:rPr>
          <w:rFonts w:ascii="PT Astra Serif" w:eastAsia="Arial Unicode MS" w:hAnsi="PT Astra Serif"/>
          <w:sz w:val="28"/>
          <w:szCs w:val="28"/>
          <w:lang w:eastAsia="ar-SA"/>
        </w:rPr>
        <w:t xml:space="preserve"> в таблице</w:t>
      </w:r>
      <w:r w:rsidRPr="00A34B61">
        <w:rPr>
          <w:rFonts w:ascii="PT Astra Serif" w:eastAsia="Arial Unicode MS" w:hAnsi="PT Astra Serif"/>
          <w:sz w:val="28"/>
          <w:szCs w:val="28"/>
          <w:lang w:eastAsia="ar-SA"/>
        </w:rPr>
        <w:t>.</w:t>
      </w:r>
    </w:p>
    <w:p w14:paraId="20D190BA" w14:textId="77777777" w:rsidR="002C527F" w:rsidRPr="00A34B61" w:rsidRDefault="002C527F" w:rsidP="00D460B2">
      <w:pPr>
        <w:ind w:firstLine="709"/>
        <w:jc w:val="both"/>
        <w:rPr>
          <w:rFonts w:ascii="PT Astra Serif" w:eastAsia="Arial Unicode MS" w:hAnsi="PT Astra Serif"/>
          <w:sz w:val="28"/>
          <w:szCs w:val="28"/>
          <w:lang w:eastAsia="ar-SA"/>
        </w:rPr>
      </w:pPr>
      <w:r w:rsidRPr="00A34B61">
        <w:rPr>
          <w:rFonts w:ascii="PT Astra Serif" w:eastAsia="Arial Unicode MS" w:hAnsi="PT Astra Serif"/>
          <w:sz w:val="28"/>
          <w:szCs w:val="28"/>
          <w:lang w:eastAsia="ar-SA"/>
        </w:rPr>
        <w:t>Методика определения стоимости реализации мероприятий по проектированию, строительству и реконструкции объектов социальной инфраструктуры предполагает несколько вариантов:</w:t>
      </w:r>
    </w:p>
    <w:p w14:paraId="22AA00B8" w14:textId="77777777" w:rsidR="002C527F" w:rsidRPr="00A34B61" w:rsidRDefault="002C527F" w:rsidP="00D92B3E">
      <w:pPr>
        <w:pStyle w:val="af"/>
        <w:numPr>
          <w:ilvl w:val="0"/>
          <w:numId w:val="10"/>
        </w:numPr>
        <w:spacing w:before="0" w:after="0"/>
        <w:ind w:left="0" w:firstLine="709"/>
        <w:rPr>
          <w:rFonts w:ascii="PT Astra Serif" w:eastAsia="Arial Unicode MS" w:hAnsi="PT Astra Serif" w:cs="Times New Roman"/>
          <w:sz w:val="28"/>
          <w:szCs w:val="28"/>
          <w:lang w:eastAsia="ar-SA"/>
        </w:rPr>
      </w:pPr>
      <w:r w:rsidRPr="00A34B61">
        <w:rPr>
          <w:rFonts w:ascii="PT Astra Serif" w:eastAsia="Arial Unicode MS" w:hAnsi="PT Astra Serif" w:cs="Times New Roman"/>
          <w:sz w:val="28"/>
          <w:szCs w:val="28"/>
          <w:lang w:eastAsia="ar-SA"/>
        </w:rPr>
        <w:t>расчет по сборнику Государственные сметные нормативы. НЦС 81-02-2014. Укрупненные нормативы цены строительства. НЦС-2014;</w:t>
      </w:r>
    </w:p>
    <w:p w14:paraId="6EEA61D1" w14:textId="77777777" w:rsidR="002C527F" w:rsidRPr="00A34B61" w:rsidRDefault="002C527F" w:rsidP="00D92B3E">
      <w:pPr>
        <w:pStyle w:val="af"/>
        <w:numPr>
          <w:ilvl w:val="0"/>
          <w:numId w:val="10"/>
        </w:numPr>
        <w:spacing w:before="0" w:after="0"/>
        <w:ind w:left="0" w:firstLine="709"/>
        <w:rPr>
          <w:rFonts w:ascii="PT Astra Serif" w:eastAsia="Arial Unicode MS" w:hAnsi="PT Astra Serif" w:cs="Times New Roman"/>
          <w:sz w:val="28"/>
          <w:szCs w:val="28"/>
          <w:lang w:eastAsia="ar-SA"/>
        </w:rPr>
      </w:pPr>
      <w:r w:rsidRPr="00A34B61">
        <w:rPr>
          <w:rFonts w:ascii="PT Astra Serif" w:eastAsia="Arial Unicode MS" w:hAnsi="PT Astra Serif" w:cs="Times New Roman"/>
          <w:sz w:val="28"/>
          <w:szCs w:val="28"/>
          <w:lang w:eastAsia="ar-SA"/>
        </w:rPr>
        <w:t>определение в соответствии с данными программ социально-экономического развития регионального и/или местного уровней;</w:t>
      </w:r>
    </w:p>
    <w:p w14:paraId="30B77A00" w14:textId="77777777" w:rsidR="002C527F" w:rsidRPr="00A34B61" w:rsidRDefault="002C527F" w:rsidP="00D92B3E">
      <w:pPr>
        <w:pStyle w:val="af"/>
        <w:numPr>
          <w:ilvl w:val="0"/>
          <w:numId w:val="10"/>
        </w:numPr>
        <w:spacing w:before="0" w:after="0"/>
        <w:ind w:left="0" w:firstLine="709"/>
        <w:rPr>
          <w:rFonts w:ascii="PT Astra Serif" w:eastAsia="Arial Unicode MS" w:hAnsi="PT Astra Serif" w:cs="Times New Roman"/>
          <w:sz w:val="28"/>
          <w:szCs w:val="28"/>
          <w:lang w:eastAsia="ar-SA"/>
        </w:rPr>
      </w:pPr>
      <w:r w:rsidRPr="00A34B61">
        <w:rPr>
          <w:rFonts w:ascii="PT Astra Serif" w:eastAsia="Arial Unicode MS" w:hAnsi="PT Astra Serif" w:cs="Times New Roman"/>
          <w:sz w:val="28"/>
          <w:szCs w:val="28"/>
          <w:lang w:eastAsia="ar-SA"/>
        </w:rPr>
        <w:t>определение на основе объектов-аналогов.</w:t>
      </w:r>
    </w:p>
    <w:p w14:paraId="09D01B35" w14:textId="77777777" w:rsidR="002C527F" w:rsidRPr="00A34B61" w:rsidRDefault="002C527F" w:rsidP="00D460B2">
      <w:pPr>
        <w:ind w:firstLine="709"/>
        <w:jc w:val="both"/>
        <w:rPr>
          <w:rFonts w:ascii="PT Astra Serif" w:eastAsia="Arial Unicode MS" w:hAnsi="PT Astra Serif"/>
          <w:sz w:val="28"/>
          <w:szCs w:val="28"/>
          <w:lang w:eastAsia="ar-SA"/>
        </w:rPr>
      </w:pPr>
      <w:r w:rsidRPr="00A34B61">
        <w:rPr>
          <w:rFonts w:ascii="PT Astra Serif" w:eastAsia="Arial Unicode MS" w:hAnsi="PT Astra Serif"/>
          <w:sz w:val="28"/>
          <w:szCs w:val="28"/>
          <w:lang w:eastAsia="ar-SA"/>
        </w:rPr>
        <w:t>Для мероприятий, предусмотренных программами социально-экономического развития регионального и/или местного уровня, стоимость их реализации определена в соответствии с данными программ. Для иных мероприятий, стоимость их реализации определена либо на основании расчетов, либо установлена с использованием данных по объектам-аналогам.</w:t>
      </w:r>
    </w:p>
    <w:p w14:paraId="0FB0857E" w14:textId="77777777" w:rsidR="002C527F" w:rsidRPr="00A34B61" w:rsidRDefault="002C527F" w:rsidP="00D460B2">
      <w:pPr>
        <w:ind w:firstLine="709"/>
        <w:jc w:val="both"/>
        <w:rPr>
          <w:rFonts w:ascii="PT Astra Serif" w:eastAsia="Arial Unicode MS" w:hAnsi="PT Astra Serif"/>
          <w:sz w:val="28"/>
          <w:szCs w:val="28"/>
          <w:lang w:eastAsia="ar-SA"/>
        </w:rPr>
      </w:pPr>
      <w:r w:rsidRPr="00A34B61">
        <w:rPr>
          <w:rFonts w:ascii="PT Astra Serif" w:eastAsia="Arial Unicode MS" w:hAnsi="PT Astra Serif"/>
          <w:sz w:val="28"/>
          <w:szCs w:val="28"/>
          <w:lang w:eastAsia="ar-SA"/>
        </w:rPr>
        <w:t xml:space="preserve">Определение стоимости реализации мероприятий на основе объектов-аналогов из сети Интернет основано на выполнении анализа рынка строящихся объектов социальной сферы на территории Тульской области и других регионов Российской федерации, имеющих сходные характеристики с планируемыми к строительству объектами на территории муниципального образования </w:t>
      </w:r>
      <w:proofErr w:type="spellStart"/>
      <w:r w:rsidRPr="00A34B61">
        <w:rPr>
          <w:rFonts w:ascii="PT Astra Serif" w:eastAsia="Arial Unicode MS" w:hAnsi="PT Astra Serif"/>
          <w:sz w:val="28"/>
          <w:szCs w:val="28"/>
          <w:lang w:eastAsia="ar-SA"/>
        </w:rPr>
        <w:t>Огарёвское</w:t>
      </w:r>
      <w:proofErr w:type="spellEnd"/>
      <w:r w:rsidRPr="00A34B61">
        <w:rPr>
          <w:rFonts w:ascii="PT Astra Serif" w:eastAsia="Arial Unicode MS" w:hAnsi="PT Astra Serif"/>
          <w:sz w:val="28"/>
          <w:szCs w:val="28"/>
          <w:lang w:eastAsia="ar-SA"/>
        </w:rPr>
        <w:t xml:space="preserve"> Щекинского района.</w:t>
      </w:r>
    </w:p>
    <w:p w14:paraId="01FDDFF6" w14:textId="77777777" w:rsidR="002C527F" w:rsidRPr="00A34B61" w:rsidRDefault="002C527F" w:rsidP="00D460B2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34B61">
        <w:rPr>
          <w:rFonts w:ascii="PT Astra Serif" w:hAnsi="PT Astra Serif"/>
          <w:sz w:val="28"/>
          <w:szCs w:val="28"/>
        </w:rPr>
        <w:t xml:space="preserve">Для успешного выполнения мероприятий Программы комплексного развития социальной инфраструктуры потребуется их внесение в муниципальные программы. </w:t>
      </w:r>
    </w:p>
    <w:p w14:paraId="038581CA" w14:textId="77777777" w:rsidR="002C527F" w:rsidRPr="00A34B61" w:rsidRDefault="002C527F" w:rsidP="00D460B2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34B61">
        <w:rPr>
          <w:rFonts w:ascii="PT Astra Serif" w:eastAsia="Arial Unicode MS" w:hAnsi="PT Astra Serif"/>
          <w:sz w:val="28"/>
          <w:szCs w:val="28"/>
          <w:lang w:eastAsia="ar-SA"/>
        </w:rPr>
        <w:t>Запланированные мероприятия потребуют их включения во вновь утверждаемые муниципальные программы в сфере образования, культуры, физической культуры и спорта.</w:t>
      </w:r>
    </w:p>
    <w:p w14:paraId="33D0D650" w14:textId="77777777" w:rsidR="002C527F" w:rsidRPr="00A34B61" w:rsidRDefault="002C527F" w:rsidP="002C527F">
      <w:pPr>
        <w:spacing w:line="360" w:lineRule="exact"/>
        <w:rPr>
          <w:rFonts w:ascii="PT Astra Serif" w:eastAsia="Arial Unicode MS" w:hAnsi="PT Astra Serif"/>
          <w:sz w:val="28"/>
          <w:szCs w:val="28"/>
          <w:lang w:eastAsia="ar-SA"/>
        </w:rPr>
        <w:sectPr w:rsidR="002C527F" w:rsidRPr="00A34B61" w:rsidSect="00A34B61">
          <w:footerReference w:type="first" r:id="rId10"/>
          <w:type w:val="nextColumn"/>
          <w:pgSz w:w="11900" w:h="16840"/>
          <w:pgMar w:top="1134" w:right="851" w:bottom="1134" w:left="1701" w:header="680" w:footer="397" w:gutter="0"/>
          <w:pgNumType w:start="1"/>
          <w:cols w:space="720"/>
          <w:noEndnote/>
          <w:docGrid w:linePitch="360"/>
        </w:sectPr>
      </w:pPr>
    </w:p>
    <w:p w14:paraId="6DBA80CF" w14:textId="77777777" w:rsidR="002C527F" w:rsidRPr="00A34B61" w:rsidRDefault="002C527F" w:rsidP="002C527F">
      <w:pPr>
        <w:pStyle w:val="a2"/>
        <w:spacing w:before="0" w:line="360" w:lineRule="exact"/>
        <w:rPr>
          <w:rFonts w:ascii="PT Astra Serif" w:hAnsi="PT Astra Serif"/>
          <w:color w:val="auto"/>
          <w:spacing w:val="0"/>
          <w:szCs w:val="28"/>
        </w:rPr>
      </w:pPr>
      <w:r w:rsidRPr="00A34B61">
        <w:rPr>
          <w:rFonts w:ascii="PT Astra Serif" w:hAnsi="PT Astra Serif"/>
          <w:color w:val="auto"/>
          <w:spacing w:val="0"/>
          <w:szCs w:val="28"/>
        </w:rPr>
        <w:lastRenderedPageBreak/>
        <w:t>Источники финансирования мероприятий по проектированию, строительству, реконструкции объектов социальной инфраструктуры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7"/>
        <w:gridCol w:w="4568"/>
        <w:gridCol w:w="1929"/>
        <w:gridCol w:w="2021"/>
        <w:gridCol w:w="1656"/>
        <w:gridCol w:w="1727"/>
        <w:gridCol w:w="1730"/>
      </w:tblGrid>
      <w:tr w:rsidR="002C527F" w:rsidRPr="00E57924" w14:paraId="248E6757" w14:textId="77777777" w:rsidTr="00E57924">
        <w:trPr>
          <w:trHeight w:val="23"/>
          <w:tblHeader/>
          <w:jc w:val="center"/>
        </w:trPr>
        <w:tc>
          <w:tcPr>
            <w:tcW w:w="391" w:type="pct"/>
            <w:vMerge w:val="restart"/>
            <w:shd w:val="clear" w:color="auto" w:fill="auto"/>
            <w:hideMark/>
          </w:tcPr>
          <w:p w14:paraId="26EC7A47" w14:textId="77777777" w:rsidR="002C527F" w:rsidRPr="00E57924" w:rsidRDefault="002C527F" w:rsidP="00E5792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E57924">
              <w:rPr>
                <w:rFonts w:ascii="PT Astra Serif" w:hAnsi="PT Astra Serif"/>
                <w:sz w:val="20"/>
                <w:szCs w:val="20"/>
              </w:rPr>
              <w:t xml:space="preserve">№ </w:t>
            </w:r>
            <w:proofErr w:type="gramStart"/>
            <w:r w:rsidRPr="00E57924">
              <w:rPr>
                <w:rFonts w:ascii="PT Astra Serif" w:hAnsi="PT Astra Serif"/>
                <w:sz w:val="20"/>
                <w:szCs w:val="20"/>
              </w:rPr>
              <w:t>п</w:t>
            </w:r>
            <w:proofErr w:type="gramEnd"/>
            <w:r w:rsidRPr="00E57924">
              <w:rPr>
                <w:rFonts w:ascii="PT Astra Serif" w:hAnsi="PT Astra Serif"/>
                <w:sz w:val="20"/>
                <w:szCs w:val="20"/>
              </w:rPr>
              <w:t>/п</w:t>
            </w:r>
          </w:p>
        </w:tc>
        <w:tc>
          <w:tcPr>
            <w:tcW w:w="1544" w:type="pct"/>
            <w:vMerge w:val="restart"/>
            <w:shd w:val="clear" w:color="auto" w:fill="auto"/>
            <w:hideMark/>
          </w:tcPr>
          <w:p w14:paraId="591BB568" w14:textId="77777777" w:rsidR="002C527F" w:rsidRPr="00E57924" w:rsidRDefault="002C527F" w:rsidP="00E5792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E57924">
              <w:rPr>
                <w:rFonts w:ascii="PT Astra Serif" w:hAnsi="PT Astra Serif"/>
                <w:sz w:val="20"/>
                <w:szCs w:val="20"/>
              </w:rPr>
              <w:t>Наименование объекта, мероприятие</w:t>
            </w:r>
          </w:p>
        </w:tc>
        <w:tc>
          <w:tcPr>
            <w:tcW w:w="3064" w:type="pct"/>
            <w:gridSpan w:val="5"/>
            <w:shd w:val="clear" w:color="auto" w:fill="auto"/>
            <w:hideMark/>
          </w:tcPr>
          <w:p w14:paraId="170B38CA" w14:textId="77777777" w:rsidR="002C527F" w:rsidRPr="00E57924" w:rsidRDefault="002C527F" w:rsidP="00E5792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E57924">
              <w:rPr>
                <w:rFonts w:ascii="PT Astra Serif" w:hAnsi="PT Astra Serif"/>
                <w:sz w:val="20"/>
                <w:szCs w:val="20"/>
              </w:rPr>
              <w:t>Источники финансирования, тыс. руб.</w:t>
            </w:r>
          </w:p>
        </w:tc>
      </w:tr>
      <w:tr w:rsidR="002C527F" w:rsidRPr="00E57924" w14:paraId="4D1E8A22" w14:textId="77777777" w:rsidTr="00E57924">
        <w:trPr>
          <w:trHeight w:val="23"/>
          <w:tblHeader/>
          <w:jc w:val="center"/>
        </w:trPr>
        <w:tc>
          <w:tcPr>
            <w:tcW w:w="391" w:type="pct"/>
            <w:vMerge/>
            <w:shd w:val="clear" w:color="auto" w:fill="auto"/>
            <w:hideMark/>
          </w:tcPr>
          <w:p w14:paraId="061F32CD" w14:textId="77777777" w:rsidR="002C527F" w:rsidRPr="00E57924" w:rsidRDefault="002C527F" w:rsidP="00E5792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44" w:type="pct"/>
            <w:vMerge/>
            <w:shd w:val="clear" w:color="auto" w:fill="auto"/>
            <w:hideMark/>
          </w:tcPr>
          <w:p w14:paraId="75EC8CCE" w14:textId="77777777" w:rsidR="002C527F" w:rsidRPr="00E57924" w:rsidRDefault="002C527F" w:rsidP="00E5792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52" w:type="pct"/>
            <w:shd w:val="clear" w:color="auto" w:fill="auto"/>
            <w:hideMark/>
          </w:tcPr>
          <w:p w14:paraId="0EE2ACBB" w14:textId="77777777" w:rsidR="002C527F" w:rsidRPr="00E57924" w:rsidRDefault="002C527F" w:rsidP="00E5792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E57924">
              <w:rPr>
                <w:rFonts w:ascii="PT Astra Serif" w:hAnsi="PT Astra Serif"/>
                <w:sz w:val="20"/>
                <w:szCs w:val="20"/>
              </w:rPr>
              <w:t>всего, в том числе</w:t>
            </w:r>
          </w:p>
        </w:tc>
        <w:tc>
          <w:tcPr>
            <w:tcW w:w="683" w:type="pct"/>
            <w:shd w:val="clear" w:color="auto" w:fill="auto"/>
            <w:hideMark/>
          </w:tcPr>
          <w:p w14:paraId="29093902" w14:textId="77777777" w:rsidR="002C527F" w:rsidRPr="00E57924" w:rsidRDefault="002C527F" w:rsidP="00E5792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E57924">
              <w:rPr>
                <w:rFonts w:ascii="PT Astra Serif" w:hAnsi="PT Astra Serif"/>
                <w:sz w:val="20"/>
                <w:szCs w:val="20"/>
              </w:rPr>
              <w:t>за счет федерального бюджета</w:t>
            </w:r>
          </w:p>
        </w:tc>
        <w:tc>
          <w:tcPr>
            <w:tcW w:w="560" w:type="pct"/>
            <w:shd w:val="clear" w:color="auto" w:fill="auto"/>
            <w:hideMark/>
          </w:tcPr>
          <w:p w14:paraId="61DCC89B" w14:textId="77777777" w:rsidR="002C527F" w:rsidRPr="00E57924" w:rsidRDefault="002C527F" w:rsidP="00E5792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E57924">
              <w:rPr>
                <w:rFonts w:ascii="PT Astra Serif" w:hAnsi="PT Astra Serif"/>
                <w:sz w:val="20"/>
                <w:szCs w:val="20"/>
              </w:rPr>
              <w:t>за счет областного бюджета</w:t>
            </w:r>
          </w:p>
        </w:tc>
        <w:tc>
          <w:tcPr>
            <w:tcW w:w="584" w:type="pct"/>
            <w:shd w:val="clear" w:color="auto" w:fill="auto"/>
            <w:hideMark/>
          </w:tcPr>
          <w:p w14:paraId="6E08DC11" w14:textId="77777777" w:rsidR="002C527F" w:rsidRPr="00E57924" w:rsidRDefault="002C527F" w:rsidP="00E5792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E57924">
              <w:rPr>
                <w:rFonts w:ascii="PT Astra Serif" w:hAnsi="PT Astra Serif"/>
                <w:sz w:val="20"/>
                <w:szCs w:val="20"/>
              </w:rPr>
              <w:t>за счет средств местного бюджета</w:t>
            </w:r>
          </w:p>
        </w:tc>
        <w:tc>
          <w:tcPr>
            <w:tcW w:w="585" w:type="pct"/>
            <w:shd w:val="clear" w:color="auto" w:fill="auto"/>
            <w:hideMark/>
          </w:tcPr>
          <w:p w14:paraId="64EF5862" w14:textId="77777777" w:rsidR="002C527F" w:rsidRPr="00E57924" w:rsidRDefault="002C527F" w:rsidP="00E5792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E57924">
              <w:rPr>
                <w:rFonts w:ascii="PT Astra Serif" w:hAnsi="PT Astra Serif"/>
                <w:sz w:val="20"/>
                <w:szCs w:val="20"/>
              </w:rPr>
              <w:t>за счет других источников</w:t>
            </w:r>
          </w:p>
        </w:tc>
      </w:tr>
      <w:tr w:rsidR="002C527F" w:rsidRPr="00E57924" w14:paraId="64D2A509" w14:textId="77777777" w:rsidTr="00E57924">
        <w:trPr>
          <w:trHeight w:val="23"/>
          <w:jc w:val="center"/>
        </w:trPr>
        <w:tc>
          <w:tcPr>
            <w:tcW w:w="391" w:type="pct"/>
            <w:shd w:val="clear" w:color="auto" w:fill="auto"/>
            <w:noWrap/>
            <w:hideMark/>
          </w:tcPr>
          <w:p w14:paraId="27A60EB9" w14:textId="77777777" w:rsidR="002C527F" w:rsidRPr="00E57924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7924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1544" w:type="pct"/>
            <w:shd w:val="clear" w:color="auto" w:fill="auto"/>
            <w:hideMark/>
          </w:tcPr>
          <w:p w14:paraId="288F96EA" w14:textId="77777777" w:rsidR="002C527F" w:rsidRPr="00E57924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7924">
              <w:rPr>
                <w:rFonts w:ascii="PT Astra Serif" w:hAnsi="PT Astra Serif"/>
                <w:sz w:val="28"/>
                <w:szCs w:val="28"/>
              </w:rPr>
              <w:t>Учреждения образования</w:t>
            </w:r>
          </w:p>
        </w:tc>
        <w:tc>
          <w:tcPr>
            <w:tcW w:w="652" w:type="pct"/>
            <w:shd w:val="clear" w:color="auto" w:fill="auto"/>
            <w:noWrap/>
            <w:hideMark/>
          </w:tcPr>
          <w:p w14:paraId="279D6254" w14:textId="77777777" w:rsidR="002C527F" w:rsidRPr="00E57924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7924">
              <w:rPr>
                <w:rFonts w:ascii="PT Astra Serif" w:hAnsi="PT Astra Serif"/>
                <w:sz w:val="28"/>
                <w:szCs w:val="28"/>
              </w:rPr>
              <w:t xml:space="preserve"> 16 346 </w:t>
            </w:r>
          </w:p>
        </w:tc>
        <w:tc>
          <w:tcPr>
            <w:tcW w:w="683" w:type="pct"/>
            <w:shd w:val="clear" w:color="auto" w:fill="auto"/>
            <w:noWrap/>
            <w:hideMark/>
          </w:tcPr>
          <w:p w14:paraId="5BD209C1" w14:textId="77777777" w:rsidR="002C527F" w:rsidRPr="00E57924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7924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23CD17C4" w14:textId="77777777" w:rsidR="002C527F" w:rsidRPr="00E57924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7924">
              <w:rPr>
                <w:rFonts w:ascii="PT Astra Serif" w:hAnsi="PT Astra Serif"/>
                <w:sz w:val="28"/>
                <w:szCs w:val="28"/>
              </w:rPr>
              <w:t xml:space="preserve"> 8 173 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14:paraId="0E158E33" w14:textId="77777777" w:rsidR="002C527F" w:rsidRPr="00E57924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7924">
              <w:rPr>
                <w:rFonts w:ascii="PT Astra Serif" w:hAnsi="PT Astra Serif"/>
                <w:sz w:val="28"/>
                <w:szCs w:val="28"/>
              </w:rPr>
              <w:t xml:space="preserve"> 8 173 </w:t>
            </w:r>
          </w:p>
        </w:tc>
        <w:tc>
          <w:tcPr>
            <w:tcW w:w="585" w:type="pct"/>
            <w:shd w:val="clear" w:color="auto" w:fill="auto"/>
            <w:noWrap/>
            <w:hideMark/>
          </w:tcPr>
          <w:p w14:paraId="6BFD05C1" w14:textId="77777777" w:rsidR="002C527F" w:rsidRPr="00E57924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7924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</w:tr>
      <w:tr w:rsidR="002C527F" w:rsidRPr="00E57924" w14:paraId="724F1FF2" w14:textId="77777777" w:rsidTr="00E57924">
        <w:trPr>
          <w:trHeight w:val="23"/>
          <w:jc w:val="center"/>
        </w:trPr>
        <w:tc>
          <w:tcPr>
            <w:tcW w:w="391" w:type="pct"/>
            <w:shd w:val="clear" w:color="auto" w:fill="auto"/>
            <w:noWrap/>
            <w:hideMark/>
          </w:tcPr>
          <w:p w14:paraId="00124814" w14:textId="77777777" w:rsidR="002C527F" w:rsidRPr="00E57924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7924">
              <w:rPr>
                <w:rFonts w:ascii="PT Astra Serif" w:hAnsi="PT Astra Serif"/>
                <w:sz w:val="28"/>
                <w:szCs w:val="28"/>
              </w:rPr>
              <w:t>1.1</w:t>
            </w:r>
          </w:p>
        </w:tc>
        <w:tc>
          <w:tcPr>
            <w:tcW w:w="1544" w:type="pct"/>
            <w:shd w:val="clear" w:color="auto" w:fill="auto"/>
            <w:hideMark/>
          </w:tcPr>
          <w:p w14:paraId="5863D9C4" w14:textId="77777777" w:rsidR="002C527F" w:rsidRPr="00E57924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7924">
              <w:rPr>
                <w:rFonts w:ascii="PT Astra Serif" w:hAnsi="PT Astra Serif"/>
                <w:sz w:val="28"/>
                <w:szCs w:val="28"/>
              </w:rPr>
              <w:t xml:space="preserve"> - строительство</w:t>
            </w:r>
          </w:p>
        </w:tc>
        <w:tc>
          <w:tcPr>
            <w:tcW w:w="652" w:type="pct"/>
            <w:shd w:val="clear" w:color="auto" w:fill="auto"/>
            <w:noWrap/>
            <w:hideMark/>
          </w:tcPr>
          <w:p w14:paraId="09A61E62" w14:textId="77777777" w:rsidR="002C527F" w:rsidRPr="00E57924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7924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683" w:type="pct"/>
            <w:shd w:val="clear" w:color="auto" w:fill="auto"/>
            <w:noWrap/>
            <w:hideMark/>
          </w:tcPr>
          <w:p w14:paraId="44E83F1D" w14:textId="77777777" w:rsidR="002C527F" w:rsidRPr="00E57924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7924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1CCA0724" w14:textId="77777777" w:rsidR="002C527F" w:rsidRPr="00E57924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7924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14:paraId="0D80AE1F" w14:textId="77777777" w:rsidR="002C527F" w:rsidRPr="00E57924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7924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585" w:type="pct"/>
            <w:shd w:val="clear" w:color="auto" w:fill="auto"/>
            <w:noWrap/>
            <w:hideMark/>
          </w:tcPr>
          <w:p w14:paraId="1CA49E06" w14:textId="77777777" w:rsidR="002C527F" w:rsidRPr="00E57924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7924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</w:tr>
      <w:tr w:rsidR="002C527F" w:rsidRPr="00E57924" w14:paraId="359F4061" w14:textId="77777777" w:rsidTr="00E57924">
        <w:trPr>
          <w:trHeight w:val="23"/>
          <w:jc w:val="center"/>
        </w:trPr>
        <w:tc>
          <w:tcPr>
            <w:tcW w:w="391" w:type="pct"/>
            <w:shd w:val="clear" w:color="auto" w:fill="auto"/>
            <w:noWrap/>
            <w:hideMark/>
          </w:tcPr>
          <w:p w14:paraId="608989F6" w14:textId="77777777" w:rsidR="002C527F" w:rsidRPr="00E57924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7924">
              <w:rPr>
                <w:rFonts w:ascii="PT Astra Serif" w:hAnsi="PT Astra Serif"/>
                <w:sz w:val="28"/>
                <w:szCs w:val="28"/>
              </w:rPr>
              <w:t>1.2</w:t>
            </w:r>
          </w:p>
        </w:tc>
        <w:tc>
          <w:tcPr>
            <w:tcW w:w="1544" w:type="pct"/>
            <w:shd w:val="clear" w:color="auto" w:fill="auto"/>
            <w:hideMark/>
          </w:tcPr>
          <w:p w14:paraId="177E96BC" w14:textId="77777777" w:rsidR="002C527F" w:rsidRPr="00E57924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7924">
              <w:rPr>
                <w:rFonts w:ascii="PT Astra Serif" w:hAnsi="PT Astra Serif"/>
                <w:sz w:val="28"/>
                <w:szCs w:val="28"/>
              </w:rPr>
              <w:t xml:space="preserve"> - капитальный ремонт</w:t>
            </w:r>
          </w:p>
        </w:tc>
        <w:tc>
          <w:tcPr>
            <w:tcW w:w="652" w:type="pct"/>
            <w:shd w:val="clear" w:color="auto" w:fill="auto"/>
            <w:noWrap/>
            <w:hideMark/>
          </w:tcPr>
          <w:p w14:paraId="6E696124" w14:textId="77777777" w:rsidR="002C527F" w:rsidRPr="00E57924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7924">
              <w:rPr>
                <w:rFonts w:ascii="PT Astra Serif" w:hAnsi="PT Astra Serif"/>
                <w:sz w:val="28"/>
                <w:szCs w:val="28"/>
              </w:rPr>
              <w:t xml:space="preserve"> 16 346 </w:t>
            </w:r>
          </w:p>
        </w:tc>
        <w:tc>
          <w:tcPr>
            <w:tcW w:w="683" w:type="pct"/>
            <w:shd w:val="clear" w:color="auto" w:fill="auto"/>
            <w:noWrap/>
            <w:hideMark/>
          </w:tcPr>
          <w:p w14:paraId="5BC0A0C8" w14:textId="77777777" w:rsidR="002C527F" w:rsidRPr="00E57924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7924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07E4F87E" w14:textId="77777777" w:rsidR="002C527F" w:rsidRPr="00E57924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7924">
              <w:rPr>
                <w:rFonts w:ascii="PT Astra Serif" w:hAnsi="PT Astra Serif"/>
                <w:sz w:val="28"/>
                <w:szCs w:val="28"/>
              </w:rPr>
              <w:t xml:space="preserve"> 8 173 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14:paraId="761DB976" w14:textId="77777777" w:rsidR="002C527F" w:rsidRPr="00E57924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7924">
              <w:rPr>
                <w:rFonts w:ascii="PT Astra Serif" w:hAnsi="PT Astra Serif"/>
                <w:sz w:val="28"/>
                <w:szCs w:val="28"/>
              </w:rPr>
              <w:t xml:space="preserve"> 8 173 </w:t>
            </w:r>
          </w:p>
        </w:tc>
        <w:tc>
          <w:tcPr>
            <w:tcW w:w="585" w:type="pct"/>
            <w:shd w:val="clear" w:color="auto" w:fill="auto"/>
            <w:noWrap/>
            <w:hideMark/>
          </w:tcPr>
          <w:p w14:paraId="6D60CCD7" w14:textId="77777777" w:rsidR="002C527F" w:rsidRPr="00E57924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7924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</w:tr>
      <w:tr w:rsidR="002C527F" w:rsidRPr="00E57924" w14:paraId="7802302D" w14:textId="77777777" w:rsidTr="00E57924">
        <w:trPr>
          <w:trHeight w:val="23"/>
          <w:jc w:val="center"/>
        </w:trPr>
        <w:tc>
          <w:tcPr>
            <w:tcW w:w="391" w:type="pct"/>
            <w:shd w:val="clear" w:color="auto" w:fill="auto"/>
            <w:noWrap/>
            <w:hideMark/>
          </w:tcPr>
          <w:p w14:paraId="39758ED9" w14:textId="77777777" w:rsidR="002C527F" w:rsidRPr="00E57924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7924">
              <w:rPr>
                <w:rFonts w:ascii="PT Astra Serif" w:hAnsi="PT Astra Serif"/>
                <w:sz w:val="28"/>
                <w:szCs w:val="28"/>
              </w:rPr>
              <w:t>1.3</w:t>
            </w:r>
          </w:p>
        </w:tc>
        <w:tc>
          <w:tcPr>
            <w:tcW w:w="1544" w:type="pct"/>
            <w:shd w:val="clear" w:color="auto" w:fill="auto"/>
            <w:hideMark/>
          </w:tcPr>
          <w:p w14:paraId="6DF5EADA" w14:textId="77777777" w:rsidR="002C527F" w:rsidRPr="00E57924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7924">
              <w:rPr>
                <w:rFonts w:ascii="PT Astra Serif" w:hAnsi="PT Astra Serif"/>
                <w:sz w:val="28"/>
                <w:szCs w:val="28"/>
              </w:rPr>
              <w:t xml:space="preserve"> - ремонт</w:t>
            </w:r>
          </w:p>
        </w:tc>
        <w:tc>
          <w:tcPr>
            <w:tcW w:w="652" w:type="pct"/>
            <w:shd w:val="clear" w:color="auto" w:fill="auto"/>
            <w:noWrap/>
            <w:hideMark/>
          </w:tcPr>
          <w:p w14:paraId="0E3FAD1A" w14:textId="77777777" w:rsidR="002C527F" w:rsidRPr="00E57924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7924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683" w:type="pct"/>
            <w:shd w:val="clear" w:color="auto" w:fill="auto"/>
            <w:noWrap/>
            <w:hideMark/>
          </w:tcPr>
          <w:p w14:paraId="3BE07452" w14:textId="77777777" w:rsidR="002C527F" w:rsidRPr="00E57924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7924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2CDB3845" w14:textId="77777777" w:rsidR="002C527F" w:rsidRPr="00E57924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7924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14:paraId="710A77AB" w14:textId="77777777" w:rsidR="002C527F" w:rsidRPr="00E57924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7924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585" w:type="pct"/>
            <w:shd w:val="clear" w:color="auto" w:fill="auto"/>
            <w:noWrap/>
            <w:hideMark/>
          </w:tcPr>
          <w:p w14:paraId="399DDBB3" w14:textId="77777777" w:rsidR="002C527F" w:rsidRPr="00E57924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7924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</w:tr>
      <w:tr w:rsidR="002C527F" w:rsidRPr="00E57924" w14:paraId="19B132E4" w14:textId="77777777" w:rsidTr="00E57924">
        <w:trPr>
          <w:trHeight w:val="23"/>
          <w:jc w:val="center"/>
        </w:trPr>
        <w:tc>
          <w:tcPr>
            <w:tcW w:w="391" w:type="pct"/>
            <w:shd w:val="clear" w:color="auto" w:fill="auto"/>
            <w:noWrap/>
            <w:hideMark/>
          </w:tcPr>
          <w:p w14:paraId="06FF1980" w14:textId="77777777" w:rsidR="002C527F" w:rsidRPr="00E57924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7924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1544" w:type="pct"/>
            <w:shd w:val="clear" w:color="auto" w:fill="auto"/>
            <w:hideMark/>
          </w:tcPr>
          <w:p w14:paraId="0381ED64" w14:textId="77777777" w:rsidR="002C527F" w:rsidRPr="00E57924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7924">
              <w:rPr>
                <w:rFonts w:ascii="PT Astra Serif" w:hAnsi="PT Astra Serif"/>
                <w:sz w:val="28"/>
                <w:szCs w:val="28"/>
              </w:rPr>
              <w:t>Учреждения здравоохранения</w:t>
            </w:r>
          </w:p>
        </w:tc>
        <w:tc>
          <w:tcPr>
            <w:tcW w:w="652" w:type="pct"/>
            <w:shd w:val="clear" w:color="auto" w:fill="auto"/>
            <w:noWrap/>
            <w:hideMark/>
          </w:tcPr>
          <w:p w14:paraId="2A7CB70C" w14:textId="77777777" w:rsidR="002C527F" w:rsidRPr="00E57924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7924">
              <w:rPr>
                <w:rFonts w:ascii="PT Astra Serif" w:hAnsi="PT Astra Serif"/>
                <w:sz w:val="28"/>
                <w:szCs w:val="28"/>
              </w:rPr>
              <w:t xml:space="preserve"> 5 217 </w:t>
            </w:r>
          </w:p>
        </w:tc>
        <w:tc>
          <w:tcPr>
            <w:tcW w:w="683" w:type="pct"/>
            <w:shd w:val="clear" w:color="auto" w:fill="auto"/>
            <w:noWrap/>
            <w:hideMark/>
          </w:tcPr>
          <w:p w14:paraId="0D871729" w14:textId="77777777" w:rsidR="002C527F" w:rsidRPr="00E57924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7924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12904488" w14:textId="77777777" w:rsidR="002C527F" w:rsidRPr="00E57924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7924">
              <w:rPr>
                <w:rFonts w:ascii="PT Astra Serif" w:hAnsi="PT Astra Serif"/>
                <w:sz w:val="28"/>
                <w:szCs w:val="28"/>
              </w:rPr>
              <w:t xml:space="preserve"> 5 217 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14:paraId="43A1D791" w14:textId="77777777" w:rsidR="002C527F" w:rsidRPr="00E57924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7924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585" w:type="pct"/>
            <w:shd w:val="clear" w:color="auto" w:fill="auto"/>
            <w:noWrap/>
            <w:hideMark/>
          </w:tcPr>
          <w:p w14:paraId="32D7BE6D" w14:textId="77777777" w:rsidR="002C527F" w:rsidRPr="00E57924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7924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</w:tr>
      <w:tr w:rsidR="002C527F" w:rsidRPr="00E57924" w14:paraId="03303A9C" w14:textId="77777777" w:rsidTr="00E57924">
        <w:trPr>
          <w:trHeight w:val="23"/>
          <w:jc w:val="center"/>
        </w:trPr>
        <w:tc>
          <w:tcPr>
            <w:tcW w:w="391" w:type="pct"/>
            <w:shd w:val="clear" w:color="auto" w:fill="auto"/>
            <w:noWrap/>
            <w:hideMark/>
          </w:tcPr>
          <w:p w14:paraId="3DFA1FC2" w14:textId="77777777" w:rsidR="002C527F" w:rsidRPr="00E57924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7924">
              <w:rPr>
                <w:rFonts w:ascii="PT Astra Serif" w:hAnsi="PT Astra Serif"/>
                <w:sz w:val="28"/>
                <w:szCs w:val="28"/>
              </w:rPr>
              <w:t>2.1</w:t>
            </w:r>
          </w:p>
        </w:tc>
        <w:tc>
          <w:tcPr>
            <w:tcW w:w="1544" w:type="pct"/>
            <w:shd w:val="clear" w:color="auto" w:fill="auto"/>
            <w:hideMark/>
          </w:tcPr>
          <w:p w14:paraId="3FA12187" w14:textId="77777777" w:rsidR="002C527F" w:rsidRPr="00E57924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7924">
              <w:rPr>
                <w:rFonts w:ascii="PT Astra Serif" w:hAnsi="PT Astra Serif"/>
                <w:sz w:val="28"/>
                <w:szCs w:val="28"/>
              </w:rPr>
              <w:t xml:space="preserve"> - строительство</w:t>
            </w:r>
          </w:p>
        </w:tc>
        <w:tc>
          <w:tcPr>
            <w:tcW w:w="652" w:type="pct"/>
            <w:shd w:val="clear" w:color="auto" w:fill="auto"/>
            <w:noWrap/>
            <w:hideMark/>
          </w:tcPr>
          <w:p w14:paraId="23901FE5" w14:textId="77777777" w:rsidR="002C527F" w:rsidRPr="00E57924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7924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683" w:type="pct"/>
            <w:shd w:val="clear" w:color="auto" w:fill="auto"/>
            <w:noWrap/>
            <w:hideMark/>
          </w:tcPr>
          <w:p w14:paraId="6B246496" w14:textId="77777777" w:rsidR="002C527F" w:rsidRPr="00E57924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7924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6E33CADF" w14:textId="77777777" w:rsidR="002C527F" w:rsidRPr="00E57924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7924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14:paraId="53FABAEE" w14:textId="77777777" w:rsidR="002C527F" w:rsidRPr="00E57924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7924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585" w:type="pct"/>
            <w:shd w:val="clear" w:color="auto" w:fill="auto"/>
            <w:noWrap/>
            <w:hideMark/>
          </w:tcPr>
          <w:p w14:paraId="54E22848" w14:textId="77777777" w:rsidR="002C527F" w:rsidRPr="00E57924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7924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</w:tr>
      <w:tr w:rsidR="002C527F" w:rsidRPr="00E57924" w14:paraId="6AE8218E" w14:textId="77777777" w:rsidTr="00E57924">
        <w:trPr>
          <w:trHeight w:val="23"/>
          <w:jc w:val="center"/>
        </w:trPr>
        <w:tc>
          <w:tcPr>
            <w:tcW w:w="391" w:type="pct"/>
            <w:shd w:val="clear" w:color="auto" w:fill="auto"/>
            <w:noWrap/>
            <w:hideMark/>
          </w:tcPr>
          <w:p w14:paraId="6C452E16" w14:textId="77777777" w:rsidR="002C527F" w:rsidRPr="00E57924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7924">
              <w:rPr>
                <w:rFonts w:ascii="PT Astra Serif" w:hAnsi="PT Astra Serif"/>
                <w:sz w:val="28"/>
                <w:szCs w:val="28"/>
              </w:rPr>
              <w:t>2.2</w:t>
            </w:r>
          </w:p>
        </w:tc>
        <w:tc>
          <w:tcPr>
            <w:tcW w:w="1544" w:type="pct"/>
            <w:shd w:val="clear" w:color="auto" w:fill="auto"/>
            <w:hideMark/>
          </w:tcPr>
          <w:p w14:paraId="350603C5" w14:textId="77777777" w:rsidR="002C527F" w:rsidRPr="00E57924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7924">
              <w:rPr>
                <w:rFonts w:ascii="PT Astra Serif" w:hAnsi="PT Astra Serif"/>
                <w:sz w:val="28"/>
                <w:szCs w:val="28"/>
              </w:rPr>
              <w:t xml:space="preserve"> - капитальный ремонт</w:t>
            </w:r>
          </w:p>
        </w:tc>
        <w:tc>
          <w:tcPr>
            <w:tcW w:w="652" w:type="pct"/>
            <w:shd w:val="clear" w:color="auto" w:fill="auto"/>
            <w:noWrap/>
            <w:hideMark/>
          </w:tcPr>
          <w:p w14:paraId="42CB7E33" w14:textId="77777777" w:rsidR="002C527F" w:rsidRPr="00E57924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7924">
              <w:rPr>
                <w:rFonts w:ascii="PT Astra Serif" w:hAnsi="PT Astra Serif"/>
                <w:sz w:val="28"/>
                <w:szCs w:val="28"/>
              </w:rPr>
              <w:t xml:space="preserve"> 5 217 </w:t>
            </w:r>
          </w:p>
        </w:tc>
        <w:tc>
          <w:tcPr>
            <w:tcW w:w="683" w:type="pct"/>
            <w:shd w:val="clear" w:color="auto" w:fill="auto"/>
            <w:noWrap/>
            <w:hideMark/>
          </w:tcPr>
          <w:p w14:paraId="13B53802" w14:textId="77777777" w:rsidR="002C527F" w:rsidRPr="00E57924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7924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2A325129" w14:textId="77777777" w:rsidR="002C527F" w:rsidRPr="00E57924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7924">
              <w:rPr>
                <w:rFonts w:ascii="PT Astra Serif" w:hAnsi="PT Astra Serif"/>
                <w:sz w:val="28"/>
                <w:szCs w:val="28"/>
              </w:rPr>
              <w:t xml:space="preserve"> 5 217 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14:paraId="676060B8" w14:textId="77777777" w:rsidR="002C527F" w:rsidRPr="00E57924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7924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585" w:type="pct"/>
            <w:shd w:val="clear" w:color="auto" w:fill="auto"/>
            <w:noWrap/>
            <w:hideMark/>
          </w:tcPr>
          <w:p w14:paraId="776B4FFA" w14:textId="77777777" w:rsidR="002C527F" w:rsidRPr="00E57924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7924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</w:tr>
      <w:tr w:rsidR="002C527F" w:rsidRPr="00E57924" w14:paraId="410C9BC8" w14:textId="77777777" w:rsidTr="00E57924">
        <w:trPr>
          <w:trHeight w:val="23"/>
          <w:jc w:val="center"/>
        </w:trPr>
        <w:tc>
          <w:tcPr>
            <w:tcW w:w="391" w:type="pct"/>
            <w:shd w:val="clear" w:color="auto" w:fill="auto"/>
            <w:noWrap/>
            <w:hideMark/>
          </w:tcPr>
          <w:p w14:paraId="665C289D" w14:textId="77777777" w:rsidR="002C527F" w:rsidRPr="00E57924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7924">
              <w:rPr>
                <w:rFonts w:ascii="PT Astra Serif" w:hAnsi="PT Astra Serif"/>
                <w:sz w:val="28"/>
                <w:szCs w:val="28"/>
              </w:rPr>
              <w:t>2.3</w:t>
            </w:r>
          </w:p>
        </w:tc>
        <w:tc>
          <w:tcPr>
            <w:tcW w:w="1544" w:type="pct"/>
            <w:shd w:val="clear" w:color="auto" w:fill="auto"/>
            <w:hideMark/>
          </w:tcPr>
          <w:p w14:paraId="788EFBC1" w14:textId="77777777" w:rsidR="002C527F" w:rsidRPr="00E57924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7924">
              <w:rPr>
                <w:rFonts w:ascii="PT Astra Serif" w:hAnsi="PT Astra Serif"/>
                <w:sz w:val="28"/>
                <w:szCs w:val="28"/>
              </w:rPr>
              <w:t xml:space="preserve"> - ремонт</w:t>
            </w:r>
          </w:p>
        </w:tc>
        <w:tc>
          <w:tcPr>
            <w:tcW w:w="652" w:type="pct"/>
            <w:shd w:val="clear" w:color="auto" w:fill="auto"/>
            <w:noWrap/>
            <w:hideMark/>
          </w:tcPr>
          <w:p w14:paraId="205D0A76" w14:textId="77777777" w:rsidR="002C527F" w:rsidRPr="00E57924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7924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683" w:type="pct"/>
            <w:shd w:val="clear" w:color="auto" w:fill="auto"/>
            <w:noWrap/>
            <w:hideMark/>
          </w:tcPr>
          <w:p w14:paraId="2C670159" w14:textId="77777777" w:rsidR="002C527F" w:rsidRPr="00E57924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7924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06AB7AD1" w14:textId="77777777" w:rsidR="002C527F" w:rsidRPr="00E57924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7924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14:paraId="7B936256" w14:textId="77777777" w:rsidR="002C527F" w:rsidRPr="00E57924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7924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585" w:type="pct"/>
            <w:shd w:val="clear" w:color="auto" w:fill="auto"/>
            <w:noWrap/>
            <w:hideMark/>
          </w:tcPr>
          <w:p w14:paraId="60308935" w14:textId="77777777" w:rsidR="002C527F" w:rsidRPr="00E57924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7924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</w:tr>
      <w:tr w:rsidR="002C527F" w:rsidRPr="00E57924" w14:paraId="497C8BDA" w14:textId="77777777" w:rsidTr="00E57924">
        <w:trPr>
          <w:trHeight w:val="23"/>
          <w:jc w:val="center"/>
        </w:trPr>
        <w:tc>
          <w:tcPr>
            <w:tcW w:w="391" w:type="pct"/>
            <w:shd w:val="clear" w:color="auto" w:fill="auto"/>
            <w:noWrap/>
            <w:hideMark/>
          </w:tcPr>
          <w:p w14:paraId="1BC12638" w14:textId="77777777" w:rsidR="002C527F" w:rsidRPr="00E57924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7924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1544" w:type="pct"/>
            <w:shd w:val="clear" w:color="auto" w:fill="auto"/>
            <w:hideMark/>
          </w:tcPr>
          <w:p w14:paraId="5BE3EEA9" w14:textId="77777777" w:rsidR="002C527F" w:rsidRPr="00E57924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7924">
              <w:rPr>
                <w:rFonts w:ascii="PT Astra Serif" w:hAnsi="PT Astra Serif"/>
                <w:sz w:val="28"/>
                <w:szCs w:val="28"/>
              </w:rPr>
              <w:t>Учреждения культуры</w:t>
            </w:r>
          </w:p>
        </w:tc>
        <w:tc>
          <w:tcPr>
            <w:tcW w:w="652" w:type="pct"/>
            <w:shd w:val="clear" w:color="auto" w:fill="auto"/>
            <w:noWrap/>
            <w:hideMark/>
          </w:tcPr>
          <w:p w14:paraId="5247ABB3" w14:textId="77777777" w:rsidR="002C527F" w:rsidRPr="00E57924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7924">
              <w:rPr>
                <w:rFonts w:ascii="PT Astra Serif" w:hAnsi="PT Astra Serif"/>
                <w:sz w:val="28"/>
                <w:szCs w:val="28"/>
              </w:rPr>
              <w:t xml:space="preserve"> 3 478 </w:t>
            </w:r>
          </w:p>
        </w:tc>
        <w:tc>
          <w:tcPr>
            <w:tcW w:w="683" w:type="pct"/>
            <w:shd w:val="clear" w:color="auto" w:fill="auto"/>
            <w:noWrap/>
            <w:hideMark/>
          </w:tcPr>
          <w:p w14:paraId="2292D7DB" w14:textId="77777777" w:rsidR="002C527F" w:rsidRPr="00E57924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7924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766FC0A0" w14:textId="77777777" w:rsidR="002C527F" w:rsidRPr="00E57924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7924">
              <w:rPr>
                <w:rFonts w:ascii="PT Astra Serif" w:hAnsi="PT Astra Serif"/>
                <w:sz w:val="28"/>
                <w:szCs w:val="28"/>
              </w:rPr>
              <w:t xml:space="preserve"> 2 434 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14:paraId="383DB2AF" w14:textId="77777777" w:rsidR="002C527F" w:rsidRPr="00E57924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7924">
              <w:rPr>
                <w:rFonts w:ascii="PT Astra Serif" w:hAnsi="PT Astra Serif"/>
                <w:sz w:val="28"/>
                <w:szCs w:val="28"/>
              </w:rPr>
              <w:t xml:space="preserve"> 1 043 </w:t>
            </w:r>
          </w:p>
        </w:tc>
        <w:tc>
          <w:tcPr>
            <w:tcW w:w="585" w:type="pct"/>
            <w:shd w:val="clear" w:color="auto" w:fill="auto"/>
            <w:noWrap/>
            <w:hideMark/>
          </w:tcPr>
          <w:p w14:paraId="31FCC774" w14:textId="77777777" w:rsidR="002C527F" w:rsidRPr="00E57924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7924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</w:tr>
      <w:tr w:rsidR="002C527F" w:rsidRPr="00E57924" w14:paraId="3918C937" w14:textId="77777777" w:rsidTr="00E57924">
        <w:trPr>
          <w:trHeight w:val="23"/>
          <w:jc w:val="center"/>
        </w:trPr>
        <w:tc>
          <w:tcPr>
            <w:tcW w:w="391" w:type="pct"/>
            <w:shd w:val="clear" w:color="auto" w:fill="auto"/>
            <w:noWrap/>
            <w:hideMark/>
          </w:tcPr>
          <w:p w14:paraId="4A0DF473" w14:textId="77777777" w:rsidR="002C527F" w:rsidRPr="00E57924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7924">
              <w:rPr>
                <w:rFonts w:ascii="PT Astra Serif" w:hAnsi="PT Astra Serif"/>
                <w:sz w:val="28"/>
                <w:szCs w:val="28"/>
              </w:rPr>
              <w:t>3.1</w:t>
            </w:r>
          </w:p>
        </w:tc>
        <w:tc>
          <w:tcPr>
            <w:tcW w:w="1544" w:type="pct"/>
            <w:shd w:val="clear" w:color="auto" w:fill="auto"/>
            <w:hideMark/>
          </w:tcPr>
          <w:p w14:paraId="1467B9D8" w14:textId="77777777" w:rsidR="002C527F" w:rsidRPr="00E57924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7924">
              <w:rPr>
                <w:rFonts w:ascii="PT Astra Serif" w:hAnsi="PT Astra Serif"/>
                <w:sz w:val="28"/>
                <w:szCs w:val="28"/>
              </w:rPr>
              <w:t xml:space="preserve"> - строительство</w:t>
            </w:r>
          </w:p>
        </w:tc>
        <w:tc>
          <w:tcPr>
            <w:tcW w:w="652" w:type="pct"/>
            <w:shd w:val="clear" w:color="auto" w:fill="auto"/>
            <w:noWrap/>
            <w:hideMark/>
          </w:tcPr>
          <w:p w14:paraId="6A5153AE" w14:textId="77777777" w:rsidR="002C527F" w:rsidRPr="00E57924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7924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683" w:type="pct"/>
            <w:shd w:val="clear" w:color="auto" w:fill="auto"/>
            <w:noWrap/>
            <w:hideMark/>
          </w:tcPr>
          <w:p w14:paraId="4D042D9A" w14:textId="77777777" w:rsidR="002C527F" w:rsidRPr="00E57924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7924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34563C4C" w14:textId="77777777" w:rsidR="002C527F" w:rsidRPr="00E57924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7924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14:paraId="6B53F0CB" w14:textId="77777777" w:rsidR="002C527F" w:rsidRPr="00E57924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7924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585" w:type="pct"/>
            <w:shd w:val="clear" w:color="auto" w:fill="auto"/>
            <w:noWrap/>
            <w:hideMark/>
          </w:tcPr>
          <w:p w14:paraId="0E499D00" w14:textId="77777777" w:rsidR="002C527F" w:rsidRPr="00E57924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7924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</w:tr>
      <w:tr w:rsidR="002C527F" w:rsidRPr="00E57924" w14:paraId="2FBAD6C8" w14:textId="77777777" w:rsidTr="00E57924">
        <w:trPr>
          <w:trHeight w:val="23"/>
          <w:jc w:val="center"/>
        </w:trPr>
        <w:tc>
          <w:tcPr>
            <w:tcW w:w="391" w:type="pct"/>
            <w:shd w:val="clear" w:color="auto" w:fill="auto"/>
            <w:noWrap/>
            <w:hideMark/>
          </w:tcPr>
          <w:p w14:paraId="06EC1003" w14:textId="77777777" w:rsidR="002C527F" w:rsidRPr="00E57924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7924">
              <w:rPr>
                <w:rFonts w:ascii="PT Astra Serif" w:hAnsi="PT Astra Serif"/>
                <w:sz w:val="28"/>
                <w:szCs w:val="28"/>
              </w:rPr>
              <w:t>3.2</w:t>
            </w:r>
          </w:p>
        </w:tc>
        <w:tc>
          <w:tcPr>
            <w:tcW w:w="1544" w:type="pct"/>
            <w:shd w:val="clear" w:color="auto" w:fill="auto"/>
            <w:hideMark/>
          </w:tcPr>
          <w:p w14:paraId="292EEC14" w14:textId="77777777" w:rsidR="002C527F" w:rsidRPr="00E57924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7924">
              <w:rPr>
                <w:rFonts w:ascii="PT Astra Serif" w:hAnsi="PT Astra Serif"/>
                <w:sz w:val="28"/>
                <w:szCs w:val="28"/>
              </w:rPr>
              <w:t xml:space="preserve"> - капитальный ремонт</w:t>
            </w:r>
          </w:p>
        </w:tc>
        <w:tc>
          <w:tcPr>
            <w:tcW w:w="652" w:type="pct"/>
            <w:shd w:val="clear" w:color="auto" w:fill="auto"/>
            <w:noWrap/>
            <w:hideMark/>
          </w:tcPr>
          <w:p w14:paraId="08237C75" w14:textId="77777777" w:rsidR="002C527F" w:rsidRPr="00E57924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7924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683" w:type="pct"/>
            <w:shd w:val="clear" w:color="auto" w:fill="auto"/>
            <w:noWrap/>
            <w:hideMark/>
          </w:tcPr>
          <w:p w14:paraId="546A4907" w14:textId="77777777" w:rsidR="002C527F" w:rsidRPr="00E57924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7924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0C80780C" w14:textId="77777777" w:rsidR="002C527F" w:rsidRPr="00E57924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7924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14:paraId="378A2A6B" w14:textId="77777777" w:rsidR="002C527F" w:rsidRPr="00E57924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7924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585" w:type="pct"/>
            <w:shd w:val="clear" w:color="auto" w:fill="auto"/>
            <w:noWrap/>
            <w:hideMark/>
          </w:tcPr>
          <w:p w14:paraId="4A8A1E57" w14:textId="77777777" w:rsidR="002C527F" w:rsidRPr="00E57924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7924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</w:tr>
      <w:tr w:rsidR="002C527F" w:rsidRPr="00E57924" w14:paraId="53B84D01" w14:textId="77777777" w:rsidTr="00E57924">
        <w:trPr>
          <w:trHeight w:val="23"/>
          <w:jc w:val="center"/>
        </w:trPr>
        <w:tc>
          <w:tcPr>
            <w:tcW w:w="391" w:type="pct"/>
            <w:shd w:val="clear" w:color="auto" w:fill="auto"/>
            <w:noWrap/>
            <w:hideMark/>
          </w:tcPr>
          <w:p w14:paraId="2DCE9511" w14:textId="77777777" w:rsidR="002C527F" w:rsidRPr="00E57924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7924">
              <w:rPr>
                <w:rFonts w:ascii="PT Astra Serif" w:hAnsi="PT Astra Serif"/>
                <w:sz w:val="28"/>
                <w:szCs w:val="28"/>
              </w:rPr>
              <w:t>3.3</w:t>
            </w:r>
          </w:p>
        </w:tc>
        <w:tc>
          <w:tcPr>
            <w:tcW w:w="1544" w:type="pct"/>
            <w:shd w:val="clear" w:color="auto" w:fill="auto"/>
            <w:hideMark/>
          </w:tcPr>
          <w:p w14:paraId="693981EB" w14:textId="77777777" w:rsidR="002C527F" w:rsidRPr="00E57924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7924">
              <w:rPr>
                <w:rFonts w:ascii="PT Astra Serif" w:hAnsi="PT Astra Serif"/>
                <w:sz w:val="28"/>
                <w:szCs w:val="28"/>
              </w:rPr>
              <w:t xml:space="preserve"> - ремонт</w:t>
            </w:r>
          </w:p>
        </w:tc>
        <w:tc>
          <w:tcPr>
            <w:tcW w:w="652" w:type="pct"/>
            <w:shd w:val="clear" w:color="auto" w:fill="auto"/>
            <w:noWrap/>
            <w:hideMark/>
          </w:tcPr>
          <w:p w14:paraId="5E39FEEB" w14:textId="77777777" w:rsidR="002C527F" w:rsidRPr="00E57924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7924">
              <w:rPr>
                <w:rFonts w:ascii="PT Astra Serif" w:hAnsi="PT Astra Serif"/>
                <w:sz w:val="28"/>
                <w:szCs w:val="28"/>
              </w:rPr>
              <w:t xml:space="preserve"> 3 478 </w:t>
            </w:r>
          </w:p>
        </w:tc>
        <w:tc>
          <w:tcPr>
            <w:tcW w:w="683" w:type="pct"/>
            <w:shd w:val="clear" w:color="auto" w:fill="auto"/>
            <w:noWrap/>
            <w:hideMark/>
          </w:tcPr>
          <w:p w14:paraId="71F56272" w14:textId="77777777" w:rsidR="002C527F" w:rsidRPr="00E57924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7924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6DCEB0E3" w14:textId="77777777" w:rsidR="002C527F" w:rsidRPr="00E57924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7924">
              <w:rPr>
                <w:rFonts w:ascii="PT Astra Serif" w:hAnsi="PT Astra Serif"/>
                <w:sz w:val="28"/>
                <w:szCs w:val="28"/>
              </w:rPr>
              <w:t xml:space="preserve"> 2 434 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14:paraId="2D64EFE0" w14:textId="77777777" w:rsidR="002C527F" w:rsidRPr="00E57924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7924">
              <w:rPr>
                <w:rFonts w:ascii="PT Astra Serif" w:hAnsi="PT Astra Serif"/>
                <w:sz w:val="28"/>
                <w:szCs w:val="28"/>
              </w:rPr>
              <w:t xml:space="preserve"> 1 043 </w:t>
            </w:r>
          </w:p>
        </w:tc>
        <w:tc>
          <w:tcPr>
            <w:tcW w:w="585" w:type="pct"/>
            <w:shd w:val="clear" w:color="auto" w:fill="auto"/>
            <w:noWrap/>
            <w:hideMark/>
          </w:tcPr>
          <w:p w14:paraId="14531E26" w14:textId="77777777" w:rsidR="002C527F" w:rsidRPr="00E57924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7924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</w:tr>
      <w:tr w:rsidR="002C527F" w:rsidRPr="00E57924" w14:paraId="28D7820F" w14:textId="77777777" w:rsidTr="00E57924">
        <w:trPr>
          <w:trHeight w:val="23"/>
          <w:jc w:val="center"/>
        </w:trPr>
        <w:tc>
          <w:tcPr>
            <w:tcW w:w="391" w:type="pct"/>
            <w:shd w:val="clear" w:color="auto" w:fill="auto"/>
            <w:noWrap/>
            <w:hideMark/>
          </w:tcPr>
          <w:p w14:paraId="606EF7DA" w14:textId="77777777" w:rsidR="002C527F" w:rsidRPr="00E57924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7924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1544" w:type="pct"/>
            <w:shd w:val="clear" w:color="auto" w:fill="auto"/>
            <w:hideMark/>
          </w:tcPr>
          <w:p w14:paraId="1C2753E5" w14:textId="77777777" w:rsidR="002C527F" w:rsidRPr="00E57924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7924">
              <w:rPr>
                <w:rFonts w:ascii="PT Astra Serif" w:hAnsi="PT Astra Serif"/>
                <w:sz w:val="28"/>
                <w:szCs w:val="28"/>
              </w:rPr>
              <w:t>Спортивные сооружения</w:t>
            </w:r>
          </w:p>
        </w:tc>
        <w:tc>
          <w:tcPr>
            <w:tcW w:w="652" w:type="pct"/>
            <w:shd w:val="clear" w:color="auto" w:fill="auto"/>
            <w:noWrap/>
            <w:hideMark/>
          </w:tcPr>
          <w:p w14:paraId="2BCA28AC" w14:textId="77777777" w:rsidR="002C527F" w:rsidRPr="00E57924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7924">
              <w:rPr>
                <w:rFonts w:ascii="PT Astra Serif" w:hAnsi="PT Astra Serif"/>
                <w:sz w:val="28"/>
                <w:szCs w:val="28"/>
              </w:rPr>
              <w:t xml:space="preserve"> 4 405 </w:t>
            </w:r>
          </w:p>
        </w:tc>
        <w:tc>
          <w:tcPr>
            <w:tcW w:w="683" w:type="pct"/>
            <w:shd w:val="clear" w:color="auto" w:fill="auto"/>
            <w:noWrap/>
            <w:hideMark/>
          </w:tcPr>
          <w:p w14:paraId="058715F8" w14:textId="77777777" w:rsidR="002C527F" w:rsidRPr="00E57924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7924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2A628983" w14:textId="77777777" w:rsidR="002C527F" w:rsidRPr="00E57924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7924">
              <w:rPr>
                <w:rFonts w:ascii="PT Astra Serif" w:hAnsi="PT Astra Serif"/>
                <w:sz w:val="28"/>
                <w:szCs w:val="28"/>
              </w:rPr>
              <w:t xml:space="preserve"> 290 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14:paraId="214225D5" w14:textId="77777777" w:rsidR="002C527F" w:rsidRPr="00E57924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7924">
              <w:rPr>
                <w:rFonts w:ascii="PT Astra Serif" w:hAnsi="PT Astra Serif"/>
                <w:sz w:val="28"/>
                <w:szCs w:val="28"/>
              </w:rPr>
              <w:t xml:space="preserve"> 1 055 </w:t>
            </w:r>
          </w:p>
        </w:tc>
        <w:tc>
          <w:tcPr>
            <w:tcW w:w="585" w:type="pct"/>
            <w:shd w:val="clear" w:color="auto" w:fill="auto"/>
            <w:noWrap/>
            <w:hideMark/>
          </w:tcPr>
          <w:p w14:paraId="01B21B8C" w14:textId="77777777" w:rsidR="002C527F" w:rsidRPr="00E57924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7924">
              <w:rPr>
                <w:rFonts w:ascii="PT Astra Serif" w:hAnsi="PT Astra Serif"/>
                <w:sz w:val="28"/>
                <w:szCs w:val="28"/>
              </w:rPr>
              <w:t xml:space="preserve"> 3 060 </w:t>
            </w:r>
          </w:p>
        </w:tc>
      </w:tr>
      <w:tr w:rsidR="002C527F" w:rsidRPr="00E57924" w14:paraId="3BA2D0FD" w14:textId="77777777" w:rsidTr="00E57924">
        <w:trPr>
          <w:trHeight w:val="23"/>
          <w:jc w:val="center"/>
        </w:trPr>
        <w:tc>
          <w:tcPr>
            <w:tcW w:w="391" w:type="pct"/>
            <w:shd w:val="clear" w:color="auto" w:fill="auto"/>
            <w:noWrap/>
            <w:hideMark/>
          </w:tcPr>
          <w:p w14:paraId="6EA535C4" w14:textId="77777777" w:rsidR="002C527F" w:rsidRPr="00E57924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7924">
              <w:rPr>
                <w:rFonts w:ascii="PT Astra Serif" w:hAnsi="PT Astra Serif"/>
                <w:sz w:val="28"/>
                <w:szCs w:val="28"/>
              </w:rPr>
              <w:t>4.1</w:t>
            </w:r>
          </w:p>
        </w:tc>
        <w:tc>
          <w:tcPr>
            <w:tcW w:w="1544" w:type="pct"/>
            <w:shd w:val="clear" w:color="auto" w:fill="auto"/>
            <w:hideMark/>
          </w:tcPr>
          <w:p w14:paraId="530C9983" w14:textId="77777777" w:rsidR="002C527F" w:rsidRPr="00E57924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7924">
              <w:rPr>
                <w:rFonts w:ascii="PT Astra Serif" w:hAnsi="PT Astra Serif"/>
                <w:sz w:val="28"/>
                <w:szCs w:val="28"/>
              </w:rPr>
              <w:t xml:space="preserve"> - строительство</w:t>
            </w:r>
          </w:p>
        </w:tc>
        <w:tc>
          <w:tcPr>
            <w:tcW w:w="652" w:type="pct"/>
            <w:shd w:val="clear" w:color="auto" w:fill="auto"/>
            <w:noWrap/>
            <w:hideMark/>
          </w:tcPr>
          <w:p w14:paraId="256A136E" w14:textId="77777777" w:rsidR="002C527F" w:rsidRPr="00E57924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7924">
              <w:rPr>
                <w:rFonts w:ascii="PT Astra Serif" w:hAnsi="PT Astra Serif"/>
                <w:sz w:val="28"/>
                <w:szCs w:val="28"/>
              </w:rPr>
              <w:t xml:space="preserve"> 3 826 </w:t>
            </w:r>
          </w:p>
        </w:tc>
        <w:tc>
          <w:tcPr>
            <w:tcW w:w="683" w:type="pct"/>
            <w:shd w:val="clear" w:color="auto" w:fill="auto"/>
            <w:noWrap/>
            <w:hideMark/>
          </w:tcPr>
          <w:p w14:paraId="71781875" w14:textId="77777777" w:rsidR="002C527F" w:rsidRPr="00E57924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7924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274F34DF" w14:textId="77777777" w:rsidR="002C527F" w:rsidRPr="00E57924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7924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14:paraId="24AC05F0" w14:textId="77777777" w:rsidR="002C527F" w:rsidRPr="00E57924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7924">
              <w:rPr>
                <w:rFonts w:ascii="PT Astra Serif" w:hAnsi="PT Astra Serif"/>
                <w:sz w:val="28"/>
                <w:szCs w:val="28"/>
              </w:rPr>
              <w:t xml:space="preserve"> 765 </w:t>
            </w:r>
          </w:p>
        </w:tc>
        <w:tc>
          <w:tcPr>
            <w:tcW w:w="585" w:type="pct"/>
            <w:shd w:val="clear" w:color="auto" w:fill="auto"/>
            <w:noWrap/>
            <w:hideMark/>
          </w:tcPr>
          <w:p w14:paraId="766C8121" w14:textId="77777777" w:rsidR="002C527F" w:rsidRPr="00E57924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7924">
              <w:rPr>
                <w:rFonts w:ascii="PT Astra Serif" w:hAnsi="PT Astra Serif"/>
                <w:sz w:val="28"/>
                <w:szCs w:val="28"/>
              </w:rPr>
              <w:t xml:space="preserve"> 3 060 </w:t>
            </w:r>
          </w:p>
        </w:tc>
      </w:tr>
      <w:tr w:rsidR="002C527F" w:rsidRPr="00E57924" w14:paraId="0913A662" w14:textId="77777777" w:rsidTr="00E57924">
        <w:trPr>
          <w:trHeight w:val="23"/>
          <w:jc w:val="center"/>
        </w:trPr>
        <w:tc>
          <w:tcPr>
            <w:tcW w:w="391" w:type="pct"/>
            <w:shd w:val="clear" w:color="auto" w:fill="auto"/>
            <w:noWrap/>
            <w:hideMark/>
          </w:tcPr>
          <w:p w14:paraId="70385971" w14:textId="77777777" w:rsidR="002C527F" w:rsidRPr="00E57924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7924">
              <w:rPr>
                <w:rFonts w:ascii="PT Astra Serif" w:hAnsi="PT Astra Serif"/>
                <w:sz w:val="28"/>
                <w:szCs w:val="28"/>
              </w:rPr>
              <w:t>4.2</w:t>
            </w:r>
          </w:p>
        </w:tc>
        <w:tc>
          <w:tcPr>
            <w:tcW w:w="1544" w:type="pct"/>
            <w:shd w:val="clear" w:color="auto" w:fill="auto"/>
            <w:hideMark/>
          </w:tcPr>
          <w:p w14:paraId="3CCC3498" w14:textId="77777777" w:rsidR="002C527F" w:rsidRPr="00E57924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7924">
              <w:rPr>
                <w:rFonts w:ascii="PT Astra Serif" w:hAnsi="PT Astra Serif"/>
                <w:sz w:val="28"/>
                <w:szCs w:val="28"/>
              </w:rPr>
              <w:t xml:space="preserve"> - капитальный ремонт</w:t>
            </w:r>
          </w:p>
        </w:tc>
        <w:tc>
          <w:tcPr>
            <w:tcW w:w="652" w:type="pct"/>
            <w:shd w:val="clear" w:color="auto" w:fill="auto"/>
            <w:noWrap/>
            <w:hideMark/>
          </w:tcPr>
          <w:p w14:paraId="010A7E78" w14:textId="77777777" w:rsidR="002C527F" w:rsidRPr="00E57924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7924">
              <w:rPr>
                <w:rFonts w:ascii="PT Astra Serif" w:hAnsi="PT Astra Serif"/>
                <w:sz w:val="28"/>
                <w:szCs w:val="28"/>
              </w:rPr>
              <w:t xml:space="preserve"> 580 </w:t>
            </w:r>
          </w:p>
        </w:tc>
        <w:tc>
          <w:tcPr>
            <w:tcW w:w="683" w:type="pct"/>
            <w:shd w:val="clear" w:color="auto" w:fill="auto"/>
            <w:noWrap/>
            <w:hideMark/>
          </w:tcPr>
          <w:p w14:paraId="0AA26D81" w14:textId="77777777" w:rsidR="002C527F" w:rsidRPr="00E57924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7924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144FB247" w14:textId="77777777" w:rsidR="002C527F" w:rsidRPr="00E57924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7924">
              <w:rPr>
                <w:rFonts w:ascii="PT Astra Serif" w:hAnsi="PT Astra Serif"/>
                <w:sz w:val="28"/>
                <w:szCs w:val="28"/>
              </w:rPr>
              <w:t xml:space="preserve"> 290 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14:paraId="5077068D" w14:textId="77777777" w:rsidR="002C527F" w:rsidRPr="00E57924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7924">
              <w:rPr>
                <w:rFonts w:ascii="PT Astra Serif" w:hAnsi="PT Astra Serif"/>
                <w:sz w:val="28"/>
                <w:szCs w:val="28"/>
              </w:rPr>
              <w:t xml:space="preserve"> 290 </w:t>
            </w:r>
          </w:p>
        </w:tc>
        <w:tc>
          <w:tcPr>
            <w:tcW w:w="585" w:type="pct"/>
            <w:shd w:val="clear" w:color="auto" w:fill="auto"/>
            <w:noWrap/>
            <w:hideMark/>
          </w:tcPr>
          <w:p w14:paraId="01432CA0" w14:textId="77777777" w:rsidR="002C527F" w:rsidRPr="00E57924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7924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</w:tr>
      <w:tr w:rsidR="002C527F" w:rsidRPr="00E57924" w14:paraId="60D189FD" w14:textId="77777777" w:rsidTr="00E57924">
        <w:trPr>
          <w:trHeight w:val="23"/>
          <w:jc w:val="center"/>
        </w:trPr>
        <w:tc>
          <w:tcPr>
            <w:tcW w:w="391" w:type="pct"/>
            <w:shd w:val="clear" w:color="auto" w:fill="auto"/>
            <w:noWrap/>
            <w:hideMark/>
          </w:tcPr>
          <w:p w14:paraId="51E2B02E" w14:textId="77777777" w:rsidR="002C527F" w:rsidRPr="00E57924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7924">
              <w:rPr>
                <w:rFonts w:ascii="PT Astra Serif" w:hAnsi="PT Astra Serif"/>
                <w:sz w:val="28"/>
                <w:szCs w:val="28"/>
              </w:rPr>
              <w:t>4.3</w:t>
            </w:r>
          </w:p>
        </w:tc>
        <w:tc>
          <w:tcPr>
            <w:tcW w:w="1544" w:type="pct"/>
            <w:shd w:val="clear" w:color="auto" w:fill="auto"/>
            <w:hideMark/>
          </w:tcPr>
          <w:p w14:paraId="008DAAFF" w14:textId="77777777" w:rsidR="002C527F" w:rsidRPr="00E57924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7924">
              <w:rPr>
                <w:rFonts w:ascii="PT Astra Serif" w:hAnsi="PT Astra Serif"/>
                <w:sz w:val="28"/>
                <w:szCs w:val="28"/>
              </w:rPr>
              <w:t xml:space="preserve"> - ремонт</w:t>
            </w:r>
          </w:p>
        </w:tc>
        <w:tc>
          <w:tcPr>
            <w:tcW w:w="652" w:type="pct"/>
            <w:shd w:val="clear" w:color="auto" w:fill="auto"/>
            <w:noWrap/>
            <w:hideMark/>
          </w:tcPr>
          <w:p w14:paraId="55E59F00" w14:textId="77777777" w:rsidR="002C527F" w:rsidRPr="00E57924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7924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683" w:type="pct"/>
            <w:shd w:val="clear" w:color="auto" w:fill="auto"/>
            <w:noWrap/>
            <w:hideMark/>
          </w:tcPr>
          <w:p w14:paraId="65119CD7" w14:textId="77777777" w:rsidR="002C527F" w:rsidRPr="00E57924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7924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6FBAC13D" w14:textId="77777777" w:rsidR="002C527F" w:rsidRPr="00E57924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7924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14:paraId="6A9438E5" w14:textId="77777777" w:rsidR="002C527F" w:rsidRPr="00E57924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7924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585" w:type="pct"/>
            <w:shd w:val="clear" w:color="auto" w:fill="auto"/>
            <w:noWrap/>
            <w:hideMark/>
          </w:tcPr>
          <w:p w14:paraId="53578D38" w14:textId="77777777" w:rsidR="002C527F" w:rsidRPr="00E57924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7924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</w:tr>
      <w:tr w:rsidR="002C527F" w:rsidRPr="00E57924" w14:paraId="1863879C" w14:textId="77777777" w:rsidTr="00E57924">
        <w:trPr>
          <w:trHeight w:val="23"/>
          <w:jc w:val="center"/>
        </w:trPr>
        <w:tc>
          <w:tcPr>
            <w:tcW w:w="391" w:type="pct"/>
            <w:shd w:val="clear" w:color="auto" w:fill="auto"/>
            <w:noWrap/>
            <w:hideMark/>
          </w:tcPr>
          <w:p w14:paraId="61A79749" w14:textId="77777777" w:rsidR="002C527F" w:rsidRPr="00E57924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7924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544" w:type="pct"/>
            <w:shd w:val="clear" w:color="auto" w:fill="auto"/>
            <w:hideMark/>
          </w:tcPr>
          <w:p w14:paraId="7563A654" w14:textId="77777777" w:rsidR="002C527F" w:rsidRPr="00E57924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7924">
              <w:rPr>
                <w:rFonts w:ascii="PT Astra Serif" w:hAnsi="PT Astra Serif"/>
                <w:sz w:val="28"/>
                <w:szCs w:val="28"/>
              </w:rPr>
              <w:t>Всего</w:t>
            </w:r>
          </w:p>
        </w:tc>
        <w:tc>
          <w:tcPr>
            <w:tcW w:w="652" w:type="pct"/>
            <w:shd w:val="clear" w:color="auto" w:fill="auto"/>
            <w:noWrap/>
            <w:hideMark/>
          </w:tcPr>
          <w:p w14:paraId="0AF0EA6B" w14:textId="77777777" w:rsidR="002C527F" w:rsidRPr="00E57924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7924">
              <w:rPr>
                <w:rFonts w:ascii="PT Astra Serif" w:hAnsi="PT Astra Serif"/>
                <w:sz w:val="28"/>
                <w:szCs w:val="28"/>
              </w:rPr>
              <w:t xml:space="preserve"> 29 446 </w:t>
            </w:r>
          </w:p>
        </w:tc>
        <w:tc>
          <w:tcPr>
            <w:tcW w:w="683" w:type="pct"/>
            <w:shd w:val="clear" w:color="auto" w:fill="auto"/>
            <w:noWrap/>
            <w:hideMark/>
          </w:tcPr>
          <w:p w14:paraId="575DAEC3" w14:textId="77777777" w:rsidR="002C527F" w:rsidRPr="00E57924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7924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400648E7" w14:textId="77777777" w:rsidR="002C527F" w:rsidRPr="00E57924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7924">
              <w:rPr>
                <w:rFonts w:ascii="PT Astra Serif" w:hAnsi="PT Astra Serif"/>
                <w:sz w:val="28"/>
                <w:szCs w:val="28"/>
              </w:rPr>
              <w:t xml:space="preserve"> 16 114 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14:paraId="4C27AC7F" w14:textId="77777777" w:rsidR="002C527F" w:rsidRPr="00E57924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7924">
              <w:rPr>
                <w:rFonts w:ascii="PT Astra Serif" w:hAnsi="PT Astra Serif"/>
                <w:sz w:val="28"/>
                <w:szCs w:val="28"/>
              </w:rPr>
              <w:t xml:space="preserve"> 10 271 </w:t>
            </w:r>
          </w:p>
        </w:tc>
        <w:tc>
          <w:tcPr>
            <w:tcW w:w="585" w:type="pct"/>
            <w:shd w:val="clear" w:color="auto" w:fill="auto"/>
            <w:noWrap/>
            <w:hideMark/>
          </w:tcPr>
          <w:p w14:paraId="2911512A" w14:textId="77777777" w:rsidR="002C527F" w:rsidRPr="00E57924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7924">
              <w:rPr>
                <w:rFonts w:ascii="PT Astra Serif" w:hAnsi="PT Astra Serif"/>
                <w:sz w:val="28"/>
                <w:szCs w:val="28"/>
              </w:rPr>
              <w:t xml:space="preserve"> 3 060 </w:t>
            </w:r>
          </w:p>
        </w:tc>
      </w:tr>
      <w:tr w:rsidR="002C527F" w:rsidRPr="00E57924" w14:paraId="46D21273" w14:textId="77777777" w:rsidTr="00E57924">
        <w:trPr>
          <w:trHeight w:val="23"/>
          <w:jc w:val="center"/>
        </w:trPr>
        <w:tc>
          <w:tcPr>
            <w:tcW w:w="391" w:type="pct"/>
            <w:shd w:val="clear" w:color="auto" w:fill="auto"/>
            <w:noWrap/>
            <w:hideMark/>
          </w:tcPr>
          <w:p w14:paraId="3D562CDC" w14:textId="77777777" w:rsidR="002C527F" w:rsidRPr="00E57924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7924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544" w:type="pct"/>
            <w:shd w:val="clear" w:color="auto" w:fill="auto"/>
            <w:hideMark/>
          </w:tcPr>
          <w:p w14:paraId="2E03CED0" w14:textId="77777777" w:rsidR="002C527F" w:rsidRPr="00E57924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7924">
              <w:rPr>
                <w:rFonts w:ascii="PT Astra Serif" w:hAnsi="PT Astra Serif"/>
                <w:sz w:val="28"/>
                <w:szCs w:val="28"/>
              </w:rPr>
              <w:t>в том числе:</w:t>
            </w:r>
          </w:p>
        </w:tc>
        <w:tc>
          <w:tcPr>
            <w:tcW w:w="652" w:type="pct"/>
            <w:shd w:val="clear" w:color="auto" w:fill="auto"/>
            <w:noWrap/>
            <w:hideMark/>
          </w:tcPr>
          <w:p w14:paraId="6321C1B3" w14:textId="77777777" w:rsidR="002C527F" w:rsidRPr="00E57924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7924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683" w:type="pct"/>
            <w:shd w:val="clear" w:color="auto" w:fill="auto"/>
            <w:noWrap/>
            <w:hideMark/>
          </w:tcPr>
          <w:p w14:paraId="2110DC73" w14:textId="77777777" w:rsidR="002C527F" w:rsidRPr="00E57924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7924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1EE5FB40" w14:textId="77777777" w:rsidR="002C527F" w:rsidRPr="00E57924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7924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14:paraId="77E4870F" w14:textId="77777777" w:rsidR="002C527F" w:rsidRPr="00E57924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7924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585" w:type="pct"/>
            <w:shd w:val="clear" w:color="auto" w:fill="auto"/>
            <w:noWrap/>
            <w:hideMark/>
          </w:tcPr>
          <w:p w14:paraId="151E4F3A" w14:textId="77777777" w:rsidR="002C527F" w:rsidRPr="00E57924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7924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</w:tr>
      <w:tr w:rsidR="002C527F" w:rsidRPr="00E57924" w14:paraId="6A54F96B" w14:textId="77777777" w:rsidTr="00E57924">
        <w:trPr>
          <w:trHeight w:val="23"/>
          <w:jc w:val="center"/>
        </w:trPr>
        <w:tc>
          <w:tcPr>
            <w:tcW w:w="391" w:type="pct"/>
            <w:shd w:val="clear" w:color="auto" w:fill="auto"/>
            <w:noWrap/>
            <w:hideMark/>
          </w:tcPr>
          <w:p w14:paraId="041AB054" w14:textId="77777777" w:rsidR="002C527F" w:rsidRPr="00E57924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7924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544" w:type="pct"/>
            <w:shd w:val="clear" w:color="auto" w:fill="auto"/>
            <w:hideMark/>
          </w:tcPr>
          <w:p w14:paraId="0EEB453C" w14:textId="77777777" w:rsidR="002C527F" w:rsidRPr="00E57924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7924">
              <w:rPr>
                <w:rFonts w:ascii="PT Astra Serif" w:hAnsi="PT Astra Serif"/>
                <w:sz w:val="28"/>
                <w:szCs w:val="28"/>
              </w:rPr>
              <w:t>Учреждения образования</w:t>
            </w:r>
          </w:p>
        </w:tc>
        <w:tc>
          <w:tcPr>
            <w:tcW w:w="652" w:type="pct"/>
            <w:shd w:val="clear" w:color="auto" w:fill="auto"/>
            <w:noWrap/>
            <w:hideMark/>
          </w:tcPr>
          <w:p w14:paraId="72CBC38B" w14:textId="77777777" w:rsidR="002C527F" w:rsidRPr="00E57924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7924">
              <w:rPr>
                <w:rFonts w:ascii="PT Astra Serif" w:hAnsi="PT Astra Serif"/>
                <w:sz w:val="28"/>
                <w:szCs w:val="28"/>
              </w:rPr>
              <w:t xml:space="preserve"> 16 346 </w:t>
            </w:r>
          </w:p>
        </w:tc>
        <w:tc>
          <w:tcPr>
            <w:tcW w:w="683" w:type="pct"/>
            <w:shd w:val="clear" w:color="auto" w:fill="auto"/>
            <w:noWrap/>
            <w:hideMark/>
          </w:tcPr>
          <w:p w14:paraId="0E19A6E8" w14:textId="77777777" w:rsidR="002C527F" w:rsidRPr="00E57924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7924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0924CC0E" w14:textId="77777777" w:rsidR="002C527F" w:rsidRPr="00E57924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7924">
              <w:rPr>
                <w:rFonts w:ascii="PT Astra Serif" w:hAnsi="PT Astra Serif"/>
                <w:sz w:val="28"/>
                <w:szCs w:val="28"/>
              </w:rPr>
              <w:t xml:space="preserve"> 8 173 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14:paraId="63B4EA48" w14:textId="77777777" w:rsidR="002C527F" w:rsidRPr="00E57924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7924">
              <w:rPr>
                <w:rFonts w:ascii="PT Astra Serif" w:hAnsi="PT Astra Serif"/>
                <w:sz w:val="28"/>
                <w:szCs w:val="28"/>
              </w:rPr>
              <w:t xml:space="preserve"> 8 173 </w:t>
            </w:r>
          </w:p>
        </w:tc>
        <w:tc>
          <w:tcPr>
            <w:tcW w:w="585" w:type="pct"/>
            <w:shd w:val="clear" w:color="auto" w:fill="auto"/>
            <w:noWrap/>
            <w:hideMark/>
          </w:tcPr>
          <w:p w14:paraId="2E8CCB03" w14:textId="77777777" w:rsidR="002C527F" w:rsidRPr="00E57924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7924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</w:tr>
      <w:tr w:rsidR="002C527F" w:rsidRPr="00E57924" w14:paraId="05BA1CC9" w14:textId="77777777" w:rsidTr="00E57924">
        <w:trPr>
          <w:trHeight w:val="23"/>
          <w:jc w:val="center"/>
        </w:trPr>
        <w:tc>
          <w:tcPr>
            <w:tcW w:w="391" w:type="pct"/>
            <w:shd w:val="clear" w:color="auto" w:fill="auto"/>
            <w:noWrap/>
            <w:hideMark/>
          </w:tcPr>
          <w:p w14:paraId="58F17B13" w14:textId="77777777" w:rsidR="002C527F" w:rsidRPr="00E57924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7924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544" w:type="pct"/>
            <w:shd w:val="clear" w:color="auto" w:fill="auto"/>
            <w:hideMark/>
          </w:tcPr>
          <w:p w14:paraId="430B75BF" w14:textId="77777777" w:rsidR="002C527F" w:rsidRPr="00E57924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7924">
              <w:rPr>
                <w:rFonts w:ascii="PT Astra Serif" w:hAnsi="PT Astra Serif"/>
                <w:sz w:val="28"/>
                <w:szCs w:val="28"/>
              </w:rPr>
              <w:t>Учреждения здравоохранения</w:t>
            </w:r>
          </w:p>
        </w:tc>
        <w:tc>
          <w:tcPr>
            <w:tcW w:w="652" w:type="pct"/>
            <w:shd w:val="clear" w:color="auto" w:fill="auto"/>
            <w:noWrap/>
            <w:hideMark/>
          </w:tcPr>
          <w:p w14:paraId="29B1052B" w14:textId="77777777" w:rsidR="002C527F" w:rsidRPr="00E57924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7924">
              <w:rPr>
                <w:rFonts w:ascii="PT Astra Serif" w:hAnsi="PT Astra Serif"/>
                <w:sz w:val="28"/>
                <w:szCs w:val="28"/>
              </w:rPr>
              <w:t xml:space="preserve"> 5 217 </w:t>
            </w:r>
          </w:p>
        </w:tc>
        <w:tc>
          <w:tcPr>
            <w:tcW w:w="683" w:type="pct"/>
            <w:shd w:val="clear" w:color="auto" w:fill="auto"/>
            <w:noWrap/>
            <w:hideMark/>
          </w:tcPr>
          <w:p w14:paraId="072001DD" w14:textId="77777777" w:rsidR="002C527F" w:rsidRPr="00E57924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7924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71F43A72" w14:textId="77777777" w:rsidR="002C527F" w:rsidRPr="00E57924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7924">
              <w:rPr>
                <w:rFonts w:ascii="PT Astra Serif" w:hAnsi="PT Astra Serif"/>
                <w:sz w:val="28"/>
                <w:szCs w:val="28"/>
              </w:rPr>
              <w:t xml:space="preserve"> 5 217 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14:paraId="41732C56" w14:textId="77777777" w:rsidR="002C527F" w:rsidRPr="00E57924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7924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585" w:type="pct"/>
            <w:shd w:val="clear" w:color="auto" w:fill="auto"/>
            <w:noWrap/>
            <w:hideMark/>
          </w:tcPr>
          <w:p w14:paraId="7A78C212" w14:textId="77777777" w:rsidR="002C527F" w:rsidRPr="00E57924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7924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</w:tr>
      <w:tr w:rsidR="002C527F" w:rsidRPr="00E57924" w14:paraId="6D09C8B7" w14:textId="77777777" w:rsidTr="00E57924">
        <w:trPr>
          <w:trHeight w:val="23"/>
          <w:jc w:val="center"/>
        </w:trPr>
        <w:tc>
          <w:tcPr>
            <w:tcW w:w="391" w:type="pct"/>
            <w:shd w:val="clear" w:color="auto" w:fill="auto"/>
            <w:noWrap/>
            <w:hideMark/>
          </w:tcPr>
          <w:p w14:paraId="4FEF0264" w14:textId="77777777" w:rsidR="002C527F" w:rsidRPr="00E57924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7924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544" w:type="pct"/>
            <w:shd w:val="clear" w:color="auto" w:fill="auto"/>
            <w:hideMark/>
          </w:tcPr>
          <w:p w14:paraId="1F3B9916" w14:textId="77777777" w:rsidR="002C527F" w:rsidRPr="00E57924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7924">
              <w:rPr>
                <w:rFonts w:ascii="PT Astra Serif" w:hAnsi="PT Astra Serif"/>
                <w:sz w:val="28"/>
                <w:szCs w:val="28"/>
              </w:rPr>
              <w:t>Учреждения культуры</w:t>
            </w:r>
          </w:p>
        </w:tc>
        <w:tc>
          <w:tcPr>
            <w:tcW w:w="652" w:type="pct"/>
            <w:shd w:val="clear" w:color="auto" w:fill="auto"/>
            <w:noWrap/>
            <w:hideMark/>
          </w:tcPr>
          <w:p w14:paraId="4C6CA3E7" w14:textId="77777777" w:rsidR="002C527F" w:rsidRPr="00E57924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7924">
              <w:rPr>
                <w:rFonts w:ascii="PT Astra Serif" w:hAnsi="PT Astra Serif"/>
                <w:sz w:val="28"/>
                <w:szCs w:val="28"/>
              </w:rPr>
              <w:t xml:space="preserve"> 3 478 </w:t>
            </w:r>
          </w:p>
        </w:tc>
        <w:tc>
          <w:tcPr>
            <w:tcW w:w="683" w:type="pct"/>
            <w:shd w:val="clear" w:color="auto" w:fill="auto"/>
            <w:noWrap/>
            <w:hideMark/>
          </w:tcPr>
          <w:p w14:paraId="7ED8B69F" w14:textId="77777777" w:rsidR="002C527F" w:rsidRPr="00E57924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7924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5AE2EC91" w14:textId="77777777" w:rsidR="002C527F" w:rsidRPr="00E57924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7924">
              <w:rPr>
                <w:rFonts w:ascii="PT Astra Serif" w:hAnsi="PT Astra Serif"/>
                <w:sz w:val="28"/>
                <w:szCs w:val="28"/>
              </w:rPr>
              <w:t xml:space="preserve"> 2 434 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14:paraId="4E9A6BCA" w14:textId="77777777" w:rsidR="002C527F" w:rsidRPr="00E57924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7924">
              <w:rPr>
                <w:rFonts w:ascii="PT Astra Serif" w:hAnsi="PT Astra Serif"/>
                <w:sz w:val="28"/>
                <w:szCs w:val="28"/>
              </w:rPr>
              <w:t xml:space="preserve"> 1 043 </w:t>
            </w:r>
          </w:p>
        </w:tc>
        <w:tc>
          <w:tcPr>
            <w:tcW w:w="585" w:type="pct"/>
            <w:shd w:val="clear" w:color="auto" w:fill="auto"/>
            <w:noWrap/>
            <w:hideMark/>
          </w:tcPr>
          <w:p w14:paraId="1525FA8E" w14:textId="77777777" w:rsidR="002C527F" w:rsidRPr="00E57924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7924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</w:tr>
      <w:tr w:rsidR="002C527F" w:rsidRPr="00E57924" w14:paraId="70425976" w14:textId="77777777" w:rsidTr="00E57924">
        <w:trPr>
          <w:trHeight w:val="23"/>
          <w:jc w:val="center"/>
        </w:trPr>
        <w:tc>
          <w:tcPr>
            <w:tcW w:w="391" w:type="pct"/>
            <w:shd w:val="clear" w:color="auto" w:fill="auto"/>
            <w:noWrap/>
            <w:hideMark/>
          </w:tcPr>
          <w:p w14:paraId="2B65F7FD" w14:textId="77777777" w:rsidR="002C527F" w:rsidRPr="00E57924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7924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544" w:type="pct"/>
            <w:shd w:val="clear" w:color="auto" w:fill="auto"/>
            <w:hideMark/>
          </w:tcPr>
          <w:p w14:paraId="01E760C8" w14:textId="77777777" w:rsidR="002C527F" w:rsidRPr="00E57924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7924">
              <w:rPr>
                <w:rFonts w:ascii="PT Astra Serif" w:hAnsi="PT Astra Serif"/>
                <w:sz w:val="28"/>
                <w:szCs w:val="28"/>
              </w:rPr>
              <w:t>Спортивные сооружения</w:t>
            </w:r>
          </w:p>
        </w:tc>
        <w:tc>
          <w:tcPr>
            <w:tcW w:w="652" w:type="pct"/>
            <w:shd w:val="clear" w:color="auto" w:fill="auto"/>
            <w:noWrap/>
            <w:hideMark/>
          </w:tcPr>
          <w:p w14:paraId="24789127" w14:textId="77777777" w:rsidR="002C527F" w:rsidRPr="00E57924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7924">
              <w:rPr>
                <w:rFonts w:ascii="PT Astra Serif" w:hAnsi="PT Astra Serif"/>
                <w:sz w:val="28"/>
                <w:szCs w:val="28"/>
              </w:rPr>
              <w:t xml:space="preserve"> 4 405 </w:t>
            </w:r>
          </w:p>
        </w:tc>
        <w:tc>
          <w:tcPr>
            <w:tcW w:w="683" w:type="pct"/>
            <w:shd w:val="clear" w:color="auto" w:fill="auto"/>
            <w:noWrap/>
            <w:hideMark/>
          </w:tcPr>
          <w:p w14:paraId="40655D5C" w14:textId="77777777" w:rsidR="002C527F" w:rsidRPr="00E57924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7924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0BBB7B40" w14:textId="77777777" w:rsidR="002C527F" w:rsidRPr="00E57924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7924">
              <w:rPr>
                <w:rFonts w:ascii="PT Astra Serif" w:hAnsi="PT Astra Serif"/>
                <w:sz w:val="28"/>
                <w:szCs w:val="28"/>
              </w:rPr>
              <w:t xml:space="preserve"> 290 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14:paraId="3273FE26" w14:textId="77777777" w:rsidR="002C527F" w:rsidRPr="00E57924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7924">
              <w:rPr>
                <w:rFonts w:ascii="PT Astra Serif" w:hAnsi="PT Astra Serif"/>
                <w:sz w:val="28"/>
                <w:szCs w:val="28"/>
              </w:rPr>
              <w:t xml:space="preserve"> 1 055 </w:t>
            </w:r>
          </w:p>
        </w:tc>
        <w:tc>
          <w:tcPr>
            <w:tcW w:w="585" w:type="pct"/>
            <w:shd w:val="clear" w:color="auto" w:fill="auto"/>
            <w:noWrap/>
            <w:hideMark/>
          </w:tcPr>
          <w:p w14:paraId="26E9BE9D" w14:textId="77777777" w:rsidR="002C527F" w:rsidRPr="00E57924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7924">
              <w:rPr>
                <w:rFonts w:ascii="PT Astra Serif" w:hAnsi="PT Astra Serif"/>
                <w:sz w:val="28"/>
                <w:szCs w:val="28"/>
              </w:rPr>
              <w:t xml:space="preserve"> 3 060 </w:t>
            </w:r>
          </w:p>
        </w:tc>
      </w:tr>
    </w:tbl>
    <w:p w14:paraId="6D774091" w14:textId="77777777" w:rsidR="00E57924" w:rsidRDefault="00E57924" w:rsidP="00E57924">
      <w:pPr>
        <w:pStyle w:val="a2"/>
        <w:numPr>
          <w:ilvl w:val="0"/>
          <w:numId w:val="0"/>
        </w:numPr>
        <w:spacing w:before="0" w:line="360" w:lineRule="exact"/>
        <w:jc w:val="left"/>
        <w:rPr>
          <w:rFonts w:ascii="PT Astra Serif" w:hAnsi="PT Astra Serif"/>
          <w:color w:val="auto"/>
          <w:spacing w:val="0"/>
          <w:szCs w:val="28"/>
        </w:rPr>
      </w:pPr>
    </w:p>
    <w:p w14:paraId="641F098C" w14:textId="77777777" w:rsidR="002C527F" w:rsidRPr="00A34B61" w:rsidRDefault="002C527F" w:rsidP="002C527F">
      <w:pPr>
        <w:pStyle w:val="a2"/>
        <w:spacing w:before="0" w:line="360" w:lineRule="exact"/>
        <w:rPr>
          <w:rFonts w:ascii="PT Astra Serif" w:hAnsi="PT Astra Serif"/>
          <w:color w:val="auto"/>
          <w:spacing w:val="0"/>
          <w:szCs w:val="28"/>
        </w:rPr>
      </w:pPr>
      <w:r w:rsidRPr="00A34B61">
        <w:rPr>
          <w:rFonts w:ascii="PT Astra Serif" w:hAnsi="PT Astra Serif"/>
          <w:color w:val="auto"/>
          <w:spacing w:val="0"/>
          <w:szCs w:val="28"/>
        </w:rPr>
        <w:lastRenderedPageBreak/>
        <w:t>Объемы финансирования мероприятий по проектированию, строительству, реконструкции объектов социальной инфраструктуры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4800"/>
        <w:gridCol w:w="775"/>
        <w:gridCol w:w="1151"/>
        <w:gridCol w:w="1151"/>
        <w:gridCol w:w="1151"/>
        <w:gridCol w:w="1151"/>
        <w:gridCol w:w="2366"/>
        <w:gridCol w:w="1328"/>
      </w:tblGrid>
      <w:tr w:rsidR="002C527F" w:rsidRPr="00E57924" w14:paraId="1AA60FD8" w14:textId="77777777" w:rsidTr="00E57924">
        <w:trPr>
          <w:trHeight w:val="275"/>
          <w:tblHeader/>
        </w:trPr>
        <w:tc>
          <w:tcPr>
            <w:tcW w:w="309" w:type="pct"/>
            <w:vMerge w:val="restart"/>
            <w:shd w:val="clear" w:color="auto" w:fill="auto"/>
            <w:hideMark/>
          </w:tcPr>
          <w:p w14:paraId="15BE3E6B" w14:textId="77777777" w:rsidR="002C527F" w:rsidRPr="00E57924" w:rsidRDefault="002C527F" w:rsidP="00E57924">
            <w:pPr>
              <w:rPr>
                <w:rFonts w:ascii="PT Astra Serif" w:hAnsi="PT Astra Serif"/>
                <w:sz w:val="20"/>
                <w:szCs w:val="20"/>
              </w:rPr>
            </w:pPr>
            <w:r w:rsidRPr="00E57924">
              <w:rPr>
                <w:rFonts w:ascii="PT Astra Serif" w:hAnsi="PT Astra Serif"/>
                <w:sz w:val="20"/>
                <w:szCs w:val="20"/>
              </w:rPr>
              <w:t xml:space="preserve">№ </w:t>
            </w:r>
            <w:proofErr w:type="gramStart"/>
            <w:r w:rsidRPr="00E57924">
              <w:rPr>
                <w:rFonts w:ascii="PT Astra Serif" w:hAnsi="PT Astra Serif"/>
                <w:sz w:val="20"/>
                <w:szCs w:val="20"/>
              </w:rPr>
              <w:t>п</w:t>
            </w:r>
            <w:proofErr w:type="gramEnd"/>
            <w:r w:rsidRPr="00E57924">
              <w:rPr>
                <w:rFonts w:ascii="PT Astra Serif" w:hAnsi="PT Astra Serif"/>
                <w:sz w:val="20"/>
                <w:szCs w:val="20"/>
              </w:rPr>
              <w:t>/п</w:t>
            </w:r>
          </w:p>
        </w:tc>
        <w:tc>
          <w:tcPr>
            <w:tcW w:w="1622" w:type="pct"/>
            <w:vMerge w:val="restart"/>
            <w:shd w:val="clear" w:color="auto" w:fill="auto"/>
            <w:hideMark/>
          </w:tcPr>
          <w:p w14:paraId="3E6D3A54" w14:textId="77777777" w:rsidR="002C527F" w:rsidRPr="00E57924" w:rsidRDefault="002C527F" w:rsidP="00E57924">
            <w:pPr>
              <w:rPr>
                <w:rFonts w:ascii="PT Astra Serif" w:hAnsi="PT Astra Serif"/>
                <w:sz w:val="20"/>
                <w:szCs w:val="20"/>
              </w:rPr>
            </w:pPr>
            <w:r w:rsidRPr="00E57924">
              <w:rPr>
                <w:rFonts w:ascii="PT Astra Serif" w:hAnsi="PT Astra Serif"/>
                <w:sz w:val="20"/>
                <w:szCs w:val="20"/>
              </w:rPr>
              <w:t>Наименование объекта, мероприятие</w:t>
            </w:r>
          </w:p>
        </w:tc>
        <w:tc>
          <w:tcPr>
            <w:tcW w:w="262" w:type="pct"/>
            <w:vMerge w:val="restart"/>
            <w:shd w:val="clear" w:color="auto" w:fill="auto"/>
            <w:hideMark/>
          </w:tcPr>
          <w:p w14:paraId="7F638FD7" w14:textId="77777777" w:rsidR="002C527F" w:rsidRPr="00E57924" w:rsidRDefault="002C527F" w:rsidP="00E57924">
            <w:pPr>
              <w:rPr>
                <w:rFonts w:ascii="PT Astra Serif" w:hAnsi="PT Astra Serif"/>
                <w:sz w:val="20"/>
                <w:szCs w:val="20"/>
              </w:rPr>
            </w:pPr>
            <w:r w:rsidRPr="00E57924">
              <w:rPr>
                <w:rFonts w:ascii="PT Astra Serif" w:hAnsi="PT Astra Serif"/>
                <w:sz w:val="20"/>
                <w:szCs w:val="20"/>
              </w:rPr>
              <w:t>2022</w:t>
            </w:r>
          </w:p>
        </w:tc>
        <w:tc>
          <w:tcPr>
            <w:tcW w:w="389" w:type="pct"/>
            <w:vMerge w:val="restart"/>
            <w:shd w:val="clear" w:color="auto" w:fill="auto"/>
            <w:hideMark/>
          </w:tcPr>
          <w:p w14:paraId="29921774" w14:textId="77777777" w:rsidR="002C527F" w:rsidRPr="00E57924" w:rsidRDefault="002C527F" w:rsidP="00E57924">
            <w:pPr>
              <w:rPr>
                <w:rFonts w:ascii="PT Astra Serif" w:hAnsi="PT Astra Serif"/>
                <w:sz w:val="20"/>
                <w:szCs w:val="20"/>
              </w:rPr>
            </w:pPr>
            <w:r w:rsidRPr="00E57924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389" w:type="pct"/>
            <w:vMerge w:val="restart"/>
            <w:shd w:val="clear" w:color="auto" w:fill="auto"/>
            <w:hideMark/>
          </w:tcPr>
          <w:p w14:paraId="649A89CA" w14:textId="77777777" w:rsidR="002C527F" w:rsidRPr="00E57924" w:rsidRDefault="002C527F" w:rsidP="00E57924">
            <w:pPr>
              <w:rPr>
                <w:rFonts w:ascii="PT Astra Serif" w:hAnsi="PT Astra Serif"/>
                <w:sz w:val="20"/>
                <w:szCs w:val="20"/>
              </w:rPr>
            </w:pPr>
            <w:r w:rsidRPr="00E57924">
              <w:rPr>
                <w:rFonts w:ascii="PT Astra Serif" w:hAnsi="PT Astra Serif"/>
                <w:sz w:val="20"/>
                <w:szCs w:val="20"/>
              </w:rPr>
              <w:t>2024</w:t>
            </w:r>
          </w:p>
        </w:tc>
        <w:tc>
          <w:tcPr>
            <w:tcW w:w="389" w:type="pct"/>
            <w:vMerge w:val="restart"/>
            <w:shd w:val="clear" w:color="auto" w:fill="auto"/>
            <w:hideMark/>
          </w:tcPr>
          <w:p w14:paraId="17A5039F" w14:textId="77777777" w:rsidR="002C527F" w:rsidRPr="00E57924" w:rsidRDefault="002C527F" w:rsidP="00E57924">
            <w:pPr>
              <w:rPr>
                <w:rFonts w:ascii="PT Astra Serif" w:hAnsi="PT Astra Serif"/>
                <w:sz w:val="20"/>
                <w:szCs w:val="20"/>
              </w:rPr>
            </w:pPr>
            <w:r w:rsidRPr="00E57924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389" w:type="pct"/>
            <w:vMerge w:val="restart"/>
            <w:shd w:val="clear" w:color="auto" w:fill="auto"/>
            <w:hideMark/>
          </w:tcPr>
          <w:p w14:paraId="30889A31" w14:textId="77777777" w:rsidR="002C527F" w:rsidRPr="00E57924" w:rsidRDefault="002C527F" w:rsidP="00E57924">
            <w:pPr>
              <w:rPr>
                <w:rFonts w:ascii="PT Astra Serif" w:hAnsi="PT Astra Serif"/>
                <w:sz w:val="20"/>
                <w:szCs w:val="20"/>
              </w:rPr>
            </w:pPr>
            <w:r w:rsidRPr="00E57924">
              <w:rPr>
                <w:rFonts w:ascii="PT Astra Serif" w:hAnsi="PT Astra Serif"/>
                <w:sz w:val="20"/>
                <w:szCs w:val="20"/>
              </w:rPr>
              <w:t>2026</w:t>
            </w:r>
          </w:p>
        </w:tc>
        <w:tc>
          <w:tcPr>
            <w:tcW w:w="800" w:type="pct"/>
            <w:vMerge w:val="restart"/>
            <w:shd w:val="clear" w:color="auto" w:fill="auto"/>
            <w:hideMark/>
          </w:tcPr>
          <w:p w14:paraId="039022D2" w14:textId="77777777" w:rsidR="002C527F" w:rsidRPr="00E57924" w:rsidRDefault="002C527F" w:rsidP="00E57924">
            <w:pPr>
              <w:rPr>
                <w:rFonts w:ascii="PT Astra Serif" w:hAnsi="PT Astra Serif"/>
                <w:sz w:val="20"/>
                <w:szCs w:val="20"/>
              </w:rPr>
            </w:pPr>
            <w:r w:rsidRPr="00E57924">
              <w:rPr>
                <w:rFonts w:ascii="PT Astra Serif" w:hAnsi="PT Astra Serif"/>
                <w:sz w:val="20"/>
                <w:szCs w:val="20"/>
              </w:rPr>
              <w:t>в период 2027-2032</w:t>
            </w:r>
          </w:p>
        </w:tc>
        <w:tc>
          <w:tcPr>
            <w:tcW w:w="449" w:type="pct"/>
            <w:vMerge w:val="restart"/>
            <w:shd w:val="clear" w:color="auto" w:fill="auto"/>
            <w:hideMark/>
          </w:tcPr>
          <w:p w14:paraId="4B947DAC" w14:textId="77777777" w:rsidR="002C527F" w:rsidRPr="00E57924" w:rsidRDefault="002C527F" w:rsidP="00E57924">
            <w:pPr>
              <w:rPr>
                <w:rFonts w:ascii="PT Astra Serif" w:hAnsi="PT Astra Serif"/>
                <w:sz w:val="20"/>
                <w:szCs w:val="20"/>
              </w:rPr>
            </w:pPr>
            <w:r w:rsidRPr="00E57924">
              <w:rPr>
                <w:rFonts w:ascii="PT Astra Serif" w:hAnsi="PT Astra Serif"/>
                <w:sz w:val="20"/>
                <w:szCs w:val="20"/>
              </w:rPr>
              <w:t>Всего</w:t>
            </w:r>
          </w:p>
        </w:tc>
      </w:tr>
      <w:tr w:rsidR="002C527F" w:rsidRPr="00A34B61" w14:paraId="0498904F" w14:textId="77777777" w:rsidTr="00E57924">
        <w:trPr>
          <w:trHeight w:val="322"/>
          <w:tblHeader/>
        </w:trPr>
        <w:tc>
          <w:tcPr>
            <w:tcW w:w="309" w:type="pct"/>
            <w:vMerge/>
            <w:shd w:val="clear" w:color="auto" w:fill="auto"/>
            <w:hideMark/>
          </w:tcPr>
          <w:p w14:paraId="6FBA9B92" w14:textId="77777777" w:rsidR="002C527F" w:rsidRPr="00A34B61" w:rsidRDefault="002C527F" w:rsidP="00E57924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1622" w:type="pct"/>
            <w:vMerge/>
            <w:shd w:val="clear" w:color="auto" w:fill="auto"/>
            <w:hideMark/>
          </w:tcPr>
          <w:p w14:paraId="64EF2287" w14:textId="77777777" w:rsidR="002C527F" w:rsidRPr="00A34B61" w:rsidRDefault="002C527F" w:rsidP="00E57924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262" w:type="pct"/>
            <w:vMerge/>
            <w:shd w:val="clear" w:color="auto" w:fill="auto"/>
            <w:hideMark/>
          </w:tcPr>
          <w:p w14:paraId="450C83DD" w14:textId="77777777" w:rsidR="002C527F" w:rsidRPr="00A34B61" w:rsidRDefault="002C527F" w:rsidP="00E57924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389" w:type="pct"/>
            <w:vMerge/>
            <w:shd w:val="clear" w:color="auto" w:fill="auto"/>
            <w:hideMark/>
          </w:tcPr>
          <w:p w14:paraId="0C2B8191" w14:textId="77777777" w:rsidR="002C527F" w:rsidRPr="00A34B61" w:rsidRDefault="002C527F" w:rsidP="00E57924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389" w:type="pct"/>
            <w:vMerge/>
            <w:shd w:val="clear" w:color="auto" w:fill="auto"/>
            <w:hideMark/>
          </w:tcPr>
          <w:p w14:paraId="7C1647B4" w14:textId="77777777" w:rsidR="002C527F" w:rsidRPr="00A34B61" w:rsidRDefault="002C527F" w:rsidP="00E57924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389" w:type="pct"/>
            <w:vMerge/>
            <w:shd w:val="clear" w:color="auto" w:fill="auto"/>
            <w:hideMark/>
          </w:tcPr>
          <w:p w14:paraId="7DC9AEC9" w14:textId="77777777" w:rsidR="002C527F" w:rsidRPr="00A34B61" w:rsidRDefault="002C527F" w:rsidP="00E57924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389" w:type="pct"/>
            <w:vMerge/>
            <w:shd w:val="clear" w:color="auto" w:fill="auto"/>
            <w:hideMark/>
          </w:tcPr>
          <w:p w14:paraId="3D435286" w14:textId="77777777" w:rsidR="002C527F" w:rsidRPr="00A34B61" w:rsidRDefault="002C527F" w:rsidP="00E57924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800" w:type="pct"/>
            <w:vMerge/>
            <w:shd w:val="clear" w:color="auto" w:fill="auto"/>
            <w:hideMark/>
          </w:tcPr>
          <w:p w14:paraId="5AC1C21C" w14:textId="77777777" w:rsidR="002C527F" w:rsidRPr="00A34B61" w:rsidRDefault="002C527F" w:rsidP="00E57924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449" w:type="pct"/>
            <w:vMerge/>
            <w:shd w:val="clear" w:color="auto" w:fill="auto"/>
            <w:hideMark/>
          </w:tcPr>
          <w:p w14:paraId="5640876F" w14:textId="77777777" w:rsidR="002C527F" w:rsidRPr="00A34B61" w:rsidRDefault="002C527F" w:rsidP="00E57924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  <w:tr w:rsidR="002C527F" w:rsidRPr="00A34B61" w14:paraId="47F7B0CF" w14:textId="77777777" w:rsidTr="00E57924">
        <w:trPr>
          <w:trHeight w:val="213"/>
        </w:trPr>
        <w:tc>
          <w:tcPr>
            <w:tcW w:w="309" w:type="pct"/>
            <w:shd w:val="clear" w:color="auto" w:fill="auto"/>
            <w:noWrap/>
            <w:hideMark/>
          </w:tcPr>
          <w:p w14:paraId="6BE4D826" w14:textId="77777777" w:rsidR="002C527F" w:rsidRPr="00A34B61" w:rsidRDefault="002C527F" w:rsidP="00E57924">
            <w:pPr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1622" w:type="pct"/>
            <w:shd w:val="clear" w:color="auto" w:fill="auto"/>
            <w:hideMark/>
          </w:tcPr>
          <w:p w14:paraId="45452583" w14:textId="77777777" w:rsidR="002C527F" w:rsidRPr="00A34B61" w:rsidRDefault="002C527F" w:rsidP="00E57924">
            <w:pPr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>Учреждения образования</w:t>
            </w:r>
          </w:p>
        </w:tc>
        <w:tc>
          <w:tcPr>
            <w:tcW w:w="262" w:type="pct"/>
            <w:shd w:val="clear" w:color="auto" w:fill="auto"/>
            <w:noWrap/>
            <w:hideMark/>
          </w:tcPr>
          <w:p w14:paraId="08BCE83D" w14:textId="77777777" w:rsidR="002C527F" w:rsidRPr="00A34B61" w:rsidRDefault="002C527F" w:rsidP="00E57924">
            <w:pPr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14:paraId="522610E0" w14:textId="77777777" w:rsidR="002C527F" w:rsidRPr="00A34B61" w:rsidRDefault="002C527F" w:rsidP="00E57924">
            <w:pPr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1 855 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14:paraId="19623B5E" w14:textId="77777777" w:rsidR="002C527F" w:rsidRPr="00A34B61" w:rsidRDefault="002C527F" w:rsidP="00E57924">
            <w:pPr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2 898 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14:paraId="688C3E64" w14:textId="77777777" w:rsidR="002C527F" w:rsidRPr="00A34B61" w:rsidRDefault="002C527F" w:rsidP="00E57924">
            <w:pPr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2 898 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14:paraId="674279D6" w14:textId="77777777" w:rsidR="002C527F" w:rsidRPr="00A34B61" w:rsidRDefault="002C527F" w:rsidP="00E57924">
            <w:pPr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2 898 </w:t>
            </w:r>
          </w:p>
        </w:tc>
        <w:tc>
          <w:tcPr>
            <w:tcW w:w="800" w:type="pct"/>
            <w:shd w:val="clear" w:color="auto" w:fill="auto"/>
            <w:noWrap/>
            <w:hideMark/>
          </w:tcPr>
          <w:p w14:paraId="7C48FC14" w14:textId="77777777" w:rsidR="002C527F" w:rsidRPr="00A34B61" w:rsidRDefault="002C527F" w:rsidP="00E57924">
            <w:pPr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5 796 </w:t>
            </w:r>
          </w:p>
        </w:tc>
        <w:tc>
          <w:tcPr>
            <w:tcW w:w="449" w:type="pct"/>
            <w:shd w:val="clear" w:color="auto" w:fill="auto"/>
            <w:noWrap/>
            <w:hideMark/>
          </w:tcPr>
          <w:p w14:paraId="16FB7657" w14:textId="77777777" w:rsidR="002C527F" w:rsidRPr="00A34B61" w:rsidRDefault="002C527F" w:rsidP="00E57924">
            <w:pPr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16 346 </w:t>
            </w:r>
          </w:p>
        </w:tc>
      </w:tr>
      <w:tr w:rsidR="002C527F" w:rsidRPr="00A34B61" w14:paraId="6909A93B" w14:textId="77777777" w:rsidTr="00E57924">
        <w:trPr>
          <w:trHeight w:val="23"/>
        </w:trPr>
        <w:tc>
          <w:tcPr>
            <w:tcW w:w="309" w:type="pct"/>
            <w:shd w:val="clear" w:color="auto" w:fill="auto"/>
            <w:noWrap/>
            <w:hideMark/>
          </w:tcPr>
          <w:p w14:paraId="0446E0CD" w14:textId="77777777" w:rsidR="002C527F" w:rsidRPr="00A34B61" w:rsidRDefault="002C527F" w:rsidP="00E57924">
            <w:pPr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>1.1</w:t>
            </w:r>
          </w:p>
        </w:tc>
        <w:tc>
          <w:tcPr>
            <w:tcW w:w="1622" w:type="pct"/>
            <w:shd w:val="clear" w:color="auto" w:fill="auto"/>
            <w:hideMark/>
          </w:tcPr>
          <w:p w14:paraId="2E2AC5A8" w14:textId="77777777" w:rsidR="002C527F" w:rsidRPr="00A34B61" w:rsidRDefault="002C527F" w:rsidP="00E57924">
            <w:pPr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строительство</w:t>
            </w:r>
          </w:p>
        </w:tc>
        <w:tc>
          <w:tcPr>
            <w:tcW w:w="262" w:type="pct"/>
            <w:shd w:val="clear" w:color="auto" w:fill="auto"/>
            <w:noWrap/>
            <w:hideMark/>
          </w:tcPr>
          <w:p w14:paraId="39ED85D0" w14:textId="77777777" w:rsidR="002C527F" w:rsidRPr="00A34B61" w:rsidRDefault="002C527F" w:rsidP="00E57924">
            <w:pPr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14:paraId="683356D9" w14:textId="77777777" w:rsidR="002C527F" w:rsidRPr="00A34B61" w:rsidRDefault="002C527F" w:rsidP="00E57924">
            <w:pPr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14:paraId="1497BE51" w14:textId="77777777" w:rsidR="002C527F" w:rsidRPr="00A34B61" w:rsidRDefault="002C527F" w:rsidP="00E57924">
            <w:pPr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14:paraId="1C6CEA17" w14:textId="77777777" w:rsidR="002C527F" w:rsidRPr="00A34B61" w:rsidRDefault="002C527F" w:rsidP="00E57924">
            <w:pPr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14:paraId="195D44D5" w14:textId="77777777" w:rsidR="002C527F" w:rsidRPr="00A34B61" w:rsidRDefault="002C527F" w:rsidP="00E57924">
            <w:pPr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800" w:type="pct"/>
            <w:shd w:val="clear" w:color="auto" w:fill="auto"/>
            <w:noWrap/>
            <w:hideMark/>
          </w:tcPr>
          <w:p w14:paraId="2A265601" w14:textId="77777777" w:rsidR="002C527F" w:rsidRPr="00A34B61" w:rsidRDefault="002C527F" w:rsidP="00E57924">
            <w:pPr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49" w:type="pct"/>
            <w:shd w:val="clear" w:color="auto" w:fill="auto"/>
            <w:noWrap/>
            <w:hideMark/>
          </w:tcPr>
          <w:p w14:paraId="1BBE27CD" w14:textId="77777777" w:rsidR="002C527F" w:rsidRPr="00A34B61" w:rsidRDefault="002C527F" w:rsidP="00E57924">
            <w:pPr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</w:tr>
      <w:tr w:rsidR="002C527F" w:rsidRPr="00A34B61" w14:paraId="41600335" w14:textId="77777777" w:rsidTr="00E57924">
        <w:trPr>
          <w:trHeight w:val="23"/>
        </w:trPr>
        <w:tc>
          <w:tcPr>
            <w:tcW w:w="309" w:type="pct"/>
            <w:shd w:val="clear" w:color="auto" w:fill="auto"/>
            <w:noWrap/>
            <w:hideMark/>
          </w:tcPr>
          <w:p w14:paraId="32AE1A65" w14:textId="77777777" w:rsidR="002C527F" w:rsidRPr="00A34B61" w:rsidRDefault="002C527F" w:rsidP="00E57924">
            <w:pPr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>1.2</w:t>
            </w:r>
          </w:p>
        </w:tc>
        <w:tc>
          <w:tcPr>
            <w:tcW w:w="1622" w:type="pct"/>
            <w:shd w:val="clear" w:color="auto" w:fill="auto"/>
            <w:hideMark/>
          </w:tcPr>
          <w:p w14:paraId="5C3765FD" w14:textId="77777777" w:rsidR="002C527F" w:rsidRPr="00A34B61" w:rsidRDefault="002C527F" w:rsidP="00E57924">
            <w:pPr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капитальный ремонт</w:t>
            </w:r>
          </w:p>
        </w:tc>
        <w:tc>
          <w:tcPr>
            <w:tcW w:w="262" w:type="pct"/>
            <w:shd w:val="clear" w:color="auto" w:fill="auto"/>
            <w:noWrap/>
            <w:hideMark/>
          </w:tcPr>
          <w:p w14:paraId="545077D2" w14:textId="77777777" w:rsidR="002C527F" w:rsidRPr="00A34B61" w:rsidRDefault="002C527F" w:rsidP="00E57924">
            <w:pPr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14:paraId="2E11961F" w14:textId="77777777" w:rsidR="002C527F" w:rsidRPr="00A34B61" w:rsidRDefault="002C527F" w:rsidP="00E57924">
            <w:pPr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1 855 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14:paraId="73B8ED23" w14:textId="77777777" w:rsidR="002C527F" w:rsidRPr="00A34B61" w:rsidRDefault="002C527F" w:rsidP="00E57924">
            <w:pPr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2 898 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14:paraId="186E5BAB" w14:textId="77777777" w:rsidR="002C527F" w:rsidRPr="00A34B61" w:rsidRDefault="002C527F" w:rsidP="00E57924">
            <w:pPr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2 898 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14:paraId="5CBF5DA6" w14:textId="77777777" w:rsidR="002C527F" w:rsidRPr="00A34B61" w:rsidRDefault="002C527F" w:rsidP="00E57924">
            <w:pPr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2 898 </w:t>
            </w:r>
          </w:p>
        </w:tc>
        <w:tc>
          <w:tcPr>
            <w:tcW w:w="800" w:type="pct"/>
            <w:shd w:val="clear" w:color="auto" w:fill="auto"/>
            <w:noWrap/>
            <w:hideMark/>
          </w:tcPr>
          <w:p w14:paraId="3478A1CA" w14:textId="77777777" w:rsidR="002C527F" w:rsidRPr="00A34B61" w:rsidRDefault="002C527F" w:rsidP="00E57924">
            <w:pPr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5 796 </w:t>
            </w:r>
          </w:p>
        </w:tc>
        <w:tc>
          <w:tcPr>
            <w:tcW w:w="449" w:type="pct"/>
            <w:shd w:val="clear" w:color="auto" w:fill="auto"/>
            <w:noWrap/>
            <w:hideMark/>
          </w:tcPr>
          <w:p w14:paraId="12E39F39" w14:textId="77777777" w:rsidR="002C527F" w:rsidRPr="00A34B61" w:rsidRDefault="002C527F" w:rsidP="00E57924">
            <w:pPr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16 346 </w:t>
            </w:r>
          </w:p>
        </w:tc>
      </w:tr>
      <w:tr w:rsidR="002C527F" w:rsidRPr="00A34B61" w14:paraId="45CC362C" w14:textId="77777777" w:rsidTr="00E57924">
        <w:trPr>
          <w:trHeight w:val="23"/>
        </w:trPr>
        <w:tc>
          <w:tcPr>
            <w:tcW w:w="309" w:type="pct"/>
            <w:shd w:val="clear" w:color="auto" w:fill="auto"/>
            <w:noWrap/>
            <w:hideMark/>
          </w:tcPr>
          <w:p w14:paraId="1B67D642" w14:textId="77777777" w:rsidR="002C527F" w:rsidRPr="00A34B61" w:rsidRDefault="002C527F" w:rsidP="00E57924">
            <w:pPr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>1.3</w:t>
            </w:r>
          </w:p>
        </w:tc>
        <w:tc>
          <w:tcPr>
            <w:tcW w:w="1622" w:type="pct"/>
            <w:shd w:val="clear" w:color="auto" w:fill="auto"/>
            <w:hideMark/>
          </w:tcPr>
          <w:p w14:paraId="799358D2" w14:textId="77777777" w:rsidR="002C527F" w:rsidRPr="00A34B61" w:rsidRDefault="002C527F" w:rsidP="00E57924">
            <w:pPr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ремонт</w:t>
            </w:r>
          </w:p>
        </w:tc>
        <w:tc>
          <w:tcPr>
            <w:tcW w:w="262" w:type="pct"/>
            <w:shd w:val="clear" w:color="auto" w:fill="auto"/>
            <w:noWrap/>
            <w:hideMark/>
          </w:tcPr>
          <w:p w14:paraId="24C36EFF" w14:textId="77777777" w:rsidR="002C527F" w:rsidRPr="00A34B61" w:rsidRDefault="002C527F" w:rsidP="00E57924">
            <w:pPr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14:paraId="7885E61B" w14:textId="77777777" w:rsidR="002C527F" w:rsidRPr="00A34B61" w:rsidRDefault="002C527F" w:rsidP="00E57924">
            <w:pPr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14:paraId="43D97FDC" w14:textId="77777777" w:rsidR="002C527F" w:rsidRPr="00A34B61" w:rsidRDefault="002C527F" w:rsidP="00E57924">
            <w:pPr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14:paraId="0A0B040D" w14:textId="77777777" w:rsidR="002C527F" w:rsidRPr="00A34B61" w:rsidRDefault="002C527F" w:rsidP="00E57924">
            <w:pPr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14:paraId="63A71421" w14:textId="77777777" w:rsidR="002C527F" w:rsidRPr="00A34B61" w:rsidRDefault="002C527F" w:rsidP="00E57924">
            <w:pPr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800" w:type="pct"/>
            <w:shd w:val="clear" w:color="auto" w:fill="auto"/>
            <w:noWrap/>
            <w:hideMark/>
          </w:tcPr>
          <w:p w14:paraId="1BBC12AD" w14:textId="77777777" w:rsidR="002C527F" w:rsidRPr="00A34B61" w:rsidRDefault="002C527F" w:rsidP="00E57924">
            <w:pPr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49" w:type="pct"/>
            <w:shd w:val="clear" w:color="auto" w:fill="auto"/>
            <w:noWrap/>
            <w:hideMark/>
          </w:tcPr>
          <w:p w14:paraId="192544C7" w14:textId="77777777" w:rsidR="002C527F" w:rsidRPr="00A34B61" w:rsidRDefault="002C527F" w:rsidP="00E57924">
            <w:pPr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</w:tr>
      <w:tr w:rsidR="002C527F" w:rsidRPr="00A34B61" w14:paraId="66FA8E3F" w14:textId="77777777" w:rsidTr="00E57924">
        <w:trPr>
          <w:trHeight w:val="23"/>
        </w:trPr>
        <w:tc>
          <w:tcPr>
            <w:tcW w:w="309" w:type="pct"/>
            <w:shd w:val="clear" w:color="auto" w:fill="auto"/>
            <w:noWrap/>
            <w:hideMark/>
          </w:tcPr>
          <w:p w14:paraId="46471272" w14:textId="77777777" w:rsidR="002C527F" w:rsidRPr="00A34B61" w:rsidRDefault="002C527F" w:rsidP="00E57924">
            <w:pPr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1622" w:type="pct"/>
            <w:shd w:val="clear" w:color="auto" w:fill="auto"/>
            <w:hideMark/>
          </w:tcPr>
          <w:p w14:paraId="2F9B7ECD" w14:textId="77777777" w:rsidR="002C527F" w:rsidRPr="00A34B61" w:rsidRDefault="002C527F" w:rsidP="00E57924">
            <w:pPr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>Учреждения здравоохранения</w:t>
            </w:r>
          </w:p>
        </w:tc>
        <w:tc>
          <w:tcPr>
            <w:tcW w:w="262" w:type="pct"/>
            <w:shd w:val="clear" w:color="auto" w:fill="auto"/>
            <w:noWrap/>
            <w:hideMark/>
          </w:tcPr>
          <w:p w14:paraId="7B5C3AB6" w14:textId="77777777" w:rsidR="002C527F" w:rsidRPr="00A34B61" w:rsidRDefault="002C527F" w:rsidP="00E57924">
            <w:pPr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14:paraId="1C4559D2" w14:textId="77777777" w:rsidR="002C527F" w:rsidRPr="00A34B61" w:rsidRDefault="002C527F" w:rsidP="00E57924">
            <w:pPr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14:paraId="2B9390F3" w14:textId="77777777" w:rsidR="002C527F" w:rsidRPr="00A34B61" w:rsidRDefault="002C527F" w:rsidP="00E57924">
            <w:pPr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1 739 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14:paraId="572C94F1" w14:textId="77777777" w:rsidR="002C527F" w:rsidRPr="00A34B61" w:rsidRDefault="002C527F" w:rsidP="00E57924">
            <w:pPr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1 739 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14:paraId="645AB325" w14:textId="77777777" w:rsidR="002C527F" w:rsidRPr="00A34B61" w:rsidRDefault="002C527F" w:rsidP="00E57924">
            <w:pPr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1 739 </w:t>
            </w:r>
          </w:p>
        </w:tc>
        <w:tc>
          <w:tcPr>
            <w:tcW w:w="800" w:type="pct"/>
            <w:shd w:val="clear" w:color="auto" w:fill="auto"/>
            <w:noWrap/>
            <w:hideMark/>
          </w:tcPr>
          <w:p w14:paraId="06978B3B" w14:textId="77777777" w:rsidR="002C527F" w:rsidRPr="00A34B61" w:rsidRDefault="002C527F" w:rsidP="00E57924">
            <w:pPr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49" w:type="pct"/>
            <w:shd w:val="clear" w:color="auto" w:fill="auto"/>
            <w:noWrap/>
            <w:hideMark/>
          </w:tcPr>
          <w:p w14:paraId="7EC5026A" w14:textId="77777777" w:rsidR="002C527F" w:rsidRPr="00A34B61" w:rsidRDefault="002C527F" w:rsidP="00E57924">
            <w:pPr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5 217 </w:t>
            </w:r>
          </w:p>
        </w:tc>
      </w:tr>
      <w:tr w:rsidR="002C527F" w:rsidRPr="00A34B61" w14:paraId="62D889A8" w14:textId="77777777" w:rsidTr="00E57924">
        <w:trPr>
          <w:trHeight w:val="23"/>
        </w:trPr>
        <w:tc>
          <w:tcPr>
            <w:tcW w:w="309" w:type="pct"/>
            <w:shd w:val="clear" w:color="auto" w:fill="auto"/>
            <w:noWrap/>
            <w:hideMark/>
          </w:tcPr>
          <w:p w14:paraId="352FFCE6" w14:textId="77777777" w:rsidR="002C527F" w:rsidRPr="00A34B61" w:rsidRDefault="002C527F" w:rsidP="00E57924">
            <w:pPr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>2.1</w:t>
            </w:r>
          </w:p>
        </w:tc>
        <w:tc>
          <w:tcPr>
            <w:tcW w:w="1622" w:type="pct"/>
            <w:shd w:val="clear" w:color="auto" w:fill="auto"/>
            <w:hideMark/>
          </w:tcPr>
          <w:p w14:paraId="0D05E09E" w14:textId="77777777" w:rsidR="002C527F" w:rsidRPr="00A34B61" w:rsidRDefault="002C527F" w:rsidP="00E57924">
            <w:pPr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строительство</w:t>
            </w:r>
          </w:p>
        </w:tc>
        <w:tc>
          <w:tcPr>
            <w:tcW w:w="262" w:type="pct"/>
            <w:shd w:val="clear" w:color="auto" w:fill="auto"/>
            <w:noWrap/>
            <w:hideMark/>
          </w:tcPr>
          <w:p w14:paraId="3586D7CE" w14:textId="77777777" w:rsidR="002C527F" w:rsidRPr="00A34B61" w:rsidRDefault="002C527F" w:rsidP="00E57924">
            <w:pPr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14:paraId="1111BB7A" w14:textId="77777777" w:rsidR="002C527F" w:rsidRPr="00A34B61" w:rsidRDefault="002C527F" w:rsidP="00E57924">
            <w:pPr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14:paraId="7051EF4A" w14:textId="77777777" w:rsidR="002C527F" w:rsidRPr="00A34B61" w:rsidRDefault="002C527F" w:rsidP="00E57924">
            <w:pPr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14:paraId="1255DE06" w14:textId="77777777" w:rsidR="002C527F" w:rsidRPr="00A34B61" w:rsidRDefault="002C527F" w:rsidP="00E57924">
            <w:pPr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14:paraId="033354A4" w14:textId="77777777" w:rsidR="002C527F" w:rsidRPr="00A34B61" w:rsidRDefault="002C527F" w:rsidP="00E57924">
            <w:pPr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800" w:type="pct"/>
            <w:shd w:val="clear" w:color="auto" w:fill="auto"/>
            <w:noWrap/>
            <w:hideMark/>
          </w:tcPr>
          <w:p w14:paraId="6342BD7D" w14:textId="77777777" w:rsidR="002C527F" w:rsidRPr="00A34B61" w:rsidRDefault="002C527F" w:rsidP="00E57924">
            <w:pPr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49" w:type="pct"/>
            <w:shd w:val="clear" w:color="auto" w:fill="auto"/>
            <w:noWrap/>
            <w:hideMark/>
          </w:tcPr>
          <w:p w14:paraId="126C612C" w14:textId="77777777" w:rsidR="002C527F" w:rsidRPr="00A34B61" w:rsidRDefault="002C527F" w:rsidP="00E57924">
            <w:pPr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</w:tr>
      <w:tr w:rsidR="002C527F" w:rsidRPr="00A34B61" w14:paraId="4440D555" w14:textId="77777777" w:rsidTr="00E57924">
        <w:trPr>
          <w:trHeight w:val="23"/>
        </w:trPr>
        <w:tc>
          <w:tcPr>
            <w:tcW w:w="309" w:type="pct"/>
            <w:shd w:val="clear" w:color="auto" w:fill="auto"/>
            <w:noWrap/>
            <w:hideMark/>
          </w:tcPr>
          <w:p w14:paraId="2825E679" w14:textId="77777777" w:rsidR="002C527F" w:rsidRPr="00A34B61" w:rsidRDefault="002C527F" w:rsidP="00E57924">
            <w:pPr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>2.2</w:t>
            </w:r>
          </w:p>
        </w:tc>
        <w:tc>
          <w:tcPr>
            <w:tcW w:w="1622" w:type="pct"/>
            <w:shd w:val="clear" w:color="auto" w:fill="auto"/>
            <w:hideMark/>
          </w:tcPr>
          <w:p w14:paraId="51076DC6" w14:textId="77777777" w:rsidR="002C527F" w:rsidRPr="00A34B61" w:rsidRDefault="002C527F" w:rsidP="00E57924">
            <w:pPr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капитальный ремонт</w:t>
            </w:r>
          </w:p>
        </w:tc>
        <w:tc>
          <w:tcPr>
            <w:tcW w:w="262" w:type="pct"/>
            <w:shd w:val="clear" w:color="auto" w:fill="auto"/>
            <w:noWrap/>
            <w:hideMark/>
          </w:tcPr>
          <w:p w14:paraId="250B1927" w14:textId="77777777" w:rsidR="002C527F" w:rsidRPr="00A34B61" w:rsidRDefault="002C527F" w:rsidP="00E57924">
            <w:pPr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14:paraId="35D0A6F0" w14:textId="77777777" w:rsidR="002C527F" w:rsidRPr="00A34B61" w:rsidRDefault="002C527F" w:rsidP="00E57924">
            <w:pPr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14:paraId="20A120C1" w14:textId="77777777" w:rsidR="002C527F" w:rsidRPr="00A34B61" w:rsidRDefault="002C527F" w:rsidP="00E57924">
            <w:pPr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1 739 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14:paraId="60723E3D" w14:textId="77777777" w:rsidR="002C527F" w:rsidRPr="00A34B61" w:rsidRDefault="002C527F" w:rsidP="00E57924">
            <w:pPr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1 739 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14:paraId="19CA97DC" w14:textId="77777777" w:rsidR="002C527F" w:rsidRPr="00A34B61" w:rsidRDefault="002C527F" w:rsidP="00E57924">
            <w:pPr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1 739 </w:t>
            </w:r>
          </w:p>
        </w:tc>
        <w:tc>
          <w:tcPr>
            <w:tcW w:w="800" w:type="pct"/>
            <w:shd w:val="clear" w:color="auto" w:fill="auto"/>
            <w:noWrap/>
            <w:hideMark/>
          </w:tcPr>
          <w:p w14:paraId="0C308367" w14:textId="77777777" w:rsidR="002C527F" w:rsidRPr="00A34B61" w:rsidRDefault="002C527F" w:rsidP="00E57924">
            <w:pPr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49" w:type="pct"/>
            <w:shd w:val="clear" w:color="auto" w:fill="auto"/>
            <w:noWrap/>
            <w:hideMark/>
          </w:tcPr>
          <w:p w14:paraId="3C2DCDE6" w14:textId="77777777" w:rsidR="002C527F" w:rsidRPr="00A34B61" w:rsidRDefault="002C527F" w:rsidP="00E57924">
            <w:pPr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5 217 </w:t>
            </w:r>
          </w:p>
        </w:tc>
      </w:tr>
      <w:tr w:rsidR="002C527F" w:rsidRPr="00A34B61" w14:paraId="1594F02A" w14:textId="77777777" w:rsidTr="00E57924">
        <w:trPr>
          <w:trHeight w:val="23"/>
        </w:trPr>
        <w:tc>
          <w:tcPr>
            <w:tcW w:w="309" w:type="pct"/>
            <w:shd w:val="clear" w:color="auto" w:fill="auto"/>
            <w:noWrap/>
            <w:hideMark/>
          </w:tcPr>
          <w:p w14:paraId="0645037C" w14:textId="77777777" w:rsidR="002C527F" w:rsidRPr="00A34B61" w:rsidRDefault="002C527F" w:rsidP="00E57924">
            <w:pPr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>2.3</w:t>
            </w:r>
          </w:p>
        </w:tc>
        <w:tc>
          <w:tcPr>
            <w:tcW w:w="1622" w:type="pct"/>
            <w:shd w:val="clear" w:color="auto" w:fill="auto"/>
            <w:hideMark/>
          </w:tcPr>
          <w:p w14:paraId="20A36B37" w14:textId="77777777" w:rsidR="002C527F" w:rsidRPr="00A34B61" w:rsidRDefault="002C527F" w:rsidP="00E57924">
            <w:pPr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ремонт</w:t>
            </w:r>
          </w:p>
        </w:tc>
        <w:tc>
          <w:tcPr>
            <w:tcW w:w="262" w:type="pct"/>
            <w:shd w:val="clear" w:color="auto" w:fill="auto"/>
            <w:noWrap/>
            <w:hideMark/>
          </w:tcPr>
          <w:p w14:paraId="3854D52D" w14:textId="77777777" w:rsidR="002C527F" w:rsidRPr="00A34B61" w:rsidRDefault="002C527F" w:rsidP="00E57924">
            <w:pPr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14:paraId="29830208" w14:textId="77777777" w:rsidR="002C527F" w:rsidRPr="00A34B61" w:rsidRDefault="002C527F" w:rsidP="00E57924">
            <w:pPr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14:paraId="21F1A8DA" w14:textId="77777777" w:rsidR="002C527F" w:rsidRPr="00A34B61" w:rsidRDefault="002C527F" w:rsidP="00E57924">
            <w:pPr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14:paraId="4EE772A9" w14:textId="77777777" w:rsidR="002C527F" w:rsidRPr="00A34B61" w:rsidRDefault="002C527F" w:rsidP="00E57924">
            <w:pPr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14:paraId="20269177" w14:textId="77777777" w:rsidR="002C527F" w:rsidRPr="00A34B61" w:rsidRDefault="002C527F" w:rsidP="00E57924">
            <w:pPr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800" w:type="pct"/>
            <w:shd w:val="clear" w:color="auto" w:fill="auto"/>
            <w:noWrap/>
            <w:hideMark/>
          </w:tcPr>
          <w:p w14:paraId="02A7546E" w14:textId="77777777" w:rsidR="002C527F" w:rsidRPr="00A34B61" w:rsidRDefault="002C527F" w:rsidP="00E57924">
            <w:pPr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49" w:type="pct"/>
            <w:shd w:val="clear" w:color="auto" w:fill="auto"/>
            <w:noWrap/>
            <w:hideMark/>
          </w:tcPr>
          <w:p w14:paraId="685EBD66" w14:textId="77777777" w:rsidR="002C527F" w:rsidRPr="00A34B61" w:rsidRDefault="002C527F" w:rsidP="00E57924">
            <w:pPr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</w:tr>
      <w:tr w:rsidR="002C527F" w:rsidRPr="00A34B61" w14:paraId="0F19DEDA" w14:textId="77777777" w:rsidTr="00E57924">
        <w:trPr>
          <w:trHeight w:val="23"/>
        </w:trPr>
        <w:tc>
          <w:tcPr>
            <w:tcW w:w="309" w:type="pct"/>
            <w:shd w:val="clear" w:color="auto" w:fill="auto"/>
            <w:noWrap/>
            <w:hideMark/>
          </w:tcPr>
          <w:p w14:paraId="0DCE3A47" w14:textId="77777777" w:rsidR="002C527F" w:rsidRPr="00A34B61" w:rsidRDefault="002C527F" w:rsidP="00E57924">
            <w:pPr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1622" w:type="pct"/>
            <w:shd w:val="clear" w:color="auto" w:fill="auto"/>
            <w:hideMark/>
          </w:tcPr>
          <w:p w14:paraId="3B9E600E" w14:textId="77777777" w:rsidR="002C527F" w:rsidRPr="00A34B61" w:rsidRDefault="002C527F" w:rsidP="00E57924">
            <w:pPr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>Учреждения культуры</w:t>
            </w:r>
          </w:p>
        </w:tc>
        <w:tc>
          <w:tcPr>
            <w:tcW w:w="262" w:type="pct"/>
            <w:shd w:val="clear" w:color="auto" w:fill="auto"/>
            <w:noWrap/>
            <w:hideMark/>
          </w:tcPr>
          <w:p w14:paraId="45D7BDA5" w14:textId="77777777" w:rsidR="002C527F" w:rsidRPr="00A34B61" w:rsidRDefault="002C527F" w:rsidP="00E57924">
            <w:pPr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14:paraId="00934481" w14:textId="77777777" w:rsidR="002C527F" w:rsidRPr="00A34B61" w:rsidRDefault="002C527F" w:rsidP="00E57924">
            <w:pPr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14:paraId="2CB7A902" w14:textId="77777777" w:rsidR="002C527F" w:rsidRPr="00A34B61" w:rsidRDefault="002C527F" w:rsidP="00E57924">
            <w:pPr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1 159 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14:paraId="1CDB88A6" w14:textId="77777777" w:rsidR="002C527F" w:rsidRPr="00A34B61" w:rsidRDefault="002C527F" w:rsidP="00E57924">
            <w:pPr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1 159 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14:paraId="2D15FBE5" w14:textId="77777777" w:rsidR="002C527F" w:rsidRPr="00A34B61" w:rsidRDefault="002C527F" w:rsidP="00E57924">
            <w:pPr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1 159 </w:t>
            </w:r>
          </w:p>
        </w:tc>
        <w:tc>
          <w:tcPr>
            <w:tcW w:w="800" w:type="pct"/>
            <w:shd w:val="clear" w:color="auto" w:fill="auto"/>
            <w:noWrap/>
            <w:hideMark/>
          </w:tcPr>
          <w:p w14:paraId="3F6D4922" w14:textId="77777777" w:rsidR="002C527F" w:rsidRPr="00A34B61" w:rsidRDefault="002C527F" w:rsidP="00E57924">
            <w:pPr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49" w:type="pct"/>
            <w:shd w:val="clear" w:color="auto" w:fill="auto"/>
            <w:noWrap/>
            <w:hideMark/>
          </w:tcPr>
          <w:p w14:paraId="5E9B83BD" w14:textId="77777777" w:rsidR="002C527F" w:rsidRPr="00A34B61" w:rsidRDefault="002C527F" w:rsidP="00E57924">
            <w:pPr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3 478 </w:t>
            </w:r>
          </w:p>
        </w:tc>
      </w:tr>
      <w:tr w:rsidR="002C527F" w:rsidRPr="00A34B61" w14:paraId="17BD12CC" w14:textId="77777777" w:rsidTr="00E57924">
        <w:trPr>
          <w:trHeight w:val="23"/>
        </w:trPr>
        <w:tc>
          <w:tcPr>
            <w:tcW w:w="309" w:type="pct"/>
            <w:shd w:val="clear" w:color="auto" w:fill="auto"/>
            <w:noWrap/>
            <w:hideMark/>
          </w:tcPr>
          <w:p w14:paraId="6E8707F7" w14:textId="77777777" w:rsidR="002C527F" w:rsidRPr="00A34B61" w:rsidRDefault="002C527F" w:rsidP="00E57924">
            <w:pPr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>3.1</w:t>
            </w:r>
          </w:p>
        </w:tc>
        <w:tc>
          <w:tcPr>
            <w:tcW w:w="1622" w:type="pct"/>
            <w:shd w:val="clear" w:color="auto" w:fill="auto"/>
            <w:hideMark/>
          </w:tcPr>
          <w:p w14:paraId="4D498677" w14:textId="77777777" w:rsidR="002C527F" w:rsidRPr="00A34B61" w:rsidRDefault="002C527F" w:rsidP="00E57924">
            <w:pPr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строительство</w:t>
            </w:r>
          </w:p>
        </w:tc>
        <w:tc>
          <w:tcPr>
            <w:tcW w:w="262" w:type="pct"/>
            <w:shd w:val="clear" w:color="auto" w:fill="auto"/>
            <w:noWrap/>
            <w:hideMark/>
          </w:tcPr>
          <w:p w14:paraId="18B86743" w14:textId="77777777" w:rsidR="002C527F" w:rsidRPr="00A34B61" w:rsidRDefault="002C527F" w:rsidP="00E57924">
            <w:pPr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14:paraId="755E3B9F" w14:textId="77777777" w:rsidR="002C527F" w:rsidRPr="00A34B61" w:rsidRDefault="002C527F" w:rsidP="00E57924">
            <w:pPr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14:paraId="3B222B23" w14:textId="77777777" w:rsidR="002C527F" w:rsidRPr="00A34B61" w:rsidRDefault="002C527F" w:rsidP="00E57924">
            <w:pPr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14:paraId="28DDB89B" w14:textId="77777777" w:rsidR="002C527F" w:rsidRPr="00A34B61" w:rsidRDefault="002C527F" w:rsidP="00E57924">
            <w:pPr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14:paraId="5CFFD272" w14:textId="77777777" w:rsidR="002C527F" w:rsidRPr="00A34B61" w:rsidRDefault="002C527F" w:rsidP="00E57924">
            <w:pPr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800" w:type="pct"/>
            <w:shd w:val="clear" w:color="auto" w:fill="auto"/>
            <w:noWrap/>
            <w:hideMark/>
          </w:tcPr>
          <w:p w14:paraId="5D394BD5" w14:textId="77777777" w:rsidR="002C527F" w:rsidRPr="00A34B61" w:rsidRDefault="002C527F" w:rsidP="00E57924">
            <w:pPr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49" w:type="pct"/>
            <w:shd w:val="clear" w:color="auto" w:fill="auto"/>
            <w:noWrap/>
            <w:hideMark/>
          </w:tcPr>
          <w:p w14:paraId="7A1F2436" w14:textId="77777777" w:rsidR="002C527F" w:rsidRPr="00A34B61" w:rsidRDefault="002C527F" w:rsidP="00E57924">
            <w:pPr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</w:tr>
      <w:tr w:rsidR="002C527F" w:rsidRPr="00A34B61" w14:paraId="4D882D90" w14:textId="77777777" w:rsidTr="00E57924">
        <w:trPr>
          <w:trHeight w:val="23"/>
        </w:trPr>
        <w:tc>
          <w:tcPr>
            <w:tcW w:w="309" w:type="pct"/>
            <w:shd w:val="clear" w:color="auto" w:fill="auto"/>
            <w:noWrap/>
            <w:hideMark/>
          </w:tcPr>
          <w:p w14:paraId="4B86D43B" w14:textId="77777777" w:rsidR="002C527F" w:rsidRPr="00A34B61" w:rsidRDefault="002C527F" w:rsidP="00E57924">
            <w:pPr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>3.2</w:t>
            </w:r>
          </w:p>
        </w:tc>
        <w:tc>
          <w:tcPr>
            <w:tcW w:w="1622" w:type="pct"/>
            <w:shd w:val="clear" w:color="auto" w:fill="auto"/>
            <w:hideMark/>
          </w:tcPr>
          <w:p w14:paraId="0E88B726" w14:textId="77777777" w:rsidR="002C527F" w:rsidRPr="00A34B61" w:rsidRDefault="002C527F" w:rsidP="00E57924">
            <w:pPr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капитальный ремонт</w:t>
            </w:r>
          </w:p>
        </w:tc>
        <w:tc>
          <w:tcPr>
            <w:tcW w:w="262" w:type="pct"/>
            <w:shd w:val="clear" w:color="auto" w:fill="auto"/>
            <w:noWrap/>
            <w:hideMark/>
          </w:tcPr>
          <w:p w14:paraId="2DE6ECDF" w14:textId="77777777" w:rsidR="002C527F" w:rsidRPr="00A34B61" w:rsidRDefault="002C527F" w:rsidP="00E57924">
            <w:pPr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14:paraId="0F19E61B" w14:textId="77777777" w:rsidR="002C527F" w:rsidRPr="00A34B61" w:rsidRDefault="002C527F" w:rsidP="00E57924">
            <w:pPr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14:paraId="6F9D4B09" w14:textId="77777777" w:rsidR="002C527F" w:rsidRPr="00A34B61" w:rsidRDefault="002C527F" w:rsidP="00E57924">
            <w:pPr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14:paraId="00547F13" w14:textId="77777777" w:rsidR="002C527F" w:rsidRPr="00A34B61" w:rsidRDefault="002C527F" w:rsidP="00E57924">
            <w:pPr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14:paraId="449BB778" w14:textId="77777777" w:rsidR="002C527F" w:rsidRPr="00A34B61" w:rsidRDefault="002C527F" w:rsidP="00E57924">
            <w:pPr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800" w:type="pct"/>
            <w:shd w:val="clear" w:color="auto" w:fill="auto"/>
            <w:noWrap/>
            <w:hideMark/>
          </w:tcPr>
          <w:p w14:paraId="24DA5FF2" w14:textId="77777777" w:rsidR="002C527F" w:rsidRPr="00A34B61" w:rsidRDefault="002C527F" w:rsidP="00E57924">
            <w:pPr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49" w:type="pct"/>
            <w:shd w:val="clear" w:color="auto" w:fill="auto"/>
            <w:noWrap/>
            <w:hideMark/>
          </w:tcPr>
          <w:p w14:paraId="689F979C" w14:textId="77777777" w:rsidR="002C527F" w:rsidRPr="00A34B61" w:rsidRDefault="002C527F" w:rsidP="00E57924">
            <w:pPr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</w:tr>
      <w:tr w:rsidR="002C527F" w:rsidRPr="00A34B61" w14:paraId="7E296B75" w14:textId="77777777" w:rsidTr="00E57924">
        <w:trPr>
          <w:trHeight w:val="23"/>
        </w:trPr>
        <w:tc>
          <w:tcPr>
            <w:tcW w:w="309" w:type="pct"/>
            <w:shd w:val="clear" w:color="auto" w:fill="auto"/>
            <w:noWrap/>
            <w:hideMark/>
          </w:tcPr>
          <w:p w14:paraId="7C48CABF" w14:textId="77777777" w:rsidR="002C527F" w:rsidRPr="00A34B61" w:rsidRDefault="002C527F" w:rsidP="00E57924">
            <w:pPr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>3.3</w:t>
            </w:r>
          </w:p>
        </w:tc>
        <w:tc>
          <w:tcPr>
            <w:tcW w:w="1622" w:type="pct"/>
            <w:shd w:val="clear" w:color="auto" w:fill="auto"/>
            <w:hideMark/>
          </w:tcPr>
          <w:p w14:paraId="0F96EEA3" w14:textId="77777777" w:rsidR="002C527F" w:rsidRPr="00A34B61" w:rsidRDefault="002C527F" w:rsidP="00E57924">
            <w:pPr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ремонт</w:t>
            </w:r>
          </w:p>
        </w:tc>
        <w:tc>
          <w:tcPr>
            <w:tcW w:w="262" w:type="pct"/>
            <w:shd w:val="clear" w:color="auto" w:fill="auto"/>
            <w:noWrap/>
            <w:hideMark/>
          </w:tcPr>
          <w:p w14:paraId="2C4D9066" w14:textId="77777777" w:rsidR="002C527F" w:rsidRPr="00A34B61" w:rsidRDefault="002C527F" w:rsidP="00E57924">
            <w:pPr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14:paraId="36A960D6" w14:textId="77777777" w:rsidR="002C527F" w:rsidRPr="00A34B61" w:rsidRDefault="002C527F" w:rsidP="00E57924">
            <w:pPr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14:paraId="1AF4CC09" w14:textId="77777777" w:rsidR="002C527F" w:rsidRPr="00A34B61" w:rsidRDefault="002C527F" w:rsidP="00E57924">
            <w:pPr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1 159 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14:paraId="3C442406" w14:textId="77777777" w:rsidR="002C527F" w:rsidRPr="00A34B61" w:rsidRDefault="002C527F" w:rsidP="00E57924">
            <w:pPr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1 159 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14:paraId="1D26E135" w14:textId="77777777" w:rsidR="002C527F" w:rsidRPr="00A34B61" w:rsidRDefault="002C527F" w:rsidP="00E57924">
            <w:pPr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1 159 </w:t>
            </w:r>
          </w:p>
        </w:tc>
        <w:tc>
          <w:tcPr>
            <w:tcW w:w="800" w:type="pct"/>
            <w:shd w:val="clear" w:color="auto" w:fill="auto"/>
            <w:noWrap/>
            <w:hideMark/>
          </w:tcPr>
          <w:p w14:paraId="779A7EB9" w14:textId="77777777" w:rsidR="002C527F" w:rsidRPr="00A34B61" w:rsidRDefault="002C527F" w:rsidP="00E57924">
            <w:pPr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49" w:type="pct"/>
            <w:shd w:val="clear" w:color="auto" w:fill="auto"/>
            <w:noWrap/>
            <w:hideMark/>
          </w:tcPr>
          <w:p w14:paraId="7CFC828E" w14:textId="77777777" w:rsidR="002C527F" w:rsidRPr="00A34B61" w:rsidRDefault="002C527F" w:rsidP="00E57924">
            <w:pPr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3 478 </w:t>
            </w:r>
          </w:p>
        </w:tc>
      </w:tr>
      <w:tr w:rsidR="002C527F" w:rsidRPr="00A34B61" w14:paraId="123F5B22" w14:textId="77777777" w:rsidTr="00E57924">
        <w:trPr>
          <w:trHeight w:val="23"/>
        </w:trPr>
        <w:tc>
          <w:tcPr>
            <w:tcW w:w="309" w:type="pct"/>
            <w:shd w:val="clear" w:color="auto" w:fill="auto"/>
            <w:noWrap/>
            <w:hideMark/>
          </w:tcPr>
          <w:p w14:paraId="160C5AAC" w14:textId="77777777" w:rsidR="002C527F" w:rsidRPr="00A34B61" w:rsidRDefault="002C527F" w:rsidP="00E57924">
            <w:pPr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1622" w:type="pct"/>
            <w:shd w:val="clear" w:color="auto" w:fill="auto"/>
            <w:hideMark/>
          </w:tcPr>
          <w:p w14:paraId="72FF3300" w14:textId="77777777" w:rsidR="002C527F" w:rsidRPr="00A34B61" w:rsidRDefault="002C527F" w:rsidP="00E57924">
            <w:pPr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>Спортивные сооружения</w:t>
            </w:r>
          </w:p>
        </w:tc>
        <w:tc>
          <w:tcPr>
            <w:tcW w:w="262" w:type="pct"/>
            <w:shd w:val="clear" w:color="auto" w:fill="auto"/>
            <w:noWrap/>
            <w:hideMark/>
          </w:tcPr>
          <w:p w14:paraId="435481E2" w14:textId="77777777" w:rsidR="002C527F" w:rsidRPr="00A34B61" w:rsidRDefault="002C527F" w:rsidP="00E57924">
            <w:pPr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14:paraId="1C0790BF" w14:textId="77777777" w:rsidR="002C527F" w:rsidRPr="00A34B61" w:rsidRDefault="002C527F" w:rsidP="00E57924">
            <w:pPr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580 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14:paraId="6948BA76" w14:textId="77777777" w:rsidR="002C527F" w:rsidRPr="00A34B61" w:rsidRDefault="002C527F" w:rsidP="00E57924">
            <w:pPr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927 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14:paraId="26264139" w14:textId="77777777" w:rsidR="002C527F" w:rsidRPr="00A34B61" w:rsidRDefault="002C527F" w:rsidP="00E57924">
            <w:pPr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927 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14:paraId="24A0E0F4" w14:textId="77777777" w:rsidR="002C527F" w:rsidRPr="00A34B61" w:rsidRDefault="002C527F" w:rsidP="00E57924">
            <w:pPr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811 </w:t>
            </w:r>
          </w:p>
        </w:tc>
        <w:tc>
          <w:tcPr>
            <w:tcW w:w="800" w:type="pct"/>
            <w:shd w:val="clear" w:color="auto" w:fill="auto"/>
            <w:noWrap/>
            <w:hideMark/>
          </w:tcPr>
          <w:p w14:paraId="4AE2C1CA" w14:textId="77777777" w:rsidR="002C527F" w:rsidRPr="00A34B61" w:rsidRDefault="002C527F" w:rsidP="00E57924">
            <w:pPr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1 159 </w:t>
            </w:r>
          </w:p>
        </w:tc>
        <w:tc>
          <w:tcPr>
            <w:tcW w:w="449" w:type="pct"/>
            <w:shd w:val="clear" w:color="auto" w:fill="auto"/>
            <w:noWrap/>
            <w:hideMark/>
          </w:tcPr>
          <w:p w14:paraId="7831315B" w14:textId="77777777" w:rsidR="002C527F" w:rsidRPr="00A34B61" w:rsidRDefault="002C527F" w:rsidP="00E57924">
            <w:pPr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4 405 </w:t>
            </w:r>
          </w:p>
        </w:tc>
      </w:tr>
      <w:tr w:rsidR="002C527F" w:rsidRPr="00A34B61" w14:paraId="124BB010" w14:textId="77777777" w:rsidTr="00E57924">
        <w:trPr>
          <w:trHeight w:val="23"/>
        </w:trPr>
        <w:tc>
          <w:tcPr>
            <w:tcW w:w="309" w:type="pct"/>
            <w:shd w:val="clear" w:color="auto" w:fill="auto"/>
            <w:noWrap/>
            <w:hideMark/>
          </w:tcPr>
          <w:p w14:paraId="2397F08F" w14:textId="77777777" w:rsidR="002C527F" w:rsidRPr="00A34B61" w:rsidRDefault="002C527F" w:rsidP="00E57924">
            <w:pPr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>4.1</w:t>
            </w:r>
          </w:p>
        </w:tc>
        <w:tc>
          <w:tcPr>
            <w:tcW w:w="1622" w:type="pct"/>
            <w:shd w:val="clear" w:color="auto" w:fill="auto"/>
            <w:hideMark/>
          </w:tcPr>
          <w:p w14:paraId="16F46330" w14:textId="77777777" w:rsidR="002C527F" w:rsidRPr="00A34B61" w:rsidRDefault="002C527F" w:rsidP="00E57924">
            <w:pPr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строительство</w:t>
            </w:r>
          </w:p>
        </w:tc>
        <w:tc>
          <w:tcPr>
            <w:tcW w:w="262" w:type="pct"/>
            <w:shd w:val="clear" w:color="auto" w:fill="auto"/>
            <w:noWrap/>
            <w:hideMark/>
          </w:tcPr>
          <w:p w14:paraId="388DD59F" w14:textId="77777777" w:rsidR="002C527F" w:rsidRPr="00A34B61" w:rsidRDefault="002C527F" w:rsidP="00E57924">
            <w:pPr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14:paraId="3448FC8B" w14:textId="77777777" w:rsidR="002C527F" w:rsidRPr="00A34B61" w:rsidRDefault="002C527F" w:rsidP="00E57924">
            <w:pPr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464 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14:paraId="6F0D3AC8" w14:textId="77777777" w:rsidR="002C527F" w:rsidRPr="00A34B61" w:rsidRDefault="002C527F" w:rsidP="00E57924">
            <w:pPr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696 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14:paraId="69950623" w14:textId="77777777" w:rsidR="002C527F" w:rsidRPr="00A34B61" w:rsidRDefault="002C527F" w:rsidP="00E57924">
            <w:pPr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696 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14:paraId="151953BF" w14:textId="77777777" w:rsidR="002C527F" w:rsidRPr="00A34B61" w:rsidRDefault="002C527F" w:rsidP="00E57924">
            <w:pPr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811 </w:t>
            </w:r>
          </w:p>
        </w:tc>
        <w:tc>
          <w:tcPr>
            <w:tcW w:w="800" w:type="pct"/>
            <w:shd w:val="clear" w:color="auto" w:fill="auto"/>
            <w:noWrap/>
            <w:hideMark/>
          </w:tcPr>
          <w:p w14:paraId="07AE7080" w14:textId="77777777" w:rsidR="002C527F" w:rsidRPr="00A34B61" w:rsidRDefault="002C527F" w:rsidP="00E57924">
            <w:pPr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1 159 </w:t>
            </w:r>
          </w:p>
        </w:tc>
        <w:tc>
          <w:tcPr>
            <w:tcW w:w="449" w:type="pct"/>
            <w:shd w:val="clear" w:color="auto" w:fill="auto"/>
            <w:noWrap/>
            <w:hideMark/>
          </w:tcPr>
          <w:p w14:paraId="4A1E951F" w14:textId="77777777" w:rsidR="002C527F" w:rsidRPr="00A34B61" w:rsidRDefault="002C527F" w:rsidP="00E57924">
            <w:pPr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3 826 </w:t>
            </w:r>
          </w:p>
        </w:tc>
      </w:tr>
      <w:tr w:rsidR="002C527F" w:rsidRPr="00A34B61" w14:paraId="7884FAAD" w14:textId="77777777" w:rsidTr="00E57924">
        <w:trPr>
          <w:trHeight w:val="23"/>
        </w:trPr>
        <w:tc>
          <w:tcPr>
            <w:tcW w:w="309" w:type="pct"/>
            <w:shd w:val="clear" w:color="auto" w:fill="auto"/>
            <w:noWrap/>
            <w:hideMark/>
          </w:tcPr>
          <w:p w14:paraId="7CAE1B91" w14:textId="77777777" w:rsidR="002C527F" w:rsidRPr="00A34B61" w:rsidRDefault="002C527F" w:rsidP="00E57924">
            <w:pPr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>4.2</w:t>
            </w:r>
          </w:p>
        </w:tc>
        <w:tc>
          <w:tcPr>
            <w:tcW w:w="1622" w:type="pct"/>
            <w:shd w:val="clear" w:color="auto" w:fill="auto"/>
            <w:hideMark/>
          </w:tcPr>
          <w:p w14:paraId="3E648E00" w14:textId="77777777" w:rsidR="002C527F" w:rsidRPr="00A34B61" w:rsidRDefault="002C527F" w:rsidP="00E57924">
            <w:pPr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капитальный ремонт</w:t>
            </w:r>
          </w:p>
        </w:tc>
        <w:tc>
          <w:tcPr>
            <w:tcW w:w="262" w:type="pct"/>
            <w:shd w:val="clear" w:color="auto" w:fill="auto"/>
            <w:noWrap/>
            <w:hideMark/>
          </w:tcPr>
          <w:p w14:paraId="32A86773" w14:textId="77777777" w:rsidR="002C527F" w:rsidRPr="00A34B61" w:rsidRDefault="002C527F" w:rsidP="00E57924">
            <w:pPr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14:paraId="01956B44" w14:textId="77777777" w:rsidR="002C527F" w:rsidRPr="00A34B61" w:rsidRDefault="002C527F" w:rsidP="00E57924">
            <w:pPr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116 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14:paraId="5C40C3ED" w14:textId="77777777" w:rsidR="002C527F" w:rsidRPr="00A34B61" w:rsidRDefault="002C527F" w:rsidP="00E57924">
            <w:pPr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232 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14:paraId="3BA94C17" w14:textId="77777777" w:rsidR="002C527F" w:rsidRPr="00A34B61" w:rsidRDefault="002C527F" w:rsidP="00E57924">
            <w:pPr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232 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14:paraId="68D8F05C" w14:textId="77777777" w:rsidR="002C527F" w:rsidRPr="00A34B61" w:rsidRDefault="002C527F" w:rsidP="00E57924">
            <w:pPr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800" w:type="pct"/>
            <w:shd w:val="clear" w:color="auto" w:fill="auto"/>
            <w:noWrap/>
            <w:hideMark/>
          </w:tcPr>
          <w:p w14:paraId="6589E9BD" w14:textId="77777777" w:rsidR="002C527F" w:rsidRPr="00A34B61" w:rsidRDefault="002C527F" w:rsidP="00E57924">
            <w:pPr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49" w:type="pct"/>
            <w:shd w:val="clear" w:color="auto" w:fill="auto"/>
            <w:noWrap/>
            <w:hideMark/>
          </w:tcPr>
          <w:p w14:paraId="76D8DC36" w14:textId="77777777" w:rsidR="002C527F" w:rsidRPr="00A34B61" w:rsidRDefault="002C527F" w:rsidP="00E57924">
            <w:pPr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580 </w:t>
            </w:r>
          </w:p>
        </w:tc>
      </w:tr>
      <w:tr w:rsidR="002C527F" w:rsidRPr="00A34B61" w14:paraId="34EF264B" w14:textId="77777777" w:rsidTr="00E57924">
        <w:trPr>
          <w:trHeight w:val="23"/>
        </w:trPr>
        <w:tc>
          <w:tcPr>
            <w:tcW w:w="309" w:type="pct"/>
            <w:shd w:val="clear" w:color="auto" w:fill="auto"/>
            <w:noWrap/>
            <w:hideMark/>
          </w:tcPr>
          <w:p w14:paraId="2091B0D1" w14:textId="77777777" w:rsidR="002C527F" w:rsidRPr="00A34B61" w:rsidRDefault="002C527F" w:rsidP="00E57924">
            <w:pPr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>4.3</w:t>
            </w:r>
          </w:p>
        </w:tc>
        <w:tc>
          <w:tcPr>
            <w:tcW w:w="1622" w:type="pct"/>
            <w:shd w:val="clear" w:color="auto" w:fill="auto"/>
            <w:hideMark/>
          </w:tcPr>
          <w:p w14:paraId="1039000B" w14:textId="77777777" w:rsidR="002C527F" w:rsidRPr="00A34B61" w:rsidRDefault="002C527F" w:rsidP="00E57924">
            <w:pPr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ремонт</w:t>
            </w:r>
          </w:p>
        </w:tc>
        <w:tc>
          <w:tcPr>
            <w:tcW w:w="262" w:type="pct"/>
            <w:shd w:val="clear" w:color="auto" w:fill="auto"/>
            <w:noWrap/>
            <w:hideMark/>
          </w:tcPr>
          <w:p w14:paraId="75C36FB9" w14:textId="77777777" w:rsidR="002C527F" w:rsidRPr="00A34B61" w:rsidRDefault="002C527F" w:rsidP="00E57924">
            <w:pPr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14:paraId="65A20238" w14:textId="77777777" w:rsidR="002C527F" w:rsidRPr="00A34B61" w:rsidRDefault="002C527F" w:rsidP="00E57924">
            <w:pPr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14:paraId="133BFB7C" w14:textId="77777777" w:rsidR="002C527F" w:rsidRPr="00A34B61" w:rsidRDefault="002C527F" w:rsidP="00E57924">
            <w:pPr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14:paraId="7F2B6F0D" w14:textId="77777777" w:rsidR="002C527F" w:rsidRPr="00A34B61" w:rsidRDefault="002C527F" w:rsidP="00E57924">
            <w:pPr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14:paraId="40504FF7" w14:textId="77777777" w:rsidR="002C527F" w:rsidRPr="00A34B61" w:rsidRDefault="002C527F" w:rsidP="00E57924">
            <w:pPr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800" w:type="pct"/>
            <w:shd w:val="clear" w:color="auto" w:fill="auto"/>
            <w:noWrap/>
            <w:hideMark/>
          </w:tcPr>
          <w:p w14:paraId="64189583" w14:textId="77777777" w:rsidR="002C527F" w:rsidRPr="00A34B61" w:rsidRDefault="002C527F" w:rsidP="00E57924">
            <w:pPr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49" w:type="pct"/>
            <w:shd w:val="clear" w:color="auto" w:fill="auto"/>
            <w:noWrap/>
            <w:hideMark/>
          </w:tcPr>
          <w:p w14:paraId="1E2CBA2E" w14:textId="77777777" w:rsidR="002C527F" w:rsidRPr="00A34B61" w:rsidRDefault="002C527F" w:rsidP="00E57924">
            <w:pPr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</w:tr>
      <w:tr w:rsidR="002C527F" w:rsidRPr="00A34B61" w14:paraId="7DD91434" w14:textId="77777777" w:rsidTr="00E57924">
        <w:trPr>
          <w:trHeight w:val="23"/>
        </w:trPr>
        <w:tc>
          <w:tcPr>
            <w:tcW w:w="309" w:type="pct"/>
            <w:shd w:val="clear" w:color="auto" w:fill="auto"/>
            <w:noWrap/>
            <w:hideMark/>
          </w:tcPr>
          <w:p w14:paraId="559CCBD5" w14:textId="77777777" w:rsidR="002C527F" w:rsidRPr="00A34B61" w:rsidRDefault="002C527F" w:rsidP="00E57924">
            <w:pPr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622" w:type="pct"/>
            <w:shd w:val="clear" w:color="auto" w:fill="auto"/>
            <w:hideMark/>
          </w:tcPr>
          <w:p w14:paraId="7B449A3E" w14:textId="77777777" w:rsidR="002C527F" w:rsidRPr="00A34B61" w:rsidRDefault="002C527F" w:rsidP="00E57924">
            <w:pPr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>Всего</w:t>
            </w:r>
          </w:p>
        </w:tc>
        <w:tc>
          <w:tcPr>
            <w:tcW w:w="262" w:type="pct"/>
            <w:shd w:val="clear" w:color="auto" w:fill="auto"/>
            <w:noWrap/>
            <w:hideMark/>
          </w:tcPr>
          <w:p w14:paraId="11DE43FF" w14:textId="77777777" w:rsidR="002C527F" w:rsidRPr="00A34B61" w:rsidRDefault="002C527F" w:rsidP="00E57924">
            <w:pPr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14:paraId="16E350B3" w14:textId="77777777" w:rsidR="002C527F" w:rsidRPr="00A34B61" w:rsidRDefault="002C527F" w:rsidP="00E57924">
            <w:pPr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2 434 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14:paraId="299BAC4F" w14:textId="77777777" w:rsidR="002C527F" w:rsidRPr="00A34B61" w:rsidRDefault="002C527F" w:rsidP="00E57924">
            <w:pPr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6 724 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14:paraId="542E1EE6" w14:textId="77777777" w:rsidR="002C527F" w:rsidRPr="00A34B61" w:rsidRDefault="002C527F" w:rsidP="00E57924">
            <w:pPr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6 724 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14:paraId="08645358" w14:textId="77777777" w:rsidR="002C527F" w:rsidRPr="00A34B61" w:rsidRDefault="002C527F" w:rsidP="00E57924">
            <w:pPr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6 608 </w:t>
            </w:r>
          </w:p>
        </w:tc>
        <w:tc>
          <w:tcPr>
            <w:tcW w:w="800" w:type="pct"/>
            <w:shd w:val="clear" w:color="auto" w:fill="auto"/>
            <w:noWrap/>
            <w:hideMark/>
          </w:tcPr>
          <w:p w14:paraId="0BDE1F21" w14:textId="77777777" w:rsidR="002C527F" w:rsidRPr="00A34B61" w:rsidRDefault="002C527F" w:rsidP="00E57924">
            <w:pPr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6 956 </w:t>
            </w:r>
          </w:p>
        </w:tc>
        <w:tc>
          <w:tcPr>
            <w:tcW w:w="449" w:type="pct"/>
            <w:shd w:val="clear" w:color="auto" w:fill="auto"/>
            <w:noWrap/>
            <w:hideMark/>
          </w:tcPr>
          <w:p w14:paraId="635CE564" w14:textId="77777777" w:rsidR="002C527F" w:rsidRPr="00A34B61" w:rsidRDefault="002C527F" w:rsidP="00E57924">
            <w:pPr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29 446 </w:t>
            </w:r>
          </w:p>
        </w:tc>
      </w:tr>
      <w:tr w:rsidR="002C527F" w:rsidRPr="00A34B61" w14:paraId="010C3BB8" w14:textId="77777777" w:rsidTr="00E57924">
        <w:trPr>
          <w:trHeight w:val="23"/>
        </w:trPr>
        <w:tc>
          <w:tcPr>
            <w:tcW w:w="309" w:type="pct"/>
            <w:shd w:val="clear" w:color="auto" w:fill="auto"/>
            <w:noWrap/>
            <w:hideMark/>
          </w:tcPr>
          <w:p w14:paraId="0BE8F7CB" w14:textId="77777777" w:rsidR="002C527F" w:rsidRPr="00A34B61" w:rsidRDefault="002C527F" w:rsidP="00E57924">
            <w:pPr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622" w:type="pct"/>
            <w:shd w:val="clear" w:color="auto" w:fill="auto"/>
            <w:hideMark/>
          </w:tcPr>
          <w:p w14:paraId="0376E59D" w14:textId="77777777" w:rsidR="002C527F" w:rsidRPr="00A34B61" w:rsidRDefault="002C527F" w:rsidP="00E57924">
            <w:pPr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>в том числе:</w:t>
            </w:r>
          </w:p>
        </w:tc>
        <w:tc>
          <w:tcPr>
            <w:tcW w:w="262" w:type="pct"/>
            <w:shd w:val="clear" w:color="auto" w:fill="auto"/>
            <w:noWrap/>
            <w:hideMark/>
          </w:tcPr>
          <w:p w14:paraId="03537ABA" w14:textId="77777777" w:rsidR="002C527F" w:rsidRPr="00A34B61" w:rsidRDefault="002C527F" w:rsidP="00E57924">
            <w:pPr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14:paraId="3497D802" w14:textId="77777777" w:rsidR="002C527F" w:rsidRPr="00A34B61" w:rsidRDefault="002C527F" w:rsidP="00E57924">
            <w:pPr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14:paraId="4046A589" w14:textId="77777777" w:rsidR="002C527F" w:rsidRPr="00A34B61" w:rsidRDefault="002C527F" w:rsidP="00E57924">
            <w:pPr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14:paraId="71495D52" w14:textId="77777777" w:rsidR="002C527F" w:rsidRPr="00A34B61" w:rsidRDefault="002C527F" w:rsidP="00E57924">
            <w:pPr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14:paraId="268E09DA" w14:textId="77777777" w:rsidR="002C527F" w:rsidRPr="00A34B61" w:rsidRDefault="002C527F" w:rsidP="00E57924">
            <w:pPr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800" w:type="pct"/>
            <w:shd w:val="clear" w:color="auto" w:fill="auto"/>
            <w:noWrap/>
            <w:hideMark/>
          </w:tcPr>
          <w:p w14:paraId="321CBBCD" w14:textId="77777777" w:rsidR="002C527F" w:rsidRPr="00A34B61" w:rsidRDefault="002C527F" w:rsidP="00E57924">
            <w:pPr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449" w:type="pct"/>
            <w:shd w:val="clear" w:color="auto" w:fill="auto"/>
            <w:noWrap/>
            <w:hideMark/>
          </w:tcPr>
          <w:p w14:paraId="135D6584" w14:textId="77777777" w:rsidR="002C527F" w:rsidRPr="00A34B61" w:rsidRDefault="002C527F" w:rsidP="00E57924">
            <w:pPr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</w:tr>
      <w:tr w:rsidR="002C527F" w:rsidRPr="00A34B61" w14:paraId="3A09517F" w14:textId="77777777" w:rsidTr="00E57924">
        <w:trPr>
          <w:trHeight w:val="23"/>
        </w:trPr>
        <w:tc>
          <w:tcPr>
            <w:tcW w:w="309" w:type="pct"/>
            <w:shd w:val="clear" w:color="auto" w:fill="auto"/>
            <w:noWrap/>
            <w:hideMark/>
          </w:tcPr>
          <w:p w14:paraId="4D5BAF40" w14:textId="77777777" w:rsidR="002C527F" w:rsidRPr="00A34B61" w:rsidRDefault="002C527F" w:rsidP="00E57924">
            <w:pPr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622" w:type="pct"/>
            <w:shd w:val="clear" w:color="auto" w:fill="auto"/>
            <w:hideMark/>
          </w:tcPr>
          <w:p w14:paraId="515F06F0" w14:textId="77777777" w:rsidR="002C527F" w:rsidRPr="00A34B61" w:rsidRDefault="002C527F" w:rsidP="00E57924">
            <w:pPr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>Учреждения образования</w:t>
            </w:r>
          </w:p>
        </w:tc>
        <w:tc>
          <w:tcPr>
            <w:tcW w:w="262" w:type="pct"/>
            <w:shd w:val="clear" w:color="auto" w:fill="auto"/>
            <w:noWrap/>
            <w:hideMark/>
          </w:tcPr>
          <w:p w14:paraId="4599FE94" w14:textId="77777777" w:rsidR="002C527F" w:rsidRPr="00A34B61" w:rsidRDefault="002C527F" w:rsidP="00E57924">
            <w:pPr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14:paraId="3FC841FE" w14:textId="77777777" w:rsidR="002C527F" w:rsidRPr="00A34B61" w:rsidRDefault="002C527F" w:rsidP="00E57924">
            <w:pPr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1 855 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14:paraId="00987908" w14:textId="77777777" w:rsidR="002C527F" w:rsidRPr="00A34B61" w:rsidRDefault="002C527F" w:rsidP="00E57924">
            <w:pPr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2 898 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14:paraId="7467CD84" w14:textId="77777777" w:rsidR="002C527F" w:rsidRPr="00A34B61" w:rsidRDefault="002C527F" w:rsidP="00E57924">
            <w:pPr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2 898 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14:paraId="4D444833" w14:textId="77777777" w:rsidR="002C527F" w:rsidRPr="00A34B61" w:rsidRDefault="002C527F" w:rsidP="00E57924">
            <w:pPr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2 898 </w:t>
            </w:r>
          </w:p>
        </w:tc>
        <w:tc>
          <w:tcPr>
            <w:tcW w:w="800" w:type="pct"/>
            <w:shd w:val="clear" w:color="auto" w:fill="auto"/>
            <w:noWrap/>
            <w:hideMark/>
          </w:tcPr>
          <w:p w14:paraId="4F92ACA9" w14:textId="77777777" w:rsidR="002C527F" w:rsidRPr="00A34B61" w:rsidRDefault="002C527F" w:rsidP="00E57924">
            <w:pPr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5 796 </w:t>
            </w:r>
          </w:p>
        </w:tc>
        <w:tc>
          <w:tcPr>
            <w:tcW w:w="449" w:type="pct"/>
            <w:shd w:val="clear" w:color="auto" w:fill="auto"/>
            <w:noWrap/>
            <w:hideMark/>
          </w:tcPr>
          <w:p w14:paraId="48F6AAF5" w14:textId="77777777" w:rsidR="002C527F" w:rsidRPr="00A34B61" w:rsidRDefault="002C527F" w:rsidP="00E57924">
            <w:pPr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16 346 </w:t>
            </w:r>
          </w:p>
        </w:tc>
      </w:tr>
      <w:tr w:rsidR="002C527F" w:rsidRPr="00A34B61" w14:paraId="67C56B47" w14:textId="77777777" w:rsidTr="00E57924">
        <w:trPr>
          <w:trHeight w:val="23"/>
        </w:trPr>
        <w:tc>
          <w:tcPr>
            <w:tcW w:w="309" w:type="pct"/>
            <w:shd w:val="clear" w:color="auto" w:fill="auto"/>
            <w:noWrap/>
            <w:hideMark/>
          </w:tcPr>
          <w:p w14:paraId="12883C79" w14:textId="77777777" w:rsidR="002C527F" w:rsidRPr="00A34B61" w:rsidRDefault="002C527F" w:rsidP="00E57924">
            <w:pPr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622" w:type="pct"/>
            <w:shd w:val="clear" w:color="auto" w:fill="auto"/>
            <w:hideMark/>
          </w:tcPr>
          <w:p w14:paraId="0F849E70" w14:textId="77777777" w:rsidR="002C527F" w:rsidRPr="00A34B61" w:rsidRDefault="002C527F" w:rsidP="00E57924">
            <w:pPr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>Учреждения здравоохранения</w:t>
            </w:r>
          </w:p>
        </w:tc>
        <w:tc>
          <w:tcPr>
            <w:tcW w:w="262" w:type="pct"/>
            <w:shd w:val="clear" w:color="auto" w:fill="auto"/>
            <w:noWrap/>
            <w:hideMark/>
          </w:tcPr>
          <w:p w14:paraId="6DBEF62B" w14:textId="77777777" w:rsidR="002C527F" w:rsidRPr="00A34B61" w:rsidRDefault="002C527F" w:rsidP="00E57924">
            <w:pPr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14:paraId="51F6B466" w14:textId="77777777" w:rsidR="002C527F" w:rsidRPr="00A34B61" w:rsidRDefault="002C527F" w:rsidP="00E57924">
            <w:pPr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14:paraId="007392BD" w14:textId="77777777" w:rsidR="002C527F" w:rsidRPr="00A34B61" w:rsidRDefault="002C527F" w:rsidP="00E57924">
            <w:pPr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1 739 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14:paraId="6CD0FC6D" w14:textId="77777777" w:rsidR="002C527F" w:rsidRPr="00A34B61" w:rsidRDefault="002C527F" w:rsidP="00E57924">
            <w:pPr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1 739 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14:paraId="2870E267" w14:textId="77777777" w:rsidR="002C527F" w:rsidRPr="00A34B61" w:rsidRDefault="002C527F" w:rsidP="00E57924">
            <w:pPr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1 739 </w:t>
            </w:r>
          </w:p>
        </w:tc>
        <w:tc>
          <w:tcPr>
            <w:tcW w:w="800" w:type="pct"/>
            <w:shd w:val="clear" w:color="auto" w:fill="auto"/>
            <w:noWrap/>
            <w:hideMark/>
          </w:tcPr>
          <w:p w14:paraId="0DAA51BA" w14:textId="77777777" w:rsidR="002C527F" w:rsidRPr="00A34B61" w:rsidRDefault="002C527F" w:rsidP="00E57924">
            <w:pPr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49" w:type="pct"/>
            <w:shd w:val="clear" w:color="auto" w:fill="auto"/>
            <w:noWrap/>
            <w:hideMark/>
          </w:tcPr>
          <w:p w14:paraId="5A0E0AE9" w14:textId="77777777" w:rsidR="002C527F" w:rsidRPr="00A34B61" w:rsidRDefault="002C527F" w:rsidP="00E57924">
            <w:pPr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5 217 </w:t>
            </w:r>
          </w:p>
        </w:tc>
      </w:tr>
      <w:tr w:rsidR="002C527F" w:rsidRPr="00A34B61" w14:paraId="00AAD62B" w14:textId="77777777" w:rsidTr="00E57924">
        <w:trPr>
          <w:trHeight w:val="23"/>
        </w:trPr>
        <w:tc>
          <w:tcPr>
            <w:tcW w:w="309" w:type="pct"/>
            <w:shd w:val="clear" w:color="auto" w:fill="auto"/>
            <w:noWrap/>
            <w:hideMark/>
          </w:tcPr>
          <w:p w14:paraId="1BB16C72" w14:textId="77777777" w:rsidR="002C527F" w:rsidRPr="00A34B61" w:rsidRDefault="002C527F" w:rsidP="00E57924">
            <w:pPr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622" w:type="pct"/>
            <w:shd w:val="clear" w:color="auto" w:fill="auto"/>
            <w:hideMark/>
          </w:tcPr>
          <w:p w14:paraId="009A093D" w14:textId="77777777" w:rsidR="002C527F" w:rsidRPr="00A34B61" w:rsidRDefault="002C527F" w:rsidP="00E57924">
            <w:pPr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>Учреждения культуры</w:t>
            </w:r>
          </w:p>
        </w:tc>
        <w:tc>
          <w:tcPr>
            <w:tcW w:w="262" w:type="pct"/>
            <w:shd w:val="clear" w:color="auto" w:fill="auto"/>
            <w:noWrap/>
            <w:hideMark/>
          </w:tcPr>
          <w:p w14:paraId="30612900" w14:textId="77777777" w:rsidR="002C527F" w:rsidRPr="00A34B61" w:rsidRDefault="002C527F" w:rsidP="00E57924">
            <w:pPr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14:paraId="1A6EB58D" w14:textId="77777777" w:rsidR="002C527F" w:rsidRPr="00A34B61" w:rsidRDefault="002C527F" w:rsidP="00E57924">
            <w:pPr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14:paraId="2437AB51" w14:textId="77777777" w:rsidR="002C527F" w:rsidRPr="00A34B61" w:rsidRDefault="002C527F" w:rsidP="00E57924">
            <w:pPr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1 159 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14:paraId="06B41064" w14:textId="77777777" w:rsidR="002C527F" w:rsidRPr="00A34B61" w:rsidRDefault="002C527F" w:rsidP="00E57924">
            <w:pPr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1 159 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14:paraId="44E592E0" w14:textId="77777777" w:rsidR="002C527F" w:rsidRPr="00A34B61" w:rsidRDefault="002C527F" w:rsidP="00E57924">
            <w:pPr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1 159 </w:t>
            </w:r>
          </w:p>
        </w:tc>
        <w:tc>
          <w:tcPr>
            <w:tcW w:w="800" w:type="pct"/>
            <w:shd w:val="clear" w:color="auto" w:fill="auto"/>
            <w:noWrap/>
            <w:hideMark/>
          </w:tcPr>
          <w:p w14:paraId="36406298" w14:textId="77777777" w:rsidR="002C527F" w:rsidRPr="00A34B61" w:rsidRDefault="002C527F" w:rsidP="00E57924">
            <w:pPr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49" w:type="pct"/>
            <w:shd w:val="clear" w:color="auto" w:fill="auto"/>
            <w:noWrap/>
            <w:hideMark/>
          </w:tcPr>
          <w:p w14:paraId="5F1340D3" w14:textId="77777777" w:rsidR="002C527F" w:rsidRPr="00A34B61" w:rsidRDefault="002C527F" w:rsidP="00E57924">
            <w:pPr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3 478 </w:t>
            </w:r>
          </w:p>
        </w:tc>
      </w:tr>
      <w:tr w:rsidR="002C527F" w:rsidRPr="00A34B61" w14:paraId="561F9019" w14:textId="77777777" w:rsidTr="00E57924">
        <w:trPr>
          <w:trHeight w:val="23"/>
        </w:trPr>
        <w:tc>
          <w:tcPr>
            <w:tcW w:w="309" w:type="pct"/>
            <w:shd w:val="clear" w:color="auto" w:fill="auto"/>
            <w:noWrap/>
            <w:hideMark/>
          </w:tcPr>
          <w:p w14:paraId="34E6D83C" w14:textId="77777777" w:rsidR="002C527F" w:rsidRPr="00A34B61" w:rsidRDefault="002C527F" w:rsidP="00E57924">
            <w:pPr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622" w:type="pct"/>
            <w:shd w:val="clear" w:color="auto" w:fill="auto"/>
            <w:hideMark/>
          </w:tcPr>
          <w:p w14:paraId="17023A83" w14:textId="77777777" w:rsidR="002C527F" w:rsidRPr="00A34B61" w:rsidRDefault="002C527F" w:rsidP="00E57924">
            <w:pPr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>Спортивные сооружения</w:t>
            </w:r>
          </w:p>
        </w:tc>
        <w:tc>
          <w:tcPr>
            <w:tcW w:w="262" w:type="pct"/>
            <w:shd w:val="clear" w:color="auto" w:fill="auto"/>
            <w:noWrap/>
            <w:hideMark/>
          </w:tcPr>
          <w:p w14:paraId="4B8B61DC" w14:textId="77777777" w:rsidR="002C527F" w:rsidRPr="00A34B61" w:rsidRDefault="002C527F" w:rsidP="00E57924">
            <w:pPr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14:paraId="3D3601D6" w14:textId="77777777" w:rsidR="002C527F" w:rsidRPr="00A34B61" w:rsidRDefault="002C527F" w:rsidP="00E57924">
            <w:pPr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580 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14:paraId="5BF146DB" w14:textId="77777777" w:rsidR="002C527F" w:rsidRPr="00A34B61" w:rsidRDefault="002C527F" w:rsidP="00E57924">
            <w:pPr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927 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14:paraId="523830C6" w14:textId="77777777" w:rsidR="002C527F" w:rsidRPr="00A34B61" w:rsidRDefault="002C527F" w:rsidP="00E57924">
            <w:pPr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927 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14:paraId="50B40760" w14:textId="77777777" w:rsidR="002C527F" w:rsidRPr="00A34B61" w:rsidRDefault="002C527F" w:rsidP="00E57924">
            <w:pPr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811 </w:t>
            </w:r>
          </w:p>
        </w:tc>
        <w:tc>
          <w:tcPr>
            <w:tcW w:w="800" w:type="pct"/>
            <w:shd w:val="clear" w:color="auto" w:fill="auto"/>
            <w:noWrap/>
            <w:hideMark/>
          </w:tcPr>
          <w:p w14:paraId="258BD9D9" w14:textId="77777777" w:rsidR="002C527F" w:rsidRPr="00A34B61" w:rsidRDefault="002C527F" w:rsidP="00E57924">
            <w:pPr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1 159 </w:t>
            </w:r>
          </w:p>
        </w:tc>
        <w:tc>
          <w:tcPr>
            <w:tcW w:w="449" w:type="pct"/>
            <w:shd w:val="clear" w:color="auto" w:fill="auto"/>
            <w:noWrap/>
            <w:hideMark/>
          </w:tcPr>
          <w:p w14:paraId="013129DC" w14:textId="77777777" w:rsidR="002C527F" w:rsidRPr="00A34B61" w:rsidRDefault="002C527F" w:rsidP="00E57924">
            <w:pPr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4 405 </w:t>
            </w:r>
          </w:p>
        </w:tc>
      </w:tr>
    </w:tbl>
    <w:p w14:paraId="13E7EB3F" w14:textId="77777777" w:rsidR="002C527F" w:rsidRPr="00A34B61" w:rsidRDefault="002C527F" w:rsidP="002C527F">
      <w:pPr>
        <w:spacing w:line="360" w:lineRule="exact"/>
        <w:rPr>
          <w:rFonts w:ascii="PT Astra Serif" w:hAnsi="PT Astra Serif"/>
          <w:sz w:val="28"/>
          <w:szCs w:val="28"/>
        </w:rPr>
      </w:pPr>
      <w:r w:rsidRPr="00A34B61">
        <w:rPr>
          <w:rFonts w:ascii="PT Astra Serif" w:hAnsi="PT Astra Serif"/>
          <w:sz w:val="28"/>
          <w:szCs w:val="28"/>
        </w:rPr>
        <w:lastRenderedPageBreak/>
        <w:t>* Конкретные мероприятия Программы и объемы ее финансирования необходимо уточнять ежегодно при формировании проекта местного бюджета на соответствующий финансовый год.</w:t>
      </w:r>
    </w:p>
    <w:p w14:paraId="43389EDC" w14:textId="77777777" w:rsidR="002C527F" w:rsidRPr="00A34B61" w:rsidRDefault="002C527F" w:rsidP="002C527F">
      <w:pPr>
        <w:spacing w:line="360" w:lineRule="exact"/>
        <w:rPr>
          <w:rFonts w:ascii="PT Astra Serif" w:hAnsi="PT Astra Serif"/>
          <w:sz w:val="28"/>
          <w:szCs w:val="28"/>
        </w:rPr>
      </w:pPr>
    </w:p>
    <w:p w14:paraId="6E3348FE" w14:textId="77777777" w:rsidR="002C527F" w:rsidRPr="00A34B61" w:rsidRDefault="002C527F" w:rsidP="002C527F">
      <w:pPr>
        <w:spacing w:line="360" w:lineRule="exact"/>
        <w:rPr>
          <w:rFonts w:ascii="PT Astra Serif" w:hAnsi="PT Astra Serif"/>
          <w:sz w:val="28"/>
          <w:szCs w:val="28"/>
        </w:rPr>
      </w:pPr>
    </w:p>
    <w:p w14:paraId="408427C4" w14:textId="77777777" w:rsidR="002C527F" w:rsidRPr="00A34B61" w:rsidRDefault="002C527F" w:rsidP="002C527F">
      <w:pPr>
        <w:spacing w:line="360" w:lineRule="exact"/>
        <w:ind w:firstLine="709"/>
        <w:jc w:val="both"/>
        <w:rPr>
          <w:rFonts w:ascii="PT Astra Serif" w:eastAsia="Arial Unicode MS" w:hAnsi="PT Astra Serif"/>
          <w:sz w:val="28"/>
          <w:szCs w:val="28"/>
          <w:lang w:eastAsia="ar-SA"/>
        </w:rPr>
        <w:sectPr w:rsidR="002C527F" w:rsidRPr="00A34B61" w:rsidSect="00D460B2">
          <w:pgSz w:w="16840" w:h="11900" w:orient="landscape"/>
          <w:pgMar w:top="1701" w:right="1134" w:bottom="851" w:left="1134" w:header="680" w:footer="399" w:gutter="0"/>
          <w:cols w:space="720"/>
          <w:noEndnote/>
          <w:docGrid w:linePitch="360"/>
        </w:sectPr>
      </w:pPr>
    </w:p>
    <w:p w14:paraId="28F66ED5" w14:textId="77777777" w:rsidR="002C527F" w:rsidRPr="00A34B61" w:rsidRDefault="002C527F" w:rsidP="00D460B2">
      <w:pPr>
        <w:ind w:firstLine="709"/>
        <w:jc w:val="both"/>
        <w:rPr>
          <w:rFonts w:ascii="PT Astra Serif" w:eastAsia="Arial Unicode MS" w:hAnsi="PT Astra Serif"/>
          <w:sz w:val="28"/>
          <w:szCs w:val="28"/>
          <w:lang w:eastAsia="ar-SA"/>
        </w:rPr>
      </w:pPr>
      <w:r w:rsidRPr="00A34B61">
        <w:rPr>
          <w:rFonts w:ascii="PT Astra Serif" w:eastAsia="Arial Unicode MS" w:hAnsi="PT Astra Serif"/>
          <w:sz w:val="28"/>
          <w:szCs w:val="28"/>
          <w:lang w:eastAsia="ar-SA"/>
        </w:rPr>
        <w:lastRenderedPageBreak/>
        <w:t xml:space="preserve">Общая потребность в капитальных вложениях для выполнения мероприятий по проектированию, строительству, реконструкции объектов социальной инфраструктуры муниципального образования </w:t>
      </w:r>
      <w:proofErr w:type="spellStart"/>
      <w:r w:rsidRPr="00A34B61">
        <w:rPr>
          <w:rFonts w:ascii="PT Astra Serif" w:eastAsia="Arial Unicode MS" w:hAnsi="PT Astra Serif"/>
          <w:sz w:val="28"/>
          <w:szCs w:val="28"/>
          <w:lang w:eastAsia="ar-SA"/>
        </w:rPr>
        <w:t>Огарёвское</w:t>
      </w:r>
      <w:proofErr w:type="spellEnd"/>
      <w:r w:rsidRPr="00A34B61">
        <w:rPr>
          <w:rFonts w:ascii="PT Astra Serif" w:eastAsia="Arial Unicode MS" w:hAnsi="PT Astra Serif"/>
          <w:sz w:val="28"/>
          <w:szCs w:val="28"/>
          <w:lang w:eastAsia="ar-SA"/>
        </w:rPr>
        <w:t xml:space="preserve"> составляет 29 446 </w:t>
      </w:r>
      <w:proofErr w:type="spellStart"/>
      <w:r w:rsidRPr="00A34B61">
        <w:rPr>
          <w:rFonts w:ascii="PT Astra Serif" w:eastAsia="Arial Unicode MS" w:hAnsi="PT Astra Serif"/>
          <w:sz w:val="28"/>
          <w:szCs w:val="28"/>
          <w:lang w:eastAsia="ar-SA"/>
        </w:rPr>
        <w:t>тыс</w:t>
      </w:r>
      <w:proofErr w:type="gramStart"/>
      <w:r w:rsidRPr="00A34B61">
        <w:rPr>
          <w:rFonts w:ascii="PT Astra Serif" w:eastAsia="Arial Unicode MS" w:hAnsi="PT Astra Serif"/>
          <w:sz w:val="28"/>
          <w:szCs w:val="28"/>
          <w:lang w:eastAsia="ar-SA"/>
        </w:rPr>
        <w:t>.р</w:t>
      </w:r>
      <w:proofErr w:type="gramEnd"/>
      <w:r w:rsidRPr="00A34B61">
        <w:rPr>
          <w:rFonts w:ascii="PT Astra Serif" w:eastAsia="Arial Unicode MS" w:hAnsi="PT Astra Serif"/>
          <w:sz w:val="28"/>
          <w:szCs w:val="28"/>
          <w:lang w:eastAsia="ar-SA"/>
        </w:rPr>
        <w:t>уб</w:t>
      </w:r>
      <w:proofErr w:type="spellEnd"/>
      <w:r w:rsidRPr="00A34B61">
        <w:rPr>
          <w:rFonts w:ascii="PT Astra Serif" w:eastAsia="Arial Unicode MS" w:hAnsi="PT Astra Serif"/>
          <w:sz w:val="28"/>
          <w:szCs w:val="28"/>
          <w:lang w:eastAsia="ar-SA"/>
        </w:rPr>
        <w:t>.</w:t>
      </w:r>
    </w:p>
    <w:p w14:paraId="1106B90C" w14:textId="77777777" w:rsidR="002C527F" w:rsidRPr="00A34B61" w:rsidRDefault="002C527F" w:rsidP="00D460B2">
      <w:pPr>
        <w:ind w:firstLine="709"/>
        <w:jc w:val="both"/>
        <w:rPr>
          <w:rFonts w:ascii="PT Astra Serif" w:eastAsia="Arial Unicode MS" w:hAnsi="PT Astra Serif"/>
          <w:sz w:val="28"/>
          <w:szCs w:val="28"/>
          <w:lang w:eastAsia="ar-SA"/>
        </w:rPr>
      </w:pPr>
      <w:r w:rsidRPr="00A34B61">
        <w:rPr>
          <w:rFonts w:ascii="PT Astra Serif" w:eastAsia="Arial Unicode MS" w:hAnsi="PT Astra Serif"/>
          <w:sz w:val="28"/>
          <w:szCs w:val="28"/>
          <w:lang w:eastAsia="ar-SA"/>
        </w:rPr>
        <w:t>Распределение объемов инвестиций для выполнения намечаемых мероприятий по группам объектов социальной инфраструктуры представлено на рисунке.</w:t>
      </w:r>
    </w:p>
    <w:p w14:paraId="49F5C8C4" w14:textId="77777777" w:rsidR="002C527F" w:rsidRPr="00A34B61" w:rsidRDefault="002C527F" w:rsidP="002C527F">
      <w:pPr>
        <w:spacing w:line="360" w:lineRule="exact"/>
        <w:ind w:firstLine="709"/>
        <w:jc w:val="both"/>
        <w:rPr>
          <w:rFonts w:ascii="PT Astra Serif" w:eastAsia="Arial Unicode MS" w:hAnsi="PT Astra Serif"/>
          <w:sz w:val="28"/>
          <w:szCs w:val="28"/>
          <w:lang w:eastAsia="ar-SA"/>
        </w:rPr>
      </w:pPr>
      <w:r w:rsidRPr="00A34B61">
        <w:rPr>
          <w:rFonts w:ascii="PT Astra Serif" w:hAnsi="PT Astra Serif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DE0CBEE" wp14:editId="382FF8D7">
            <wp:simplePos x="0" y="0"/>
            <wp:positionH relativeFrom="column">
              <wp:posOffset>-13335</wp:posOffset>
            </wp:positionH>
            <wp:positionV relativeFrom="paragraph">
              <wp:posOffset>315595</wp:posOffset>
            </wp:positionV>
            <wp:extent cx="5553075" cy="2305050"/>
            <wp:effectExtent l="0" t="0" r="9525" b="19050"/>
            <wp:wrapTopAndBottom/>
            <wp:docPr id="5" name="Диаграмма 5">
              <a:extLst xmlns:a="http://schemas.openxmlformats.org/drawingml/2006/main">
                <a:ext uri="{FF2B5EF4-FFF2-40B4-BE49-F238E27FC236}">
                  <a16:creationId xmlns:w15="http://schemas.microsoft.com/office/word/2012/wordml"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B932002B-DD5D-4ABF-AB65-E7DD42B8C15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23E503" w14:textId="77777777" w:rsidR="002C527F" w:rsidRPr="00A34B61" w:rsidRDefault="002C527F" w:rsidP="002C527F">
      <w:pPr>
        <w:pStyle w:val="6"/>
        <w:numPr>
          <w:ilvl w:val="0"/>
          <w:numId w:val="0"/>
        </w:numPr>
        <w:spacing w:line="360" w:lineRule="exact"/>
        <w:ind w:left="360"/>
        <w:rPr>
          <w:rFonts w:ascii="PT Astra Serif" w:eastAsia="Arial Unicode MS" w:hAnsi="PT Astra Serif"/>
          <w:color w:val="auto"/>
          <w:sz w:val="28"/>
          <w:szCs w:val="28"/>
        </w:rPr>
      </w:pPr>
      <w:r w:rsidRPr="00A34B61">
        <w:rPr>
          <w:rFonts w:ascii="PT Astra Serif" w:eastAsia="Arial Unicode MS" w:hAnsi="PT Astra Serif"/>
          <w:color w:val="auto"/>
          <w:sz w:val="28"/>
          <w:szCs w:val="28"/>
        </w:rPr>
        <w:t xml:space="preserve">Рисунок 1 - Распределение объемов инвестиций для выполнения намечаемых мероприятий </w:t>
      </w:r>
    </w:p>
    <w:p w14:paraId="7D158DCF" w14:textId="77777777" w:rsidR="002C527F" w:rsidRPr="00A34B61" w:rsidRDefault="002C527F" w:rsidP="002C527F">
      <w:pPr>
        <w:spacing w:line="360" w:lineRule="exact"/>
        <w:ind w:firstLine="709"/>
        <w:jc w:val="both"/>
        <w:rPr>
          <w:rFonts w:ascii="PT Astra Serif" w:eastAsia="Arial Unicode MS" w:hAnsi="PT Astra Serif"/>
          <w:sz w:val="28"/>
          <w:szCs w:val="28"/>
          <w:lang w:eastAsia="ar-SA"/>
        </w:rPr>
      </w:pPr>
      <w:r w:rsidRPr="00A34B61">
        <w:rPr>
          <w:rFonts w:ascii="PT Astra Serif" w:eastAsia="Arial Unicode MS" w:hAnsi="PT Astra Serif"/>
          <w:sz w:val="28"/>
          <w:szCs w:val="28"/>
          <w:lang w:eastAsia="ar-SA"/>
        </w:rPr>
        <w:t>Процентное соотношение объемов инвестиций для выполнения намечаемых мероприятий по группам объектов социальной инфраструктуры представлено на рисунке.</w:t>
      </w:r>
    </w:p>
    <w:p w14:paraId="40062AC3" w14:textId="77777777" w:rsidR="002C527F" w:rsidRPr="00A34B61" w:rsidRDefault="002C527F" w:rsidP="002C527F">
      <w:pPr>
        <w:pStyle w:val="6"/>
        <w:numPr>
          <w:ilvl w:val="0"/>
          <w:numId w:val="0"/>
        </w:numPr>
        <w:spacing w:line="360" w:lineRule="exact"/>
        <w:ind w:left="360"/>
        <w:rPr>
          <w:rFonts w:ascii="PT Astra Serif" w:eastAsia="Arial Unicode MS" w:hAnsi="PT Astra Serif"/>
          <w:color w:val="auto"/>
          <w:sz w:val="28"/>
          <w:szCs w:val="28"/>
        </w:rPr>
      </w:pPr>
      <w:r w:rsidRPr="00A34B61">
        <w:rPr>
          <w:rFonts w:ascii="PT Astra Serif" w:hAnsi="PT Astra Serif"/>
          <w:noProof/>
          <w:color w:val="auto"/>
          <w:sz w:val="28"/>
          <w:szCs w:val="28"/>
        </w:rPr>
        <w:drawing>
          <wp:anchor distT="0" distB="0" distL="114300" distR="114300" simplePos="0" relativeHeight="251657216" behindDoc="0" locked="0" layoutInCell="1" allowOverlap="1" wp14:anchorId="541B3FB0" wp14:editId="62D4E301">
            <wp:simplePos x="0" y="0"/>
            <wp:positionH relativeFrom="column">
              <wp:posOffset>-156210</wp:posOffset>
            </wp:positionH>
            <wp:positionV relativeFrom="paragraph">
              <wp:posOffset>304800</wp:posOffset>
            </wp:positionV>
            <wp:extent cx="5305425" cy="2247900"/>
            <wp:effectExtent l="0" t="0" r="0" b="0"/>
            <wp:wrapTopAndBottom/>
            <wp:docPr id="3" name="Диаграмма 3">
              <a:extLst xmlns:a="http://schemas.openxmlformats.org/drawingml/2006/main">
                <a:ext uri="{FF2B5EF4-FFF2-40B4-BE49-F238E27FC236}">
                  <a16:creationId xmlns:w15="http://schemas.microsoft.com/office/word/2012/wordml"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84AA7599-D4C6-4A8E-9E70-E72FD409100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A36131" w14:textId="77777777" w:rsidR="002C527F" w:rsidRPr="00A34B61" w:rsidRDefault="002C527F" w:rsidP="002C527F">
      <w:pPr>
        <w:pStyle w:val="6"/>
        <w:numPr>
          <w:ilvl w:val="0"/>
          <w:numId w:val="0"/>
        </w:numPr>
        <w:spacing w:line="360" w:lineRule="exact"/>
        <w:ind w:left="360"/>
        <w:rPr>
          <w:rFonts w:ascii="PT Astra Serif" w:eastAsia="Arial Unicode MS" w:hAnsi="PT Astra Serif"/>
          <w:color w:val="auto"/>
          <w:sz w:val="28"/>
          <w:szCs w:val="28"/>
        </w:rPr>
      </w:pPr>
      <w:r w:rsidRPr="00A34B61">
        <w:rPr>
          <w:rFonts w:ascii="PT Astra Serif" w:eastAsia="Arial Unicode MS" w:hAnsi="PT Astra Serif"/>
          <w:color w:val="auto"/>
          <w:sz w:val="28"/>
          <w:szCs w:val="28"/>
        </w:rPr>
        <w:t>Рисунок 2 - Процентное соотношение объемов инвестиций для выполнения намечаемых мероприятий</w:t>
      </w:r>
    </w:p>
    <w:p w14:paraId="61D47349" w14:textId="77777777" w:rsidR="002C527F" w:rsidRPr="00A34B61" w:rsidRDefault="002C527F" w:rsidP="002C527F">
      <w:pPr>
        <w:spacing w:line="360" w:lineRule="exact"/>
        <w:ind w:firstLine="709"/>
        <w:jc w:val="both"/>
        <w:rPr>
          <w:rFonts w:ascii="PT Astra Serif" w:eastAsia="Arial Unicode MS" w:hAnsi="PT Astra Serif"/>
          <w:sz w:val="28"/>
          <w:szCs w:val="28"/>
          <w:lang w:eastAsia="ar-SA"/>
        </w:rPr>
      </w:pPr>
      <w:r w:rsidRPr="00A34B61">
        <w:rPr>
          <w:rFonts w:ascii="PT Astra Serif" w:eastAsia="Arial Unicode MS" w:hAnsi="PT Astra Serif"/>
          <w:sz w:val="28"/>
          <w:szCs w:val="28"/>
          <w:lang w:eastAsia="ar-SA"/>
        </w:rPr>
        <w:t>Конкретные мероприятия Программы и объемы ее финансирования необходимо уточнять ежегодно при формировании проекта местного бюджета на соответствующий финансовый год.</w:t>
      </w:r>
    </w:p>
    <w:p w14:paraId="2E57933C" w14:textId="77777777" w:rsidR="002C527F" w:rsidRPr="00A34B61" w:rsidRDefault="002C527F" w:rsidP="002C527F">
      <w:pPr>
        <w:spacing w:line="360" w:lineRule="exact"/>
        <w:jc w:val="both"/>
        <w:rPr>
          <w:rFonts w:ascii="PT Astra Serif" w:eastAsia="Arial Unicode MS" w:hAnsi="PT Astra Serif"/>
          <w:sz w:val="28"/>
          <w:szCs w:val="28"/>
          <w:lang w:eastAsia="ar-SA"/>
        </w:rPr>
      </w:pPr>
    </w:p>
    <w:p w14:paraId="70B824DC" w14:textId="7D3D2051" w:rsidR="002C527F" w:rsidRPr="00A34B61" w:rsidRDefault="002C527F" w:rsidP="00942A24">
      <w:pPr>
        <w:pStyle w:val="1"/>
        <w:keepNext w:val="0"/>
        <w:keepLines w:val="0"/>
        <w:pageBreakBefore/>
        <w:widowControl w:val="0"/>
        <w:numPr>
          <w:ilvl w:val="0"/>
          <w:numId w:val="32"/>
        </w:numPr>
        <w:tabs>
          <w:tab w:val="left" w:pos="993"/>
          <w:tab w:val="left" w:pos="1134"/>
          <w:tab w:val="left" w:pos="1416"/>
        </w:tabs>
        <w:suppressAutoHyphens/>
        <w:spacing w:before="0" w:after="120" w:line="360" w:lineRule="exact"/>
        <w:jc w:val="center"/>
        <w:rPr>
          <w:rFonts w:ascii="PT Astra Serif" w:hAnsi="PT Astra Serif" w:cs="Times New Roman"/>
          <w:color w:val="auto"/>
        </w:rPr>
      </w:pPr>
      <w:r w:rsidRPr="00A34B61">
        <w:rPr>
          <w:rFonts w:ascii="PT Astra Serif" w:hAnsi="PT Astra Serif" w:cs="Times New Roman"/>
          <w:color w:val="auto"/>
        </w:rPr>
        <w:lastRenderedPageBreak/>
        <w:t xml:space="preserve"> </w:t>
      </w:r>
      <w:bookmarkStart w:id="27" w:name="_Toc104828336"/>
      <w:r w:rsidRPr="00A34B61">
        <w:rPr>
          <w:rFonts w:ascii="PT Astra Serif" w:hAnsi="PT Astra Serif" w:cs="Times New Roman"/>
          <w:color w:val="auto"/>
        </w:rPr>
        <w:t xml:space="preserve">Целевые индикаторы </w:t>
      </w:r>
      <w:bookmarkEnd w:id="27"/>
      <w:r w:rsidR="003B3AA1" w:rsidRPr="00A34B61">
        <w:rPr>
          <w:rFonts w:ascii="PT Astra Serif" w:hAnsi="PT Astra Serif" w:cs="Times New Roman"/>
          <w:color w:val="auto"/>
        </w:rPr>
        <w:t>программы</w:t>
      </w:r>
    </w:p>
    <w:p w14:paraId="636AF15F" w14:textId="77777777" w:rsidR="002C527F" w:rsidRPr="00A34B61" w:rsidRDefault="002C527F" w:rsidP="00E57924">
      <w:pPr>
        <w:ind w:firstLine="709"/>
        <w:jc w:val="both"/>
        <w:rPr>
          <w:rFonts w:ascii="PT Astra Serif" w:eastAsia="Arial Unicode MS" w:hAnsi="PT Astra Serif"/>
          <w:sz w:val="28"/>
          <w:szCs w:val="28"/>
          <w:lang w:eastAsia="ar-SA"/>
        </w:rPr>
      </w:pPr>
      <w:r w:rsidRPr="00A34B61">
        <w:rPr>
          <w:rFonts w:ascii="PT Astra Serif" w:eastAsia="Arial Unicode MS" w:hAnsi="PT Astra Serif"/>
          <w:sz w:val="28"/>
          <w:szCs w:val="28"/>
          <w:lang w:eastAsia="ar-SA"/>
        </w:rPr>
        <w:t xml:space="preserve">Перечень </w:t>
      </w:r>
      <w:proofErr w:type="gramStart"/>
      <w:r w:rsidRPr="00A34B61">
        <w:rPr>
          <w:rFonts w:ascii="PT Astra Serif" w:eastAsia="Arial Unicode MS" w:hAnsi="PT Astra Serif"/>
          <w:sz w:val="28"/>
          <w:szCs w:val="28"/>
          <w:lang w:eastAsia="ar-SA"/>
        </w:rPr>
        <w:t>целевых показателей, используемых для оценки результативности и эффективности Программы представлен</w:t>
      </w:r>
      <w:proofErr w:type="gramEnd"/>
      <w:r w:rsidRPr="00A34B61">
        <w:rPr>
          <w:rFonts w:ascii="PT Astra Serif" w:eastAsia="Arial Unicode MS" w:hAnsi="PT Astra Serif"/>
          <w:sz w:val="28"/>
          <w:szCs w:val="28"/>
          <w:lang w:eastAsia="ar-SA"/>
        </w:rPr>
        <w:t xml:space="preserve"> в таблице.</w:t>
      </w:r>
    </w:p>
    <w:p w14:paraId="18BAC79E" w14:textId="77777777" w:rsidR="002C527F" w:rsidRPr="00A34B61" w:rsidRDefault="002C527F" w:rsidP="00E57924">
      <w:pPr>
        <w:pStyle w:val="a2"/>
        <w:spacing w:before="0"/>
        <w:jc w:val="both"/>
        <w:rPr>
          <w:rFonts w:ascii="PT Astra Serif" w:eastAsia="Arial Unicode MS" w:hAnsi="PT Astra Serif"/>
          <w:color w:val="auto"/>
          <w:szCs w:val="28"/>
          <w:lang w:eastAsia="ar-SA"/>
        </w:rPr>
      </w:pPr>
      <w:r w:rsidRPr="00A34B61">
        <w:rPr>
          <w:rFonts w:ascii="PT Astra Serif" w:eastAsia="Arial Unicode MS" w:hAnsi="PT Astra Serif"/>
          <w:color w:val="auto"/>
          <w:szCs w:val="28"/>
          <w:lang w:eastAsia="ar-SA"/>
        </w:rPr>
        <w:t>Перечень целевых показателей, используемых для оценки результативности и эффективности Программы</w:t>
      </w:r>
    </w:p>
    <w:p w14:paraId="5088C6C6" w14:textId="77777777" w:rsidR="002C527F" w:rsidRPr="00A34B61" w:rsidRDefault="002C527F" w:rsidP="002C527F">
      <w:pPr>
        <w:rPr>
          <w:rFonts w:ascii="PT Astra Serif" w:hAnsi="PT Astra Serif"/>
          <w:sz w:val="28"/>
          <w:szCs w:val="28"/>
          <w:lang w:eastAsia="ar-SA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44"/>
        <w:gridCol w:w="636"/>
        <w:gridCol w:w="636"/>
        <w:gridCol w:w="636"/>
        <w:gridCol w:w="636"/>
        <w:gridCol w:w="636"/>
        <w:gridCol w:w="840"/>
      </w:tblGrid>
      <w:tr w:rsidR="002C527F" w:rsidRPr="00E57924" w14:paraId="76C2BE32" w14:textId="77777777" w:rsidTr="00E57924">
        <w:trPr>
          <w:trHeight w:val="23"/>
          <w:tblHeader/>
          <w:jc w:val="center"/>
        </w:trPr>
        <w:tc>
          <w:tcPr>
            <w:tcW w:w="2900" w:type="pct"/>
            <w:shd w:val="clear" w:color="auto" w:fill="auto"/>
          </w:tcPr>
          <w:p w14:paraId="2A3E739F" w14:textId="77777777" w:rsidR="002C527F" w:rsidRPr="00E57924" w:rsidRDefault="002C527F" w:rsidP="00E57924">
            <w:pPr>
              <w:widowControl w:val="0"/>
              <w:suppressAutoHyphens/>
              <w:jc w:val="both"/>
              <w:rPr>
                <w:rFonts w:ascii="PT Astra Serif" w:hAnsi="PT Astra Serif"/>
                <w:bCs/>
                <w:sz w:val="20"/>
                <w:szCs w:val="20"/>
              </w:rPr>
            </w:pPr>
            <w:r w:rsidRPr="00E57924">
              <w:rPr>
                <w:rFonts w:ascii="PT Astra Serif" w:hAnsi="PT Astra Serif"/>
                <w:bCs/>
                <w:sz w:val="20"/>
                <w:szCs w:val="20"/>
              </w:rPr>
              <w:t>Наименование индикатора</w:t>
            </w:r>
          </w:p>
        </w:tc>
        <w:tc>
          <w:tcPr>
            <w:tcW w:w="332" w:type="pct"/>
            <w:shd w:val="clear" w:color="auto" w:fill="auto"/>
          </w:tcPr>
          <w:p w14:paraId="38E65E7F" w14:textId="77777777" w:rsidR="002C527F" w:rsidRPr="00E57924" w:rsidRDefault="002C527F" w:rsidP="00E57924">
            <w:pPr>
              <w:widowControl w:val="0"/>
              <w:suppressAutoHyphens/>
              <w:jc w:val="both"/>
              <w:rPr>
                <w:rFonts w:ascii="PT Astra Serif" w:hAnsi="PT Astra Serif"/>
                <w:bCs/>
                <w:sz w:val="20"/>
                <w:szCs w:val="20"/>
              </w:rPr>
            </w:pPr>
            <w:r w:rsidRPr="00E57924">
              <w:rPr>
                <w:rFonts w:ascii="PT Astra Serif" w:hAnsi="PT Astra Serif"/>
                <w:bCs/>
                <w:sz w:val="20"/>
                <w:szCs w:val="20"/>
              </w:rPr>
              <w:t>2022</w:t>
            </w:r>
          </w:p>
        </w:tc>
        <w:tc>
          <w:tcPr>
            <w:tcW w:w="332" w:type="pct"/>
            <w:shd w:val="clear" w:color="auto" w:fill="auto"/>
          </w:tcPr>
          <w:p w14:paraId="78C40FC4" w14:textId="77777777" w:rsidR="002C527F" w:rsidRPr="00E57924" w:rsidRDefault="002C527F" w:rsidP="00E57924">
            <w:pPr>
              <w:widowControl w:val="0"/>
              <w:suppressAutoHyphens/>
              <w:jc w:val="both"/>
              <w:rPr>
                <w:rFonts w:ascii="PT Astra Serif" w:hAnsi="PT Astra Serif"/>
                <w:bCs/>
                <w:sz w:val="20"/>
                <w:szCs w:val="20"/>
              </w:rPr>
            </w:pPr>
            <w:r w:rsidRPr="00E57924">
              <w:rPr>
                <w:rFonts w:ascii="PT Astra Serif" w:hAnsi="PT Astra Serif"/>
                <w:bCs/>
                <w:sz w:val="20"/>
                <w:szCs w:val="20"/>
              </w:rPr>
              <w:t>2023</w:t>
            </w:r>
          </w:p>
        </w:tc>
        <w:tc>
          <w:tcPr>
            <w:tcW w:w="332" w:type="pct"/>
            <w:shd w:val="clear" w:color="auto" w:fill="auto"/>
          </w:tcPr>
          <w:p w14:paraId="149DC60C" w14:textId="77777777" w:rsidR="002C527F" w:rsidRPr="00E57924" w:rsidRDefault="002C527F" w:rsidP="00E57924">
            <w:pPr>
              <w:widowControl w:val="0"/>
              <w:suppressAutoHyphens/>
              <w:jc w:val="both"/>
              <w:rPr>
                <w:rFonts w:ascii="PT Astra Serif" w:hAnsi="PT Astra Serif"/>
                <w:bCs/>
                <w:sz w:val="20"/>
                <w:szCs w:val="20"/>
              </w:rPr>
            </w:pPr>
            <w:r w:rsidRPr="00E57924">
              <w:rPr>
                <w:rFonts w:ascii="PT Astra Serif" w:hAnsi="PT Astra Serif"/>
                <w:bCs/>
                <w:sz w:val="20"/>
                <w:szCs w:val="20"/>
              </w:rPr>
              <w:t>2024</w:t>
            </w:r>
          </w:p>
        </w:tc>
        <w:tc>
          <w:tcPr>
            <w:tcW w:w="332" w:type="pct"/>
            <w:shd w:val="clear" w:color="auto" w:fill="auto"/>
          </w:tcPr>
          <w:p w14:paraId="03C366F2" w14:textId="77777777" w:rsidR="002C527F" w:rsidRPr="00E57924" w:rsidRDefault="002C527F" w:rsidP="00E57924">
            <w:pPr>
              <w:widowControl w:val="0"/>
              <w:suppressAutoHyphens/>
              <w:jc w:val="both"/>
              <w:rPr>
                <w:rFonts w:ascii="PT Astra Serif" w:hAnsi="PT Astra Serif"/>
                <w:bCs/>
                <w:sz w:val="20"/>
                <w:szCs w:val="20"/>
              </w:rPr>
            </w:pPr>
            <w:r w:rsidRPr="00E57924">
              <w:rPr>
                <w:rFonts w:ascii="PT Astra Serif" w:hAnsi="PT Astra Serif"/>
                <w:bCs/>
                <w:sz w:val="20"/>
                <w:szCs w:val="20"/>
              </w:rPr>
              <w:t>2025</w:t>
            </w:r>
          </w:p>
        </w:tc>
        <w:tc>
          <w:tcPr>
            <w:tcW w:w="332" w:type="pct"/>
            <w:shd w:val="clear" w:color="auto" w:fill="auto"/>
          </w:tcPr>
          <w:p w14:paraId="7A51084F" w14:textId="77777777" w:rsidR="002C527F" w:rsidRPr="00E57924" w:rsidRDefault="002C527F" w:rsidP="00E57924">
            <w:pPr>
              <w:widowControl w:val="0"/>
              <w:suppressAutoHyphens/>
              <w:jc w:val="both"/>
              <w:rPr>
                <w:rFonts w:ascii="PT Astra Serif" w:hAnsi="PT Astra Serif"/>
                <w:bCs/>
                <w:sz w:val="20"/>
                <w:szCs w:val="20"/>
              </w:rPr>
            </w:pPr>
            <w:r w:rsidRPr="00E57924">
              <w:rPr>
                <w:rFonts w:ascii="PT Astra Serif" w:hAnsi="PT Astra Serif"/>
                <w:bCs/>
                <w:sz w:val="20"/>
                <w:szCs w:val="20"/>
              </w:rPr>
              <w:t>2026</w:t>
            </w:r>
          </w:p>
        </w:tc>
        <w:tc>
          <w:tcPr>
            <w:tcW w:w="437" w:type="pct"/>
            <w:shd w:val="clear" w:color="auto" w:fill="auto"/>
          </w:tcPr>
          <w:p w14:paraId="11B8B9F6" w14:textId="77777777" w:rsidR="002C527F" w:rsidRPr="00E57924" w:rsidRDefault="002C527F" w:rsidP="00E57924">
            <w:pPr>
              <w:widowControl w:val="0"/>
              <w:suppressAutoHyphens/>
              <w:jc w:val="both"/>
              <w:rPr>
                <w:rFonts w:ascii="PT Astra Serif" w:hAnsi="PT Astra Serif"/>
                <w:bCs/>
                <w:sz w:val="20"/>
                <w:szCs w:val="20"/>
              </w:rPr>
            </w:pPr>
            <w:r w:rsidRPr="00E57924">
              <w:rPr>
                <w:rFonts w:ascii="PT Astra Serif" w:hAnsi="PT Astra Serif"/>
                <w:bCs/>
                <w:sz w:val="20"/>
                <w:szCs w:val="20"/>
              </w:rPr>
              <w:t>2027-2032</w:t>
            </w:r>
          </w:p>
        </w:tc>
      </w:tr>
      <w:tr w:rsidR="002C527F" w:rsidRPr="00A34B61" w14:paraId="44EC2A9F" w14:textId="77777777" w:rsidTr="00E57924">
        <w:trPr>
          <w:trHeight w:val="23"/>
          <w:jc w:val="center"/>
        </w:trPr>
        <w:tc>
          <w:tcPr>
            <w:tcW w:w="5000" w:type="pct"/>
            <w:gridSpan w:val="7"/>
            <w:shd w:val="clear" w:color="auto" w:fill="auto"/>
          </w:tcPr>
          <w:p w14:paraId="28078E55" w14:textId="77777777" w:rsidR="002C527F" w:rsidRPr="00A34B61" w:rsidRDefault="002C527F" w:rsidP="00E57924">
            <w:pPr>
              <w:widowControl w:val="0"/>
              <w:suppressAutoHyphens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A34B61">
              <w:rPr>
                <w:rFonts w:ascii="PT Astra Serif" w:hAnsi="PT Astra Serif"/>
                <w:bCs/>
                <w:sz w:val="28"/>
                <w:szCs w:val="28"/>
              </w:rPr>
              <w:t>Образование</w:t>
            </w:r>
          </w:p>
        </w:tc>
      </w:tr>
      <w:tr w:rsidR="00791E99" w:rsidRPr="00A34B61" w14:paraId="361D01CE" w14:textId="77777777" w:rsidTr="00E57924">
        <w:trPr>
          <w:trHeight w:val="23"/>
          <w:jc w:val="center"/>
        </w:trPr>
        <w:tc>
          <w:tcPr>
            <w:tcW w:w="2900" w:type="pct"/>
            <w:shd w:val="clear" w:color="auto" w:fill="auto"/>
          </w:tcPr>
          <w:p w14:paraId="332BE423" w14:textId="171D4EC8" w:rsidR="00791E99" w:rsidRPr="00A34B61" w:rsidRDefault="00791E99" w:rsidP="00E57924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>Уровень обеспеченности учреждениями общего образования, % от норматива</w:t>
            </w:r>
          </w:p>
        </w:tc>
        <w:tc>
          <w:tcPr>
            <w:tcW w:w="332" w:type="pct"/>
            <w:shd w:val="clear" w:color="auto" w:fill="auto"/>
          </w:tcPr>
          <w:p w14:paraId="35DBEC68" w14:textId="353935DB" w:rsidR="00791E99" w:rsidRPr="00A34B61" w:rsidRDefault="00791E99" w:rsidP="00E57924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>33</w:t>
            </w:r>
          </w:p>
        </w:tc>
        <w:tc>
          <w:tcPr>
            <w:tcW w:w="332" w:type="pct"/>
            <w:shd w:val="clear" w:color="auto" w:fill="auto"/>
          </w:tcPr>
          <w:p w14:paraId="51091584" w14:textId="43640EC8" w:rsidR="00791E99" w:rsidRPr="00A34B61" w:rsidRDefault="00791E99" w:rsidP="00E57924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>33</w:t>
            </w:r>
          </w:p>
        </w:tc>
        <w:tc>
          <w:tcPr>
            <w:tcW w:w="332" w:type="pct"/>
            <w:shd w:val="clear" w:color="auto" w:fill="auto"/>
          </w:tcPr>
          <w:p w14:paraId="648B4A95" w14:textId="127EB226" w:rsidR="00791E99" w:rsidRPr="00A34B61" w:rsidRDefault="00791E99" w:rsidP="00E57924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>33</w:t>
            </w:r>
          </w:p>
        </w:tc>
        <w:tc>
          <w:tcPr>
            <w:tcW w:w="332" w:type="pct"/>
            <w:shd w:val="clear" w:color="auto" w:fill="auto"/>
          </w:tcPr>
          <w:p w14:paraId="4EB929F8" w14:textId="6144B4AC" w:rsidR="00791E99" w:rsidRPr="00A34B61" w:rsidRDefault="00791E99" w:rsidP="00E57924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>33</w:t>
            </w:r>
          </w:p>
        </w:tc>
        <w:tc>
          <w:tcPr>
            <w:tcW w:w="332" w:type="pct"/>
            <w:shd w:val="clear" w:color="auto" w:fill="auto"/>
          </w:tcPr>
          <w:p w14:paraId="308BE1E4" w14:textId="7F24BADF" w:rsidR="00791E99" w:rsidRPr="00A34B61" w:rsidRDefault="00791E99" w:rsidP="00E57924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>33</w:t>
            </w:r>
          </w:p>
        </w:tc>
        <w:tc>
          <w:tcPr>
            <w:tcW w:w="437" w:type="pct"/>
            <w:shd w:val="clear" w:color="auto" w:fill="auto"/>
          </w:tcPr>
          <w:p w14:paraId="0165B6A8" w14:textId="4DFE167A" w:rsidR="00791E99" w:rsidRPr="00A34B61" w:rsidRDefault="00791E99" w:rsidP="00E57924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>33</w:t>
            </w:r>
          </w:p>
        </w:tc>
      </w:tr>
      <w:tr w:rsidR="00791E99" w:rsidRPr="00A34B61" w14:paraId="41BEAF49" w14:textId="77777777" w:rsidTr="00E57924">
        <w:trPr>
          <w:trHeight w:val="23"/>
          <w:jc w:val="center"/>
        </w:trPr>
        <w:tc>
          <w:tcPr>
            <w:tcW w:w="2900" w:type="pct"/>
            <w:shd w:val="clear" w:color="auto" w:fill="auto"/>
          </w:tcPr>
          <w:p w14:paraId="71AB9A95" w14:textId="41FBB93F" w:rsidR="00791E99" w:rsidRPr="00A34B61" w:rsidRDefault="00791E99" w:rsidP="00E57924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Уровень обеспеченности </w:t>
            </w:r>
            <w:proofErr w:type="gramStart"/>
            <w:r w:rsidRPr="00A34B61">
              <w:rPr>
                <w:rFonts w:ascii="PT Astra Serif" w:hAnsi="PT Astra Serif"/>
                <w:sz w:val="28"/>
                <w:szCs w:val="28"/>
              </w:rPr>
              <w:t>дошкольными</w:t>
            </w:r>
            <w:proofErr w:type="gramEnd"/>
            <w:r w:rsidRPr="00A34B61">
              <w:rPr>
                <w:rFonts w:ascii="PT Astra Serif" w:hAnsi="PT Astra Serif"/>
                <w:sz w:val="28"/>
                <w:szCs w:val="28"/>
              </w:rPr>
              <w:t xml:space="preserve"> образовательными, % от норматива</w:t>
            </w:r>
          </w:p>
        </w:tc>
        <w:tc>
          <w:tcPr>
            <w:tcW w:w="332" w:type="pct"/>
            <w:shd w:val="clear" w:color="auto" w:fill="auto"/>
          </w:tcPr>
          <w:p w14:paraId="5F5642CF" w14:textId="5126ED7D" w:rsidR="00791E99" w:rsidRPr="00A34B61" w:rsidRDefault="00791E99" w:rsidP="00E57924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>48</w:t>
            </w:r>
          </w:p>
        </w:tc>
        <w:tc>
          <w:tcPr>
            <w:tcW w:w="332" w:type="pct"/>
            <w:shd w:val="clear" w:color="auto" w:fill="auto"/>
          </w:tcPr>
          <w:p w14:paraId="0B4DE2A2" w14:textId="7097F036" w:rsidR="00791E99" w:rsidRPr="00A34B61" w:rsidRDefault="00791E99" w:rsidP="00E57924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>48</w:t>
            </w:r>
          </w:p>
        </w:tc>
        <w:tc>
          <w:tcPr>
            <w:tcW w:w="332" w:type="pct"/>
            <w:shd w:val="clear" w:color="auto" w:fill="auto"/>
          </w:tcPr>
          <w:p w14:paraId="45FC15C0" w14:textId="21851414" w:rsidR="00791E99" w:rsidRPr="00A34B61" w:rsidRDefault="00791E99" w:rsidP="00E57924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>48</w:t>
            </w:r>
          </w:p>
        </w:tc>
        <w:tc>
          <w:tcPr>
            <w:tcW w:w="332" w:type="pct"/>
            <w:shd w:val="clear" w:color="auto" w:fill="auto"/>
          </w:tcPr>
          <w:p w14:paraId="72DB49BA" w14:textId="23D41050" w:rsidR="00791E99" w:rsidRPr="00A34B61" w:rsidRDefault="00791E99" w:rsidP="00E57924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>48</w:t>
            </w:r>
          </w:p>
        </w:tc>
        <w:tc>
          <w:tcPr>
            <w:tcW w:w="332" w:type="pct"/>
            <w:shd w:val="clear" w:color="auto" w:fill="auto"/>
          </w:tcPr>
          <w:p w14:paraId="61A862BF" w14:textId="3F21FD11" w:rsidR="00791E99" w:rsidRPr="00A34B61" w:rsidRDefault="00791E99" w:rsidP="00E57924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>48</w:t>
            </w:r>
          </w:p>
        </w:tc>
        <w:tc>
          <w:tcPr>
            <w:tcW w:w="437" w:type="pct"/>
            <w:shd w:val="clear" w:color="auto" w:fill="auto"/>
          </w:tcPr>
          <w:p w14:paraId="13E13519" w14:textId="27B13537" w:rsidR="00791E99" w:rsidRPr="00A34B61" w:rsidRDefault="00791E99" w:rsidP="00E57924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>48</w:t>
            </w:r>
          </w:p>
        </w:tc>
      </w:tr>
      <w:tr w:rsidR="00791E99" w:rsidRPr="00A34B61" w14:paraId="1B96999A" w14:textId="77777777" w:rsidTr="00E57924">
        <w:trPr>
          <w:trHeight w:val="23"/>
          <w:jc w:val="center"/>
        </w:trPr>
        <w:tc>
          <w:tcPr>
            <w:tcW w:w="5000" w:type="pct"/>
            <w:gridSpan w:val="7"/>
            <w:shd w:val="clear" w:color="auto" w:fill="auto"/>
          </w:tcPr>
          <w:p w14:paraId="11DB0D36" w14:textId="77777777" w:rsidR="00791E99" w:rsidRPr="00A34B61" w:rsidRDefault="00791E99" w:rsidP="00E57924">
            <w:pPr>
              <w:widowControl w:val="0"/>
              <w:suppressAutoHyphens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A34B61">
              <w:rPr>
                <w:rFonts w:ascii="PT Astra Serif" w:hAnsi="PT Astra Serif"/>
                <w:bCs/>
                <w:sz w:val="28"/>
                <w:szCs w:val="28"/>
              </w:rPr>
              <w:t>Здравоохранение</w:t>
            </w:r>
          </w:p>
        </w:tc>
      </w:tr>
      <w:tr w:rsidR="00791E99" w:rsidRPr="00A34B61" w14:paraId="59EF0141" w14:textId="77777777" w:rsidTr="00E57924">
        <w:trPr>
          <w:trHeight w:val="23"/>
          <w:jc w:val="center"/>
        </w:trPr>
        <w:tc>
          <w:tcPr>
            <w:tcW w:w="2900" w:type="pct"/>
            <w:shd w:val="clear" w:color="auto" w:fill="auto"/>
          </w:tcPr>
          <w:p w14:paraId="7B8F5945" w14:textId="77777777" w:rsidR="00791E99" w:rsidRPr="00A34B61" w:rsidRDefault="00791E99" w:rsidP="00E57924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Уровень обеспеченности стационарами, % от норматива </w:t>
            </w:r>
          </w:p>
        </w:tc>
        <w:tc>
          <w:tcPr>
            <w:tcW w:w="332" w:type="pct"/>
            <w:shd w:val="clear" w:color="auto" w:fill="auto"/>
          </w:tcPr>
          <w:p w14:paraId="4560B257" w14:textId="77777777" w:rsidR="00791E99" w:rsidRPr="00A34B61" w:rsidRDefault="00791E99" w:rsidP="00E57924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332" w:type="pct"/>
            <w:shd w:val="clear" w:color="auto" w:fill="auto"/>
          </w:tcPr>
          <w:p w14:paraId="29A67A44" w14:textId="77777777" w:rsidR="00791E99" w:rsidRPr="00A34B61" w:rsidRDefault="00791E99" w:rsidP="00E57924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332" w:type="pct"/>
            <w:shd w:val="clear" w:color="auto" w:fill="auto"/>
          </w:tcPr>
          <w:p w14:paraId="72AD4131" w14:textId="77777777" w:rsidR="00791E99" w:rsidRPr="00A34B61" w:rsidRDefault="00791E99" w:rsidP="00E57924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332" w:type="pct"/>
            <w:shd w:val="clear" w:color="auto" w:fill="auto"/>
          </w:tcPr>
          <w:p w14:paraId="7BAAE15E" w14:textId="77777777" w:rsidR="00791E99" w:rsidRPr="00A34B61" w:rsidRDefault="00791E99" w:rsidP="00E57924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332" w:type="pct"/>
            <w:shd w:val="clear" w:color="auto" w:fill="auto"/>
          </w:tcPr>
          <w:p w14:paraId="6594DAFE" w14:textId="77777777" w:rsidR="00791E99" w:rsidRPr="00A34B61" w:rsidRDefault="00791E99" w:rsidP="00E57924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437" w:type="pct"/>
            <w:shd w:val="clear" w:color="auto" w:fill="auto"/>
          </w:tcPr>
          <w:p w14:paraId="1AA22841" w14:textId="77777777" w:rsidR="00791E99" w:rsidRPr="00A34B61" w:rsidRDefault="00791E99" w:rsidP="00E57924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</w:tr>
      <w:tr w:rsidR="00791E99" w:rsidRPr="00A34B61" w14:paraId="610DABDA" w14:textId="77777777" w:rsidTr="00E57924">
        <w:trPr>
          <w:trHeight w:val="23"/>
          <w:jc w:val="center"/>
        </w:trPr>
        <w:tc>
          <w:tcPr>
            <w:tcW w:w="2900" w:type="pct"/>
            <w:shd w:val="clear" w:color="auto" w:fill="auto"/>
          </w:tcPr>
          <w:p w14:paraId="41100AEE" w14:textId="77777777" w:rsidR="00791E99" w:rsidRPr="00A34B61" w:rsidRDefault="00791E99" w:rsidP="00E57924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Уровень обеспеченности ФАП, % от норматива </w:t>
            </w:r>
          </w:p>
        </w:tc>
        <w:tc>
          <w:tcPr>
            <w:tcW w:w="332" w:type="pct"/>
            <w:shd w:val="clear" w:color="auto" w:fill="auto"/>
          </w:tcPr>
          <w:p w14:paraId="1F803104" w14:textId="77777777" w:rsidR="00791E99" w:rsidRPr="00A34B61" w:rsidRDefault="00791E99" w:rsidP="00E57924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332" w:type="pct"/>
            <w:shd w:val="clear" w:color="auto" w:fill="auto"/>
          </w:tcPr>
          <w:p w14:paraId="13E53727" w14:textId="77777777" w:rsidR="00791E99" w:rsidRPr="00A34B61" w:rsidRDefault="00791E99" w:rsidP="00E57924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332" w:type="pct"/>
            <w:shd w:val="clear" w:color="auto" w:fill="auto"/>
          </w:tcPr>
          <w:p w14:paraId="5B819EB2" w14:textId="77777777" w:rsidR="00791E99" w:rsidRPr="00A34B61" w:rsidRDefault="00791E99" w:rsidP="00E57924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332" w:type="pct"/>
            <w:shd w:val="clear" w:color="auto" w:fill="auto"/>
          </w:tcPr>
          <w:p w14:paraId="16B1F01A" w14:textId="77777777" w:rsidR="00791E99" w:rsidRPr="00A34B61" w:rsidRDefault="00791E99" w:rsidP="00E57924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332" w:type="pct"/>
            <w:shd w:val="clear" w:color="auto" w:fill="auto"/>
          </w:tcPr>
          <w:p w14:paraId="4354DC54" w14:textId="77777777" w:rsidR="00791E99" w:rsidRPr="00A34B61" w:rsidRDefault="00791E99" w:rsidP="00E57924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437" w:type="pct"/>
            <w:shd w:val="clear" w:color="auto" w:fill="auto"/>
          </w:tcPr>
          <w:p w14:paraId="299555EA" w14:textId="77777777" w:rsidR="00791E99" w:rsidRPr="00A34B61" w:rsidRDefault="00791E99" w:rsidP="00E57924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</w:tr>
      <w:tr w:rsidR="00791E99" w:rsidRPr="00A34B61" w14:paraId="1D9D2FF1" w14:textId="77777777" w:rsidTr="00E57924">
        <w:trPr>
          <w:trHeight w:val="23"/>
          <w:jc w:val="center"/>
        </w:trPr>
        <w:tc>
          <w:tcPr>
            <w:tcW w:w="5000" w:type="pct"/>
            <w:gridSpan w:val="7"/>
            <w:shd w:val="clear" w:color="auto" w:fill="auto"/>
          </w:tcPr>
          <w:p w14:paraId="6486ACB9" w14:textId="77777777" w:rsidR="00791E99" w:rsidRPr="00A34B61" w:rsidRDefault="00791E99" w:rsidP="00E57924">
            <w:pPr>
              <w:widowControl w:val="0"/>
              <w:suppressAutoHyphens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A34B61">
              <w:rPr>
                <w:rFonts w:ascii="PT Astra Serif" w:hAnsi="PT Astra Serif"/>
                <w:bCs/>
                <w:sz w:val="28"/>
                <w:szCs w:val="28"/>
              </w:rPr>
              <w:t>Культура</w:t>
            </w:r>
          </w:p>
        </w:tc>
      </w:tr>
      <w:tr w:rsidR="00791E99" w:rsidRPr="00A34B61" w14:paraId="08FD6C39" w14:textId="77777777" w:rsidTr="00E57924">
        <w:trPr>
          <w:trHeight w:val="23"/>
          <w:jc w:val="center"/>
        </w:trPr>
        <w:tc>
          <w:tcPr>
            <w:tcW w:w="2900" w:type="pct"/>
            <w:shd w:val="clear" w:color="auto" w:fill="auto"/>
          </w:tcPr>
          <w:p w14:paraId="3244F842" w14:textId="77777777" w:rsidR="00791E99" w:rsidRPr="00A34B61" w:rsidRDefault="00791E99" w:rsidP="00E57924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Уровень обеспеченности библиотеками, % от норматива </w:t>
            </w:r>
          </w:p>
        </w:tc>
        <w:tc>
          <w:tcPr>
            <w:tcW w:w="332" w:type="pct"/>
            <w:shd w:val="clear" w:color="auto" w:fill="auto"/>
          </w:tcPr>
          <w:p w14:paraId="1AF4CF4D" w14:textId="77777777" w:rsidR="00791E99" w:rsidRPr="00A34B61" w:rsidRDefault="00791E99" w:rsidP="00E57924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332" w:type="pct"/>
            <w:shd w:val="clear" w:color="auto" w:fill="auto"/>
          </w:tcPr>
          <w:p w14:paraId="3CC16FD9" w14:textId="77777777" w:rsidR="00791E99" w:rsidRPr="00A34B61" w:rsidRDefault="00791E99" w:rsidP="00E57924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332" w:type="pct"/>
            <w:shd w:val="clear" w:color="auto" w:fill="auto"/>
          </w:tcPr>
          <w:p w14:paraId="63ECBE7B" w14:textId="77777777" w:rsidR="00791E99" w:rsidRPr="00A34B61" w:rsidRDefault="00791E99" w:rsidP="00E57924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332" w:type="pct"/>
            <w:shd w:val="clear" w:color="auto" w:fill="auto"/>
          </w:tcPr>
          <w:p w14:paraId="0C546F0C" w14:textId="77777777" w:rsidR="00791E99" w:rsidRPr="00A34B61" w:rsidRDefault="00791E99" w:rsidP="00E57924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332" w:type="pct"/>
            <w:shd w:val="clear" w:color="auto" w:fill="auto"/>
          </w:tcPr>
          <w:p w14:paraId="1E34C43A" w14:textId="77777777" w:rsidR="00791E99" w:rsidRPr="00A34B61" w:rsidRDefault="00791E99" w:rsidP="00E57924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437" w:type="pct"/>
            <w:shd w:val="clear" w:color="auto" w:fill="auto"/>
          </w:tcPr>
          <w:p w14:paraId="6958A6A1" w14:textId="77777777" w:rsidR="00791E99" w:rsidRPr="00A34B61" w:rsidRDefault="00791E99" w:rsidP="00E57924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</w:tr>
      <w:tr w:rsidR="00791E99" w:rsidRPr="00A34B61" w14:paraId="31621A6A" w14:textId="77777777" w:rsidTr="00E57924">
        <w:trPr>
          <w:trHeight w:val="23"/>
          <w:jc w:val="center"/>
        </w:trPr>
        <w:tc>
          <w:tcPr>
            <w:tcW w:w="2900" w:type="pct"/>
            <w:shd w:val="clear" w:color="auto" w:fill="auto"/>
          </w:tcPr>
          <w:p w14:paraId="7D2D723D" w14:textId="77777777" w:rsidR="00791E99" w:rsidRPr="00A34B61" w:rsidRDefault="00791E99" w:rsidP="00E57924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>Уровень обеспеченности учреждениями культурно-досугового типа, % от норматива</w:t>
            </w:r>
          </w:p>
        </w:tc>
        <w:tc>
          <w:tcPr>
            <w:tcW w:w="332" w:type="pct"/>
            <w:shd w:val="clear" w:color="auto" w:fill="auto"/>
          </w:tcPr>
          <w:p w14:paraId="53847C74" w14:textId="77777777" w:rsidR="00791E99" w:rsidRPr="00A34B61" w:rsidRDefault="00791E99" w:rsidP="00E57924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332" w:type="pct"/>
            <w:shd w:val="clear" w:color="auto" w:fill="auto"/>
          </w:tcPr>
          <w:p w14:paraId="1CA7565E" w14:textId="77777777" w:rsidR="00791E99" w:rsidRPr="00A34B61" w:rsidRDefault="00791E99" w:rsidP="00E57924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332" w:type="pct"/>
            <w:shd w:val="clear" w:color="auto" w:fill="auto"/>
          </w:tcPr>
          <w:p w14:paraId="5AA92106" w14:textId="77777777" w:rsidR="00791E99" w:rsidRPr="00A34B61" w:rsidRDefault="00791E99" w:rsidP="00E57924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332" w:type="pct"/>
            <w:shd w:val="clear" w:color="auto" w:fill="auto"/>
          </w:tcPr>
          <w:p w14:paraId="2564CAF5" w14:textId="77777777" w:rsidR="00791E99" w:rsidRPr="00A34B61" w:rsidRDefault="00791E99" w:rsidP="00E57924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332" w:type="pct"/>
            <w:shd w:val="clear" w:color="auto" w:fill="auto"/>
          </w:tcPr>
          <w:p w14:paraId="26CAE26F" w14:textId="77777777" w:rsidR="00791E99" w:rsidRPr="00A34B61" w:rsidRDefault="00791E99" w:rsidP="00E57924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437" w:type="pct"/>
            <w:shd w:val="clear" w:color="auto" w:fill="auto"/>
          </w:tcPr>
          <w:p w14:paraId="505D9676" w14:textId="77777777" w:rsidR="00791E99" w:rsidRPr="00A34B61" w:rsidRDefault="00791E99" w:rsidP="00E57924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</w:tr>
      <w:tr w:rsidR="00791E99" w:rsidRPr="00A34B61" w14:paraId="4F213B3B" w14:textId="77777777" w:rsidTr="00E57924">
        <w:trPr>
          <w:trHeight w:val="23"/>
          <w:jc w:val="center"/>
        </w:trPr>
        <w:tc>
          <w:tcPr>
            <w:tcW w:w="5000" w:type="pct"/>
            <w:gridSpan w:val="7"/>
            <w:shd w:val="clear" w:color="auto" w:fill="auto"/>
          </w:tcPr>
          <w:p w14:paraId="1B9C1D6A" w14:textId="77777777" w:rsidR="00791E99" w:rsidRPr="00A34B61" w:rsidRDefault="00791E99" w:rsidP="00E57924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>Спортивные сооружения</w:t>
            </w:r>
          </w:p>
        </w:tc>
      </w:tr>
      <w:tr w:rsidR="00791E99" w:rsidRPr="00A34B61" w14:paraId="4E6E4AC4" w14:textId="77777777" w:rsidTr="00E57924">
        <w:trPr>
          <w:trHeight w:val="23"/>
          <w:jc w:val="center"/>
        </w:trPr>
        <w:tc>
          <w:tcPr>
            <w:tcW w:w="2900" w:type="pct"/>
            <w:shd w:val="clear" w:color="auto" w:fill="auto"/>
          </w:tcPr>
          <w:p w14:paraId="48EA2A76" w14:textId="77777777" w:rsidR="00791E99" w:rsidRPr="00A34B61" w:rsidRDefault="00791E99" w:rsidP="00E57924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>Уровень обеспеченности спортивными площадками</w:t>
            </w:r>
          </w:p>
        </w:tc>
        <w:tc>
          <w:tcPr>
            <w:tcW w:w="332" w:type="pct"/>
            <w:shd w:val="clear" w:color="auto" w:fill="auto"/>
          </w:tcPr>
          <w:p w14:paraId="5A6BDD83" w14:textId="77777777" w:rsidR="00791E99" w:rsidRPr="00A34B61" w:rsidRDefault="00791E99" w:rsidP="00E57924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>70</w:t>
            </w:r>
          </w:p>
        </w:tc>
        <w:tc>
          <w:tcPr>
            <w:tcW w:w="332" w:type="pct"/>
            <w:shd w:val="clear" w:color="auto" w:fill="auto"/>
          </w:tcPr>
          <w:p w14:paraId="771DD2F6" w14:textId="77777777" w:rsidR="00791E99" w:rsidRPr="00A34B61" w:rsidRDefault="00791E99" w:rsidP="00E57924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>75</w:t>
            </w:r>
          </w:p>
        </w:tc>
        <w:tc>
          <w:tcPr>
            <w:tcW w:w="332" w:type="pct"/>
            <w:shd w:val="clear" w:color="auto" w:fill="auto"/>
          </w:tcPr>
          <w:p w14:paraId="4E33288B" w14:textId="77777777" w:rsidR="00791E99" w:rsidRPr="00A34B61" w:rsidRDefault="00791E99" w:rsidP="00E57924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>80</w:t>
            </w:r>
          </w:p>
        </w:tc>
        <w:tc>
          <w:tcPr>
            <w:tcW w:w="332" w:type="pct"/>
            <w:shd w:val="clear" w:color="auto" w:fill="auto"/>
          </w:tcPr>
          <w:p w14:paraId="1BA73C08" w14:textId="77777777" w:rsidR="00791E99" w:rsidRPr="00A34B61" w:rsidRDefault="00791E99" w:rsidP="00E57924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>85</w:t>
            </w:r>
          </w:p>
        </w:tc>
        <w:tc>
          <w:tcPr>
            <w:tcW w:w="332" w:type="pct"/>
            <w:shd w:val="clear" w:color="auto" w:fill="auto"/>
          </w:tcPr>
          <w:p w14:paraId="79B6C915" w14:textId="77777777" w:rsidR="00791E99" w:rsidRPr="00A34B61" w:rsidRDefault="00791E99" w:rsidP="00E57924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>90</w:t>
            </w:r>
          </w:p>
        </w:tc>
        <w:tc>
          <w:tcPr>
            <w:tcW w:w="437" w:type="pct"/>
            <w:shd w:val="clear" w:color="auto" w:fill="auto"/>
          </w:tcPr>
          <w:p w14:paraId="744D2416" w14:textId="77777777" w:rsidR="00791E99" w:rsidRPr="00A34B61" w:rsidRDefault="00791E99" w:rsidP="00E57924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</w:tr>
    </w:tbl>
    <w:p w14:paraId="783714E5" w14:textId="77777777" w:rsidR="002C527F" w:rsidRPr="00A34B61" w:rsidRDefault="002C527F" w:rsidP="00E57924">
      <w:pPr>
        <w:ind w:firstLine="709"/>
        <w:jc w:val="both"/>
        <w:rPr>
          <w:rFonts w:ascii="PT Astra Serif" w:eastAsia="Arial Unicode MS" w:hAnsi="PT Astra Serif"/>
          <w:sz w:val="28"/>
          <w:szCs w:val="28"/>
          <w:lang w:eastAsia="ar-SA"/>
        </w:rPr>
      </w:pPr>
    </w:p>
    <w:p w14:paraId="74299145" w14:textId="77777777" w:rsidR="002C527F" w:rsidRPr="00A34B61" w:rsidRDefault="002C527F" w:rsidP="00E57924">
      <w:pPr>
        <w:ind w:firstLine="709"/>
        <w:jc w:val="both"/>
        <w:rPr>
          <w:rFonts w:ascii="PT Astra Serif" w:eastAsia="Arial Unicode MS" w:hAnsi="PT Astra Serif"/>
          <w:sz w:val="28"/>
          <w:szCs w:val="28"/>
          <w:lang w:eastAsia="ar-SA"/>
        </w:rPr>
      </w:pPr>
      <w:r w:rsidRPr="00A34B61">
        <w:rPr>
          <w:rFonts w:ascii="PT Astra Serif" w:eastAsia="Arial Unicode MS" w:hAnsi="PT Astra Serif"/>
          <w:sz w:val="28"/>
          <w:szCs w:val="28"/>
          <w:lang w:eastAsia="ar-SA"/>
        </w:rPr>
        <w:t xml:space="preserve">Новое строительство объектов социальной инфраструктуры на территории муниципального образование </w:t>
      </w:r>
      <w:proofErr w:type="spellStart"/>
      <w:r w:rsidRPr="00A34B61">
        <w:rPr>
          <w:rFonts w:ascii="PT Astra Serif" w:eastAsia="Arial Unicode MS" w:hAnsi="PT Astra Serif"/>
          <w:sz w:val="28"/>
          <w:szCs w:val="28"/>
          <w:lang w:eastAsia="ar-SA"/>
        </w:rPr>
        <w:t>Огарёвское</w:t>
      </w:r>
      <w:proofErr w:type="spellEnd"/>
      <w:r w:rsidRPr="00A34B61">
        <w:rPr>
          <w:rFonts w:ascii="PT Astra Serif" w:eastAsia="Arial Unicode MS" w:hAnsi="PT Astra Serif"/>
          <w:sz w:val="28"/>
          <w:szCs w:val="28"/>
          <w:lang w:eastAsia="ar-SA"/>
        </w:rPr>
        <w:t xml:space="preserve"> предусмотрено для сооружений спорта.</w:t>
      </w:r>
    </w:p>
    <w:p w14:paraId="79B6FC79" w14:textId="77777777" w:rsidR="002C527F" w:rsidRPr="00A34B61" w:rsidRDefault="002C527F" w:rsidP="00E5792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34B61">
        <w:rPr>
          <w:rFonts w:ascii="PT Astra Serif" w:eastAsia="Arial Unicode MS" w:hAnsi="PT Astra Serif"/>
          <w:sz w:val="28"/>
          <w:szCs w:val="28"/>
          <w:lang w:eastAsia="ar-SA"/>
        </w:rPr>
        <w:t xml:space="preserve">Целевые показатели социальной обеспеченности, необходимые в соответствии с нормативными требованиями для объектов здравоохранения, культуры и образования сохраняются без изменений. </w:t>
      </w:r>
    </w:p>
    <w:p w14:paraId="7C00AA42" w14:textId="77777777" w:rsidR="002C527F" w:rsidRPr="00A34B61" w:rsidRDefault="002C527F" w:rsidP="002C527F">
      <w:pPr>
        <w:spacing w:line="360" w:lineRule="exact"/>
        <w:rPr>
          <w:rFonts w:ascii="PT Astra Serif" w:hAnsi="PT Astra Serif"/>
          <w:sz w:val="28"/>
          <w:szCs w:val="28"/>
        </w:rPr>
        <w:sectPr w:rsidR="002C527F" w:rsidRPr="00A34B61" w:rsidSect="00D460B2">
          <w:pgSz w:w="11900" w:h="16840"/>
          <w:pgMar w:top="1134" w:right="851" w:bottom="1134" w:left="1701" w:header="680" w:footer="399" w:gutter="0"/>
          <w:cols w:space="720"/>
          <w:noEndnote/>
          <w:docGrid w:linePitch="360"/>
        </w:sectPr>
      </w:pPr>
    </w:p>
    <w:p w14:paraId="4090B35E" w14:textId="77777777" w:rsidR="002C527F" w:rsidRPr="00A34B61" w:rsidRDefault="002C527F" w:rsidP="00942A24">
      <w:pPr>
        <w:pStyle w:val="1"/>
        <w:keepNext w:val="0"/>
        <w:keepLines w:val="0"/>
        <w:pageBreakBefore/>
        <w:widowControl w:val="0"/>
        <w:numPr>
          <w:ilvl w:val="0"/>
          <w:numId w:val="32"/>
        </w:numPr>
        <w:tabs>
          <w:tab w:val="left" w:pos="993"/>
          <w:tab w:val="left" w:pos="1134"/>
          <w:tab w:val="left" w:pos="1416"/>
        </w:tabs>
        <w:suppressAutoHyphens/>
        <w:spacing w:before="0" w:after="120" w:line="360" w:lineRule="exact"/>
        <w:jc w:val="center"/>
        <w:rPr>
          <w:rFonts w:ascii="PT Astra Serif" w:hAnsi="PT Astra Serif" w:cs="Times New Roman"/>
          <w:color w:val="auto"/>
        </w:rPr>
      </w:pPr>
      <w:bookmarkStart w:id="28" w:name="_Toc104828337"/>
      <w:r w:rsidRPr="00A34B61">
        <w:rPr>
          <w:rFonts w:ascii="PT Astra Serif" w:hAnsi="PT Astra Serif" w:cs="Times New Roman"/>
          <w:color w:val="auto"/>
        </w:rPr>
        <w:lastRenderedPageBreak/>
        <w:t>Оценка эффективности мероприятий</w:t>
      </w:r>
      <w:bookmarkEnd w:id="28"/>
    </w:p>
    <w:p w14:paraId="14E4A908" w14:textId="5696C6CA" w:rsidR="003B3AA1" w:rsidRPr="00A34B61" w:rsidRDefault="003B3AA1" w:rsidP="00E57924">
      <w:pPr>
        <w:ind w:firstLine="709"/>
        <w:jc w:val="both"/>
        <w:rPr>
          <w:rFonts w:ascii="PT Astra Serif" w:hAnsi="PT Astra Serif"/>
          <w:spacing w:val="1"/>
          <w:sz w:val="28"/>
          <w:szCs w:val="28"/>
          <w:shd w:val="clear" w:color="auto" w:fill="FFFFFF"/>
        </w:rPr>
      </w:pPr>
      <w:r w:rsidRPr="00A34B61">
        <w:rPr>
          <w:rFonts w:ascii="PT Astra Serif" w:hAnsi="PT Astra Serif"/>
          <w:spacing w:val="1"/>
          <w:sz w:val="28"/>
          <w:szCs w:val="28"/>
          <w:shd w:val="clear" w:color="auto" w:fill="FFFFFF"/>
        </w:rPr>
        <w:t>Программа предусматривает выполнение комплекса мероприятий, которые обеспечат положительный эффект в развитии социальной инфраструктуры муниципального образования Огаревское.</w:t>
      </w:r>
    </w:p>
    <w:p w14:paraId="23355965" w14:textId="60F611AC" w:rsidR="003B3AA1" w:rsidRPr="00A34B61" w:rsidRDefault="003B3AA1" w:rsidP="00E57924">
      <w:pPr>
        <w:ind w:firstLine="709"/>
        <w:jc w:val="both"/>
        <w:rPr>
          <w:rFonts w:ascii="PT Astra Serif" w:hAnsi="PT Astra Serif"/>
          <w:spacing w:val="1"/>
          <w:sz w:val="28"/>
          <w:szCs w:val="28"/>
          <w:shd w:val="clear" w:color="auto" w:fill="FFFFFF"/>
        </w:rPr>
      </w:pPr>
      <w:r w:rsidRPr="00A34B61">
        <w:rPr>
          <w:rFonts w:ascii="PT Astra Serif" w:hAnsi="PT Astra Serif"/>
          <w:spacing w:val="1"/>
          <w:sz w:val="28"/>
          <w:szCs w:val="28"/>
          <w:shd w:val="clear" w:color="auto" w:fill="FFFFFF"/>
        </w:rPr>
        <w:t>Реализация программных мероприятий позволит обеспечить:</w:t>
      </w:r>
    </w:p>
    <w:p w14:paraId="50B34817" w14:textId="7526A853" w:rsidR="003B3AA1" w:rsidRPr="00A34B61" w:rsidRDefault="003B3AA1" w:rsidP="00E57924">
      <w:pPr>
        <w:ind w:firstLine="709"/>
        <w:jc w:val="both"/>
        <w:rPr>
          <w:rFonts w:ascii="PT Astra Serif" w:hAnsi="PT Astra Serif"/>
          <w:spacing w:val="1"/>
          <w:sz w:val="28"/>
          <w:szCs w:val="28"/>
          <w:shd w:val="clear" w:color="auto" w:fill="FFFFFF"/>
        </w:rPr>
      </w:pPr>
      <w:r w:rsidRPr="00A34B61">
        <w:rPr>
          <w:rFonts w:ascii="PT Astra Serif" w:hAnsi="PT Astra Serif"/>
          <w:spacing w:val="1"/>
          <w:sz w:val="28"/>
          <w:szCs w:val="28"/>
          <w:shd w:val="clear" w:color="auto" w:fill="FFFFFF"/>
        </w:rPr>
        <w:t xml:space="preserve">- доступность объектов социальной инфраструктуры для населения муниципального образования </w:t>
      </w:r>
      <w:proofErr w:type="gramStart"/>
      <w:r w:rsidRPr="00A34B61">
        <w:rPr>
          <w:rFonts w:ascii="PT Astra Serif" w:hAnsi="PT Astra Serif"/>
          <w:spacing w:val="1"/>
          <w:sz w:val="28"/>
          <w:szCs w:val="28"/>
          <w:shd w:val="clear" w:color="auto" w:fill="FFFFFF"/>
        </w:rPr>
        <w:t>Огаревское</w:t>
      </w:r>
      <w:proofErr w:type="gramEnd"/>
      <w:r w:rsidRPr="00A34B61">
        <w:rPr>
          <w:rFonts w:ascii="PT Astra Serif" w:hAnsi="PT Astra Serif"/>
          <w:spacing w:val="1"/>
          <w:sz w:val="28"/>
          <w:szCs w:val="28"/>
          <w:shd w:val="clear" w:color="auto" w:fill="FFFFFF"/>
        </w:rPr>
        <w:t xml:space="preserve"> в соответствии с нормативами градостроительного проектирования городского округа;</w:t>
      </w:r>
    </w:p>
    <w:p w14:paraId="4BA0DA6E" w14:textId="1F45FF6A" w:rsidR="003B3AA1" w:rsidRPr="00A34B61" w:rsidRDefault="003B3AA1" w:rsidP="00E57924">
      <w:pPr>
        <w:ind w:firstLine="709"/>
        <w:jc w:val="both"/>
        <w:rPr>
          <w:rFonts w:ascii="PT Astra Serif" w:hAnsi="PT Astra Serif"/>
          <w:spacing w:val="1"/>
          <w:sz w:val="28"/>
          <w:szCs w:val="28"/>
          <w:shd w:val="clear" w:color="auto" w:fill="FFFFFF"/>
        </w:rPr>
      </w:pPr>
      <w:r w:rsidRPr="00A34B61">
        <w:rPr>
          <w:rFonts w:ascii="PT Astra Serif" w:hAnsi="PT Astra Serif"/>
          <w:spacing w:val="1"/>
          <w:sz w:val="28"/>
          <w:szCs w:val="28"/>
          <w:shd w:val="clear" w:color="auto" w:fill="FFFFFF"/>
        </w:rPr>
        <w:t>- сбалансированное, перспективное развитие социальной инфраструктуры в</w:t>
      </w:r>
      <w:r w:rsidR="009748DC" w:rsidRPr="00A34B61">
        <w:rPr>
          <w:rFonts w:ascii="PT Astra Serif" w:hAnsi="PT Astra Serif"/>
          <w:spacing w:val="1"/>
          <w:sz w:val="28"/>
          <w:szCs w:val="28"/>
          <w:shd w:val="clear" w:color="auto" w:fill="FFFFFF"/>
        </w:rPr>
        <w:t xml:space="preserve"> </w:t>
      </w:r>
      <w:r w:rsidRPr="00A34B61">
        <w:rPr>
          <w:rFonts w:ascii="PT Astra Serif" w:hAnsi="PT Astra Serif"/>
          <w:spacing w:val="1"/>
          <w:sz w:val="28"/>
          <w:szCs w:val="28"/>
          <w:shd w:val="clear" w:color="auto" w:fill="FFFFFF"/>
        </w:rPr>
        <w:t xml:space="preserve">соответствии с установленными потребностями в объектах социальной инфраструктуры </w:t>
      </w:r>
      <w:r w:rsidR="009748DC" w:rsidRPr="00A34B61">
        <w:rPr>
          <w:rFonts w:ascii="PT Astra Serif" w:hAnsi="PT Astra Serif"/>
          <w:spacing w:val="1"/>
          <w:sz w:val="28"/>
          <w:szCs w:val="28"/>
          <w:shd w:val="clear" w:color="auto" w:fill="FFFFFF"/>
        </w:rPr>
        <w:t>МО Огаревское</w:t>
      </w:r>
      <w:r w:rsidRPr="00A34B61">
        <w:rPr>
          <w:rFonts w:ascii="PT Astra Serif" w:hAnsi="PT Astra Serif"/>
          <w:spacing w:val="1"/>
          <w:sz w:val="28"/>
          <w:szCs w:val="28"/>
          <w:shd w:val="clear" w:color="auto" w:fill="FFFFFF"/>
        </w:rPr>
        <w:t>;</w:t>
      </w:r>
    </w:p>
    <w:p w14:paraId="74E899B4" w14:textId="5B6452D5" w:rsidR="003B3AA1" w:rsidRPr="00A34B61" w:rsidRDefault="003B3AA1" w:rsidP="00E57924">
      <w:pPr>
        <w:ind w:firstLine="709"/>
        <w:jc w:val="both"/>
        <w:rPr>
          <w:rFonts w:ascii="PT Astra Serif" w:hAnsi="PT Astra Serif"/>
          <w:spacing w:val="1"/>
          <w:sz w:val="28"/>
          <w:szCs w:val="28"/>
          <w:shd w:val="clear" w:color="auto" w:fill="FFFFFF"/>
        </w:rPr>
      </w:pPr>
      <w:r w:rsidRPr="00A34B61">
        <w:rPr>
          <w:rFonts w:ascii="PT Astra Serif" w:hAnsi="PT Astra Serif"/>
          <w:spacing w:val="1"/>
          <w:sz w:val="28"/>
          <w:szCs w:val="28"/>
          <w:shd w:val="clear" w:color="auto" w:fill="FFFFFF"/>
        </w:rPr>
        <w:t>- достижение расчетного уровня обеспеченности населения городского округа услугами в областях образования, культуры, здравоохранения, физической культуры, массового спорта и молодежной политики, в соответствии с нормативами градостроительного проектирования;</w:t>
      </w:r>
    </w:p>
    <w:p w14:paraId="135961C7" w14:textId="22800B04" w:rsidR="003B3AA1" w:rsidRPr="00A34B61" w:rsidRDefault="003B3AA1" w:rsidP="00E57924">
      <w:pPr>
        <w:ind w:firstLine="709"/>
        <w:jc w:val="both"/>
        <w:rPr>
          <w:rFonts w:ascii="PT Astra Serif" w:hAnsi="PT Astra Serif"/>
          <w:spacing w:val="1"/>
          <w:sz w:val="28"/>
          <w:szCs w:val="28"/>
          <w:shd w:val="clear" w:color="auto" w:fill="FFFFFF"/>
        </w:rPr>
      </w:pPr>
      <w:r w:rsidRPr="00A34B61">
        <w:rPr>
          <w:rFonts w:ascii="PT Astra Serif" w:hAnsi="PT Astra Serif"/>
          <w:spacing w:val="1"/>
          <w:sz w:val="28"/>
          <w:szCs w:val="28"/>
          <w:shd w:val="clear" w:color="auto" w:fill="FFFFFF"/>
        </w:rPr>
        <w:t>- удовлетворение потребности населения муниципального образования</w:t>
      </w:r>
      <w:r w:rsidR="009748DC" w:rsidRPr="00A34B61">
        <w:rPr>
          <w:rFonts w:ascii="PT Astra Serif" w:hAnsi="PT Astra Serif"/>
          <w:spacing w:val="1"/>
          <w:sz w:val="28"/>
          <w:szCs w:val="28"/>
          <w:shd w:val="clear" w:color="auto" w:fill="FFFFFF"/>
        </w:rPr>
        <w:t xml:space="preserve"> </w:t>
      </w:r>
      <w:r w:rsidRPr="00A34B61">
        <w:rPr>
          <w:rFonts w:ascii="PT Astra Serif" w:hAnsi="PT Astra Serif"/>
          <w:spacing w:val="1"/>
          <w:sz w:val="28"/>
          <w:szCs w:val="28"/>
          <w:shd w:val="clear" w:color="auto" w:fill="FFFFFF"/>
        </w:rPr>
        <w:t>Огаревское в получении образовательных услуг;</w:t>
      </w:r>
    </w:p>
    <w:p w14:paraId="6708CAEF" w14:textId="77777777" w:rsidR="003B3AA1" w:rsidRPr="00A34B61" w:rsidRDefault="003B3AA1" w:rsidP="00E57924">
      <w:pPr>
        <w:ind w:firstLine="709"/>
        <w:jc w:val="both"/>
        <w:rPr>
          <w:rFonts w:ascii="PT Astra Serif" w:hAnsi="PT Astra Serif"/>
          <w:spacing w:val="1"/>
          <w:sz w:val="28"/>
          <w:szCs w:val="28"/>
          <w:shd w:val="clear" w:color="auto" w:fill="FFFFFF"/>
        </w:rPr>
      </w:pPr>
      <w:r w:rsidRPr="00A34B61">
        <w:rPr>
          <w:rFonts w:ascii="PT Astra Serif" w:hAnsi="PT Astra Serif"/>
          <w:spacing w:val="1"/>
          <w:sz w:val="28"/>
          <w:szCs w:val="28"/>
          <w:shd w:val="clear" w:color="auto" w:fill="FFFFFF"/>
        </w:rPr>
        <w:t>- повышение доступности и качества оказания медицинской помощи населению;</w:t>
      </w:r>
    </w:p>
    <w:p w14:paraId="517700A2" w14:textId="3C5676BC" w:rsidR="003B3AA1" w:rsidRPr="00A34B61" w:rsidRDefault="003B3AA1" w:rsidP="00E57924">
      <w:pPr>
        <w:ind w:firstLine="709"/>
        <w:jc w:val="both"/>
        <w:rPr>
          <w:rFonts w:ascii="PT Astra Serif" w:hAnsi="PT Astra Serif"/>
          <w:spacing w:val="1"/>
          <w:sz w:val="28"/>
          <w:szCs w:val="28"/>
          <w:shd w:val="clear" w:color="auto" w:fill="FFFFFF"/>
        </w:rPr>
      </w:pPr>
      <w:r w:rsidRPr="00A34B61">
        <w:rPr>
          <w:rFonts w:ascii="PT Astra Serif" w:hAnsi="PT Astra Serif"/>
          <w:spacing w:val="1"/>
          <w:sz w:val="28"/>
          <w:szCs w:val="28"/>
          <w:shd w:val="clear" w:color="auto" w:fill="FFFFFF"/>
        </w:rPr>
        <w:t>- создание условий для массовых занятий физической культурой, спортом и</w:t>
      </w:r>
      <w:r w:rsidR="009748DC" w:rsidRPr="00A34B61">
        <w:rPr>
          <w:rFonts w:ascii="PT Astra Serif" w:hAnsi="PT Astra Serif"/>
          <w:spacing w:val="1"/>
          <w:sz w:val="28"/>
          <w:szCs w:val="28"/>
          <w:shd w:val="clear" w:color="auto" w:fill="FFFFFF"/>
        </w:rPr>
        <w:t xml:space="preserve"> </w:t>
      </w:r>
      <w:r w:rsidRPr="00A34B61">
        <w:rPr>
          <w:rFonts w:ascii="PT Astra Serif" w:hAnsi="PT Astra Serif"/>
          <w:spacing w:val="1"/>
          <w:sz w:val="28"/>
          <w:szCs w:val="28"/>
          <w:shd w:val="clear" w:color="auto" w:fill="FFFFFF"/>
        </w:rPr>
        <w:t>формирования здорового образа жизни населения;</w:t>
      </w:r>
    </w:p>
    <w:p w14:paraId="5D60178C" w14:textId="77777777" w:rsidR="003B3AA1" w:rsidRPr="00A34B61" w:rsidRDefault="003B3AA1" w:rsidP="00E57924">
      <w:pPr>
        <w:ind w:firstLine="709"/>
        <w:jc w:val="both"/>
        <w:rPr>
          <w:rFonts w:ascii="PT Astra Serif" w:hAnsi="PT Astra Serif"/>
          <w:spacing w:val="1"/>
          <w:sz w:val="28"/>
          <w:szCs w:val="28"/>
          <w:shd w:val="clear" w:color="auto" w:fill="FFFFFF"/>
        </w:rPr>
      </w:pPr>
      <w:r w:rsidRPr="00A34B61">
        <w:rPr>
          <w:rFonts w:ascii="PT Astra Serif" w:hAnsi="PT Astra Serif"/>
          <w:spacing w:val="1"/>
          <w:sz w:val="28"/>
          <w:szCs w:val="28"/>
          <w:shd w:val="clear" w:color="auto" w:fill="FFFFFF"/>
        </w:rPr>
        <w:t>- повышение доступности и качества услуг в сфере культуры и искусства;</w:t>
      </w:r>
    </w:p>
    <w:p w14:paraId="4A7447C0" w14:textId="77777777" w:rsidR="003B3AA1" w:rsidRPr="00A34B61" w:rsidRDefault="003B3AA1" w:rsidP="00E57924">
      <w:pPr>
        <w:ind w:firstLine="709"/>
        <w:jc w:val="both"/>
        <w:rPr>
          <w:rFonts w:ascii="PT Astra Serif" w:hAnsi="PT Astra Serif"/>
          <w:spacing w:val="1"/>
          <w:sz w:val="28"/>
          <w:szCs w:val="28"/>
          <w:shd w:val="clear" w:color="auto" w:fill="FFFFFF"/>
        </w:rPr>
      </w:pPr>
      <w:r w:rsidRPr="00A34B61">
        <w:rPr>
          <w:rFonts w:ascii="PT Astra Serif" w:hAnsi="PT Astra Serif"/>
          <w:spacing w:val="1"/>
          <w:sz w:val="28"/>
          <w:szCs w:val="28"/>
          <w:shd w:val="clear" w:color="auto" w:fill="FFFFFF"/>
        </w:rPr>
        <w:t>-эффективность функционирования действующей социальной инфраструктуры.</w:t>
      </w:r>
    </w:p>
    <w:p w14:paraId="69F16E2F" w14:textId="5B10DF74" w:rsidR="003B3AA1" w:rsidRPr="00A34B61" w:rsidRDefault="003B3AA1" w:rsidP="00E57924">
      <w:pPr>
        <w:ind w:firstLine="709"/>
        <w:jc w:val="both"/>
        <w:rPr>
          <w:rFonts w:ascii="PT Astra Serif" w:hAnsi="PT Astra Serif"/>
          <w:spacing w:val="1"/>
          <w:sz w:val="28"/>
          <w:szCs w:val="28"/>
          <w:shd w:val="clear" w:color="auto" w:fill="FFFFFF"/>
        </w:rPr>
      </w:pPr>
      <w:r w:rsidRPr="00A34B61">
        <w:rPr>
          <w:rFonts w:ascii="PT Astra Serif" w:hAnsi="PT Astra Serif"/>
          <w:spacing w:val="1"/>
          <w:sz w:val="28"/>
          <w:szCs w:val="28"/>
          <w:shd w:val="clear" w:color="auto" w:fill="FFFFFF"/>
        </w:rPr>
        <w:t>Эффективность реализации муниципальной программы оценивается ежегодно на основе целевых показателей и индикаторов, исходя из соответствия фактических значений показателей (индикаторов) с их целевыми значениями, а также уровнем использования средств бюджета городского округа, предусмотренных в целях финансирования мероприятий муниципальной программы.</w:t>
      </w:r>
    </w:p>
    <w:p w14:paraId="048AE804" w14:textId="77777777" w:rsidR="009748DC" w:rsidRPr="00A34B61" w:rsidRDefault="009748DC" w:rsidP="00E57924">
      <w:pPr>
        <w:ind w:firstLine="709"/>
        <w:jc w:val="both"/>
        <w:rPr>
          <w:rFonts w:ascii="PT Astra Serif" w:eastAsia="Arial Unicode MS" w:hAnsi="PT Astra Serif"/>
          <w:sz w:val="28"/>
          <w:szCs w:val="28"/>
          <w:lang w:eastAsia="ar-SA"/>
        </w:rPr>
      </w:pPr>
      <w:r w:rsidRPr="00A34B61">
        <w:rPr>
          <w:rFonts w:ascii="PT Astra Serif" w:eastAsia="Arial Unicode MS" w:hAnsi="PT Astra Serif"/>
          <w:sz w:val="28"/>
          <w:szCs w:val="28"/>
          <w:lang w:eastAsia="ar-SA"/>
        </w:rPr>
        <w:t xml:space="preserve">Целью и задачами оценки эффективности реализации Программы являются выявление соответствия выполнения программных мероприятий (инвестиционных проектов) по проектированию, строительству и реконструкции объектов социальной </w:t>
      </w:r>
      <w:proofErr w:type="gramStart"/>
      <w:r w:rsidRPr="00A34B61">
        <w:rPr>
          <w:rFonts w:ascii="PT Astra Serif" w:eastAsia="Arial Unicode MS" w:hAnsi="PT Astra Serif"/>
          <w:sz w:val="28"/>
          <w:szCs w:val="28"/>
          <w:lang w:eastAsia="ar-SA"/>
        </w:rPr>
        <w:t>инфраструктуры</w:t>
      </w:r>
      <w:proofErr w:type="gramEnd"/>
      <w:r w:rsidRPr="00A34B61">
        <w:rPr>
          <w:rFonts w:ascii="PT Astra Serif" w:eastAsia="Arial Unicode MS" w:hAnsi="PT Astra Serif"/>
          <w:sz w:val="28"/>
          <w:szCs w:val="28"/>
          <w:lang w:eastAsia="ar-SA"/>
        </w:rPr>
        <w:t xml:space="preserve"> установленным в Программе параметрам и нормативам градостроительного проектирования, своевременное выявления и корректировка отклонений от утвержденных целей и задач Программы.</w:t>
      </w:r>
    </w:p>
    <w:p w14:paraId="5F61AC67" w14:textId="77777777" w:rsidR="009748DC" w:rsidRPr="00A34B61" w:rsidRDefault="009748DC" w:rsidP="00E57924">
      <w:pPr>
        <w:ind w:firstLine="709"/>
        <w:jc w:val="both"/>
        <w:rPr>
          <w:rFonts w:ascii="PT Astra Serif" w:eastAsia="Arial Unicode MS" w:hAnsi="PT Astra Serif"/>
          <w:sz w:val="28"/>
          <w:szCs w:val="28"/>
          <w:lang w:eastAsia="ar-SA"/>
        </w:rPr>
      </w:pPr>
      <w:r w:rsidRPr="00A34B61">
        <w:rPr>
          <w:rFonts w:ascii="PT Astra Serif" w:eastAsia="Arial Unicode MS" w:hAnsi="PT Astra Serif"/>
          <w:sz w:val="28"/>
          <w:szCs w:val="28"/>
          <w:lang w:eastAsia="ar-SA"/>
        </w:rPr>
        <w:t>Оценка эффективности реализации Программы, цели (задачи) определяются по формуле:</w:t>
      </w:r>
    </w:p>
    <w:p w14:paraId="5FF3972D" w14:textId="7B5AA465" w:rsidR="009748DC" w:rsidRPr="00A34B61" w:rsidRDefault="009748DC" w:rsidP="00E57924">
      <w:pPr>
        <w:ind w:firstLine="709"/>
        <w:jc w:val="both"/>
        <w:rPr>
          <w:rFonts w:ascii="PT Astra Serif" w:eastAsia="Arial Unicode MS" w:hAnsi="PT Astra Serif"/>
          <w:sz w:val="28"/>
          <w:szCs w:val="28"/>
          <w:lang w:eastAsia="ar-SA"/>
        </w:rPr>
      </w:pPr>
      <m:oMathPara>
        <m:oMath>
          <m:r>
            <w:rPr>
              <w:rFonts w:ascii="Cambria Math" w:eastAsia="Arial Unicode MS" w:hAnsi="Cambria Math"/>
              <w:sz w:val="28"/>
              <w:szCs w:val="28"/>
              <w:lang w:eastAsia="ar-SA"/>
            </w:rPr>
            <m:t>E</m:t>
          </m:r>
          <m:r>
            <m:rPr>
              <m:sty m:val="p"/>
            </m:rPr>
            <w:rPr>
              <w:rFonts w:ascii="Cambria Math" w:eastAsia="Arial Unicode MS" w:hAnsi="Cambria Math"/>
              <w:sz w:val="28"/>
              <w:szCs w:val="28"/>
              <w:lang w:eastAsia="ar-SA"/>
            </w:rPr>
            <m:t>=</m:t>
          </m:r>
          <m:f>
            <m:fPr>
              <m:ctrlPr>
                <w:rPr>
                  <w:rFonts w:ascii="Cambria Math" w:eastAsia="Arial Unicode MS" w:hAnsi="Cambria Math"/>
                  <w:sz w:val="28"/>
                  <w:szCs w:val="28"/>
                  <w:lang w:eastAsia="ar-SA"/>
                </w:rPr>
              </m:ctrlPr>
            </m:fPr>
            <m:num>
              <m:nary>
                <m:naryPr>
                  <m:chr m:val="∑"/>
                  <m:limLoc m:val="subSup"/>
                  <m:ctrlPr>
                    <w:rPr>
                      <w:rFonts w:ascii="Cambria Math" w:eastAsia="Arial Unicode MS" w:hAnsi="Cambria Math"/>
                      <w:i/>
                      <w:sz w:val="28"/>
                      <w:szCs w:val="28"/>
                      <w:lang w:eastAsia="ar-SA"/>
                    </w:rPr>
                  </m:ctrlPr>
                </m:naryPr>
                <m:sub>
                  <m:r>
                    <w:rPr>
                      <w:rFonts w:ascii="Cambria Math" w:eastAsia="Arial Unicode MS" w:hAnsi="Cambria Math"/>
                      <w:sz w:val="28"/>
                      <w:szCs w:val="28"/>
                      <w:lang w:eastAsia="ar-SA"/>
                    </w:rPr>
                    <m:t>i=1</m:t>
                  </m:r>
                </m:sub>
                <m:sup>
                  <m:r>
                    <w:rPr>
                      <w:rFonts w:ascii="Cambria Math" w:eastAsia="Arial Unicode MS" w:hAnsi="Cambria Math"/>
                      <w:sz w:val="28"/>
                      <w:szCs w:val="28"/>
                      <w:lang w:eastAsia="ar-SA"/>
                    </w:rPr>
                    <m:t>n</m:t>
                  </m:r>
                </m:sup>
                <m:e/>
              </m:nary>
              <m:f>
                <m:fPr>
                  <m:ctrlPr>
                    <w:rPr>
                      <w:rFonts w:ascii="Cambria Math" w:eastAsia="Arial Unicode MS" w:hAnsi="Cambria Math"/>
                      <w:sz w:val="28"/>
                      <w:szCs w:val="28"/>
                      <w:lang w:eastAsia="ar-SA"/>
                    </w:rPr>
                  </m:ctrlPr>
                </m:fPr>
                <m:num>
                  <m:r>
                    <w:rPr>
                      <w:rFonts w:ascii="Cambria Math" w:eastAsia="Arial Unicode MS" w:hAnsi="Cambria Math"/>
                      <w:sz w:val="28"/>
                      <w:szCs w:val="28"/>
                      <w:lang w:eastAsia="ar-SA"/>
                    </w:rPr>
                    <m:t>Fi</m:t>
                  </m:r>
                </m:num>
                <m:den>
                  <m:r>
                    <w:rPr>
                      <w:rFonts w:ascii="Cambria Math" w:eastAsia="Arial Unicode MS" w:hAnsi="Cambria Math"/>
                      <w:sz w:val="28"/>
                      <w:szCs w:val="28"/>
                      <w:lang w:eastAsia="ar-SA"/>
                    </w:rPr>
                    <m:t>Ni</m:t>
                  </m:r>
                </m:den>
              </m:f>
            </m:num>
            <m:den>
              <m:r>
                <m:rPr>
                  <m:sty m:val="p"/>
                </m:rPr>
                <w:rPr>
                  <w:rFonts w:ascii="Cambria Math" w:eastAsia="Arial Unicode MS" w:hAnsi="Cambria Math"/>
                  <w:sz w:val="28"/>
                  <w:szCs w:val="28"/>
                  <w:lang w:eastAsia="ar-SA"/>
                </w:rPr>
                <m:t>n</m:t>
              </m:r>
            </m:den>
          </m:f>
          <m:r>
            <w:rPr>
              <w:rFonts w:ascii="Cambria Math" w:eastAsia="Arial Unicode MS" w:hAnsi="Cambria Math"/>
              <w:sz w:val="28"/>
              <w:szCs w:val="28"/>
              <w:lang w:eastAsia="ar-SA"/>
            </w:rPr>
            <m:t>100%</m:t>
          </m:r>
        </m:oMath>
      </m:oMathPara>
    </w:p>
    <w:p w14:paraId="1EFB7C41" w14:textId="77777777" w:rsidR="009748DC" w:rsidRPr="00A34B61" w:rsidRDefault="009748DC" w:rsidP="00E57924">
      <w:pPr>
        <w:pStyle w:val="af"/>
        <w:tabs>
          <w:tab w:val="left" w:pos="993"/>
        </w:tabs>
        <w:spacing w:before="0" w:after="0"/>
        <w:ind w:left="0" w:firstLine="709"/>
        <w:rPr>
          <w:rFonts w:ascii="PT Astra Serif" w:hAnsi="PT Astra Serif" w:cs="Times New Roman"/>
          <w:sz w:val="28"/>
          <w:szCs w:val="28"/>
        </w:rPr>
      </w:pPr>
    </w:p>
    <w:p w14:paraId="30DA9A76" w14:textId="77777777" w:rsidR="009748DC" w:rsidRPr="00A34B61" w:rsidRDefault="009748DC" w:rsidP="00E57924">
      <w:pPr>
        <w:pStyle w:val="af"/>
        <w:tabs>
          <w:tab w:val="left" w:pos="993"/>
        </w:tabs>
        <w:spacing w:before="0" w:after="0"/>
        <w:ind w:left="0" w:firstLine="709"/>
        <w:rPr>
          <w:rFonts w:ascii="PT Astra Serif" w:hAnsi="PT Astra Serif" w:cs="Times New Roman"/>
          <w:sz w:val="28"/>
          <w:szCs w:val="28"/>
        </w:rPr>
      </w:pPr>
      <w:r w:rsidRPr="00A34B61">
        <w:rPr>
          <w:rFonts w:ascii="PT Astra Serif" w:hAnsi="PT Astra Serif" w:cs="Times New Roman"/>
          <w:sz w:val="28"/>
          <w:szCs w:val="28"/>
          <w:lang w:val="en-US"/>
        </w:rPr>
        <w:t>E</w:t>
      </w:r>
      <w:r w:rsidRPr="00A34B61">
        <w:rPr>
          <w:rFonts w:ascii="PT Astra Serif" w:hAnsi="PT Astra Serif" w:cs="Times New Roman"/>
          <w:sz w:val="28"/>
          <w:szCs w:val="28"/>
        </w:rPr>
        <w:t xml:space="preserve"> – </w:t>
      </w:r>
      <w:proofErr w:type="gramStart"/>
      <w:r w:rsidRPr="00A34B61">
        <w:rPr>
          <w:rFonts w:ascii="PT Astra Serif" w:hAnsi="PT Astra Serif" w:cs="Times New Roman"/>
          <w:sz w:val="28"/>
          <w:szCs w:val="28"/>
        </w:rPr>
        <w:t>эффективность</w:t>
      </w:r>
      <w:proofErr w:type="gramEnd"/>
      <w:r w:rsidRPr="00A34B61">
        <w:rPr>
          <w:rFonts w:ascii="PT Astra Serif" w:hAnsi="PT Astra Serif" w:cs="Times New Roman"/>
          <w:sz w:val="28"/>
          <w:szCs w:val="28"/>
        </w:rPr>
        <w:t xml:space="preserve"> реализации программы, цели (задачи), процентов;</w:t>
      </w:r>
    </w:p>
    <w:p w14:paraId="4D647A55" w14:textId="77777777" w:rsidR="009748DC" w:rsidRPr="00A34B61" w:rsidRDefault="009748DC" w:rsidP="00E57924">
      <w:pPr>
        <w:pStyle w:val="af"/>
        <w:tabs>
          <w:tab w:val="left" w:pos="993"/>
        </w:tabs>
        <w:spacing w:before="0" w:after="0"/>
        <w:ind w:left="0" w:firstLine="709"/>
        <w:rPr>
          <w:rFonts w:ascii="PT Astra Serif" w:hAnsi="PT Astra Serif" w:cs="Times New Roman"/>
          <w:sz w:val="28"/>
          <w:szCs w:val="28"/>
        </w:rPr>
      </w:pPr>
      <w:r w:rsidRPr="00A34B61">
        <w:rPr>
          <w:rFonts w:ascii="PT Astra Serif" w:hAnsi="PT Astra Serif" w:cs="Times New Roman"/>
          <w:sz w:val="28"/>
          <w:szCs w:val="28"/>
          <w:lang w:val="en-US"/>
        </w:rPr>
        <w:lastRenderedPageBreak/>
        <w:t>Fi</w:t>
      </w:r>
      <w:r w:rsidRPr="00A34B61">
        <w:rPr>
          <w:rFonts w:ascii="PT Astra Serif" w:hAnsi="PT Astra Serif" w:cs="Times New Roman"/>
          <w:sz w:val="28"/>
          <w:szCs w:val="28"/>
        </w:rPr>
        <w:t xml:space="preserve"> – фактическое значение </w:t>
      </w:r>
      <w:r w:rsidRPr="00A34B61">
        <w:rPr>
          <w:rFonts w:ascii="PT Astra Serif" w:hAnsi="PT Astra Serif" w:cs="Times New Roman"/>
          <w:sz w:val="28"/>
          <w:szCs w:val="28"/>
          <w:lang w:val="en-US"/>
        </w:rPr>
        <w:t>i</w:t>
      </w:r>
      <w:r w:rsidRPr="00A34B61">
        <w:rPr>
          <w:rFonts w:ascii="PT Astra Serif" w:hAnsi="PT Astra Serif" w:cs="Times New Roman"/>
          <w:sz w:val="28"/>
          <w:szCs w:val="28"/>
        </w:rPr>
        <w:t>-го целевого показателя (индикатора), характеризующего выполнение цели (задачи), достигнутое в ходе выполнение программы;</w:t>
      </w:r>
    </w:p>
    <w:p w14:paraId="22B5E413" w14:textId="77777777" w:rsidR="009748DC" w:rsidRPr="00A34B61" w:rsidRDefault="009748DC" w:rsidP="00E57924">
      <w:pPr>
        <w:pStyle w:val="af"/>
        <w:tabs>
          <w:tab w:val="left" w:pos="993"/>
        </w:tabs>
        <w:spacing w:before="0" w:after="0"/>
        <w:ind w:left="0" w:firstLine="709"/>
        <w:rPr>
          <w:rFonts w:ascii="PT Astra Serif" w:hAnsi="PT Astra Serif" w:cs="Times New Roman"/>
          <w:sz w:val="28"/>
          <w:szCs w:val="28"/>
        </w:rPr>
      </w:pPr>
      <w:r w:rsidRPr="00A34B61">
        <w:rPr>
          <w:rFonts w:ascii="PT Astra Serif" w:hAnsi="PT Astra Serif" w:cs="Times New Roman"/>
          <w:sz w:val="28"/>
          <w:szCs w:val="28"/>
          <w:lang w:val="en-US"/>
        </w:rPr>
        <w:t>Ni</w:t>
      </w:r>
      <w:r w:rsidRPr="00A34B61">
        <w:rPr>
          <w:rFonts w:ascii="PT Astra Serif" w:hAnsi="PT Astra Serif" w:cs="Times New Roman"/>
          <w:sz w:val="28"/>
          <w:szCs w:val="28"/>
        </w:rPr>
        <w:t xml:space="preserve"> - плановое значение </w:t>
      </w:r>
      <w:r w:rsidRPr="00A34B61">
        <w:rPr>
          <w:rFonts w:ascii="PT Astra Serif" w:hAnsi="PT Astra Serif" w:cs="Times New Roman"/>
          <w:sz w:val="28"/>
          <w:szCs w:val="28"/>
          <w:lang w:val="en-US"/>
        </w:rPr>
        <w:t>i</w:t>
      </w:r>
      <w:r w:rsidRPr="00A34B61">
        <w:rPr>
          <w:rFonts w:ascii="PT Astra Serif" w:hAnsi="PT Astra Serif" w:cs="Times New Roman"/>
          <w:sz w:val="28"/>
          <w:szCs w:val="28"/>
        </w:rPr>
        <w:t>-го целевого показателя (индикатора), характеризующего выполнение цели (задачи), предусмотренное муниципальной программой;</w:t>
      </w:r>
    </w:p>
    <w:p w14:paraId="36FB7489" w14:textId="4BFC6880" w:rsidR="009748DC" w:rsidRPr="00A34B61" w:rsidRDefault="009748DC" w:rsidP="00E57924">
      <w:pPr>
        <w:pStyle w:val="af"/>
        <w:tabs>
          <w:tab w:val="left" w:pos="993"/>
        </w:tabs>
        <w:spacing w:before="0" w:after="0"/>
        <w:ind w:left="0" w:firstLine="709"/>
        <w:rPr>
          <w:rFonts w:ascii="PT Astra Serif" w:hAnsi="PT Astra Serif" w:cs="Times New Roman"/>
          <w:sz w:val="28"/>
          <w:szCs w:val="28"/>
        </w:rPr>
      </w:pPr>
      <w:r w:rsidRPr="00A34B61">
        <w:rPr>
          <w:rFonts w:ascii="PT Astra Serif" w:hAnsi="PT Astra Serif" w:cs="Times New Roman"/>
          <w:sz w:val="28"/>
          <w:szCs w:val="28"/>
        </w:rPr>
        <w:t xml:space="preserve"> </w:t>
      </w:r>
      <w:r w:rsidRPr="00A34B61">
        <w:rPr>
          <w:rFonts w:ascii="PT Astra Serif" w:hAnsi="PT Astra Serif" w:cs="Times New Roman"/>
          <w:sz w:val="28"/>
          <w:szCs w:val="28"/>
          <w:lang w:val="en-US"/>
        </w:rPr>
        <w:t>n</w:t>
      </w:r>
      <w:r w:rsidRPr="00A34B61">
        <w:rPr>
          <w:rFonts w:ascii="PT Astra Serif" w:hAnsi="PT Astra Serif" w:cs="Times New Roman"/>
          <w:sz w:val="28"/>
          <w:szCs w:val="28"/>
        </w:rPr>
        <w:t xml:space="preserve"> – </w:t>
      </w:r>
      <w:proofErr w:type="gramStart"/>
      <w:r w:rsidRPr="00A34B61">
        <w:rPr>
          <w:rFonts w:ascii="PT Astra Serif" w:hAnsi="PT Astra Serif" w:cs="Times New Roman"/>
          <w:sz w:val="28"/>
          <w:szCs w:val="28"/>
        </w:rPr>
        <w:t>количество</w:t>
      </w:r>
      <w:proofErr w:type="gramEnd"/>
      <w:r w:rsidRPr="00A34B61">
        <w:rPr>
          <w:rFonts w:ascii="PT Astra Serif" w:hAnsi="PT Astra Serif" w:cs="Times New Roman"/>
          <w:sz w:val="28"/>
          <w:szCs w:val="28"/>
        </w:rPr>
        <w:t xml:space="preserve"> показателей (индикаторов), характеризующих выполнение цели (задачи) муниципальной программы.</w:t>
      </w:r>
    </w:p>
    <w:p w14:paraId="67B2781F" w14:textId="77777777" w:rsidR="009748DC" w:rsidRPr="00A34B61" w:rsidRDefault="009748DC" w:rsidP="00E57924">
      <w:pPr>
        <w:pStyle w:val="af"/>
        <w:tabs>
          <w:tab w:val="left" w:pos="993"/>
        </w:tabs>
        <w:spacing w:before="0" w:after="0"/>
        <w:ind w:left="0" w:firstLine="709"/>
        <w:rPr>
          <w:rFonts w:ascii="PT Astra Serif" w:hAnsi="PT Astra Serif" w:cs="Times New Roman"/>
          <w:sz w:val="28"/>
          <w:szCs w:val="28"/>
        </w:rPr>
      </w:pPr>
      <w:r w:rsidRPr="00A34B61">
        <w:rPr>
          <w:rFonts w:ascii="PT Astra Serif" w:hAnsi="PT Astra Serif" w:cs="Times New Roman"/>
          <w:sz w:val="28"/>
          <w:szCs w:val="28"/>
        </w:rPr>
        <w:t>В зависимости от полученных в результате реализации мероприятий Программы значений целевых показателей (индикаторов) программы эффективность реализации программы по целям (задачам), а также в целом можно охарактеризовать по следующим уровням:</w:t>
      </w:r>
    </w:p>
    <w:p w14:paraId="44B71A9F" w14:textId="77777777" w:rsidR="009748DC" w:rsidRPr="00A34B61" w:rsidRDefault="009748DC" w:rsidP="00E57924">
      <w:pPr>
        <w:pStyle w:val="af"/>
        <w:tabs>
          <w:tab w:val="left" w:pos="993"/>
        </w:tabs>
        <w:spacing w:before="0" w:after="0"/>
        <w:ind w:left="0" w:firstLine="709"/>
        <w:rPr>
          <w:rFonts w:ascii="PT Astra Serif" w:hAnsi="PT Astra Serif" w:cs="Times New Roman"/>
          <w:sz w:val="28"/>
          <w:szCs w:val="28"/>
        </w:rPr>
      </w:pPr>
      <w:r w:rsidRPr="00A34B61">
        <w:rPr>
          <w:rFonts w:ascii="PT Astra Serif" w:hAnsi="PT Astra Serif" w:cs="Times New Roman"/>
          <w:sz w:val="28"/>
          <w:szCs w:val="28"/>
        </w:rPr>
        <w:t>- высокий (Е 95%);</w:t>
      </w:r>
    </w:p>
    <w:p w14:paraId="3F852C0A" w14:textId="77777777" w:rsidR="009748DC" w:rsidRPr="00A34B61" w:rsidRDefault="009748DC" w:rsidP="00E57924">
      <w:pPr>
        <w:pStyle w:val="af"/>
        <w:tabs>
          <w:tab w:val="left" w:pos="993"/>
        </w:tabs>
        <w:spacing w:before="0" w:after="0"/>
        <w:ind w:left="0" w:firstLine="709"/>
        <w:rPr>
          <w:rFonts w:ascii="PT Astra Serif" w:hAnsi="PT Astra Serif" w:cs="Times New Roman"/>
          <w:sz w:val="28"/>
          <w:szCs w:val="28"/>
        </w:rPr>
      </w:pPr>
      <w:r w:rsidRPr="00A34B61">
        <w:rPr>
          <w:rFonts w:ascii="PT Astra Serif" w:hAnsi="PT Astra Serif" w:cs="Times New Roman"/>
          <w:sz w:val="28"/>
          <w:szCs w:val="28"/>
        </w:rPr>
        <w:t>- удовлетворительный (Е 75%);</w:t>
      </w:r>
    </w:p>
    <w:p w14:paraId="4833860C" w14:textId="77777777" w:rsidR="009748DC" w:rsidRPr="00A34B61" w:rsidRDefault="009748DC" w:rsidP="00E57924">
      <w:pPr>
        <w:pStyle w:val="af"/>
        <w:tabs>
          <w:tab w:val="left" w:pos="993"/>
        </w:tabs>
        <w:spacing w:before="0" w:after="0"/>
        <w:ind w:left="0" w:firstLine="709"/>
        <w:rPr>
          <w:rFonts w:ascii="PT Astra Serif" w:hAnsi="PT Astra Serif" w:cs="Times New Roman"/>
          <w:sz w:val="28"/>
          <w:szCs w:val="28"/>
        </w:rPr>
      </w:pPr>
      <w:r w:rsidRPr="00A34B61">
        <w:rPr>
          <w:rFonts w:ascii="PT Astra Serif" w:hAnsi="PT Astra Serif" w:cs="Times New Roman"/>
          <w:sz w:val="28"/>
          <w:szCs w:val="28"/>
        </w:rPr>
        <w:t xml:space="preserve">- </w:t>
      </w:r>
      <w:proofErr w:type="gramStart"/>
      <w:r w:rsidRPr="00A34B61">
        <w:rPr>
          <w:rFonts w:ascii="PT Astra Serif" w:hAnsi="PT Astra Serif" w:cs="Times New Roman"/>
          <w:sz w:val="28"/>
          <w:szCs w:val="28"/>
        </w:rPr>
        <w:t>неудовлетворительный</w:t>
      </w:r>
      <w:proofErr w:type="gramEnd"/>
      <w:r w:rsidRPr="00A34B61">
        <w:rPr>
          <w:rFonts w:ascii="PT Astra Serif" w:hAnsi="PT Astra Serif" w:cs="Times New Roman"/>
          <w:sz w:val="28"/>
          <w:szCs w:val="28"/>
        </w:rPr>
        <w:t xml:space="preserve"> (если значение эффективности реализации программы не отвечает приведенным выше уровням, эффективность ее реализации признается неудовлетворительной).</w:t>
      </w:r>
    </w:p>
    <w:p w14:paraId="23F75D83" w14:textId="0B90AC6D" w:rsidR="009748DC" w:rsidRPr="00A34B61" w:rsidRDefault="009748DC" w:rsidP="00E57924">
      <w:pPr>
        <w:pStyle w:val="af"/>
        <w:tabs>
          <w:tab w:val="left" w:pos="993"/>
        </w:tabs>
        <w:spacing w:before="0" w:after="0"/>
        <w:ind w:left="0" w:firstLine="709"/>
        <w:rPr>
          <w:rFonts w:ascii="PT Astra Serif" w:hAnsi="PT Astra Serif" w:cs="Times New Roman"/>
          <w:sz w:val="28"/>
          <w:szCs w:val="28"/>
        </w:rPr>
      </w:pPr>
      <w:bookmarkStart w:id="29" w:name="_Hlk194933714"/>
      <w:r w:rsidRPr="00A34B61">
        <w:rPr>
          <w:rFonts w:ascii="PT Astra Serif" w:hAnsi="PT Astra Serif" w:cs="Times New Roman"/>
          <w:spacing w:val="1"/>
          <w:sz w:val="28"/>
          <w:szCs w:val="28"/>
          <w:shd w:val="clear" w:color="auto" w:fill="FFFFFF"/>
        </w:rPr>
        <w:t>Оценка степени соответствия запланированному уровню затрат и эффективности использования средств бюджета городского округа, ресурсного обеспечения программы осуществляется путем сопоставления плановых и фактических объемов финансирования основных мероприятий программы, по каждому источнику ресурсного обеспечения. Данные показатели характеризуют уровень исполнения финансирования в связи с неполным исполнением мероприятий программы в разрезе источников и направлений финансирования.</w:t>
      </w:r>
    </w:p>
    <w:p w14:paraId="63CB366A" w14:textId="31595B87" w:rsidR="009748DC" w:rsidRPr="00A34B61" w:rsidRDefault="009748DC" w:rsidP="00E57924">
      <w:pPr>
        <w:ind w:firstLine="709"/>
        <w:jc w:val="both"/>
        <w:rPr>
          <w:rFonts w:ascii="PT Astra Serif" w:hAnsi="PT Astra Serif"/>
          <w:spacing w:val="1"/>
          <w:sz w:val="28"/>
          <w:szCs w:val="28"/>
          <w:shd w:val="clear" w:color="auto" w:fill="FFFFFF"/>
        </w:rPr>
      </w:pPr>
      <w:r w:rsidRPr="00A34B61">
        <w:rPr>
          <w:rFonts w:ascii="PT Astra Serif" w:hAnsi="PT Astra Serif"/>
          <w:spacing w:val="1"/>
          <w:sz w:val="28"/>
          <w:szCs w:val="28"/>
          <w:shd w:val="clear" w:color="auto" w:fill="FFFFFF"/>
        </w:rPr>
        <w:t>Уровень исполнения финансирования программы в целом определяется по формуле:</w:t>
      </w:r>
    </w:p>
    <w:p w14:paraId="05F379D2" w14:textId="5655CC86" w:rsidR="009748DC" w:rsidRPr="00A34B61" w:rsidRDefault="009748DC" w:rsidP="009748DC">
      <w:pPr>
        <w:jc w:val="center"/>
        <w:rPr>
          <w:rFonts w:ascii="PT Astra Serif" w:hAnsi="PT Astra Serif"/>
          <w:spacing w:val="1"/>
          <w:sz w:val="28"/>
          <w:szCs w:val="28"/>
          <w:shd w:val="clear" w:color="auto" w:fill="FFFFFF"/>
        </w:rPr>
      </w:pPr>
      <w:proofErr w:type="spellStart"/>
      <w:r w:rsidRPr="00A34B61">
        <w:rPr>
          <w:rFonts w:ascii="PT Astra Serif" w:hAnsi="PT Astra Serif"/>
          <w:spacing w:val="1"/>
          <w:sz w:val="28"/>
          <w:szCs w:val="28"/>
          <w:shd w:val="clear" w:color="auto" w:fill="FFFFFF"/>
        </w:rPr>
        <w:t>У</w:t>
      </w:r>
      <w:r w:rsidRPr="00A34B61">
        <w:rPr>
          <w:rFonts w:ascii="PT Astra Serif" w:hAnsi="PT Astra Serif"/>
          <w:spacing w:val="1"/>
          <w:sz w:val="28"/>
          <w:szCs w:val="28"/>
          <w:shd w:val="clear" w:color="auto" w:fill="FFFFFF"/>
          <w:vertAlign w:val="subscript"/>
        </w:rPr>
        <w:t>эф</w:t>
      </w:r>
      <w:proofErr w:type="spellEnd"/>
      <w:r w:rsidRPr="00A34B61">
        <w:rPr>
          <w:rFonts w:ascii="PT Astra Serif" w:hAnsi="PT Astra Serif"/>
          <w:spacing w:val="1"/>
          <w:sz w:val="28"/>
          <w:szCs w:val="28"/>
          <w:shd w:val="clear" w:color="auto" w:fill="FFFFFF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spacing w:val="1"/>
                <w:sz w:val="28"/>
                <w:szCs w:val="28"/>
                <w:shd w:val="clear" w:color="auto" w:fill="FFFFFF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pacing w:val="1"/>
                    <w:sz w:val="28"/>
                    <w:szCs w:val="28"/>
                    <w:shd w:val="clear" w:color="auto" w:fill="FFFFFF"/>
                  </w:rPr>
                </m:ctrlPr>
              </m:sSubPr>
              <m:e>
                <m:r>
                  <w:rPr>
                    <w:rFonts w:ascii="Cambria Math" w:hAnsi="Cambria Math"/>
                    <w:spacing w:val="1"/>
                    <w:sz w:val="28"/>
                    <w:szCs w:val="28"/>
                    <w:shd w:val="clear" w:color="auto" w:fill="FFFFFF"/>
                  </w:rPr>
                  <m:t>Ф</m:t>
                </m:r>
              </m:e>
              <m:sub>
                <m:r>
                  <w:rPr>
                    <w:rFonts w:ascii="Cambria Math" w:hAnsi="Cambria Math"/>
                    <w:spacing w:val="1"/>
                    <w:sz w:val="28"/>
                    <w:szCs w:val="28"/>
                    <w:shd w:val="clear" w:color="auto" w:fill="FFFFFF"/>
                  </w:rPr>
                  <m:t>ф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pacing w:val="1"/>
                    <w:sz w:val="28"/>
                    <w:szCs w:val="28"/>
                    <w:shd w:val="clear" w:color="auto" w:fill="FFFFFF"/>
                  </w:rPr>
                </m:ctrlPr>
              </m:sSubPr>
              <m:e>
                <m:r>
                  <w:rPr>
                    <w:rFonts w:ascii="Cambria Math" w:hAnsi="Cambria Math"/>
                    <w:spacing w:val="1"/>
                    <w:sz w:val="28"/>
                    <w:szCs w:val="28"/>
                    <w:shd w:val="clear" w:color="auto" w:fill="FFFFFF"/>
                  </w:rPr>
                  <m:t>Ф</m:t>
                </m:r>
              </m:e>
              <m:sub>
                <m:r>
                  <w:rPr>
                    <w:rFonts w:ascii="Cambria Math" w:hAnsi="Cambria Math"/>
                    <w:spacing w:val="1"/>
                    <w:sz w:val="28"/>
                    <w:szCs w:val="28"/>
                    <w:shd w:val="clear" w:color="auto" w:fill="FFFFFF"/>
                  </w:rPr>
                  <m:t>п</m:t>
                </m:r>
              </m:sub>
            </m:sSub>
          </m:den>
        </m:f>
      </m:oMath>
    </w:p>
    <w:p w14:paraId="689523AF" w14:textId="77777777" w:rsidR="009748DC" w:rsidRPr="00A34B61" w:rsidRDefault="009748DC" w:rsidP="009054C7">
      <w:pPr>
        <w:ind w:firstLine="709"/>
        <w:jc w:val="both"/>
        <w:rPr>
          <w:rFonts w:ascii="PT Astra Serif" w:hAnsi="PT Astra Serif"/>
          <w:spacing w:val="1"/>
          <w:sz w:val="28"/>
          <w:szCs w:val="28"/>
          <w:shd w:val="clear" w:color="auto" w:fill="FFFFFF"/>
        </w:rPr>
      </w:pPr>
      <w:r w:rsidRPr="00A34B61">
        <w:rPr>
          <w:rFonts w:ascii="PT Astra Serif" w:hAnsi="PT Astra Serif"/>
          <w:spacing w:val="1"/>
          <w:sz w:val="28"/>
          <w:szCs w:val="28"/>
          <w:shd w:val="clear" w:color="auto" w:fill="FFFFFF"/>
        </w:rPr>
        <w:t>где:</w:t>
      </w:r>
    </w:p>
    <w:p w14:paraId="3C86EBD5" w14:textId="4C192395" w:rsidR="009748DC" w:rsidRPr="00A34B61" w:rsidRDefault="009748DC" w:rsidP="009054C7">
      <w:pPr>
        <w:ind w:firstLine="709"/>
        <w:jc w:val="both"/>
        <w:rPr>
          <w:rFonts w:ascii="PT Astra Serif" w:hAnsi="PT Astra Serif"/>
          <w:spacing w:val="1"/>
          <w:sz w:val="28"/>
          <w:szCs w:val="28"/>
          <w:shd w:val="clear" w:color="auto" w:fill="FFFFFF"/>
        </w:rPr>
      </w:pPr>
      <w:proofErr w:type="spellStart"/>
      <w:r w:rsidRPr="00A34B61">
        <w:rPr>
          <w:rFonts w:ascii="PT Astra Serif" w:hAnsi="PT Astra Serif"/>
          <w:spacing w:val="1"/>
          <w:sz w:val="28"/>
          <w:szCs w:val="28"/>
          <w:shd w:val="clear" w:color="auto" w:fill="FFFFFF"/>
        </w:rPr>
        <w:t>У</w:t>
      </w:r>
      <w:r w:rsidRPr="00A34B61">
        <w:rPr>
          <w:rFonts w:ascii="PT Astra Serif" w:hAnsi="PT Astra Serif"/>
          <w:spacing w:val="1"/>
          <w:sz w:val="28"/>
          <w:szCs w:val="28"/>
          <w:shd w:val="clear" w:color="auto" w:fill="FFFFFF"/>
          <w:vertAlign w:val="subscript"/>
        </w:rPr>
        <w:t>эф</w:t>
      </w:r>
      <w:proofErr w:type="spellEnd"/>
      <w:r w:rsidRPr="00A34B61">
        <w:rPr>
          <w:rFonts w:ascii="PT Astra Serif" w:hAnsi="PT Astra Serif"/>
          <w:spacing w:val="1"/>
          <w:sz w:val="28"/>
          <w:szCs w:val="28"/>
          <w:shd w:val="clear" w:color="auto" w:fill="FFFFFF"/>
          <w:vertAlign w:val="subscript"/>
        </w:rPr>
        <w:t xml:space="preserve"> </w:t>
      </w:r>
      <w:r w:rsidRPr="00A34B61">
        <w:rPr>
          <w:rFonts w:ascii="PT Astra Serif" w:hAnsi="PT Astra Serif"/>
          <w:spacing w:val="1"/>
          <w:sz w:val="28"/>
          <w:szCs w:val="28"/>
          <w:shd w:val="clear" w:color="auto" w:fill="FFFFFF"/>
        </w:rPr>
        <w:t>- уровень исполнения финансирования муниципальной программы за отчетный период, процентов;</w:t>
      </w:r>
    </w:p>
    <w:p w14:paraId="1F121C81" w14:textId="5AD278E6" w:rsidR="009748DC" w:rsidRPr="00A34B61" w:rsidRDefault="009748DC" w:rsidP="009054C7">
      <w:pPr>
        <w:ind w:firstLine="709"/>
        <w:jc w:val="both"/>
        <w:rPr>
          <w:rFonts w:ascii="PT Astra Serif" w:hAnsi="PT Astra Serif"/>
          <w:spacing w:val="1"/>
          <w:sz w:val="28"/>
          <w:szCs w:val="28"/>
          <w:shd w:val="clear" w:color="auto" w:fill="FFFFFF"/>
        </w:rPr>
      </w:pPr>
      <w:proofErr w:type="spellStart"/>
      <w:r w:rsidRPr="00A34B61">
        <w:rPr>
          <w:rFonts w:ascii="PT Astra Serif" w:hAnsi="PT Astra Serif"/>
          <w:spacing w:val="1"/>
          <w:sz w:val="28"/>
          <w:szCs w:val="28"/>
          <w:shd w:val="clear" w:color="auto" w:fill="FFFFFF"/>
        </w:rPr>
        <w:t>Ф</w:t>
      </w:r>
      <w:r w:rsidRPr="00A34B61">
        <w:rPr>
          <w:rFonts w:ascii="PT Astra Serif" w:hAnsi="PT Astra Serif"/>
          <w:spacing w:val="1"/>
          <w:sz w:val="28"/>
          <w:szCs w:val="28"/>
          <w:shd w:val="clear" w:color="auto" w:fill="FFFFFF"/>
          <w:vertAlign w:val="subscript"/>
        </w:rPr>
        <w:t>ф</w:t>
      </w:r>
      <w:proofErr w:type="spellEnd"/>
      <w:r w:rsidRPr="00A34B61">
        <w:rPr>
          <w:rFonts w:ascii="PT Astra Serif" w:hAnsi="PT Astra Serif"/>
          <w:spacing w:val="1"/>
          <w:sz w:val="28"/>
          <w:szCs w:val="28"/>
          <w:shd w:val="clear" w:color="auto" w:fill="FFFFFF"/>
          <w:vertAlign w:val="subscript"/>
        </w:rPr>
        <w:t xml:space="preserve"> </w:t>
      </w:r>
      <w:r w:rsidRPr="00A34B61">
        <w:rPr>
          <w:rFonts w:ascii="PT Astra Serif" w:hAnsi="PT Astra Serif"/>
          <w:spacing w:val="1"/>
          <w:sz w:val="28"/>
          <w:szCs w:val="28"/>
          <w:shd w:val="clear" w:color="auto" w:fill="FFFFFF"/>
        </w:rPr>
        <w:t>- фактически израсходованный объем средств, направленный на реализацию мероприятий муниципальной программы, тыс. рублей;</w:t>
      </w:r>
    </w:p>
    <w:p w14:paraId="14DC3757" w14:textId="5945837F" w:rsidR="009748DC" w:rsidRPr="00A34B61" w:rsidRDefault="009748DC" w:rsidP="009054C7">
      <w:pPr>
        <w:ind w:firstLine="709"/>
        <w:jc w:val="both"/>
        <w:rPr>
          <w:rFonts w:ascii="PT Astra Serif" w:hAnsi="PT Astra Serif"/>
          <w:spacing w:val="1"/>
          <w:sz w:val="28"/>
          <w:szCs w:val="28"/>
          <w:shd w:val="clear" w:color="auto" w:fill="FFFFFF"/>
        </w:rPr>
      </w:pPr>
      <w:proofErr w:type="spellStart"/>
      <w:r w:rsidRPr="00A34B61">
        <w:rPr>
          <w:rFonts w:ascii="PT Astra Serif" w:hAnsi="PT Astra Serif"/>
          <w:spacing w:val="1"/>
          <w:sz w:val="28"/>
          <w:szCs w:val="28"/>
          <w:shd w:val="clear" w:color="auto" w:fill="FFFFFF"/>
        </w:rPr>
        <w:t>Ф</w:t>
      </w:r>
      <w:r w:rsidRPr="00A34B61">
        <w:rPr>
          <w:rFonts w:ascii="PT Astra Serif" w:hAnsi="PT Astra Serif"/>
          <w:spacing w:val="1"/>
          <w:sz w:val="28"/>
          <w:szCs w:val="28"/>
          <w:shd w:val="clear" w:color="auto" w:fill="FFFFFF"/>
          <w:vertAlign w:val="subscript"/>
        </w:rPr>
        <w:t>п</w:t>
      </w:r>
      <w:proofErr w:type="spellEnd"/>
      <w:r w:rsidRPr="00A34B61">
        <w:rPr>
          <w:rFonts w:ascii="PT Astra Serif" w:hAnsi="PT Astra Serif"/>
          <w:spacing w:val="1"/>
          <w:sz w:val="28"/>
          <w:szCs w:val="28"/>
          <w:shd w:val="clear" w:color="auto" w:fill="FFFFFF"/>
        </w:rPr>
        <w:t xml:space="preserve"> - плановый объем средств на соответствующий отчетный период, </w:t>
      </w:r>
      <w:proofErr w:type="spellStart"/>
      <w:r w:rsidRPr="00A34B61">
        <w:rPr>
          <w:rFonts w:ascii="PT Astra Serif" w:hAnsi="PT Astra Serif"/>
          <w:spacing w:val="1"/>
          <w:sz w:val="28"/>
          <w:szCs w:val="28"/>
          <w:shd w:val="clear" w:color="auto" w:fill="FFFFFF"/>
        </w:rPr>
        <w:t>тыс</w:t>
      </w:r>
      <w:proofErr w:type="gramStart"/>
      <w:r w:rsidRPr="00A34B61">
        <w:rPr>
          <w:rFonts w:ascii="PT Astra Serif" w:hAnsi="PT Astra Serif"/>
          <w:spacing w:val="1"/>
          <w:sz w:val="28"/>
          <w:szCs w:val="28"/>
          <w:shd w:val="clear" w:color="auto" w:fill="FFFFFF"/>
        </w:rPr>
        <w:t>.р</w:t>
      </w:r>
      <w:proofErr w:type="gramEnd"/>
      <w:r w:rsidRPr="00A34B61">
        <w:rPr>
          <w:rFonts w:ascii="PT Astra Serif" w:hAnsi="PT Astra Serif"/>
          <w:spacing w:val="1"/>
          <w:sz w:val="28"/>
          <w:szCs w:val="28"/>
          <w:shd w:val="clear" w:color="auto" w:fill="FFFFFF"/>
        </w:rPr>
        <w:t>ублей</w:t>
      </w:r>
      <w:proofErr w:type="spellEnd"/>
      <w:r w:rsidRPr="00A34B61">
        <w:rPr>
          <w:rFonts w:ascii="PT Astra Serif" w:hAnsi="PT Astra Serif"/>
          <w:spacing w:val="1"/>
          <w:sz w:val="28"/>
          <w:szCs w:val="28"/>
          <w:shd w:val="clear" w:color="auto" w:fill="FFFFFF"/>
        </w:rPr>
        <w:t>.</w:t>
      </w:r>
    </w:p>
    <w:p w14:paraId="5F43BA1A" w14:textId="5775009F" w:rsidR="009748DC" w:rsidRPr="00A34B61" w:rsidRDefault="009748DC" w:rsidP="009054C7">
      <w:pPr>
        <w:ind w:firstLine="709"/>
        <w:jc w:val="both"/>
        <w:rPr>
          <w:rFonts w:ascii="PT Astra Serif" w:hAnsi="PT Astra Serif"/>
          <w:spacing w:val="1"/>
          <w:sz w:val="28"/>
          <w:szCs w:val="28"/>
          <w:shd w:val="clear" w:color="auto" w:fill="FFFFFF"/>
        </w:rPr>
      </w:pPr>
      <w:r w:rsidRPr="00A34B61">
        <w:rPr>
          <w:rFonts w:ascii="PT Astra Serif" w:hAnsi="PT Astra Serif"/>
          <w:spacing w:val="1"/>
          <w:sz w:val="28"/>
          <w:szCs w:val="28"/>
          <w:shd w:val="clear" w:color="auto" w:fill="FFFFFF"/>
        </w:rPr>
        <w:t>Уровень исполнения финансирования представляется целесообразным</w:t>
      </w:r>
    </w:p>
    <w:p w14:paraId="44476BCF" w14:textId="77777777" w:rsidR="009748DC" w:rsidRPr="00A34B61" w:rsidRDefault="009748DC" w:rsidP="009054C7">
      <w:pPr>
        <w:ind w:firstLine="709"/>
        <w:jc w:val="both"/>
        <w:rPr>
          <w:rFonts w:ascii="PT Astra Serif" w:hAnsi="PT Astra Serif"/>
          <w:spacing w:val="1"/>
          <w:sz w:val="28"/>
          <w:szCs w:val="28"/>
          <w:shd w:val="clear" w:color="auto" w:fill="FFFFFF"/>
        </w:rPr>
      </w:pPr>
      <w:r w:rsidRPr="00A34B61">
        <w:rPr>
          <w:rFonts w:ascii="PT Astra Serif" w:hAnsi="PT Astra Serif"/>
          <w:spacing w:val="1"/>
          <w:sz w:val="28"/>
          <w:szCs w:val="28"/>
          <w:shd w:val="clear" w:color="auto" w:fill="FFFFFF"/>
        </w:rPr>
        <w:t>охарактеризовать следующим образом:</w:t>
      </w:r>
    </w:p>
    <w:p w14:paraId="02FFC16A" w14:textId="3EA5B146" w:rsidR="009748DC" w:rsidRPr="00A34B61" w:rsidRDefault="009748DC" w:rsidP="009054C7">
      <w:pPr>
        <w:ind w:firstLine="709"/>
        <w:jc w:val="both"/>
        <w:rPr>
          <w:rFonts w:ascii="PT Astra Serif" w:hAnsi="PT Astra Serif"/>
          <w:spacing w:val="1"/>
          <w:sz w:val="28"/>
          <w:szCs w:val="28"/>
          <w:shd w:val="clear" w:color="auto" w:fill="FFFFFF"/>
        </w:rPr>
      </w:pPr>
      <w:r w:rsidRPr="00A34B61">
        <w:rPr>
          <w:rFonts w:ascii="PT Astra Serif" w:hAnsi="PT Astra Serif"/>
          <w:spacing w:val="1"/>
          <w:sz w:val="28"/>
          <w:szCs w:val="28"/>
          <w:shd w:val="clear" w:color="auto" w:fill="FFFFFF"/>
        </w:rPr>
        <w:t>- высокий (</w:t>
      </w:r>
      <w:proofErr w:type="spellStart"/>
      <w:r w:rsidRPr="00A34B61">
        <w:rPr>
          <w:rFonts w:ascii="PT Astra Serif" w:hAnsi="PT Astra Serif"/>
          <w:spacing w:val="1"/>
          <w:sz w:val="28"/>
          <w:szCs w:val="28"/>
          <w:shd w:val="clear" w:color="auto" w:fill="FFFFFF"/>
        </w:rPr>
        <w:t>Уэф</w:t>
      </w:r>
      <w:proofErr w:type="spellEnd"/>
      <w:r w:rsidRPr="00A34B61">
        <w:rPr>
          <w:rFonts w:ascii="PT Astra Serif" w:hAnsi="PT Astra Serif"/>
          <w:spacing w:val="1"/>
          <w:sz w:val="28"/>
          <w:szCs w:val="28"/>
          <w:shd w:val="clear" w:color="auto" w:fill="FFFFFF"/>
        </w:rPr>
        <w:t xml:space="preserve"> 95%);</w:t>
      </w:r>
    </w:p>
    <w:p w14:paraId="28ABB17D" w14:textId="758E9847" w:rsidR="009748DC" w:rsidRPr="00A34B61" w:rsidRDefault="009748DC" w:rsidP="009054C7">
      <w:pPr>
        <w:ind w:firstLine="709"/>
        <w:jc w:val="both"/>
        <w:rPr>
          <w:rFonts w:ascii="PT Astra Serif" w:hAnsi="PT Astra Serif"/>
          <w:spacing w:val="1"/>
          <w:sz w:val="28"/>
          <w:szCs w:val="28"/>
          <w:shd w:val="clear" w:color="auto" w:fill="FFFFFF"/>
        </w:rPr>
      </w:pPr>
      <w:r w:rsidRPr="00A34B61">
        <w:rPr>
          <w:rFonts w:ascii="PT Astra Serif" w:hAnsi="PT Astra Serif"/>
          <w:spacing w:val="1"/>
          <w:sz w:val="28"/>
          <w:szCs w:val="28"/>
          <w:shd w:val="clear" w:color="auto" w:fill="FFFFFF"/>
        </w:rPr>
        <w:t>- удовлетворительный (</w:t>
      </w:r>
      <w:proofErr w:type="spellStart"/>
      <w:r w:rsidRPr="00A34B61">
        <w:rPr>
          <w:rFonts w:ascii="PT Astra Serif" w:hAnsi="PT Astra Serif"/>
          <w:spacing w:val="1"/>
          <w:sz w:val="28"/>
          <w:szCs w:val="28"/>
          <w:shd w:val="clear" w:color="auto" w:fill="FFFFFF"/>
        </w:rPr>
        <w:t>Уэф</w:t>
      </w:r>
      <w:proofErr w:type="spellEnd"/>
      <w:r w:rsidRPr="00A34B61">
        <w:rPr>
          <w:rFonts w:ascii="PT Astra Serif" w:hAnsi="PT Astra Serif"/>
          <w:spacing w:val="1"/>
          <w:sz w:val="28"/>
          <w:szCs w:val="28"/>
          <w:shd w:val="clear" w:color="auto" w:fill="FFFFFF"/>
        </w:rPr>
        <w:t xml:space="preserve"> 75%);</w:t>
      </w:r>
    </w:p>
    <w:p w14:paraId="5DC4C1CE" w14:textId="7A74D16D" w:rsidR="009748DC" w:rsidRPr="00A34B61" w:rsidRDefault="009748DC" w:rsidP="009054C7">
      <w:pPr>
        <w:ind w:firstLine="709"/>
        <w:jc w:val="both"/>
        <w:rPr>
          <w:rFonts w:ascii="PT Astra Serif" w:hAnsi="PT Astra Serif"/>
          <w:spacing w:val="1"/>
          <w:sz w:val="28"/>
          <w:szCs w:val="28"/>
          <w:shd w:val="clear" w:color="auto" w:fill="FFFFFF"/>
        </w:rPr>
      </w:pPr>
      <w:r w:rsidRPr="00A34B61">
        <w:rPr>
          <w:rFonts w:ascii="PT Astra Serif" w:hAnsi="PT Astra Serif"/>
          <w:spacing w:val="1"/>
          <w:sz w:val="28"/>
          <w:szCs w:val="28"/>
          <w:shd w:val="clear" w:color="auto" w:fill="FFFFFF"/>
        </w:rPr>
        <w:t>- неудовлетворительный (если процент освоения средств не отвечает приведенным выше уровням, уровень исполнения финансирования признается неудовлетворительным).</w:t>
      </w:r>
    </w:p>
    <w:p w14:paraId="53F1A3CD" w14:textId="77777777" w:rsidR="002C527F" w:rsidRPr="00A34B61" w:rsidRDefault="002C527F" w:rsidP="00D460B2">
      <w:pPr>
        <w:pStyle w:val="af"/>
        <w:tabs>
          <w:tab w:val="left" w:pos="993"/>
        </w:tabs>
        <w:spacing w:before="0" w:after="0"/>
        <w:ind w:left="0" w:firstLine="709"/>
        <w:rPr>
          <w:rFonts w:ascii="PT Astra Serif" w:hAnsi="PT Astra Serif" w:cs="Times New Roman"/>
          <w:sz w:val="28"/>
          <w:szCs w:val="28"/>
        </w:rPr>
      </w:pPr>
    </w:p>
    <w:p w14:paraId="7825C0B1" w14:textId="77777777" w:rsidR="002C527F" w:rsidRDefault="002C527F" w:rsidP="00E57924">
      <w:pPr>
        <w:pStyle w:val="1"/>
        <w:keepNext w:val="0"/>
        <w:keepLines w:val="0"/>
        <w:pageBreakBefore/>
        <w:widowControl w:val="0"/>
        <w:numPr>
          <w:ilvl w:val="0"/>
          <w:numId w:val="32"/>
        </w:numPr>
        <w:tabs>
          <w:tab w:val="left" w:pos="993"/>
          <w:tab w:val="left" w:pos="1134"/>
          <w:tab w:val="left" w:pos="1416"/>
        </w:tabs>
        <w:suppressAutoHyphens/>
        <w:spacing w:before="0"/>
        <w:jc w:val="center"/>
        <w:rPr>
          <w:rFonts w:ascii="PT Astra Serif" w:hAnsi="PT Astra Serif" w:cs="Times New Roman"/>
          <w:color w:val="auto"/>
        </w:rPr>
      </w:pPr>
      <w:bookmarkStart w:id="30" w:name="_Toc104828338"/>
      <w:bookmarkEnd w:id="29"/>
      <w:r w:rsidRPr="00A34B61">
        <w:rPr>
          <w:rFonts w:ascii="PT Astra Serif" w:hAnsi="PT Astra Serif" w:cs="Times New Roman"/>
          <w:color w:val="auto"/>
        </w:rPr>
        <w:lastRenderedPageBreak/>
        <w:t>Предложения по совершенствованию нормативно-правового и информационного обеспечения развития социальной инфраструктуры</w:t>
      </w:r>
      <w:bookmarkEnd w:id="30"/>
    </w:p>
    <w:p w14:paraId="0A043587" w14:textId="77777777" w:rsidR="00E57924" w:rsidRPr="00E57924" w:rsidRDefault="00E57924" w:rsidP="00E57924"/>
    <w:p w14:paraId="5B5E429B" w14:textId="601E5BBB" w:rsidR="002C527F" w:rsidRPr="00E57924" w:rsidRDefault="002C527F" w:rsidP="00E57924">
      <w:pPr>
        <w:pStyle w:val="2"/>
        <w:widowControl w:val="0"/>
        <w:numPr>
          <w:ilvl w:val="1"/>
          <w:numId w:val="35"/>
        </w:numPr>
        <w:spacing w:before="0"/>
        <w:jc w:val="center"/>
        <w:rPr>
          <w:rFonts w:ascii="PT Astra Serif" w:hAnsi="PT Astra Serif" w:cs="Times New Roman"/>
          <w:i/>
          <w:color w:val="auto"/>
          <w:sz w:val="28"/>
          <w:szCs w:val="28"/>
        </w:rPr>
      </w:pPr>
      <w:bookmarkStart w:id="31" w:name="_Toc104828339"/>
      <w:bookmarkStart w:id="32" w:name="_Toc447102814"/>
      <w:r w:rsidRPr="00E57924">
        <w:rPr>
          <w:rFonts w:ascii="PT Astra Serif" w:hAnsi="PT Astra Serif" w:cs="Times New Roman"/>
          <w:i/>
          <w:color w:val="auto"/>
          <w:sz w:val="28"/>
          <w:szCs w:val="28"/>
        </w:rPr>
        <w:t>Совершенствование нормативно-правового обеспечения развития социальной инфраструктуры</w:t>
      </w:r>
      <w:bookmarkEnd w:id="31"/>
    </w:p>
    <w:p w14:paraId="4A2E1B56" w14:textId="77777777" w:rsidR="002C527F" w:rsidRPr="00A34B61" w:rsidRDefault="002C527F" w:rsidP="009054C7">
      <w:pPr>
        <w:tabs>
          <w:tab w:val="left" w:pos="709"/>
        </w:tabs>
        <w:ind w:firstLine="709"/>
        <w:jc w:val="both"/>
        <w:rPr>
          <w:rFonts w:ascii="PT Astra Serif" w:eastAsia="Arial Unicode MS" w:hAnsi="PT Astra Serif"/>
          <w:sz w:val="28"/>
          <w:szCs w:val="28"/>
          <w:lang w:eastAsia="ar-SA"/>
        </w:rPr>
      </w:pPr>
      <w:r w:rsidRPr="00A34B61">
        <w:rPr>
          <w:rFonts w:ascii="PT Astra Serif" w:eastAsia="Arial Unicode MS" w:hAnsi="PT Astra Serif"/>
          <w:sz w:val="28"/>
          <w:szCs w:val="28"/>
          <w:lang w:eastAsia="ar-SA"/>
        </w:rPr>
        <w:t>В современных условиях для эффективного управления развитием территории муниципального образования недостаточно утвердить документ территориального планирования, отвечающий актуальным требованиям законодательства и имеющий обоснование основных решений с точки зрения удовлетворения потребностей населения в услугах объектов различных видов инфраструктуры.</w:t>
      </w:r>
    </w:p>
    <w:p w14:paraId="65DB82B7" w14:textId="77777777" w:rsidR="002C527F" w:rsidRPr="00A34B61" w:rsidRDefault="002C527F" w:rsidP="009054C7">
      <w:pPr>
        <w:tabs>
          <w:tab w:val="left" w:pos="709"/>
        </w:tabs>
        <w:ind w:firstLine="709"/>
        <w:jc w:val="both"/>
        <w:rPr>
          <w:rFonts w:ascii="PT Astra Serif" w:eastAsia="Arial Unicode MS" w:hAnsi="PT Astra Serif"/>
          <w:sz w:val="28"/>
          <w:szCs w:val="28"/>
          <w:lang w:eastAsia="ar-SA"/>
        </w:rPr>
      </w:pPr>
      <w:r w:rsidRPr="00A34B61">
        <w:rPr>
          <w:rFonts w:ascii="PT Astra Serif" w:eastAsia="Arial Unicode MS" w:hAnsi="PT Astra Serif"/>
          <w:sz w:val="28"/>
          <w:szCs w:val="28"/>
          <w:lang w:eastAsia="ar-SA"/>
        </w:rPr>
        <w:t>Ограниченность ресурсов местных бюджетов для создания объектов местного значения обуславливает необходимость тщательного планирования реализации документов территориального планирования. Ведь только в случае успешной реализации обоснованных решений градостроительная политика может быть признана эффективной.</w:t>
      </w:r>
    </w:p>
    <w:p w14:paraId="31328378" w14:textId="77777777" w:rsidR="002C527F" w:rsidRPr="00A34B61" w:rsidRDefault="002C527F" w:rsidP="009054C7">
      <w:pPr>
        <w:tabs>
          <w:tab w:val="left" w:pos="709"/>
        </w:tabs>
        <w:ind w:firstLine="709"/>
        <w:jc w:val="both"/>
        <w:rPr>
          <w:rFonts w:ascii="PT Astra Serif" w:eastAsia="Arial Unicode MS" w:hAnsi="PT Astra Serif"/>
          <w:sz w:val="28"/>
          <w:szCs w:val="28"/>
          <w:lang w:eastAsia="ar-SA"/>
        </w:rPr>
      </w:pPr>
      <w:r w:rsidRPr="00A34B61">
        <w:rPr>
          <w:rFonts w:ascii="PT Astra Serif" w:eastAsia="Arial Unicode MS" w:hAnsi="PT Astra Serif"/>
          <w:sz w:val="28"/>
          <w:szCs w:val="28"/>
          <w:lang w:eastAsia="ar-SA"/>
        </w:rPr>
        <w:t>В ноябре 2014 года в план мероприятий («дорожную карту») «Совершенствование правового регулирования градостроительной деятельности и улучшение предпринимательского климата в сфере строительства</w:t>
      </w:r>
      <w:proofErr w:type="gramStart"/>
      <w:r w:rsidRPr="00A34B61">
        <w:rPr>
          <w:rFonts w:ascii="PT Astra Serif" w:eastAsia="Arial Unicode MS" w:hAnsi="PT Astra Serif"/>
          <w:sz w:val="28"/>
          <w:szCs w:val="28"/>
          <w:lang w:eastAsia="ar-SA"/>
        </w:rPr>
        <w:t>»(</w:t>
      </w:r>
      <w:proofErr w:type="gramEnd"/>
      <w:r w:rsidRPr="00A34B61">
        <w:rPr>
          <w:rFonts w:ascii="PT Astra Serif" w:eastAsia="Arial Unicode MS" w:hAnsi="PT Astra Serif"/>
          <w:sz w:val="28"/>
          <w:szCs w:val="28"/>
          <w:lang w:eastAsia="ar-SA"/>
        </w:rPr>
        <w:t>утвержденный распоряжением Правительства РФ от 29 июля 2013 г. № 1336-р) было включено мероприятие по установлению обязанности органов местного самоуправления утверждать программы развития транспортной и социальной инфраструктуры (далее также – Программы) в 6-месячный срок с даты утверждения генеральных планов городских поселений и городских округов. Затем, в конце декабря 2014 года в Градостроительный кодекс РФ были внесены изменения, касающиеся программ комплексного развития социальной инфраструктуры.</w:t>
      </w:r>
    </w:p>
    <w:p w14:paraId="79EA5607" w14:textId="77777777" w:rsidR="002C527F" w:rsidRPr="00A34B61" w:rsidRDefault="002C527F" w:rsidP="009054C7">
      <w:pPr>
        <w:tabs>
          <w:tab w:val="left" w:pos="709"/>
        </w:tabs>
        <w:ind w:firstLine="709"/>
        <w:jc w:val="both"/>
        <w:rPr>
          <w:rFonts w:ascii="PT Astra Serif" w:eastAsia="Arial Unicode MS" w:hAnsi="PT Astra Serif"/>
          <w:sz w:val="28"/>
          <w:szCs w:val="28"/>
          <w:lang w:eastAsia="ar-SA"/>
        </w:rPr>
      </w:pPr>
      <w:r w:rsidRPr="00A34B61">
        <w:rPr>
          <w:rFonts w:ascii="PT Astra Serif" w:eastAsia="Arial Unicode MS" w:hAnsi="PT Astra Serif"/>
          <w:sz w:val="28"/>
          <w:szCs w:val="28"/>
          <w:lang w:eastAsia="ar-SA"/>
        </w:rPr>
        <w:t>Сегодня, в соответствии со статьей 8 Градостроительного кодекса РФ, к полномочиям органов местного самоуправления городских округов и поселений в области градостроительной деятельности относятся разработка и утверждение программ комплексного развития социальной инфраструктуры городских округов и поселений (соответственно).</w:t>
      </w:r>
    </w:p>
    <w:p w14:paraId="2DF336AA" w14:textId="77777777" w:rsidR="002C527F" w:rsidRPr="00A34B61" w:rsidRDefault="002C527F" w:rsidP="009054C7">
      <w:pPr>
        <w:tabs>
          <w:tab w:val="left" w:pos="709"/>
        </w:tabs>
        <w:ind w:firstLine="709"/>
        <w:jc w:val="both"/>
        <w:rPr>
          <w:rFonts w:ascii="PT Astra Serif" w:eastAsia="Arial Unicode MS" w:hAnsi="PT Astra Serif"/>
          <w:sz w:val="28"/>
          <w:szCs w:val="28"/>
          <w:lang w:eastAsia="ar-SA"/>
        </w:rPr>
      </w:pPr>
      <w:r w:rsidRPr="00A34B61">
        <w:rPr>
          <w:rFonts w:ascii="PT Astra Serif" w:eastAsia="Arial Unicode MS" w:hAnsi="PT Astra Serif"/>
          <w:sz w:val="28"/>
          <w:szCs w:val="28"/>
          <w:lang w:eastAsia="ar-SA"/>
        </w:rPr>
        <w:t xml:space="preserve">В соответствии со статьей 26 Градостроительного кодекса РФ, реализация генерального плана осуществляется путем выполнения мероприятий, которые </w:t>
      </w:r>
      <w:proofErr w:type="gramStart"/>
      <w:r w:rsidRPr="00A34B61">
        <w:rPr>
          <w:rFonts w:ascii="PT Astra Serif" w:eastAsia="Arial Unicode MS" w:hAnsi="PT Astra Serif"/>
          <w:sz w:val="28"/>
          <w:szCs w:val="28"/>
          <w:lang w:eastAsia="ar-SA"/>
        </w:rPr>
        <w:t>предусмотрены</w:t>
      </w:r>
      <w:proofErr w:type="gramEnd"/>
      <w:r w:rsidRPr="00A34B61">
        <w:rPr>
          <w:rFonts w:ascii="PT Astra Serif" w:eastAsia="Arial Unicode MS" w:hAnsi="PT Astra Serif"/>
          <w:sz w:val="28"/>
          <w:szCs w:val="28"/>
          <w:lang w:eastAsia="ar-SA"/>
        </w:rPr>
        <w:t xml:space="preserve"> в том числе программами комплексного развития социальной инфраструктуры муниципальных образований.</w:t>
      </w:r>
    </w:p>
    <w:p w14:paraId="6684F5CA" w14:textId="77777777" w:rsidR="002C527F" w:rsidRPr="00A34B61" w:rsidRDefault="002C527F" w:rsidP="009054C7">
      <w:pPr>
        <w:tabs>
          <w:tab w:val="left" w:pos="709"/>
        </w:tabs>
        <w:ind w:firstLine="709"/>
        <w:jc w:val="both"/>
        <w:rPr>
          <w:rFonts w:ascii="PT Astra Serif" w:eastAsia="Arial Unicode MS" w:hAnsi="PT Astra Serif"/>
          <w:sz w:val="28"/>
          <w:szCs w:val="28"/>
          <w:lang w:eastAsia="ar-SA"/>
        </w:rPr>
      </w:pPr>
      <w:r w:rsidRPr="00A34B61">
        <w:rPr>
          <w:rFonts w:ascii="PT Astra Serif" w:eastAsia="Arial Unicode MS" w:hAnsi="PT Astra Serif"/>
          <w:sz w:val="28"/>
          <w:szCs w:val="28"/>
          <w:lang w:eastAsia="ar-SA"/>
        </w:rPr>
        <w:t>Программа комплексного развития социальной инфраструктуры – это важный документ планирования, обеспечивающий систематизацию всех мероприятий по проектированию, строительству, реконструкции объектов социальной инфраструктуры различных видов.</w:t>
      </w:r>
    </w:p>
    <w:p w14:paraId="15D64504" w14:textId="77777777" w:rsidR="002C527F" w:rsidRPr="00A34B61" w:rsidRDefault="002C527F" w:rsidP="009054C7">
      <w:pPr>
        <w:tabs>
          <w:tab w:val="left" w:pos="709"/>
        </w:tabs>
        <w:ind w:firstLine="709"/>
        <w:jc w:val="both"/>
        <w:rPr>
          <w:rFonts w:ascii="PT Astra Serif" w:eastAsia="Arial Unicode MS" w:hAnsi="PT Astra Serif"/>
          <w:sz w:val="28"/>
          <w:szCs w:val="28"/>
          <w:lang w:eastAsia="ar-SA"/>
        </w:rPr>
      </w:pPr>
      <w:r w:rsidRPr="00A34B61">
        <w:rPr>
          <w:rFonts w:ascii="PT Astra Serif" w:eastAsia="Arial Unicode MS" w:hAnsi="PT Astra Serif"/>
          <w:sz w:val="28"/>
          <w:szCs w:val="28"/>
          <w:lang w:eastAsia="ar-SA"/>
        </w:rPr>
        <w:t>Основными направлениями совершенствования нормативно-правовой базы, необходимой для функционирования и развития социальной инфраструктуры муниципального образования являются:</w:t>
      </w:r>
    </w:p>
    <w:p w14:paraId="58225CE1" w14:textId="77777777" w:rsidR="002C527F" w:rsidRPr="00A34B61" w:rsidRDefault="002C527F" w:rsidP="009054C7">
      <w:pPr>
        <w:pStyle w:val="af"/>
        <w:numPr>
          <w:ilvl w:val="0"/>
          <w:numId w:val="11"/>
        </w:numPr>
        <w:tabs>
          <w:tab w:val="left" w:pos="709"/>
        </w:tabs>
        <w:spacing w:before="0" w:after="0"/>
        <w:ind w:left="0" w:firstLine="709"/>
        <w:rPr>
          <w:rFonts w:ascii="PT Astra Serif" w:eastAsia="Arial Unicode MS" w:hAnsi="PT Astra Serif" w:cs="Times New Roman"/>
          <w:sz w:val="28"/>
          <w:szCs w:val="28"/>
          <w:lang w:eastAsia="ar-SA"/>
        </w:rPr>
      </w:pPr>
      <w:r w:rsidRPr="00A34B61">
        <w:rPr>
          <w:rFonts w:ascii="PT Astra Serif" w:eastAsia="Arial Unicode MS" w:hAnsi="PT Astra Serif" w:cs="Times New Roman"/>
          <w:sz w:val="28"/>
          <w:szCs w:val="28"/>
          <w:lang w:eastAsia="ar-SA"/>
        </w:rPr>
        <w:lastRenderedPageBreak/>
        <w:t>применение экономических мер, стимулирующих инвестиции в объекты социальной инфраструктуры;</w:t>
      </w:r>
    </w:p>
    <w:p w14:paraId="395206F2" w14:textId="77777777" w:rsidR="002C527F" w:rsidRPr="00A34B61" w:rsidRDefault="002C527F" w:rsidP="009054C7">
      <w:pPr>
        <w:pStyle w:val="af"/>
        <w:numPr>
          <w:ilvl w:val="0"/>
          <w:numId w:val="11"/>
        </w:numPr>
        <w:tabs>
          <w:tab w:val="left" w:pos="709"/>
        </w:tabs>
        <w:spacing w:before="0" w:after="0"/>
        <w:ind w:left="0" w:firstLine="709"/>
        <w:rPr>
          <w:rFonts w:ascii="PT Astra Serif" w:eastAsia="Arial Unicode MS" w:hAnsi="PT Astra Serif" w:cs="Times New Roman"/>
          <w:sz w:val="28"/>
          <w:szCs w:val="28"/>
          <w:lang w:eastAsia="ar-SA"/>
        </w:rPr>
      </w:pPr>
      <w:r w:rsidRPr="00A34B61">
        <w:rPr>
          <w:rFonts w:ascii="PT Astra Serif" w:eastAsia="Arial Unicode MS" w:hAnsi="PT Astra Serif" w:cs="Times New Roman"/>
          <w:sz w:val="28"/>
          <w:szCs w:val="28"/>
          <w:lang w:eastAsia="ar-SA"/>
        </w:rPr>
        <w:t>координация мероприятий и проектов строительства и реконструкции объектов социальной инфраструктуры между органами государственной власти (по уровню вертикальной интеграции) и бизнеса;</w:t>
      </w:r>
    </w:p>
    <w:p w14:paraId="1AE13846" w14:textId="77777777" w:rsidR="002C527F" w:rsidRPr="00A34B61" w:rsidRDefault="002C527F" w:rsidP="009054C7">
      <w:pPr>
        <w:pStyle w:val="af"/>
        <w:numPr>
          <w:ilvl w:val="0"/>
          <w:numId w:val="11"/>
        </w:numPr>
        <w:tabs>
          <w:tab w:val="left" w:pos="709"/>
        </w:tabs>
        <w:spacing w:before="0" w:after="0"/>
        <w:ind w:left="0" w:firstLine="709"/>
        <w:rPr>
          <w:rFonts w:ascii="PT Astra Serif" w:eastAsia="Arial Unicode MS" w:hAnsi="PT Astra Serif" w:cs="Times New Roman"/>
          <w:sz w:val="28"/>
          <w:szCs w:val="28"/>
          <w:lang w:eastAsia="ar-SA"/>
        </w:rPr>
      </w:pPr>
      <w:r w:rsidRPr="00A34B61">
        <w:rPr>
          <w:rFonts w:ascii="PT Astra Serif" w:eastAsia="Arial Unicode MS" w:hAnsi="PT Astra Serif" w:cs="Times New Roman"/>
          <w:sz w:val="28"/>
          <w:szCs w:val="28"/>
          <w:lang w:eastAsia="ar-SA"/>
        </w:rPr>
        <w:t>координация усилий федеральных органов исполнительной власти, органов исполнительной власти, органов местного самоуправления, представителей бизнеса и общественных организаций в решении задач реализации мероприятий (инвестиционных проектов);</w:t>
      </w:r>
    </w:p>
    <w:p w14:paraId="4D389E69" w14:textId="77777777" w:rsidR="002C527F" w:rsidRPr="00A34B61" w:rsidRDefault="002C527F" w:rsidP="009054C7">
      <w:pPr>
        <w:pStyle w:val="af"/>
        <w:numPr>
          <w:ilvl w:val="0"/>
          <w:numId w:val="11"/>
        </w:numPr>
        <w:tabs>
          <w:tab w:val="left" w:pos="709"/>
        </w:tabs>
        <w:spacing w:before="0" w:after="0"/>
        <w:ind w:left="0" w:firstLine="709"/>
        <w:rPr>
          <w:rFonts w:ascii="PT Astra Serif" w:eastAsia="Arial Unicode MS" w:hAnsi="PT Astra Serif" w:cs="Times New Roman"/>
          <w:sz w:val="28"/>
          <w:szCs w:val="28"/>
          <w:lang w:eastAsia="ar-SA"/>
        </w:rPr>
      </w:pPr>
      <w:r w:rsidRPr="00A34B61">
        <w:rPr>
          <w:rFonts w:ascii="PT Astra Serif" w:eastAsia="Arial Unicode MS" w:hAnsi="PT Astra Serif" w:cs="Times New Roman"/>
          <w:sz w:val="28"/>
          <w:szCs w:val="28"/>
          <w:lang w:eastAsia="ar-SA"/>
        </w:rPr>
        <w:t xml:space="preserve">запуск системы статистического наблюдения и мониторинга необходимой обеспеченности учреждениями социальной инфраструктуры поселений в соответствии с утвержденными и обновляющимися нормативами; </w:t>
      </w:r>
    </w:p>
    <w:p w14:paraId="1021F8D7" w14:textId="77777777" w:rsidR="002C527F" w:rsidRDefault="002C527F" w:rsidP="009054C7">
      <w:pPr>
        <w:pStyle w:val="af"/>
        <w:numPr>
          <w:ilvl w:val="0"/>
          <w:numId w:val="11"/>
        </w:numPr>
        <w:tabs>
          <w:tab w:val="left" w:pos="709"/>
        </w:tabs>
        <w:spacing w:before="0" w:after="0"/>
        <w:ind w:left="0" w:firstLine="709"/>
        <w:rPr>
          <w:rFonts w:ascii="PT Astra Serif" w:eastAsia="Arial Unicode MS" w:hAnsi="PT Astra Serif" w:cs="Times New Roman"/>
          <w:sz w:val="28"/>
          <w:szCs w:val="28"/>
          <w:lang w:eastAsia="ar-SA"/>
        </w:rPr>
      </w:pPr>
      <w:r w:rsidRPr="00A34B61">
        <w:rPr>
          <w:rFonts w:ascii="PT Astra Serif" w:eastAsia="Arial Unicode MS" w:hAnsi="PT Astra Serif" w:cs="Times New Roman"/>
          <w:sz w:val="28"/>
          <w:szCs w:val="28"/>
          <w:lang w:eastAsia="ar-SA"/>
        </w:rPr>
        <w:t>разработка стандартов и регламентов эксплуатации и (или) использования объектов социальной инфраструктуры на всех этапах жизненного цикла объектов.</w:t>
      </w:r>
    </w:p>
    <w:p w14:paraId="115EB0D5" w14:textId="77777777" w:rsidR="00E57924" w:rsidRPr="00A34B61" w:rsidRDefault="00E57924" w:rsidP="00E57924">
      <w:pPr>
        <w:pStyle w:val="af"/>
        <w:tabs>
          <w:tab w:val="left" w:pos="709"/>
        </w:tabs>
        <w:spacing w:before="0" w:after="0"/>
        <w:ind w:left="709"/>
        <w:rPr>
          <w:rFonts w:ascii="PT Astra Serif" w:eastAsia="Arial Unicode MS" w:hAnsi="PT Astra Serif" w:cs="Times New Roman"/>
          <w:sz w:val="28"/>
          <w:szCs w:val="28"/>
          <w:lang w:eastAsia="ar-SA"/>
        </w:rPr>
      </w:pPr>
    </w:p>
    <w:p w14:paraId="025409A8" w14:textId="06F5738E" w:rsidR="002C527F" w:rsidRPr="00E57924" w:rsidRDefault="002C527F" w:rsidP="00E57924">
      <w:pPr>
        <w:pStyle w:val="2"/>
        <w:widowControl w:val="0"/>
        <w:numPr>
          <w:ilvl w:val="1"/>
          <w:numId w:val="35"/>
        </w:numPr>
        <w:spacing w:before="0"/>
        <w:jc w:val="center"/>
        <w:rPr>
          <w:rFonts w:ascii="PT Astra Serif" w:hAnsi="PT Astra Serif" w:cs="Times New Roman"/>
          <w:i/>
          <w:color w:val="auto"/>
          <w:sz w:val="28"/>
          <w:szCs w:val="28"/>
        </w:rPr>
      </w:pPr>
      <w:bookmarkStart w:id="33" w:name="_Toc104828340"/>
      <w:r w:rsidRPr="00E57924">
        <w:rPr>
          <w:rFonts w:ascii="PT Astra Serif" w:hAnsi="PT Astra Serif" w:cs="Times New Roman"/>
          <w:i/>
          <w:color w:val="auto"/>
          <w:sz w:val="28"/>
          <w:szCs w:val="28"/>
        </w:rPr>
        <w:t>Совершенствование информационного обеспечения развития социальной инфраструктуры</w:t>
      </w:r>
      <w:bookmarkEnd w:id="32"/>
      <w:bookmarkEnd w:id="33"/>
    </w:p>
    <w:p w14:paraId="6D031253" w14:textId="77777777" w:rsidR="002C527F" w:rsidRPr="00A34B61" w:rsidRDefault="002C527F" w:rsidP="009054C7">
      <w:pPr>
        <w:ind w:firstLine="709"/>
        <w:jc w:val="both"/>
        <w:rPr>
          <w:rFonts w:ascii="PT Astra Serif" w:eastAsia="Arial Unicode MS" w:hAnsi="PT Astra Serif"/>
          <w:sz w:val="28"/>
          <w:szCs w:val="28"/>
          <w:lang w:eastAsia="ar-SA"/>
        </w:rPr>
      </w:pPr>
      <w:proofErr w:type="gramStart"/>
      <w:r w:rsidRPr="00A34B61">
        <w:rPr>
          <w:rFonts w:ascii="PT Astra Serif" w:eastAsia="Arial Unicode MS" w:hAnsi="PT Astra Serif"/>
          <w:sz w:val="28"/>
          <w:szCs w:val="28"/>
          <w:lang w:eastAsia="ar-SA"/>
        </w:rPr>
        <w:t xml:space="preserve">Развитие информационного обеспечения деятельности в сфере проектирования, строительства, реконструкции объектов социальной инфраструктуры связано, в первую очередь, с необходимостью оперативного обеспечения граждан и организаций достоверной, актуальной, юридически значимой информацией о современном и планируемом состоянии территории </w:t>
      </w:r>
      <w:r w:rsidRPr="00A34B61">
        <w:rPr>
          <w:rFonts w:ascii="PT Astra Serif" w:eastAsia="Arial Unicode MS" w:hAnsi="PT Astra Serif"/>
          <w:sz w:val="28"/>
          <w:szCs w:val="28"/>
          <w:lang w:eastAsia="en-US"/>
        </w:rPr>
        <w:t xml:space="preserve">муниципального образования </w:t>
      </w:r>
      <w:proofErr w:type="spellStart"/>
      <w:r w:rsidRPr="00A34B61">
        <w:rPr>
          <w:rFonts w:ascii="PT Astra Serif" w:eastAsia="Arial Unicode MS" w:hAnsi="PT Astra Serif"/>
          <w:sz w:val="28"/>
          <w:szCs w:val="28"/>
          <w:lang w:eastAsia="en-US"/>
        </w:rPr>
        <w:t>Огарёвское</w:t>
      </w:r>
      <w:proofErr w:type="spellEnd"/>
      <w:r w:rsidRPr="00A34B61">
        <w:rPr>
          <w:rFonts w:ascii="PT Astra Serif" w:eastAsia="Arial Unicode MS" w:hAnsi="PT Astra Serif"/>
          <w:sz w:val="28"/>
          <w:szCs w:val="28"/>
          <w:lang w:eastAsia="ar-SA"/>
        </w:rPr>
        <w:t xml:space="preserve"> в электронном виде, реализацией возможности получить в электронном виде ключевые документы, необходимые для осуществления инвестиционной деятельности по реализации социальных проектов, от разработки градостроительной</w:t>
      </w:r>
      <w:proofErr w:type="gramEnd"/>
      <w:r w:rsidRPr="00A34B61">
        <w:rPr>
          <w:rFonts w:ascii="PT Astra Serif" w:eastAsia="Arial Unicode MS" w:hAnsi="PT Astra Serif"/>
          <w:sz w:val="28"/>
          <w:szCs w:val="28"/>
          <w:lang w:eastAsia="ar-SA"/>
        </w:rPr>
        <w:t xml:space="preserve"> документации и предоставления земельного участка до ввода объекта в эксплуатацию.</w:t>
      </w:r>
    </w:p>
    <w:p w14:paraId="29E2DF03" w14:textId="77777777" w:rsidR="002C527F" w:rsidRPr="00A34B61" w:rsidRDefault="002C527F" w:rsidP="009054C7">
      <w:pPr>
        <w:ind w:firstLine="709"/>
        <w:jc w:val="both"/>
        <w:rPr>
          <w:rFonts w:ascii="PT Astra Serif" w:eastAsia="Arial Unicode MS" w:hAnsi="PT Astra Serif"/>
          <w:sz w:val="28"/>
          <w:szCs w:val="28"/>
          <w:lang w:eastAsia="ar-SA"/>
        </w:rPr>
      </w:pPr>
      <w:proofErr w:type="gramStart"/>
      <w:r w:rsidRPr="00A34B61">
        <w:rPr>
          <w:rFonts w:ascii="PT Astra Serif" w:eastAsia="Arial Unicode MS" w:hAnsi="PT Astra Serif"/>
          <w:sz w:val="28"/>
          <w:szCs w:val="28"/>
          <w:lang w:eastAsia="ar-SA"/>
        </w:rPr>
        <w:t>Кроме того, автоматизация процессов предоставления муниципальных слуг в сфере строительства позволит сократить истинные сроки инвестиционного цикла в строительстве от предоставления земельного участка до ввода объекта в эксплуатацию, улучшить функционирование и взаимодействие органов местного самоуправления не только между собой, но и с органами исполнительной власти субъекта РФ при осуществлении градостроительной деятельности и предоставлении муниципальных услуг.</w:t>
      </w:r>
      <w:proofErr w:type="gramEnd"/>
    </w:p>
    <w:p w14:paraId="7F922D02" w14:textId="77777777" w:rsidR="002C527F" w:rsidRPr="00A34B61" w:rsidRDefault="002C527F" w:rsidP="009054C7">
      <w:pPr>
        <w:ind w:firstLine="709"/>
        <w:jc w:val="both"/>
        <w:rPr>
          <w:rFonts w:ascii="PT Astra Serif" w:eastAsia="Arial Unicode MS" w:hAnsi="PT Astra Serif"/>
          <w:sz w:val="28"/>
          <w:szCs w:val="28"/>
          <w:lang w:eastAsia="ar-SA"/>
        </w:rPr>
      </w:pPr>
      <w:r w:rsidRPr="00A34B61">
        <w:rPr>
          <w:rFonts w:ascii="PT Astra Serif" w:eastAsia="Arial Unicode MS" w:hAnsi="PT Astra Serif"/>
          <w:sz w:val="28"/>
          <w:szCs w:val="28"/>
          <w:lang w:eastAsia="ar-SA"/>
        </w:rPr>
        <w:t>Таким образом, в качестве предложений по совершенствованию информационного обеспечения деятельности в сфере проектирования, строительства, реконструкции объектов социальной инфраструктуры рекомендуется:</w:t>
      </w:r>
    </w:p>
    <w:p w14:paraId="25D5AB67" w14:textId="77777777" w:rsidR="002C527F" w:rsidRPr="00A34B61" w:rsidRDefault="002C527F" w:rsidP="009054C7">
      <w:pPr>
        <w:ind w:firstLine="709"/>
        <w:jc w:val="both"/>
        <w:rPr>
          <w:rFonts w:ascii="PT Astra Serif" w:eastAsia="Arial Unicode MS" w:hAnsi="PT Astra Serif"/>
          <w:sz w:val="28"/>
          <w:szCs w:val="28"/>
          <w:lang w:eastAsia="ar-SA"/>
        </w:rPr>
      </w:pPr>
      <w:r w:rsidRPr="00A34B61">
        <w:rPr>
          <w:rFonts w:ascii="PT Astra Serif" w:eastAsia="Arial Unicode MS" w:hAnsi="PT Astra Serif"/>
          <w:sz w:val="28"/>
          <w:szCs w:val="28"/>
          <w:lang w:eastAsia="ar-SA"/>
        </w:rPr>
        <w:t xml:space="preserve">Создание и внедрение автоматизированных информационных систем обеспечения градостроительной деятельности в муниципальном образовании и обеспечение интеграции с координационным центром в уполномоченном подразделении администрации Тульской области, обеспечение актуализации </w:t>
      </w:r>
      <w:r w:rsidRPr="00A34B61">
        <w:rPr>
          <w:rFonts w:ascii="PT Astra Serif" w:eastAsia="Arial Unicode MS" w:hAnsi="PT Astra Serif"/>
          <w:sz w:val="28"/>
          <w:szCs w:val="28"/>
          <w:lang w:eastAsia="ar-SA"/>
        </w:rPr>
        <w:lastRenderedPageBreak/>
        <w:t xml:space="preserve">базы пространственных данных о современном и планируемом состоянии территории в векторном электронном виде во взаимосвязи с документами и процессами предоставления муниципальных услуг. Внедрение стандартов и инструментов контроля качества и взаимосвязанности решений градостроительной документации. Организация двустороннего электронного информационного взаимодействия с информационными ресурсами </w:t>
      </w:r>
      <w:proofErr w:type="spellStart"/>
      <w:r w:rsidRPr="00A34B61">
        <w:rPr>
          <w:rFonts w:ascii="PT Astra Serif" w:eastAsia="Arial Unicode MS" w:hAnsi="PT Astra Serif"/>
          <w:sz w:val="28"/>
          <w:szCs w:val="28"/>
          <w:lang w:eastAsia="ar-SA"/>
        </w:rPr>
        <w:t>Росреестра</w:t>
      </w:r>
      <w:proofErr w:type="spellEnd"/>
      <w:r w:rsidRPr="00A34B61">
        <w:rPr>
          <w:rFonts w:ascii="PT Astra Serif" w:eastAsia="Arial Unicode MS" w:hAnsi="PT Astra Serif"/>
          <w:sz w:val="28"/>
          <w:szCs w:val="28"/>
          <w:lang w:eastAsia="ar-SA"/>
        </w:rPr>
        <w:t>.</w:t>
      </w:r>
    </w:p>
    <w:p w14:paraId="111D43B2" w14:textId="77777777" w:rsidR="002C527F" w:rsidRPr="00A34B61" w:rsidRDefault="002C527F" w:rsidP="009054C7">
      <w:pPr>
        <w:ind w:firstLine="709"/>
        <w:jc w:val="both"/>
        <w:rPr>
          <w:rFonts w:ascii="PT Astra Serif" w:eastAsia="Arial Unicode MS" w:hAnsi="PT Astra Serif"/>
          <w:sz w:val="28"/>
          <w:szCs w:val="28"/>
          <w:lang w:eastAsia="ar-SA"/>
        </w:rPr>
      </w:pPr>
      <w:r w:rsidRPr="00A34B61">
        <w:rPr>
          <w:rFonts w:ascii="PT Astra Serif" w:eastAsia="Arial Unicode MS" w:hAnsi="PT Astra Serif"/>
          <w:sz w:val="28"/>
          <w:szCs w:val="28"/>
          <w:lang w:eastAsia="ar-SA"/>
        </w:rPr>
        <w:t>Автоматизация предоставления следующих муниципальных услуг и функций:</w:t>
      </w:r>
    </w:p>
    <w:p w14:paraId="2ABABCC3" w14:textId="77777777" w:rsidR="002C527F" w:rsidRPr="00A34B61" w:rsidRDefault="002C527F" w:rsidP="009054C7">
      <w:pPr>
        <w:pStyle w:val="af"/>
        <w:numPr>
          <w:ilvl w:val="0"/>
          <w:numId w:val="12"/>
        </w:numPr>
        <w:spacing w:before="0" w:after="0"/>
        <w:ind w:left="0" w:firstLine="709"/>
        <w:rPr>
          <w:rFonts w:ascii="PT Astra Serif" w:eastAsia="Arial Unicode MS" w:hAnsi="PT Astra Serif" w:cs="Times New Roman"/>
          <w:sz w:val="28"/>
          <w:szCs w:val="28"/>
          <w:lang w:eastAsia="ar-SA"/>
        </w:rPr>
      </w:pPr>
      <w:r w:rsidRPr="00A34B61">
        <w:rPr>
          <w:rFonts w:ascii="PT Astra Serif" w:eastAsia="Arial Unicode MS" w:hAnsi="PT Astra Serif" w:cs="Times New Roman"/>
          <w:sz w:val="28"/>
          <w:szCs w:val="28"/>
          <w:lang w:eastAsia="ar-SA"/>
        </w:rPr>
        <w:t>предоставление земельного участка, подготовка схемы расположения земельного участка;</w:t>
      </w:r>
    </w:p>
    <w:p w14:paraId="58E8480D" w14:textId="77777777" w:rsidR="002C527F" w:rsidRPr="00A34B61" w:rsidRDefault="002C527F" w:rsidP="009054C7">
      <w:pPr>
        <w:pStyle w:val="af"/>
        <w:numPr>
          <w:ilvl w:val="0"/>
          <w:numId w:val="12"/>
        </w:numPr>
        <w:spacing w:before="0" w:after="0"/>
        <w:ind w:left="0" w:firstLine="709"/>
        <w:rPr>
          <w:rFonts w:ascii="PT Astra Serif" w:eastAsia="Arial Unicode MS" w:hAnsi="PT Astra Serif" w:cs="Times New Roman"/>
          <w:sz w:val="28"/>
          <w:szCs w:val="28"/>
          <w:lang w:eastAsia="ar-SA"/>
        </w:rPr>
      </w:pPr>
      <w:r w:rsidRPr="00A34B61">
        <w:rPr>
          <w:rFonts w:ascii="PT Astra Serif" w:eastAsia="Arial Unicode MS" w:hAnsi="PT Astra Serif" w:cs="Times New Roman"/>
          <w:sz w:val="28"/>
          <w:szCs w:val="28"/>
          <w:lang w:eastAsia="ar-SA"/>
        </w:rPr>
        <w:t>выдача градостроительного плана земельного участка;</w:t>
      </w:r>
    </w:p>
    <w:p w14:paraId="6220F1F0" w14:textId="77777777" w:rsidR="002C527F" w:rsidRPr="00A34B61" w:rsidRDefault="002C527F" w:rsidP="009054C7">
      <w:pPr>
        <w:pStyle w:val="af"/>
        <w:numPr>
          <w:ilvl w:val="0"/>
          <w:numId w:val="12"/>
        </w:numPr>
        <w:spacing w:before="0" w:after="0"/>
        <w:ind w:left="0" w:firstLine="709"/>
        <w:rPr>
          <w:rFonts w:ascii="PT Astra Serif" w:eastAsia="Arial Unicode MS" w:hAnsi="PT Astra Serif" w:cs="Times New Roman"/>
          <w:sz w:val="28"/>
          <w:szCs w:val="28"/>
          <w:lang w:eastAsia="ar-SA"/>
        </w:rPr>
      </w:pPr>
      <w:r w:rsidRPr="00A34B61">
        <w:rPr>
          <w:rFonts w:ascii="PT Astra Serif" w:eastAsia="Arial Unicode MS" w:hAnsi="PT Astra Serif" w:cs="Times New Roman"/>
          <w:sz w:val="28"/>
          <w:szCs w:val="28"/>
          <w:lang w:eastAsia="ar-SA"/>
        </w:rPr>
        <w:t>выдача разрешения на строительство;</w:t>
      </w:r>
    </w:p>
    <w:p w14:paraId="24EE6E83" w14:textId="77777777" w:rsidR="002C527F" w:rsidRPr="00A34B61" w:rsidRDefault="002C527F" w:rsidP="009054C7">
      <w:pPr>
        <w:pStyle w:val="af"/>
        <w:numPr>
          <w:ilvl w:val="0"/>
          <w:numId w:val="12"/>
        </w:numPr>
        <w:spacing w:before="0" w:after="0"/>
        <w:ind w:left="0" w:firstLine="709"/>
        <w:rPr>
          <w:rFonts w:ascii="PT Astra Serif" w:eastAsia="Arial Unicode MS" w:hAnsi="PT Astra Serif" w:cs="Times New Roman"/>
          <w:sz w:val="28"/>
          <w:szCs w:val="28"/>
          <w:lang w:eastAsia="ar-SA"/>
        </w:rPr>
      </w:pPr>
      <w:r w:rsidRPr="00A34B61">
        <w:rPr>
          <w:rFonts w:ascii="PT Astra Serif" w:eastAsia="Arial Unicode MS" w:hAnsi="PT Astra Serif" w:cs="Times New Roman"/>
          <w:sz w:val="28"/>
          <w:szCs w:val="28"/>
          <w:lang w:eastAsia="ar-SA"/>
        </w:rPr>
        <w:t>выдача разрешения на ввод в эксплуатацию;</w:t>
      </w:r>
    </w:p>
    <w:p w14:paraId="6A1267C3" w14:textId="77777777" w:rsidR="002C527F" w:rsidRPr="00A34B61" w:rsidRDefault="002C527F" w:rsidP="009054C7">
      <w:pPr>
        <w:pStyle w:val="af"/>
        <w:numPr>
          <w:ilvl w:val="0"/>
          <w:numId w:val="12"/>
        </w:numPr>
        <w:spacing w:before="0" w:after="0"/>
        <w:ind w:left="0" w:firstLine="709"/>
        <w:rPr>
          <w:rFonts w:ascii="PT Astra Serif" w:eastAsia="Arial Unicode MS" w:hAnsi="PT Astra Serif" w:cs="Times New Roman"/>
          <w:sz w:val="28"/>
          <w:szCs w:val="28"/>
          <w:lang w:eastAsia="ar-SA"/>
        </w:rPr>
      </w:pPr>
      <w:r w:rsidRPr="00A34B61">
        <w:rPr>
          <w:rFonts w:ascii="PT Astra Serif" w:eastAsia="Arial Unicode MS" w:hAnsi="PT Astra Serif" w:cs="Times New Roman"/>
          <w:sz w:val="28"/>
          <w:szCs w:val="28"/>
          <w:lang w:eastAsia="ar-SA"/>
        </w:rPr>
        <w:t>предоставление сведений из ИСОГД (информационной системы обеспечения градостроительной деятельности);</w:t>
      </w:r>
    </w:p>
    <w:p w14:paraId="5F238B50" w14:textId="77777777" w:rsidR="002C527F" w:rsidRPr="00A34B61" w:rsidRDefault="002C527F" w:rsidP="009054C7">
      <w:pPr>
        <w:pStyle w:val="af"/>
        <w:numPr>
          <w:ilvl w:val="0"/>
          <w:numId w:val="12"/>
        </w:numPr>
        <w:spacing w:before="0" w:after="0"/>
        <w:ind w:left="0" w:firstLine="709"/>
        <w:rPr>
          <w:rFonts w:ascii="PT Astra Serif" w:eastAsia="Arial Unicode MS" w:hAnsi="PT Astra Serif" w:cs="Times New Roman"/>
          <w:sz w:val="28"/>
          <w:szCs w:val="28"/>
          <w:lang w:eastAsia="ar-SA"/>
        </w:rPr>
      </w:pPr>
      <w:r w:rsidRPr="00A34B61">
        <w:rPr>
          <w:rFonts w:ascii="PT Astra Serif" w:eastAsia="Arial Unicode MS" w:hAnsi="PT Astra Serif" w:cs="Times New Roman"/>
          <w:sz w:val="28"/>
          <w:szCs w:val="28"/>
          <w:lang w:eastAsia="ar-SA"/>
        </w:rPr>
        <w:t>организация разработки и утверждения документов территориального планирования в электронном виде;</w:t>
      </w:r>
    </w:p>
    <w:p w14:paraId="71A47658" w14:textId="77777777" w:rsidR="002C527F" w:rsidRPr="00A34B61" w:rsidRDefault="002C527F" w:rsidP="009054C7">
      <w:pPr>
        <w:pStyle w:val="af"/>
        <w:numPr>
          <w:ilvl w:val="0"/>
          <w:numId w:val="12"/>
        </w:numPr>
        <w:spacing w:before="0" w:after="0"/>
        <w:ind w:left="0" w:firstLine="709"/>
        <w:rPr>
          <w:rFonts w:ascii="PT Astra Serif" w:eastAsia="Arial Unicode MS" w:hAnsi="PT Astra Serif" w:cs="Times New Roman"/>
          <w:sz w:val="28"/>
          <w:szCs w:val="28"/>
          <w:lang w:eastAsia="ar-SA"/>
        </w:rPr>
      </w:pPr>
      <w:r w:rsidRPr="00A34B61">
        <w:rPr>
          <w:rFonts w:ascii="PT Astra Serif" w:eastAsia="Arial Unicode MS" w:hAnsi="PT Astra Serif" w:cs="Times New Roman"/>
          <w:sz w:val="28"/>
          <w:szCs w:val="28"/>
          <w:lang w:eastAsia="ar-SA"/>
        </w:rPr>
        <w:t>организация разработки и утверждения документации по планировке территорий в электронном виде;</w:t>
      </w:r>
    </w:p>
    <w:p w14:paraId="4D5CF897" w14:textId="77777777" w:rsidR="002C527F" w:rsidRPr="00A34B61" w:rsidRDefault="002C527F" w:rsidP="009054C7">
      <w:pPr>
        <w:pStyle w:val="af"/>
        <w:numPr>
          <w:ilvl w:val="0"/>
          <w:numId w:val="12"/>
        </w:numPr>
        <w:spacing w:before="0" w:after="0"/>
        <w:ind w:left="0" w:firstLine="709"/>
        <w:rPr>
          <w:rFonts w:ascii="PT Astra Serif" w:eastAsia="Arial Unicode MS" w:hAnsi="PT Astra Serif" w:cs="Times New Roman"/>
          <w:sz w:val="28"/>
          <w:szCs w:val="28"/>
          <w:lang w:eastAsia="ar-SA"/>
        </w:rPr>
      </w:pPr>
      <w:r w:rsidRPr="00A34B61">
        <w:rPr>
          <w:rFonts w:ascii="PT Astra Serif" w:eastAsia="Arial Unicode MS" w:hAnsi="PT Astra Serif" w:cs="Times New Roman"/>
          <w:sz w:val="28"/>
          <w:szCs w:val="28"/>
          <w:lang w:eastAsia="ar-SA"/>
        </w:rPr>
        <w:t>организация разработки и утверждения и внесения изменений в документацию градостроительного зонирования в электронном виде;</w:t>
      </w:r>
    </w:p>
    <w:p w14:paraId="02B9A4FB" w14:textId="77777777" w:rsidR="002C527F" w:rsidRPr="00A34B61" w:rsidRDefault="002C527F" w:rsidP="009054C7">
      <w:pPr>
        <w:pStyle w:val="af"/>
        <w:numPr>
          <w:ilvl w:val="0"/>
          <w:numId w:val="12"/>
        </w:numPr>
        <w:spacing w:before="0" w:after="0"/>
        <w:ind w:left="0" w:firstLine="709"/>
        <w:rPr>
          <w:rFonts w:ascii="PT Astra Serif" w:eastAsia="Arial Unicode MS" w:hAnsi="PT Astra Serif" w:cs="Times New Roman"/>
          <w:sz w:val="28"/>
          <w:szCs w:val="28"/>
          <w:lang w:eastAsia="ar-SA"/>
        </w:rPr>
      </w:pPr>
      <w:r w:rsidRPr="00A34B61">
        <w:rPr>
          <w:rFonts w:ascii="PT Astra Serif" w:eastAsia="Arial Unicode MS" w:hAnsi="PT Astra Serif" w:cs="Times New Roman"/>
          <w:sz w:val="28"/>
          <w:szCs w:val="28"/>
          <w:lang w:eastAsia="ar-SA"/>
        </w:rPr>
        <w:t>и др.</w:t>
      </w:r>
    </w:p>
    <w:p w14:paraId="26FAE8C8" w14:textId="77777777" w:rsidR="002C527F" w:rsidRPr="00A34B61" w:rsidRDefault="002C527F" w:rsidP="002C527F">
      <w:pPr>
        <w:spacing w:line="360" w:lineRule="exact"/>
        <w:rPr>
          <w:rFonts w:ascii="PT Astra Serif" w:hAnsi="PT Astra Serif"/>
          <w:sz w:val="28"/>
          <w:szCs w:val="28"/>
        </w:rPr>
        <w:sectPr w:rsidR="002C527F" w:rsidRPr="00A34B61" w:rsidSect="00D460B2">
          <w:pgSz w:w="11900" w:h="16840"/>
          <w:pgMar w:top="1134" w:right="851" w:bottom="1134" w:left="1701" w:header="680" w:footer="399" w:gutter="0"/>
          <w:cols w:space="720"/>
          <w:noEndnote/>
          <w:docGrid w:linePitch="360"/>
        </w:sectPr>
      </w:pPr>
    </w:p>
    <w:p w14:paraId="02C111F6" w14:textId="77777777" w:rsidR="002C527F" w:rsidRPr="00A34B61" w:rsidRDefault="002C527F" w:rsidP="00E57924">
      <w:pPr>
        <w:pStyle w:val="1"/>
        <w:keepNext w:val="0"/>
        <w:keepLines w:val="0"/>
        <w:pageBreakBefore/>
        <w:widowControl w:val="0"/>
        <w:numPr>
          <w:ilvl w:val="0"/>
          <w:numId w:val="35"/>
        </w:numPr>
        <w:tabs>
          <w:tab w:val="left" w:pos="993"/>
          <w:tab w:val="left" w:pos="1134"/>
          <w:tab w:val="left" w:pos="1416"/>
        </w:tabs>
        <w:suppressAutoHyphens/>
        <w:spacing w:before="0"/>
        <w:ind w:firstLine="0"/>
        <w:jc w:val="right"/>
        <w:rPr>
          <w:rFonts w:ascii="PT Astra Serif" w:hAnsi="PT Astra Serif" w:cs="Times New Roman"/>
          <w:color w:val="auto"/>
        </w:rPr>
      </w:pPr>
      <w:bookmarkStart w:id="34" w:name="_Toc104828341"/>
      <w:r w:rsidRPr="00A34B61">
        <w:rPr>
          <w:rFonts w:ascii="PT Astra Serif" w:hAnsi="PT Astra Serif" w:cs="Times New Roman"/>
          <w:color w:val="auto"/>
        </w:rPr>
        <w:lastRenderedPageBreak/>
        <w:t>Приложение</w:t>
      </w:r>
      <w:bookmarkEnd w:id="34"/>
    </w:p>
    <w:p w14:paraId="43DAB18E" w14:textId="77777777" w:rsidR="002C527F" w:rsidRPr="00A34B61" w:rsidRDefault="002C527F" w:rsidP="00D460B2">
      <w:pPr>
        <w:pStyle w:val="a2"/>
        <w:spacing w:before="0"/>
        <w:rPr>
          <w:rFonts w:ascii="PT Astra Serif" w:hAnsi="PT Astra Serif"/>
          <w:color w:val="auto"/>
          <w:szCs w:val="28"/>
        </w:rPr>
      </w:pPr>
      <w:r w:rsidRPr="00A34B61">
        <w:rPr>
          <w:rFonts w:ascii="PT Astra Serif" w:hAnsi="PT Astra Serif"/>
          <w:color w:val="auto"/>
          <w:szCs w:val="28"/>
        </w:rPr>
        <w:t xml:space="preserve">Перечень мероприятий по проектированию, строительству и реконструкции объектов социальной инфраструктуры </w:t>
      </w:r>
    </w:p>
    <w:tbl>
      <w:tblPr>
        <w:tblW w:w="149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253"/>
        <w:gridCol w:w="1056"/>
        <w:gridCol w:w="1394"/>
        <w:gridCol w:w="1172"/>
        <w:gridCol w:w="1056"/>
        <w:gridCol w:w="1206"/>
        <w:gridCol w:w="616"/>
        <w:gridCol w:w="916"/>
        <w:gridCol w:w="916"/>
        <w:gridCol w:w="916"/>
        <w:gridCol w:w="916"/>
        <w:gridCol w:w="916"/>
        <w:gridCol w:w="1056"/>
      </w:tblGrid>
      <w:tr w:rsidR="002C527F" w:rsidRPr="00E57924" w14:paraId="398D2C65" w14:textId="77777777" w:rsidTr="00E57924">
        <w:trPr>
          <w:trHeight w:val="23"/>
          <w:tblHeader/>
          <w:jc w:val="center"/>
        </w:trPr>
        <w:tc>
          <w:tcPr>
            <w:tcW w:w="675" w:type="dxa"/>
            <w:vMerge w:val="restart"/>
            <w:shd w:val="clear" w:color="auto" w:fill="auto"/>
            <w:hideMark/>
          </w:tcPr>
          <w:p w14:paraId="37DA6E5A" w14:textId="77777777" w:rsidR="002C527F" w:rsidRPr="00E57924" w:rsidRDefault="002C527F" w:rsidP="00E5792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E57924">
              <w:rPr>
                <w:rFonts w:ascii="PT Astra Serif" w:hAnsi="PT Astra Serif"/>
                <w:sz w:val="20"/>
                <w:szCs w:val="20"/>
              </w:rPr>
              <w:t xml:space="preserve">№ </w:t>
            </w:r>
            <w:proofErr w:type="gramStart"/>
            <w:r w:rsidRPr="00E57924">
              <w:rPr>
                <w:rFonts w:ascii="PT Astra Serif" w:hAnsi="PT Astra Serif"/>
                <w:sz w:val="20"/>
                <w:szCs w:val="20"/>
              </w:rPr>
              <w:t>п</w:t>
            </w:r>
            <w:proofErr w:type="gramEnd"/>
            <w:r w:rsidRPr="00E57924">
              <w:rPr>
                <w:rFonts w:ascii="PT Astra Serif" w:hAnsi="PT Astra Serif"/>
                <w:sz w:val="20"/>
                <w:szCs w:val="20"/>
              </w:rPr>
              <w:t>/п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51C85467" w14:textId="77777777" w:rsidR="002C527F" w:rsidRPr="00E57924" w:rsidRDefault="002C527F" w:rsidP="00E5792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E57924">
              <w:rPr>
                <w:rFonts w:ascii="PT Astra Serif" w:hAnsi="PT Astra Serif"/>
                <w:sz w:val="20"/>
                <w:szCs w:val="20"/>
              </w:rPr>
              <w:t>Наименование объекта, мероприятие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14:paraId="0D5AC7DE" w14:textId="77777777" w:rsidR="002C527F" w:rsidRPr="00E57924" w:rsidRDefault="002C527F" w:rsidP="00E5792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E57924">
              <w:rPr>
                <w:rFonts w:ascii="PT Astra Serif" w:hAnsi="PT Astra Serif"/>
                <w:sz w:val="20"/>
                <w:szCs w:val="20"/>
              </w:rPr>
              <w:t>Источники финансирования, тыс. руб.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6EB237F5" w14:textId="77777777" w:rsidR="002C527F" w:rsidRPr="00E57924" w:rsidRDefault="002C527F" w:rsidP="00E5792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E57924">
              <w:rPr>
                <w:rFonts w:ascii="PT Astra Serif" w:hAnsi="PT Astra Serif"/>
                <w:sz w:val="20"/>
                <w:szCs w:val="20"/>
              </w:rPr>
              <w:t>2022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4619A791" w14:textId="77777777" w:rsidR="002C527F" w:rsidRPr="00E57924" w:rsidRDefault="002C527F" w:rsidP="00E5792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E57924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613E3F5D" w14:textId="77777777" w:rsidR="002C527F" w:rsidRPr="00E57924" w:rsidRDefault="002C527F" w:rsidP="00E5792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E57924">
              <w:rPr>
                <w:rFonts w:ascii="PT Astra Serif" w:hAnsi="PT Astra Serif"/>
                <w:sz w:val="20"/>
                <w:szCs w:val="20"/>
              </w:rPr>
              <w:t>2024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2C11BCE3" w14:textId="77777777" w:rsidR="002C527F" w:rsidRPr="00E57924" w:rsidRDefault="002C527F" w:rsidP="00E5792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E57924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3F880BBC" w14:textId="77777777" w:rsidR="002C527F" w:rsidRPr="00E57924" w:rsidRDefault="002C527F" w:rsidP="00E5792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E57924">
              <w:rPr>
                <w:rFonts w:ascii="PT Astra Serif" w:hAnsi="PT Astra Serif"/>
                <w:sz w:val="20"/>
                <w:szCs w:val="20"/>
              </w:rPr>
              <w:t>2026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6136F8C5" w14:textId="77777777" w:rsidR="002C527F" w:rsidRPr="00E57924" w:rsidRDefault="002C527F" w:rsidP="00E5792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E57924">
              <w:rPr>
                <w:rFonts w:ascii="PT Astra Serif" w:hAnsi="PT Astra Serif"/>
                <w:sz w:val="20"/>
                <w:szCs w:val="20"/>
              </w:rPr>
              <w:t>в период 2027-2032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14F296BA" w14:textId="77777777" w:rsidR="002C527F" w:rsidRPr="00E57924" w:rsidRDefault="002C527F" w:rsidP="00E5792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E57924">
              <w:rPr>
                <w:rFonts w:ascii="PT Astra Serif" w:hAnsi="PT Astra Serif"/>
                <w:sz w:val="20"/>
                <w:szCs w:val="20"/>
              </w:rPr>
              <w:t>Всего</w:t>
            </w:r>
          </w:p>
        </w:tc>
      </w:tr>
      <w:tr w:rsidR="002C527F" w:rsidRPr="00E57924" w14:paraId="3C0D2318" w14:textId="77777777" w:rsidTr="00E57924">
        <w:trPr>
          <w:trHeight w:val="23"/>
          <w:tblHeader/>
          <w:jc w:val="center"/>
        </w:trPr>
        <w:tc>
          <w:tcPr>
            <w:tcW w:w="675" w:type="dxa"/>
            <w:vMerge/>
            <w:shd w:val="clear" w:color="auto" w:fill="auto"/>
            <w:hideMark/>
          </w:tcPr>
          <w:p w14:paraId="77ECFBD3" w14:textId="77777777" w:rsidR="002C527F" w:rsidRPr="00E57924" w:rsidRDefault="002C527F" w:rsidP="00E5792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14:paraId="5985C563" w14:textId="77777777" w:rsidR="002C527F" w:rsidRPr="00E57924" w:rsidRDefault="002C527F" w:rsidP="00E5792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7BF24AFE" w14:textId="77777777" w:rsidR="002C527F" w:rsidRPr="00E57924" w:rsidRDefault="002C527F" w:rsidP="00E5792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E57924">
              <w:rPr>
                <w:rFonts w:ascii="PT Astra Serif" w:hAnsi="PT Astra Serif"/>
                <w:sz w:val="20"/>
                <w:szCs w:val="20"/>
              </w:rPr>
              <w:t>всего, в том числе</w:t>
            </w:r>
          </w:p>
        </w:tc>
        <w:tc>
          <w:tcPr>
            <w:tcW w:w="0" w:type="auto"/>
            <w:shd w:val="clear" w:color="auto" w:fill="auto"/>
            <w:hideMark/>
          </w:tcPr>
          <w:p w14:paraId="1933DEEC" w14:textId="77777777" w:rsidR="002C527F" w:rsidRPr="00E57924" w:rsidRDefault="002C527F" w:rsidP="00E5792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E57924">
              <w:rPr>
                <w:rFonts w:ascii="PT Astra Serif" w:hAnsi="PT Astra Serif"/>
                <w:sz w:val="20"/>
                <w:szCs w:val="20"/>
              </w:rPr>
              <w:t>за счет федерального бюджета</w:t>
            </w:r>
          </w:p>
        </w:tc>
        <w:tc>
          <w:tcPr>
            <w:tcW w:w="0" w:type="auto"/>
            <w:shd w:val="clear" w:color="auto" w:fill="auto"/>
            <w:hideMark/>
          </w:tcPr>
          <w:p w14:paraId="75FBC5E5" w14:textId="77777777" w:rsidR="002C527F" w:rsidRPr="00E57924" w:rsidRDefault="002C527F" w:rsidP="00E5792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E57924">
              <w:rPr>
                <w:rFonts w:ascii="PT Astra Serif" w:hAnsi="PT Astra Serif"/>
                <w:sz w:val="20"/>
                <w:szCs w:val="20"/>
              </w:rPr>
              <w:t>за счет областного бюджета</w:t>
            </w:r>
          </w:p>
        </w:tc>
        <w:tc>
          <w:tcPr>
            <w:tcW w:w="0" w:type="auto"/>
            <w:shd w:val="clear" w:color="auto" w:fill="auto"/>
            <w:hideMark/>
          </w:tcPr>
          <w:p w14:paraId="56E3CAF1" w14:textId="77777777" w:rsidR="002C527F" w:rsidRPr="00E57924" w:rsidRDefault="002C527F" w:rsidP="00E5792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E57924">
              <w:rPr>
                <w:rFonts w:ascii="PT Astra Serif" w:hAnsi="PT Astra Serif"/>
                <w:sz w:val="20"/>
                <w:szCs w:val="20"/>
              </w:rPr>
              <w:t>за счет средств местного бюджета</w:t>
            </w:r>
          </w:p>
        </w:tc>
        <w:tc>
          <w:tcPr>
            <w:tcW w:w="0" w:type="auto"/>
            <w:shd w:val="clear" w:color="auto" w:fill="auto"/>
            <w:hideMark/>
          </w:tcPr>
          <w:p w14:paraId="7BED56FD" w14:textId="77777777" w:rsidR="002C527F" w:rsidRPr="00E57924" w:rsidRDefault="002C527F" w:rsidP="00E5792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E57924">
              <w:rPr>
                <w:rFonts w:ascii="PT Astra Serif" w:hAnsi="PT Astra Serif"/>
                <w:sz w:val="20"/>
                <w:szCs w:val="20"/>
              </w:rPr>
              <w:t>за счет других источников</w:t>
            </w:r>
          </w:p>
        </w:tc>
        <w:tc>
          <w:tcPr>
            <w:tcW w:w="0" w:type="auto"/>
            <w:vMerge/>
            <w:shd w:val="clear" w:color="auto" w:fill="auto"/>
            <w:hideMark/>
          </w:tcPr>
          <w:p w14:paraId="5B2F2723" w14:textId="77777777" w:rsidR="002C527F" w:rsidRPr="00E57924" w:rsidRDefault="002C527F" w:rsidP="00E5792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14:paraId="3AFD540A" w14:textId="77777777" w:rsidR="002C527F" w:rsidRPr="00E57924" w:rsidRDefault="002C527F" w:rsidP="00E5792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14:paraId="238DD3CF" w14:textId="77777777" w:rsidR="002C527F" w:rsidRPr="00E57924" w:rsidRDefault="002C527F" w:rsidP="00E5792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14:paraId="13036D51" w14:textId="77777777" w:rsidR="002C527F" w:rsidRPr="00E57924" w:rsidRDefault="002C527F" w:rsidP="00E5792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14:paraId="058569FC" w14:textId="77777777" w:rsidR="002C527F" w:rsidRPr="00E57924" w:rsidRDefault="002C527F" w:rsidP="00E5792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14:paraId="6A3FACCE" w14:textId="77777777" w:rsidR="002C527F" w:rsidRPr="00E57924" w:rsidRDefault="002C527F" w:rsidP="00E5792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14:paraId="27D546E2" w14:textId="77777777" w:rsidR="002C527F" w:rsidRPr="00E57924" w:rsidRDefault="002C527F" w:rsidP="00E5792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2C527F" w:rsidRPr="00A34B61" w14:paraId="0B7B115F" w14:textId="77777777" w:rsidTr="00E57924">
        <w:trPr>
          <w:trHeight w:val="23"/>
          <w:jc w:val="center"/>
        </w:trPr>
        <w:tc>
          <w:tcPr>
            <w:tcW w:w="675" w:type="dxa"/>
            <w:shd w:val="clear" w:color="auto" w:fill="auto"/>
            <w:noWrap/>
            <w:hideMark/>
          </w:tcPr>
          <w:p w14:paraId="5F082523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14:paraId="56858C40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>Учреждения образования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C62599A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16 346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414476E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90522AC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8 173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51006EA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8 173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2E5FE19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C51DCAD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B8B9949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1 855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5846773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2 898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3819020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2 898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C830473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2 898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94E8E1C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5 796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5AEBC50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16 346 </w:t>
            </w:r>
          </w:p>
        </w:tc>
      </w:tr>
      <w:tr w:rsidR="002C527F" w:rsidRPr="00A34B61" w14:paraId="4D9D1B4D" w14:textId="77777777" w:rsidTr="00E57924">
        <w:trPr>
          <w:trHeight w:val="23"/>
          <w:jc w:val="center"/>
        </w:trPr>
        <w:tc>
          <w:tcPr>
            <w:tcW w:w="675" w:type="dxa"/>
            <w:shd w:val="clear" w:color="auto" w:fill="auto"/>
            <w:noWrap/>
            <w:hideMark/>
          </w:tcPr>
          <w:p w14:paraId="0B5627DB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>1.1</w:t>
            </w:r>
          </w:p>
        </w:tc>
        <w:tc>
          <w:tcPr>
            <w:tcW w:w="0" w:type="auto"/>
            <w:shd w:val="clear" w:color="auto" w:fill="auto"/>
            <w:hideMark/>
          </w:tcPr>
          <w:p w14:paraId="0343B4D5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строительство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77D12AA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441E1F1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E85D7C2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FB2F509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F6F1FA7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51E2B26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16A36B5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2C198CA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80F71D2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38E6978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970F4CF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D6CAFB1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</w:tr>
      <w:tr w:rsidR="002C527F" w:rsidRPr="00A34B61" w14:paraId="6C065C47" w14:textId="77777777" w:rsidTr="00E57924">
        <w:trPr>
          <w:trHeight w:val="23"/>
          <w:jc w:val="center"/>
        </w:trPr>
        <w:tc>
          <w:tcPr>
            <w:tcW w:w="675" w:type="dxa"/>
            <w:shd w:val="clear" w:color="auto" w:fill="auto"/>
            <w:noWrap/>
            <w:hideMark/>
          </w:tcPr>
          <w:p w14:paraId="1F2D3882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>1.2</w:t>
            </w:r>
          </w:p>
        </w:tc>
        <w:tc>
          <w:tcPr>
            <w:tcW w:w="0" w:type="auto"/>
            <w:shd w:val="clear" w:color="auto" w:fill="auto"/>
            <w:hideMark/>
          </w:tcPr>
          <w:p w14:paraId="24DD9D68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капитальный ремонт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4EC71E0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16 346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DD98912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D6C6A8D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8 173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3409C75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8 173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0BF0A73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C009E5D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EC845A8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1 855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424F8C7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2 898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968AD5B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2 898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FCF4556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2 898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DA3E6CF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5 796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3DA62A1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16 346 </w:t>
            </w:r>
          </w:p>
        </w:tc>
      </w:tr>
      <w:tr w:rsidR="002C527F" w:rsidRPr="00A34B61" w14:paraId="07A63F18" w14:textId="77777777" w:rsidTr="00E57924">
        <w:trPr>
          <w:trHeight w:val="23"/>
          <w:jc w:val="center"/>
        </w:trPr>
        <w:tc>
          <w:tcPr>
            <w:tcW w:w="675" w:type="dxa"/>
            <w:shd w:val="clear" w:color="auto" w:fill="auto"/>
            <w:noWrap/>
            <w:hideMark/>
          </w:tcPr>
          <w:p w14:paraId="4B0F0CEC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>1.3</w:t>
            </w:r>
          </w:p>
        </w:tc>
        <w:tc>
          <w:tcPr>
            <w:tcW w:w="0" w:type="auto"/>
            <w:shd w:val="clear" w:color="auto" w:fill="auto"/>
            <w:hideMark/>
          </w:tcPr>
          <w:p w14:paraId="1B6FA0C3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ремонт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4772951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A78BF0D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5461928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D3FFFA6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B3F87A1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F42FCEF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7EE47AB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B406C3A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1849F59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7E1EE9A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18B588B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9D0BB17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</w:tr>
      <w:tr w:rsidR="002C527F" w:rsidRPr="00A34B61" w14:paraId="2B4456A3" w14:textId="77777777" w:rsidTr="00E57924">
        <w:trPr>
          <w:trHeight w:val="23"/>
          <w:jc w:val="center"/>
        </w:trPr>
        <w:tc>
          <w:tcPr>
            <w:tcW w:w="675" w:type="dxa"/>
            <w:shd w:val="clear" w:color="auto" w:fill="auto"/>
            <w:noWrap/>
            <w:hideMark/>
          </w:tcPr>
          <w:p w14:paraId="0FCF381D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0" w:type="auto"/>
            <w:shd w:val="clear" w:color="auto" w:fill="auto"/>
            <w:hideMark/>
          </w:tcPr>
          <w:p w14:paraId="1BA87373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>Учреждения здравоохранения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861BE1F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5 217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8C77FB5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87B116E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5 217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458782A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1069683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4C8DC5C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8BA74CF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4201CAA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1 739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EF87C26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1 739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DBFA835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1 739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CA4AA08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41BD843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5 217 </w:t>
            </w:r>
          </w:p>
        </w:tc>
      </w:tr>
      <w:tr w:rsidR="002C527F" w:rsidRPr="00A34B61" w14:paraId="49CF8F4C" w14:textId="77777777" w:rsidTr="00E57924">
        <w:trPr>
          <w:trHeight w:val="23"/>
          <w:jc w:val="center"/>
        </w:trPr>
        <w:tc>
          <w:tcPr>
            <w:tcW w:w="675" w:type="dxa"/>
            <w:shd w:val="clear" w:color="auto" w:fill="auto"/>
            <w:noWrap/>
            <w:hideMark/>
          </w:tcPr>
          <w:p w14:paraId="77BC6BF3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>2.1</w:t>
            </w:r>
          </w:p>
        </w:tc>
        <w:tc>
          <w:tcPr>
            <w:tcW w:w="0" w:type="auto"/>
            <w:shd w:val="clear" w:color="auto" w:fill="auto"/>
            <w:hideMark/>
          </w:tcPr>
          <w:p w14:paraId="12864716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строительство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461C992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67EB0D1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5522667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B982D95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819AA2F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BA2AD0F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AD5E613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AE847A3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C10FECD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30BB600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351C1F6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28B01C4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</w:tr>
      <w:tr w:rsidR="002C527F" w:rsidRPr="00A34B61" w14:paraId="52BED870" w14:textId="77777777" w:rsidTr="00E57924">
        <w:trPr>
          <w:trHeight w:val="23"/>
          <w:jc w:val="center"/>
        </w:trPr>
        <w:tc>
          <w:tcPr>
            <w:tcW w:w="675" w:type="dxa"/>
            <w:shd w:val="clear" w:color="auto" w:fill="auto"/>
            <w:noWrap/>
            <w:hideMark/>
          </w:tcPr>
          <w:p w14:paraId="3AB9414F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>2.2</w:t>
            </w:r>
          </w:p>
        </w:tc>
        <w:tc>
          <w:tcPr>
            <w:tcW w:w="0" w:type="auto"/>
            <w:shd w:val="clear" w:color="auto" w:fill="auto"/>
            <w:hideMark/>
          </w:tcPr>
          <w:p w14:paraId="700B4059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капитальный ремонт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AB08F90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5 217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280839E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7462B6C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5 217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9FCC512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12120AD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EEF5E37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FFE6E39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ED75F7E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1 739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77735FF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1 739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35F4D94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1 739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A300DB8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08B1559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5 217 </w:t>
            </w:r>
          </w:p>
        </w:tc>
      </w:tr>
      <w:tr w:rsidR="002C527F" w:rsidRPr="00A34B61" w14:paraId="117DD4AE" w14:textId="77777777" w:rsidTr="00E57924">
        <w:trPr>
          <w:trHeight w:val="23"/>
          <w:jc w:val="center"/>
        </w:trPr>
        <w:tc>
          <w:tcPr>
            <w:tcW w:w="675" w:type="dxa"/>
            <w:shd w:val="clear" w:color="auto" w:fill="auto"/>
            <w:noWrap/>
            <w:hideMark/>
          </w:tcPr>
          <w:p w14:paraId="7E822A1C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>2.3</w:t>
            </w:r>
          </w:p>
        </w:tc>
        <w:tc>
          <w:tcPr>
            <w:tcW w:w="0" w:type="auto"/>
            <w:shd w:val="clear" w:color="auto" w:fill="auto"/>
            <w:hideMark/>
          </w:tcPr>
          <w:p w14:paraId="629663D0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ремонт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E801547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2BD2227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CD41872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FBAA4EE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6561E4C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0D5094C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7D29196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427ED54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AC86E16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633E8CE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077041F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0E5F893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</w:tr>
      <w:tr w:rsidR="002C527F" w:rsidRPr="00A34B61" w14:paraId="08E9BF16" w14:textId="77777777" w:rsidTr="00E57924">
        <w:trPr>
          <w:trHeight w:val="23"/>
          <w:jc w:val="center"/>
        </w:trPr>
        <w:tc>
          <w:tcPr>
            <w:tcW w:w="675" w:type="dxa"/>
            <w:shd w:val="clear" w:color="auto" w:fill="auto"/>
            <w:noWrap/>
            <w:hideMark/>
          </w:tcPr>
          <w:p w14:paraId="2354D04F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0" w:type="auto"/>
            <w:shd w:val="clear" w:color="auto" w:fill="auto"/>
            <w:hideMark/>
          </w:tcPr>
          <w:p w14:paraId="07C8356A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>Учреждения культуры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6B5E303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3 478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AD2AE77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F7BC82F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2 434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ABB9710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1 043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99F3D46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CFE4EAB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31CBE5B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0BF606F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1 159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8E33EB8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1 159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0E9F2C0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1 159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A129BA6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6E9F85B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3 478 </w:t>
            </w:r>
          </w:p>
        </w:tc>
      </w:tr>
      <w:tr w:rsidR="002C527F" w:rsidRPr="00A34B61" w14:paraId="3A97CE33" w14:textId="77777777" w:rsidTr="00E57924">
        <w:trPr>
          <w:trHeight w:val="23"/>
          <w:jc w:val="center"/>
        </w:trPr>
        <w:tc>
          <w:tcPr>
            <w:tcW w:w="675" w:type="dxa"/>
            <w:shd w:val="clear" w:color="auto" w:fill="auto"/>
            <w:noWrap/>
            <w:hideMark/>
          </w:tcPr>
          <w:p w14:paraId="0A546492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>3.1</w:t>
            </w:r>
          </w:p>
        </w:tc>
        <w:tc>
          <w:tcPr>
            <w:tcW w:w="0" w:type="auto"/>
            <w:shd w:val="clear" w:color="auto" w:fill="auto"/>
            <w:hideMark/>
          </w:tcPr>
          <w:p w14:paraId="62A2E3A5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строительство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E040A09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C01ADA0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76E8901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68A8F7B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CAF2A49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6F63318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E13143C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CFC0696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B95523A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A805B93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94614CE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0990D15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</w:tr>
      <w:tr w:rsidR="002C527F" w:rsidRPr="00A34B61" w14:paraId="09343B2D" w14:textId="77777777" w:rsidTr="00E57924">
        <w:trPr>
          <w:trHeight w:val="23"/>
          <w:jc w:val="center"/>
        </w:trPr>
        <w:tc>
          <w:tcPr>
            <w:tcW w:w="675" w:type="dxa"/>
            <w:shd w:val="clear" w:color="auto" w:fill="auto"/>
            <w:noWrap/>
            <w:hideMark/>
          </w:tcPr>
          <w:p w14:paraId="6CCE3FD5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>3.2</w:t>
            </w:r>
          </w:p>
        </w:tc>
        <w:tc>
          <w:tcPr>
            <w:tcW w:w="0" w:type="auto"/>
            <w:shd w:val="clear" w:color="auto" w:fill="auto"/>
            <w:hideMark/>
          </w:tcPr>
          <w:p w14:paraId="3F73CF42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капитальный ремонт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8E2DAA3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1EA79E2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B527E55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6C57BAA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125FB1A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91F062F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63D2F17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4443C0E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8C0AF7E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3193669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949387A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9089475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</w:tr>
      <w:tr w:rsidR="002C527F" w:rsidRPr="00A34B61" w14:paraId="3F262573" w14:textId="77777777" w:rsidTr="00E57924">
        <w:trPr>
          <w:trHeight w:val="23"/>
          <w:jc w:val="center"/>
        </w:trPr>
        <w:tc>
          <w:tcPr>
            <w:tcW w:w="675" w:type="dxa"/>
            <w:shd w:val="clear" w:color="auto" w:fill="auto"/>
            <w:noWrap/>
            <w:hideMark/>
          </w:tcPr>
          <w:p w14:paraId="33CEEBB0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>3.3</w:t>
            </w:r>
          </w:p>
        </w:tc>
        <w:tc>
          <w:tcPr>
            <w:tcW w:w="0" w:type="auto"/>
            <w:shd w:val="clear" w:color="auto" w:fill="auto"/>
            <w:hideMark/>
          </w:tcPr>
          <w:p w14:paraId="24349D93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ремонт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18DD3B1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3 478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8FEE520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5A8BC77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2 434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552F1C8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1 043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A12433E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9AAAD91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3D159E3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1721482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1 159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0899E28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1 159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A856A0D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1 159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B4268F0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DC08E76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3 478 </w:t>
            </w:r>
          </w:p>
        </w:tc>
      </w:tr>
      <w:tr w:rsidR="002C527F" w:rsidRPr="00A34B61" w14:paraId="017EB3E2" w14:textId="77777777" w:rsidTr="00E57924">
        <w:trPr>
          <w:trHeight w:val="23"/>
          <w:jc w:val="center"/>
        </w:trPr>
        <w:tc>
          <w:tcPr>
            <w:tcW w:w="675" w:type="dxa"/>
            <w:shd w:val="clear" w:color="auto" w:fill="auto"/>
            <w:noWrap/>
            <w:hideMark/>
          </w:tcPr>
          <w:p w14:paraId="35778BCA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0" w:type="auto"/>
            <w:shd w:val="clear" w:color="auto" w:fill="auto"/>
            <w:hideMark/>
          </w:tcPr>
          <w:p w14:paraId="463A8426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>Спортивные сооружения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DEC6F62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4 405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279EAAE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A2CD427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290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4D3A5D3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1 055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68D6F57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3 060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AF50E5B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634AA47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580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D752AF4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927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2FD9F38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927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6D1F33E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811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F6D91CC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1 159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97F3E1D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4 405 </w:t>
            </w:r>
          </w:p>
        </w:tc>
      </w:tr>
      <w:tr w:rsidR="002C527F" w:rsidRPr="00A34B61" w14:paraId="05301F82" w14:textId="77777777" w:rsidTr="00E57924">
        <w:trPr>
          <w:trHeight w:val="23"/>
          <w:jc w:val="center"/>
        </w:trPr>
        <w:tc>
          <w:tcPr>
            <w:tcW w:w="675" w:type="dxa"/>
            <w:shd w:val="clear" w:color="auto" w:fill="auto"/>
            <w:noWrap/>
            <w:hideMark/>
          </w:tcPr>
          <w:p w14:paraId="74C7944E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>4.1</w:t>
            </w:r>
          </w:p>
        </w:tc>
        <w:tc>
          <w:tcPr>
            <w:tcW w:w="0" w:type="auto"/>
            <w:shd w:val="clear" w:color="auto" w:fill="auto"/>
            <w:hideMark/>
          </w:tcPr>
          <w:p w14:paraId="27915ED0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строительство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EEF14ED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3 826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50286E4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CFD948C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7388FC8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765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FF0CC18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3 060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3D25F6E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8A3C6F7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464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E14E0ED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696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205ACDB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696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EC50F58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811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8EA8F3D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1 159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986030E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3 826 </w:t>
            </w:r>
          </w:p>
        </w:tc>
      </w:tr>
      <w:tr w:rsidR="002C527F" w:rsidRPr="00A34B61" w14:paraId="11BFD6C9" w14:textId="77777777" w:rsidTr="00E57924">
        <w:trPr>
          <w:trHeight w:val="23"/>
          <w:jc w:val="center"/>
        </w:trPr>
        <w:tc>
          <w:tcPr>
            <w:tcW w:w="675" w:type="dxa"/>
            <w:shd w:val="clear" w:color="auto" w:fill="auto"/>
            <w:noWrap/>
            <w:hideMark/>
          </w:tcPr>
          <w:p w14:paraId="22357587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lastRenderedPageBreak/>
              <w:t>4.2</w:t>
            </w:r>
          </w:p>
        </w:tc>
        <w:tc>
          <w:tcPr>
            <w:tcW w:w="0" w:type="auto"/>
            <w:shd w:val="clear" w:color="auto" w:fill="auto"/>
            <w:hideMark/>
          </w:tcPr>
          <w:p w14:paraId="77EA7177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капитальный ремонт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80FCF9F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580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19D0E76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140768B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290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1109CBF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290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55A1497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BD4D074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E4DC5B0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116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8A5B8B8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232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8AC4523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232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3E4FE79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303289F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B3A2C3C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580 </w:t>
            </w:r>
          </w:p>
        </w:tc>
      </w:tr>
      <w:tr w:rsidR="002C527F" w:rsidRPr="00A34B61" w14:paraId="2290F83F" w14:textId="77777777" w:rsidTr="00E57924">
        <w:trPr>
          <w:trHeight w:val="23"/>
          <w:jc w:val="center"/>
        </w:trPr>
        <w:tc>
          <w:tcPr>
            <w:tcW w:w="675" w:type="dxa"/>
            <w:shd w:val="clear" w:color="auto" w:fill="auto"/>
            <w:noWrap/>
            <w:hideMark/>
          </w:tcPr>
          <w:p w14:paraId="079FA075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>4.3</w:t>
            </w:r>
          </w:p>
        </w:tc>
        <w:tc>
          <w:tcPr>
            <w:tcW w:w="0" w:type="auto"/>
            <w:shd w:val="clear" w:color="auto" w:fill="auto"/>
            <w:hideMark/>
          </w:tcPr>
          <w:p w14:paraId="11DB6E44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ремонт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A21DE4D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05A0144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7EF90FA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C99A9A6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E0E358C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2291972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DC1FF3C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6696BF3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55F2A3D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EE41B49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FF7910B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7841E72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</w:tr>
      <w:tr w:rsidR="002C527F" w:rsidRPr="00A34B61" w14:paraId="38AA8A5F" w14:textId="77777777" w:rsidTr="00E57924">
        <w:trPr>
          <w:trHeight w:val="23"/>
          <w:jc w:val="center"/>
        </w:trPr>
        <w:tc>
          <w:tcPr>
            <w:tcW w:w="675" w:type="dxa"/>
            <w:shd w:val="clear" w:color="auto" w:fill="auto"/>
            <w:noWrap/>
            <w:hideMark/>
          </w:tcPr>
          <w:p w14:paraId="2E90540B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71F4E496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>Всего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AF25057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29 446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D011191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D0BBA19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16 114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5EF236D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10 271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22EFE57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3 060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FE01F1A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4161DF0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2 434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F872C78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6 724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FC1DED8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6 724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B8EE9D9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6 608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4ADFA75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6 956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16E1F10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29 446 </w:t>
            </w:r>
          </w:p>
        </w:tc>
      </w:tr>
      <w:tr w:rsidR="002C527F" w:rsidRPr="00A34B61" w14:paraId="1C7862A2" w14:textId="77777777" w:rsidTr="00E57924">
        <w:trPr>
          <w:trHeight w:val="23"/>
          <w:jc w:val="center"/>
        </w:trPr>
        <w:tc>
          <w:tcPr>
            <w:tcW w:w="675" w:type="dxa"/>
            <w:shd w:val="clear" w:color="auto" w:fill="auto"/>
            <w:noWrap/>
            <w:hideMark/>
          </w:tcPr>
          <w:p w14:paraId="018B2506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521807BC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>в том числе: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EED85BF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930DC81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2884543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0D5F3AF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AF239F8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9A6BE2D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CDAB172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CD627E0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EC47E77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33456A7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9ECF9B8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334D267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</w:tr>
      <w:tr w:rsidR="002C527F" w:rsidRPr="00A34B61" w14:paraId="52BFCA5C" w14:textId="77777777" w:rsidTr="00E57924">
        <w:trPr>
          <w:trHeight w:val="23"/>
          <w:jc w:val="center"/>
        </w:trPr>
        <w:tc>
          <w:tcPr>
            <w:tcW w:w="675" w:type="dxa"/>
            <w:shd w:val="clear" w:color="auto" w:fill="auto"/>
            <w:noWrap/>
            <w:hideMark/>
          </w:tcPr>
          <w:p w14:paraId="516C9095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4CF389A8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>Учреждения образования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5F4D097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16 346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BF3138A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7415114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8 173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FD02BBA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8 173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02A7901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870EDB6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F5C2A7F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1 855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DD719A3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2 898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FFF5157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2 898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0E04941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2 898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7670381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5 796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5FE2AE2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16 346 </w:t>
            </w:r>
          </w:p>
        </w:tc>
      </w:tr>
      <w:tr w:rsidR="002C527F" w:rsidRPr="00A34B61" w14:paraId="1ED438D5" w14:textId="77777777" w:rsidTr="00E57924">
        <w:trPr>
          <w:trHeight w:val="23"/>
          <w:jc w:val="center"/>
        </w:trPr>
        <w:tc>
          <w:tcPr>
            <w:tcW w:w="675" w:type="dxa"/>
            <w:shd w:val="clear" w:color="auto" w:fill="auto"/>
            <w:noWrap/>
            <w:hideMark/>
          </w:tcPr>
          <w:p w14:paraId="22C31659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313D0F87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>Учреждения здравоохранения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E89748E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5 217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A491C24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1C95F86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5 217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5629EB3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36F1F28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90B0B1D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7B6193F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FF36B30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1 739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8640075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1 739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F725142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1 739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FA43921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A306D0C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5 217 </w:t>
            </w:r>
          </w:p>
        </w:tc>
      </w:tr>
      <w:tr w:rsidR="002C527F" w:rsidRPr="00A34B61" w14:paraId="00C8E732" w14:textId="77777777" w:rsidTr="00E57924">
        <w:trPr>
          <w:trHeight w:val="23"/>
          <w:jc w:val="center"/>
        </w:trPr>
        <w:tc>
          <w:tcPr>
            <w:tcW w:w="675" w:type="dxa"/>
            <w:shd w:val="clear" w:color="auto" w:fill="auto"/>
            <w:noWrap/>
            <w:hideMark/>
          </w:tcPr>
          <w:p w14:paraId="4E950431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45CEAA36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>Учреждения культуры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464AE5D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3 478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581E9F8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3F9B42D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2 434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D81D719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1 043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925AF20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5BC3EAE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1BD942B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0EA124E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1 159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ECD2EA0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1 159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082865F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1 159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A69A09D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143600F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3 478 </w:t>
            </w:r>
          </w:p>
        </w:tc>
      </w:tr>
      <w:tr w:rsidR="002C527F" w:rsidRPr="00A34B61" w14:paraId="3D184EC9" w14:textId="77777777" w:rsidTr="00E57924">
        <w:trPr>
          <w:trHeight w:val="23"/>
          <w:jc w:val="center"/>
        </w:trPr>
        <w:tc>
          <w:tcPr>
            <w:tcW w:w="675" w:type="dxa"/>
            <w:shd w:val="clear" w:color="auto" w:fill="auto"/>
            <w:noWrap/>
            <w:hideMark/>
          </w:tcPr>
          <w:p w14:paraId="365A2CCA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3C750562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>Спортивные сооружения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05C4C94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4 405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FF2AAA6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B8976E6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290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3A3322B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1 055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6C86294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3 060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07AA222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BAAA813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580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CFEC3CE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927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4AAAD0D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927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2BD7EE7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811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ABA19B7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1 159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0796B5B" w14:textId="77777777" w:rsidR="002C527F" w:rsidRPr="00A34B61" w:rsidRDefault="002C527F" w:rsidP="00E579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4B61">
              <w:rPr>
                <w:rFonts w:ascii="PT Astra Serif" w:hAnsi="PT Astra Serif"/>
                <w:sz w:val="28"/>
                <w:szCs w:val="28"/>
              </w:rPr>
              <w:t xml:space="preserve"> 4 405 </w:t>
            </w:r>
          </w:p>
        </w:tc>
      </w:tr>
    </w:tbl>
    <w:p w14:paraId="68934EDB" w14:textId="77777777" w:rsidR="002C527F" w:rsidRPr="00A34B61" w:rsidRDefault="002C527F" w:rsidP="002C527F">
      <w:pPr>
        <w:rPr>
          <w:rFonts w:ascii="PT Astra Serif" w:hAnsi="PT Astra Serif"/>
          <w:sz w:val="28"/>
          <w:szCs w:val="28"/>
        </w:rPr>
      </w:pPr>
    </w:p>
    <w:p w14:paraId="76451F97" w14:textId="77777777" w:rsidR="005149EF" w:rsidRPr="00A34B61" w:rsidRDefault="005149EF" w:rsidP="00B646A0">
      <w:pPr>
        <w:shd w:val="clear" w:color="auto" w:fill="FFFFFF"/>
        <w:spacing w:before="24"/>
        <w:ind w:right="30"/>
        <w:jc w:val="right"/>
        <w:rPr>
          <w:rFonts w:ascii="PT Astra Serif" w:hAnsi="PT Astra Serif"/>
          <w:sz w:val="28"/>
          <w:szCs w:val="28"/>
        </w:rPr>
      </w:pPr>
    </w:p>
    <w:sectPr w:rsidR="005149EF" w:rsidRPr="00A34B61" w:rsidSect="00D460B2">
      <w:pgSz w:w="16840" w:h="11900" w:orient="landscape"/>
      <w:pgMar w:top="1701" w:right="1134" w:bottom="851" w:left="1134" w:header="680" w:footer="399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00D827" w14:textId="77777777" w:rsidR="00D72DA5" w:rsidRDefault="00D72DA5" w:rsidP="00E449C1">
      <w:r>
        <w:separator/>
      </w:r>
    </w:p>
  </w:endnote>
  <w:endnote w:type="continuationSeparator" w:id="0">
    <w:p w14:paraId="078FA4FD" w14:textId="77777777" w:rsidR="00D72DA5" w:rsidRDefault="00D72DA5" w:rsidP="00E44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F6DA36" w14:textId="77777777" w:rsidR="00A34B61" w:rsidRPr="00BE7C0E" w:rsidRDefault="00A34B61" w:rsidP="00D460B2">
    <w:pPr>
      <w:pBdr>
        <w:bottom w:val="single" w:sz="6" w:space="1" w:color="auto"/>
      </w:pBdr>
      <w:ind w:right="51"/>
      <w:jc w:val="center"/>
      <w:rPr>
        <w:bCs/>
        <w:sz w:val="10"/>
        <w:szCs w:val="10"/>
        <w:lang w:val="en-US"/>
      </w:rPr>
    </w:pPr>
  </w:p>
  <w:tbl>
    <w:tblPr>
      <w:tblW w:w="5000" w:type="pct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5480"/>
      <w:gridCol w:w="3333"/>
      <w:gridCol w:w="535"/>
    </w:tblGrid>
    <w:tr w:rsidR="00A34B61" w:rsidRPr="00BE7C0E" w14:paraId="5BDE8D79" w14:textId="77777777" w:rsidTr="00D460B2">
      <w:trPr>
        <w:trHeight w:val="132"/>
      </w:trPr>
      <w:tc>
        <w:tcPr>
          <w:tcW w:w="2931" w:type="pct"/>
        </w:tcPr>
        <w:p w14:paraId="5E1DFD3E" w14:textId="77777777" w:rsidR="00A34B61" w:rsidRPr="00670045" w:rsidRDefault="00A34B61" w:rsidP="00D460B2">
          <w:pPr>
            <w:pStyle w:val="af1"/>
            <w:rPr>
              <w:rFonts w:ascii="Arial" w:hAnsi="Arial" w:cs="Arial"/>
              <w:b/>
              <w:color w:val="AEAAAA"/>
              <w:sz w:val="16"/>
              <w:szCs w:val="22"/>
            </w:rPr>
          </w:pPr>
          <w:r w:rsidRPr="00670045">
            <w:rPr>
              <w:rFonts w:ascii="Arial" w:hAnsi="Arial" w:cs="Arial"/>
              <w:b/>
              <w:color w:val="AEAAAA"/>
              <w:sz w:val="16"/>
              <w:szCs w:val="22"/>
            </w:rPr>
            <w:t xml:space="preserve">ИП </w:t>
          </w:r>
          <w:proofErr w:type="spellStart"/>
          <w:r w:rsidRPr="00670045">
            <w:rPr>
              <w:rFonts w:ascii="Arial" w:hAnsi="Arial" w:cs="Arial"/>
              <w:b/>
              <w:color w:val="AEAAAA"/>
              <w:sz w:val="16"/>
              <w:szCs w:val="22"/>
            </w:rPr>
            <w:t>Дударев</w:t>
          </w:r>
          <w:proofErr w:type="spellEnd"/>
          <w:r w:rsidRPr="00670045">
            <w:rPr>
              <w:rFonts w:ascii="Arial" w:hAnsi="Arial" w:cs="Arial"/>
              <w:b/>
              <w:color w:val="AEAAAA"/>
              <w:sz w:val="16"/>
              <w:szCs w:val="22"/>
            </w:rPr>
            <w:t xml:space="preserve"> А.Н   ИНН 583608382353   </w:t>
          </w:r>
          <w:hyperlink r:id="rId1" w:history="1">
            <w:r w:rsidRPr="00670045">
              <w:rPr>
                <w:rStyle w:val="af5"/>
                <w:rFonts w:ascii="Arial" w:hAnsi="Arial" w:cs="Arial"/>
                <w:color w:val="AEAAAA"/>
                <w:sz w:val="16"/>
                <w:szCs w:val="22"/>
              </w:rPr>
              <w:t>9261111729@mail.</w:t>
            </w:r>
            <w:proofErr w:type="spellStart"/>
            <w:r w:rsidRPr="00670045">
              <w:rPr>
                <w:rStyle w:val="af5"/>
                <w:rFonts w:ascii="Arial" w:hAnsi="Arial" w:cs="Arial"/>
                <w:color w:val="AEAAAA"/>
                <w:sz w:val="16"/>
                <w:szCs w:val="22"/>
                <w:lang w:val="en-US"/>
              </w:rPr>
              <w:t>ru</w:t>
            </w:r>
            <w:proofErr w:type="spellEnd"/>
          </w:hyperlink>
        </w:p>
      </w:tc>
      <w:tc>
        <w:tcPr>
          <w:tcW w:w="1783" w:type="pct"/>
        </w:tcPr>
        <w:p w14:paraId="3F891322" w14:textId="77777777" w:rsidR="00A34B61" w:rsidRPr="00BE7C0E" w:rsidRDefault="00A34B61" w:rsidP="00D460B2">
          <w:pPr>
            <w:pStyle w:val="af3"/>
            <w:tabs>
              <w:tab w:val="clear" w:pos="4677"/>
              <w:tab w:val="clear" w:pos="9355"/>
            </w:tabs>
            <w:rPr>
              <w:rFonts w:ascii="Arial" w:hAnsi="Arial" w:cs="Arial"/>
              <w:caps/>
              <w:color w:val="AEAAAA"/>
              <w:sz w:val="18"/>
              <w:szCs w:val="18"/>
            </w:rPr>
          </w:pPr>
        </w:p>
      </w:tc>
      <w:tc>
        <w:tcPr>
          <w:tcW w:w="286" w:type="pct"/>
          <w:vAlign w:val="center"/>
        </w:tcPr>
        <w:p w14:paraId="08AFD081" w14:textId="77777777" w:rsidR="00A34B61" w:rsidRPr="00BE7C0E" w:rsidRDefault="00A34B61" w:rsidP="00D460B2">
          <w:pPr>
            <w:pStyle w:val="af1"/>
            <w:jc w:val="center"/>
            <w:rPr>
              <w:rFonts w:ascii="Arial" w:hAnsi="Arial" w:cs="Arial"/>
              <w:caps/>
              <w:color w:val="AEAAAA"/>
              <w:sz w:val="18"/>
              <w:szCs w:val="18"/>
            </w:rPr>
          </w:pPr>
          <w:r w:rsidRPr="00670045">
            <w:rPr>
              <w:rFonts w:ascii="Arial" w:hAnsi="Arial" w:cs="Arial"/>
              <w:color w:val="AEAAAA"/>
              <w:sz w:val="22"/>
              <w:szCs w:val="22"/>
            </w:rPr>
            <w:fldChar w:fldCharType="begin"/>
          </w:r>
          <w:r w:rsidRPr="00670045">
            <w:rPr>
              <w:rFonts w:ascii="Arial" w:hAnsi="Arial" w:cs="Arial"/>
              <w:color w:val="AEAAAA"/>
              <w:sz w:val="22"/>
              <w:szCs w:val="22"/>
            </w:rPr>
            <w:instrText>PAGE   \* MERGEFORMAT</w:instrText>
          </w:r>
          <w:r w:rsidRPr="00670045">
            <w:rPr>
              <w:rFonts w:ascii="Arial" w:hAnsi="Arial" w:cs="Arial"/>
              <w:color w:val="AEAAAA"/>
              <w:sz w:val="22"/>
              <w:szCs w:val="22"/>
            </w:rPr>
            <w:fldChar w:fldCharType="separate"/>
          </w:r>
          <w:r w:rsidRPr="00670045">
            <w:rPr>
              <w:rFonts w:ascii="Arial" w:hAnsi="Arial" w:cs="Arial"/>
              <w:noProof/>
              <w:color w:val="AEAAAA"/>
              <w:sz w:val="22"/>
              <w:szCs w:val="22"/>
            </w:rPr>
            <w:t>1</w:t>
          </w:r>
          <w:r w:rsidRPr="00670045">
            <w:rPr>
              <w:rFonts w:ascii="Arial" w:hAnsi="Arial" w:cs="Arial"/>
              <w:color w:val="AEAAAA"/>
              <w:sz w:val="22"/>
              <w:szCs w:val="22"/>
            </w:rPr>
            <w:fldChar w:fldCharType="end"/>
          </w:r>
        </w:p>
      </w:tc>
    </w:tr>
  </w:tbl>
  <w:p w14:paraId="03E64609" w14:textId="77777777" w:rsidR="00A34B61" w:rsidRPr="005D0561" w:rsidRDefault="00A34B61" w:rsidP="00D460B2">
    <w:pPr>
      <w:pStyle w:val="af3"/>
      <w:tabs>
        <w:tab w:val="left" w:pos="8219"/>
      </w:tabs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A6B0FC" w14:textId="77777777" w:rsidR="00D72DA5" w:rsidRDefault="00D72DA5" w:rsidP="00E449C1">
      <w:r>
        <w:separator/>
      </w:r>
    </w:p>
  </w:footnote>
  <w:footnote w:type="continuationSeparator" w:id="0">
    <w:p w14:paraId="44B3DF9A" w14:textId="77777777" w:rsidR="00D72DA5" w:rsidRDefault="00D72DA5" w:rsidP="00E449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04F12"/>
    <w:multiLevelType w:val="hybridMultilevel"/>
    <w:tmpl w:val="3572BF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3E47B58"/>
    <w:multiLevelType w:val="hybridMultilevel"/>
    <w:tmpl w:val="6E76FD36"/>
    <w:lvl w:ilvl="0" w:tplc="8E5619B4">
      <w:start w:val="220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52A5D21"/>
    <w:multiLevelType w:val="hybridMultilevel"/>
    <w:tmpl w:val="106433E2"/>
    <w:lvl w:ilvl="0" w:tplc="0C0C8956">
      <w:start w:val="1"/>
      <w:numFmt w:val="bullet"/>
      <w:lvlText w:val="–"/>
      <w:lvlJc w:val="left"/>
      <w:pPr>
        <w:ind w:left="1134" w:hanging="425"/>
      </w:pPr>
      <w:rPr>
        <w:rFonts w:ascii="Cambria" w:hAnsi="Cambria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7B1514F"/>
    <w:multiLevelType w:val="multilevel"/>
    <w:tmpl w:val="F8D6DD5E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081F4393"/>
    <w:multiLevelType w:val="hybridMultilevel"/>
    <w:tmpl w:val="A10CE84E"/>
    <w:lvl w:ilvl="0" w:tplc="BC50D0CC">
      <w:start w:val="1"/>
      <w:numFmt w:val="decimal"/>
      <w:lvlText w:val="Рисунок %1 - 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A953A72"/>
    <w:multiLevelType w:val="hybridMultilevel"/>
    <w:tmpl w:val="B504DC9E"/>
    <w:lvl w:ilvl="0" w:tplc="675CC9B0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E980E12"/>
    <w:multiLevelType w:val="multilevel"/>
    <w:tmpl w:val="4CB893F6"/>
    <w:styleLink w:val="a"/>
    <w:lvl w:ilvl="0">
      <w:start w:val="1"/>
      <w:numFmt w:val="decimal"/>
      <w:suff w:val="space"/>
      <w:lvlText w:val="%1"/>
      <w:lvlJc w:val="left"/>
      <w:pPr>
        <w:ind w:firstLine="851"/>
      </w:pPr>
      <w:rPr>
        <w:rFonts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Restart w:val="0"/>
      <w:suff w:val="space"/>
      <w:lvlText w:val="%1.%2"/>
      <w:lvlJc w:val="left"/>
      <w:pPr>
        <w:ind w:left="567" w:firstLine="284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left="567" w:firstLine="284"/>
      </w:pPr>
      <w:rPr>
        <w:rFonts w:cs="Times New Roman" w:hint="default"/>
      </w:rPr>
    </w:lvl>
    <w:lvl w:ilvl="3">
      <w:numFmt w:val="decimal"/>
      <w:lvlText w:val="%4"/>
      <w:lvlJc w:val="left"/>
      <w:pPr>
        <w:tabs>
          <w:tab w:val="num" w:pos="-7144"/>
        </w:tabs>
        <w:ind w:left="-3515" w:hanging="3629"/>
      </w:pPr>
      <w:rPr>
        <w:rFonts w:cs="Times New Roman" w:hint="default"/>
      </w:rPr>
    </w:lvl>
    <w:lvl w:ilvl="4">
      <w:numFmt w:val="decimal"/>
      <w:lvlText w:val=""/>
      <w:lvlJc w:val="left"/>
      <w:pPr>
        <w:tabs>
          <w:tab w:val="num" w:pos="-10716"/>
        </w:tabs>
        <w:ind w:left="-7087" w:hanging="3629"/>
      </w:pPr>
      <w:rPr>
        <w:rFonts w:cs="Times New Roman" w:hint="default"/>
      </w:rPr>
    </w:lvl>
    <w:lvl w:ilvl="5">
      <w:numFmt w:val="decimal"/>
      <w:lvlText w:val=""/>
      <w:lvlJc w:val="left"/>
      <w:pPr>
        <w:tabs>
          <w:tab w:val="num" w:pos="-14288"/>
        </w:tabs>
        <w:ind w:left="-10659" w:hanging="3629"/>
      </w:pPr>
      <w:rPr>
        <w:rFonts w:cs="Times New Roman" w:hint="default"/>
      </w:rPr>
    </w:lvl>
    <w:lvl w:ilvl="6">
      <w:numFmt w:val="decimal"/>
      <w:lvlText w:val=""/>
      <w:lvlJc w:val="left"/>
      <w:pPr>
        <w:tabs>
          <w:tab w:val="num" w:pos="-17860"/>
        </w:tabs>
        <w:ind w:left="-14231" w:hanging="3629"/>
      </w:pPr>
      <w:rPr>
        <w:rFonts w:cs="Times New Roman" w:hint="default"/>
      </w:rPr>
    </w:lvl>
    <w:lvl w:ilvl="7">
      <w:numFmt w:val="decimal"/>
      <w:lvlText w:val=""/>
      <w:lvlJc w:val="left"/>
      <w:pPr>
        <w:tabs>
          <w:tab w:val="num" w:pos="-21432"/>
        </w:tabs>
        <w:ind w:left="-17803" w:hanging="3629"/>
      </w:pPr>
      <w:rPr>
        <w:rFonts w:cs="Times New Roman" w:hint="default"/>
      </w:rPr>
    </w:lvl>
    <w:lvl w:ilvl="8">
      <w:numFmt w:val="decimal"/>
      <w:lvlText w:val=""/>
      <w:lvlJc w:val="left"/>
      <w:pPr>
        <w:tabs>
          <w:tab w:val="num" w:pos="-25004"/>
        </w:tabs>
        <w:ind w:left="-21375" w:hanging="3629"/>
      </w:pPr>
      <w:rPr>
        <w:rFonts w:cs="Times New Roman" w:hint="default"/>
      </w:rPr>
    </w:lvl>
  </w:abstractNum>
  <w:abstractNum w:abstractNumId="7">
    <w:nsid w:val="169E6276"/>
    <w:multiLevelType w:val="hybridMultilevel"/>
    <w:tmpl w:val="4AE6E9F4"/>
    <w:lvl w:ilvl="0" w:tplc="675CC9B0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88D1AC7"/>
    <w:multiLevelType w:val="hybridMultilevel"/>
    <w:tmpl w:val="183E800A"/>
    <w:lvl w:ilvl="0" w:tplc="5E8481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C16216F"/>
    <w:multiLevelType w:val="hybridMultilevel"/>
    <w:tmpl w:val="AFE45A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8D1A3C"/>
    <w:multiLevelType w:val="hybridMultilevel"/>
    <w:tmpl w:val="2C1EDD4C"/>
    <w:lvl w:ilvl="0" w:tplc="4C769C86">
      <w:start w:val="1"/>
      <w:numFmt w:val="decimal"/>
      <w:pStyle w:val="6"/>
      <w:lvlText w:val="Таблица %1 - "/>
      <w:lvlJc w:val="left"/>
      <w:pPr>
        <w:ind w:left="720" w:hanging="360"/>
      </w:pPr>
      <w:rPr>
        <w:rFonts w:ascii="Arial" w:hAnsi="Arial" w:cs="Times New Roman" w:hint="default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1225C68"/>
    <w:multiLevelType w:val="multilevel"/>
    <w:tmpl w:val="945627A2"/>
    <w:lvl w:ilvl="0">
      <w:start w:val="1"/>
      <w:numFmt w:val="decimal"/>
      <w:lvlText w:val="%1."/>
      <w:lvlJc w:val="left"/>
      <w:pPr>
        <w:ind w:left="762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497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2">
    <w:nsid w:val="22124798"/>
    <w:multiLevelType w:val="hybridMultilevel"/>
    <w:tmpl w:val="B3540FE8"/>
    <w:lvl w:ilvl="0" w:tplc="675CC9B0">
      <w:start w:val="1"/>
      <w:numFmt w:val="bullet"/>
      <w:lvlText w:val="-"/>
      <w:lvlJc w:val="left"/>
      <w:pPr>
        <w:ind w:left="178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3">
    <w:nsid w:val="23133DB5"/>
    <w:multiLevelType w:val="multilevel"/>
    <w:tmpl w:val="F418E4A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>
    <w:nsid w:val="24F03D4F"/>
    <w:multiLevelType w:val="multilevel"/>
    <w:tmpl w:val="945627A2"/>
    <w:lvl w:ilvl="0">
      <w:start w:val="1"/>
      <w:numFmt w:val="decimal"/>
      <w:lvlText w:val="%1."/>
      <w:lvlJc w:val="left"/>
      <w:pPr>
        <w:ind w:left="762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497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>
    <w:nsid w:val="2A1A545C"/>
    <w:multiLevelType w:val="hybridMultilevel"/>
    <w:tmpl w:val="FAE8499E"/>
    <w:lvl w:ilvl="0" w:tplc="A99667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B3603A9"/>
    <w:multiLevelType w:val="hybridMultilevel"/>
    <w:tmpl w:val="224637A0"/>
    <w:lvl w:ilvl="0" w:tplc="34C4AD20">
      <w:start w:val="1"/>
      <w:numFmt w:val="decimal"/>
      <w:pStyle w:val="a0"/>
      <w:lvlText w:val="Рисунок %1 - 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C557F61"/>
    <w:multiLevelType w:val="hybridMultilevel"/>
    <w:tmpl w:val="6764E6CE"/>
    <w:lvl w:ilvl="0" w:tplc="5A4C67FE">
      <w:start w:val="1"/>
      <w:numFmt w:val="decimal"/>
      <w:pStyle w:val="a1"/>
      <w:lvlText w:val="%1"/>
      <w:lvlJc w:val="left"/>
      <w:pPr>
        <w:tabs>
          <w:tab w:val="num" w:pos="340"/>
        </w:tabs>
        <w:ind w:firstLine="57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1AA083A"/>
    <w:multiLevelType w:val="hybridMultilevel"/>
    <w:tmpl w:val="A60A6822"/>
    <w:lvl w:ilvl="0" w:tplc="0C0C8956">
      <w:start w:val="1"/>
      <w:numFmt w:val="bullet"/>
      <w:lvlText w:val="–"/>
      <w:lvlJc w:val="left"/>
      <w:pPr>
        <w:ind w:left="720" w:hanging="360"/>
      </w:pPr>
      <w:rPr>
        <w:rFonts w:ascii="Cambria" w:hAnsi="Cambri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BB5A89"/>
    <w:multiLevelType w:val="hybridMultilevel"/>
    <w:tmpl w:val="1256D81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30C5EE6"/>
    <w:multiLevelType w:val="hybridMultilevel"/>
    <w:tmpl w:val="BD24A808"/>
    <w:lvl w:ilvl="0" w:tplc="8E5619B4">
      <w:start w:val="220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4E71C28"/>
    <w:multiLevelType w:val="hybridMultilevel"/>
    <w:tmpl w:val="FAE8499E"/>
    <w:lvl w:ilvl="0" w:tplc="A99667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65B659A"/>
    <w:multiLevelType w:val="hybridMultilevel"/>
    <w:tmpl w:val="106C6D4C"/>
    <w:lvl w:ilvl="0" w:tplc="675CC9B0">
      <w:start w:val="1"/>
      <w:numFmt w:val="bullet"/>
      <w:lvlText w:val="-"/>
      <w:lvlJc w:val="left"/>
      <w:pPr>
        <w:ind w:left="1069" w:hanging="360"/>
      </w:pPr>
      <w:rPr>
        <w:rFonts w:ascii="Arial" w:hAnsi="Aria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DEA50E6"/>
    <w:multiLevelType w:val="hybridMultilevel"/>
    <w:tmpl w:val="7AC41278"/>
    <w:lvl w:ilvl="0" w:tplc="8E5619B4">
      <w:start w:val="220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7F7620C"/>
    <w:multiLevelType w:val="multilevel"/>
    <w:tmpl w:val="82F0A45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5">
    <w:nsid w:val="59AF4D8D"/>
    <w:multiLevelType w:val="hybridMultilevel"/>
    <w:tmpl w:val="0F2EB884"/>
    <w:lvl w:ilvl="0" w:tplc="3F7C0A44">
      <w:start w:val="1"/>
      <w:numFmt w:val="decimal"/>
      <w:pStyle w:val="a2"/>
      <w:lvlText w:val="Таблица %1 - 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A3F6B34"/>
    <w:multiLevelType w:val="hybridMultilevel"/>
    <w:tmpl w:val="1230283A"/>
    <w:lvl w:ilvl="0" w:tplc="675CC9B0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B407C58"/>
    <w:multiLevelType w:val="hybridMultilevel"/>
    <w:tmpl w:val="1256D81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BCA28B8"/>
    <w:multiLevelType w:val="multilevel"/>
    <w:tmpl w:val="945627A2"/>
    <w:lvl w:ilvl="0">
      <w:start w:val="1"/>
      <w:numFmt w:val="decimal"/>
      <w:lvlText w:val="%1."/>
      <w:lvlJc w:val="left"/>
      <w:pPr>
        <w:ind w:left="762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497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9">
    <w:nsid w:val="68781312"/>
    <w:multiLevelType w:val="multilevel"/>
    <w:tmpl w:val="B0AEAFE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30">
    <w:nsid w:val="6F781FC4"/>
    <w:multiLevelType w:val="hybridMultilevel"/>
    <w:tmpl w:val="B5FACBCE"/>
    <w:lvl w:ilvl="0" w:tplc="DB7A6E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>
    <w:nsid w:val="78B46432"/>
    <w:multiLevelType w:val="hybridMultilevel"/>
    <w:tmpl w:val="4E243E38"/>
    <w:lvl w:ilvl="0" w:tplc="675CC9B0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4"/>
  </w:num>
  <w:num w:numId="3">
    <w:abstractNumId w:val="6"/>
    <w:lvlOverride w:ilvl="0">
      <w:lvl w:ilvl="0">
        <w:start w:val="1"/>
        <w:numFmt w:val="decimal"/>
        <w:suff w:val="space"/>
        <w:lvlText w:val="%1"/>
        <w:lvlJc w:val="left"/>
        <w:pPr>
          <w:ind w:firstLine="851"/>
        </w:pPr>
        <w:rPr>
          <w:rFonts w:cs="Times New Roman" w:hint="default"/>
          <w:b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8"/>
          <w:szCs w:val="24"/>
          <w:u w:val="none"/>
        </w:rPr>
      </w:lvl>
    </w:lvlOverride>
    <w:lvlOverride w:ilvl="1">
      <w:lvl w:ilvl="1">
        <w:start w:val="1"/>
        <w:numFmt w:val="decimal"/>
        <w:lvlRestart w:val="0"/>
        <w:suff w:val="space"/>
        <w:lvlText w:val="%1.%2"/>
        <w:lvlJc w:val="left"/>
        <w:pPr>
          <w:ind w:left="567" w:firstLine="284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suff w:val="space"/>
        <w:lvlText w:val="%1.%2.%3"/>
        <w:lvlJc w:val="left"/>
        <w:pPr>
          <w:ind w:left="567" w:firstLine="284"/>
        </w:pPr>
        <w:rPr>
          <w:rFonts w:cs="Times New Roman" w:hint="default"/>
        </w:rPr>
      </w:lvl>
    </w:lvlOverride>
    <w:lvlOverride w:ilvl="3">
      <w:lvl w:ilvl="3">
        <w:numFmt w:val="decimal"/>
        <w:lvlText w:val="%4"/>
        <w:lvlJc w:val="left"/>
        <w:pPr>
          <w:tabs>
            <w:tab w:val="num" w:pos="-7144"/>
          </w:tabs>
          <w:ind w:left="-3515" w:hanging="3629"/>
        </w:pPr>
        <w:rPr>
          <w:rFonts w:cs="Times New Roman" w:hint="default"/>
        </w:rPr>
      </w:lvl>
    </w:lvlOverride>
    <w:lvlOverride w:ilvl="4">
      <w:lvl w:ilvl="4">
        <w:numFmt w:val="decimal"/>
        <w:lvlText w:val=""/>
        <w:lvlJc w:val="left"/>
        <w:pPr>
          <w:tabs>
            <w:tab w:val="num" w:pos="-10716"/>
          </w:tabs>
          <w:ind w:left="-7087" w:hanging="3629"/>
        </w:pPr>
        <w:rPr>
          <w:rFonts w:cs="Times New Roman" w:hint="default"/>
        </w:rPr>
      </w:lvl>
    </w:lvlOverride>
    <w:lvlOverride w:ilvl="5">
      <w:lvl w:ilvl="5">
        <w:numFmt w:val="decimal"/>
        <w:lvlText w:val=""/>
        <w:lvlJc w:val="left"/>
        <w:pPr>
          <w:tabs>
            <w:tab w:val="num" w:pos="-14288"/>
          </w:tabs>
          <w:ind w:left="-10659" w:hanging="3629"/>
        </w:pPr>
        <w:rPr>
          <w:rFonts w:cs="Times New Roman" w:hint="default"/>
        </w:rPr>
      </w:lvl>
    </w:lvlOverride>
    <w:lvlOverride w:ilvl="6">
      <w:lvl w:ilvl="6">
        <w:numFmt w:val="decimal"/>
        <w:lvlText w:val=""/>
        <w:lvlJc w:val="left"/>
        <w:pPr>
          <w:tabs>
            <w:tab w:val="num" w:pos="-17860"/>
          </w:tabs>
          <w:ind w:left="-14231" w:hanging="3629"/>
        </w:pPr>
        <w:rPr>
          <w:rFonts w:cs="Times New Roman" w:hint="default"/>
        </w:rPr>
      </w:lvl>
    </w:lvlOverride>
    <w:lvlOverride w:ilvl="7">
      <w:lvl w:ilvl="7">
        <w:numFmt w:val="decimal"/>
        <w:lvlText w:val=""/>
        <w:lvlJc w:val="left"/>
        <w:pPr>
          <w:tabs>
            <w:tab w:val="num" w:pos="-21432"/>
          </w:tabs>
          <w:ind w:left="-17803" w:hanging="3629"/>
        </w:pPr>
        <w:rPr>
          <w:rFonts w:cs="Times New Roman" w:hint="default"/>
        </w:rPr>
      </w:lvl>
    </w:lvlOverride>
    <w:lvlOverride w:ilvl="8">
      <w:lvl w:ilvl="8">
        <w:numFmt w:val="decimal"/>
        <w:lvlText w:val=""/>
        <w:lvlJc w:val="left"/>
        <w:pPr>
          <w:tabs>
            <w:tab w:val="num" w:pos="-25004"/>
          </w:tabs>
          <w:ind w:left="-21375" w:hanging="3629"/>
        </w:pPr>
        <w:rPr>
          <w:rFonts w:cs="Times New Roman" w:hint="default"/>
        </w:rPr>
      </w:lvl>
    </w:lvlOverride>
  </w:num>
  <w:num w:numId="4">
    <w:abstractNumId w:val="16"/>
  </w:num>
  <w:num w:numId="5">
    <w:abstractNumId w:val="6"/>
    <w:lvlOverride w:ilvl="0">
      <w:startOverride w:val="1"/>
      <w:lvl w:ilvl="0">
        <w:start w:val="1"/>
        <w:numFmt w:val="decimal"/>
        <w:suff w:val="space"/>
        <w:lvlText w:val="%1"/>
        <w:lvlJc w:val="left"/>
        <w:pPr>
          <w:ind w:firstLine="851"/>
        </w:pPr>
        <w:rPr>
          <w:rFonts w:cs="Times New Roman" w:hint="default"/>
          <w:b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</w:lvl>
    </w:lvlOverride>
    <w:lvlOverride w:ilvl="1">
      <w:startOverride w:val="1"/>
      <w:lvl w:ilvl="1">
        <w:start w:val="1"/>
        <w:numFmt w:val="decimal"/>
        <w:lvlRestart w:val="0"/>
        <w:suff w:val="space"/>
        <w:lvlText w:val="%1.%2"/>
        <w:lvlJc w:val="left"/>
        <w:pPr>
          <w:ind w:left="567" w:firstLine="284"/>
        </w:pPr>
        <w:rPr>
          <w:rFonts w:cs="Times New Roman" w:hint="default"/>
        </w:rPr>
      </w:lvl>
    </w:lvlOverride>
    <w:lvlOverride w:ilvl="2">
      <w:startOverride w:val="1"/>
      <w:lvl w:ilvl="2">
        <w:start w:val="1"/>
        <w:numFmt w:val="decimal"/>
        <w:suff w:val="space"/>
        <w:lvlText w:val="%1.%2.%3"/>
        <w:lvlJc w:val="left"/>
        <w:pPr>
          <w:ind w:left="567" w:firstLine="284"/>
        </w:pPr>
        <w:rPr>
          <w:rFonts w:cs="Times New Roman" w:hint="default"/>
        </w:rPr>
      </w:lvl>
    </w:lvlOverride>
    <w:lvlOverride w:ilvl="3">
      <w:lvl w:ilvl="3">
        <w:numFmt w:val="decimal"/>
        <w:lvlText w:val="%4"/>
        <w:lvlJc w:val="left"/>
        <w:pPr>
          <w:tabs>
            <w:tab w:val="num" w:pos="-7144"/>
          </w:tabs>
          <w:ind w:left="-3515" w:hanging="3629"/>
        </w:pPr>
        <w:rPr>
          <w:rFonts w:cs="Times New Roman" w:hint="default"/>
        </w:rPr>
      </w:lvl>
    </w:lvlOverride>
    <w:lvlOverride w:ilvl="4">
      <w:lvl w:ilvl="4">
        <w:numFmt w:val="decimal"/>
        <w:lvlText w:val=""/>
        <w:lvlJc w:val="left"/>
        <w:pPr>
          <w:tabs>
            <w:tab w:val="num" w:pos="-10716"/>
          </w:tabs>
          <w:ind w:left="-7087" w:hanging="3629"/>
        </w:pPr>
        <w:rPr>
          <w:rFonts w:cs="Times New Roman" w:hint="default"/>
        </w:rPr>
      </w:lvl>
    </w:lvlOverride>
    <w:lvlOverride w:ilvl="5">
      <w:lvl w:ilvl="5">
        <w:numFmt w:val="decimal"/>
        <w:lvlText w:val=""/>
        <w:lvlJc w:val="left"/>
        <w:pPr>
          <w:tabs>
            <w:tab w:val="num" w:pos="-14288"/>
          </w:tabs>
          <w:ind w:left="-10659" w:hanging="3629"/>
        </w:pPr>
        <w:rPr>
          <w:rFonts w:cs="Times New Roman" w:hint="default"/>
        </w:rPr>
      </w:lvl>
    </w:lvlOverride>
    <w:lvlOverride w:ilvl="6">
      <w:lvl w:ilvl="6">
        <w:numFmt w:val="decimal"/>
        <w:lvlText w:val=""/>
        <w:lvlJc w:val="left"/>
        <w:pPr>
          <w:tabs>
            <w:tab w:val="num" w:pos="-17860"/>
          </w:tabs>
          <w:ind w:left="-14231" w:hanging="3629"/>
        </w:pPr>
        <w:rPr>
          <w:rFonts w:cs="Times New Roman" w:hint="default"/>
        </w:rPr>
      </w:lvl>
    </w:lvlOverride>
    <w:lvlOverride w:ilvl="7">
      <w:lvl w:ilvl="7">
        <w:numFmt w:val="decimal"/>
        <w:lvlText w:val=""/>
        <w:lvlJc w:val="left"/>
        <w:pPr>
          <w:tabs>
            <w:tab w:val="num" w:pos="-21432"/>
          </w:tabs>
          <w:ind w:left="-17803" w:hanging="3629"/>
        </w:pPr>
        <w:rPr>
          <w:rFonts w:cs="Times New Roman" w:hint="default"/>
        </w:rPr>
      </w:lvl>
    </w:lvlOverride>
    <w:lvlOverride w:ilvl="8">
      <w:lvl w:ilvl="8">
        <w:numFmt w:val="decimal"/>
        <w:lvlText w:val=""/>
        <w:lvlJc w:val="left"/>
        <w:pPr>
          <w:tabs>
            <w:tab w:val="num" w:pos="-25004"/>
          </w:tabs>
          <w:ind w:left="-21375" w:hanging="3629"/>
        </w:pPr>
        <w:rPr>
          <w:rFonts w:cs="Times New Roman" w:hint="default"/>
        </w:rPr>
      </w:lvl>
    </w:lvlOverride>
  </w:num>
  <w:num w:numId="6">
    <w:abstractNumId w:val="17"/>
  </w:num>
  <w:num w:numId="7">
    <w:abstractNumId w:val="27"/>
  </w:num>
  <w:num w:numId="8">
    <w:abstractNumId w:val="19"/>
  </w:num>
  <w:num w:numId="9">
    <w:abstractNumId w:val="10"/>
  </w:num>
  <w:num w:numId="10">
    <w:abstractNumId w:val="23"/>
  </w:num>
  <w:num w:numId="11">
    <w:abstractNumId w:val="20"/>
  </w:num>
  <w:num w:numId="12">
    <w:abstractNumId w:val="1"/>
  </w:num>
  <w:num w:numId="13">
    <w:abstractNumId w:val="26"/>
  </w:num>
  <w:num w:numId="14">
    <w:abstractNumId w:val="21"/>
  </w:num>
  <w:num w:numId="15">
    <w:abstractNumId w:val="22"/>
  </w:num>
  <w:num w:numId="16">
    <w:abstractNumId w:val="6"/>
  </w:num>
  <w:num w:numId="17">
    <w:abstractNumId w:val="7"/>
  </w:num>
  <w:num w:numId="18">
    <w:abstractNumId w:val="31"/>
  </w:num>
  <w:num w:numId="19">
    <w:abstractNumId w:val="5"/>
  </w:num>
  <w:num w:numId="20">
    <w:abstractNumId w:val="15"/>
  </w:num>
  <w:num w:numId="21">
    <w:abstractNumId w:val="12"/>
  </w:num>
  <w:num w:numId="22">
    <w:abstractNumId w:val="6"/>
    <w:lvlOverride w:ilvl="0">
      <w:lvl w:ilvl="0">
        <w:start w:val="1"/>
        <w:numFmt w:val="decimal"/>
        <w:suff w:val="space"/>
        <w:lvlText w:val="%1"/>
        <w:lvlJc w:val="left"/>
        <w:pPr>
          <w:ind w:firstLine="851"/>
        </w:pPr>
        <w:rPr>
          <w:rFonts w:cs="Times New Roman" w:hint="default"/>
          <w:b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8"/>
          <w:szCs w:val="24"/>
          <w:u w:val="none"/>
        </w:rPr>
      </w:lvl>
    </w:lvlOverride>
    <w:lvlOverride w:ilvl="1">
      <w:lvl w:ilvl="1">
        <w:start w:val="1"/>
        <w:numFmt w:val="decimal"/>
        <w:lvlRestart w:val="0"/>
        <w:suff w:val="space"/>
        <w:lvlText w:val="%1.%2"/>
        <w:lvlJc w:val="left"/>
        <w:pPr>
          <w:ind w:left="-284" w:firstLine="284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suff w:val="space"/>
        <w:lvlText w:val="%1.%2.%3"/>
        <w:lvlJc w:val="left"/>
        <w:pPr>
          <w:ind w:left="567" w:firstLine="284"/>
        </w:pPr>
        <w:rPr>
          <w:rFonts w:cs="Times New Roman" w:hint="default"/>
        </w:rPr>
      </w:lvl>
    </w:lvlOverride>
    <w:lvlOverride w:ilvl="3">
      <w:lvl w:ilvl="3">
        <w:numFmt w:val="decimal"/>
        <w:lvlText w:val="%4"/>
        <w:lvlJc w:val="left"/>
        <w:pPr>
          <w:tabs>
            <w:tab w:val="num" w:pos="-7144"/>
          </w:tabs>
          <w:ind w:left="-3515" w:hanging="3629"/>
        </w:pPr>
        <w:rPr>
          <w:rFonts w:cs="Times New Roman" w:hint="default"/>
        </w:rPr>
      </w:lvl>
    </w:lvlOverride>
    <w:lvlOverride w:ilvl="4">
      <w:lvl w:ilvl="4">
        <w:numFmt w:val="decimal"/>
        <w:lvlText w:val=""/>
        <w:lvlJc w:val="left"/>
        <w:pPr>
          <w:tabs>
            <w:tab w:val="num" w:pos="-10716"/>
          </w:tabs>
          <w:ind w:left="-7087" w:hanging="3629"/>
        </w:pPr>
        <w:rPr>
          <w:rFonts w:cs="Times New Roman" w:hint="default"/>
        </w:rPr>
      </w:lvl>
    </w:lvlOverride>
    <w:lvlOverride w:ilvl="5">
      <w:lvl w:ilvl="5">
        <w:numFmt w:val="decimal"/>
        <w:lvlText w:val=""/>
        <w:lvlJc w:val="left"/>
        <w:pPr>
          <w:tabs>
            <w:tab w:val="num" w:pos="-14288"/>
          </w:tabs>
          <w:ind w:left="-10659" w:hanging="3629"/>
        </w:pPr>
        <w:rPr>
          <w:rFonts w:cs="Times New Roman" w:hint="default"/>
        </w:rPr>
      </w:lvl>
    </w:lvlOverride>
    <w:lvlOverride w:ilvl="6">
      <w:lvl w:ilvl="6">
        <w:numFmt w:val="decimal"/>
        <w:lvlText w:val=""/>
        <w:lvlJc w:val="left"/>
        <w:pPr>
          <w:tabs>
            <w:tab w:val="num" w:pos="-17860"/>
          </w:tabs>
          <w:ind w:left="-14231" w:hanging="3629"/>
        </w:pPr>
        <w:rPr>
          <w:rFonts w:cs="Times New Roman" w:hint="default"/>
        </w:rPr>
      </w:lvl>
    </w:lvlOverride>
    <w:lvlOverride w:ilvl="7">
      <w:lvl w:ilvl="7">
        <w:numFmt w:val="decimal"/>
        <w:lvlText w:val=""/>
        <w:lvlJc w:val="left"/>
        <w:pPr>
          <w:tabs>
            <w:tab w:val="num" w:pos="-21432"/>
          </w:tabs>
          <w:ind w:left="-17803" w:hanging="3629"/>
        </w:pPr>
        <w:rPr>
          <w:rFonts w:cs="Times New Roman" w:hint="default"/>
        </w:rPr>
      </w:lvl>
    </w:lvlOverride>
    <w:lvlOverride w:ilvl="8">
      <w:lvl w:ilvl="8">
        <w:numFmt w:val="decimal"/>
        <w:lvlText w:val=""/>
        <w:lvlJc w:val="left"/>
        <w:pPr>
          <w:tabs>
            <w:tab w:val="num" w:pos="-25004"/>
          </w:tabs>
          <w:ind w:left="-21375" w:hanging="3629"/>
        </w:pPr>
        <w:rPr>
          <w:rFonts w:cs="Times New Roman" w:hint="default"/>
        </w:rPr>
      </w:lvl>
    </w:lvlOverride>
  </w:num>
  <w:num w:numId="23">
    <w:abstractNumId w:val="28"/>
  </w:num>
  <w:num w:numId="24">
    <w:abstractNumId w:val="14"/>
  </w:num>
  <w:num w:numId="25">
    <w:abstractNumId w:val="11"/>
  </w:num>
  <w:num w:numId="26">
    <w:abstractNumId w:val="0"/>
  </w:num>
  <w:num w:numId="27">
    <w:abstractNumId w:val="9"/>
  </w:num>
  <w:num w:numId="28">
    <w:abstractNumId w:val="2"/>
  </w:num>
  <w:num w:numId="29">
    <w:abstractNumId w:val="8"/>
  </w:num>
  <w:num w:numId="30">
    <w:abstractNumId w:val="13"/>
  </w:num>
  <w:num w:numId="31">
    <w:abstractNumId w:val="29"/>
  </w:num>
  <w:num w:numId="32">
    <w:abstractNumId w:val="24"/>
  </w:num>
  <w:num w:numId="33">
    <w:abstractNumId w:val="30"/>
  </w:num>
  <w:num w:numId="34">
    <w:abstractNumId w:val="18"/>
  </w:num>
  <w:num w:numId="35">
    <w:abstractNumId w:val="3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2BE"/>
    <w:rsid w:val="0001501F"/>
    <w:rsid w:val="00027029"/>
    <w:rsid w:val="00042EA1"/>
    <w:rsid w:val="000950BD"/>
    <w:rsid w:val="000A215B"/>
    <w:rsid w:val="000B32E8"/>
    <w:rsid w:val="000B50E0"/>
    <w:rsid w:val="000C0AFF"/>
    <w:rsid w:val="000C4CEC"/>
    <w:rsid w:val="000E5019"/>
    <w:rsid w:val="00105F16"/>
    <w:rsid w:val="00117153"/>
    <w:rsid w:val="001914A9"/>
    <w:rsid w:val="001A5BCD"/>
    <w:rsid w:val="001B0C7E"/>
    <w:rsid w:val="001E0D60"/>
    <w:rsid w:val="00200CA7"/>
    <w:rsid w:val="00225B19"/>
    <w:rsid w:val="00251310"/>
    <w:rsid w:val="002976FC"/>
    <w:rsid w:val="002C527F"/>
    <w:rsid w:val="002E229A"/>
    <w:rsid w:val="002F7E67"/>
    <w:rsid w:val="0031223C"/>
    <w:rsid w:val="00323FAF"/>
    <w:rsid w:val="00335FC8"/>
    <w:rsid w:val="003842F8"/>
    <w:rsid w:val="003B34BA"/>
    <w:rsid w:val="003B3AA1"/>
    <w:rsid w:val="003C014F"/>
    <w:rsid w:val="003C3A51"/>
    <w:rsid w:val="00442530"/>
    <w:rsid w:val="00454A37"/>
    <w:rsid w:val="0046664C"/>
    <w:rsid w:val="0047144E"/>
    <w:rsid w:val="004B1DB0"/>
    <w:rsid w:val="004B31E4"/>
    <w:rsid w:val="004C3785"/>
    <w:rsid w:val="004F403A"/>
    <w:rsid w:val="004F4A06"/>
    <w:rsid w:val="005149EF"/>
    <w:rsid w:val="00554F39"/>
    <w:rsid w:val="005712D5"/>
    <w:rsid w:val="00574317"/>
    <w:rsid w:val="005845BD"/>
    <w:rsid w:val="00587588"/>
    <w:rsid w:val="005F1D9B"/>
    <w:rsid w:val="006D4641"/>
    <w:rsid w:val="006E78B3"/>
    <w:rsid w:val="00705D99"/>
    <w:rsid w:val="00707C82"/>
    <w:rsid w:val="00707E63"/>
    <w:rsid w:val="0077002B"/>
    <w:rsid w:val="00773363"/>
    <w:rsid w:val="00785AB9"/>
    <w:rsid w:val="00791E99"/>
    <w:rsid w:val="007E1DF3"/>
    <w:rsid w:val="00812A20"/>
    <w:rsid w:val="008372FD"/>
    <w:rsid w:val="008437B1"/>
    <w:rsid w:val="00853FD4"/>
    <w:rsid w:val="008A561E"/>
    <w:rsid w:val="008E6443"/>
    <w:rsid w:val="009026CD"/>
    <w:rsid w:val="009054C7"/>
    <w:rsid w:val="00911C61"/>
    <w:rsid w:val="00912677"/>
    <w:rsid w:val="00930BB3"/>
    <w:rsid w:val="00942A24"/>
    <w:rsid w:val="009624FF"/>
    <w:rsid w:val="009748DC"/>
    <w:rsid w:val="0097657F"/>
    <w:rsid w:val="00985AB3"/>
    <w:rsid w:val="00987697"/>
    <w:rsid w:val="009A14E0"/>
    <w:rsid w:val="009B572C"/>
    <w:rsid w:val="009D0612"/>
    <w:rsid w:val="00A0334D"/>
    <w:rsid w:val="00A25523"/>
    <w:rsid w:val="00A309F3"/>
    <w:rsid w:val="00A34B61"/>
    <w:rsid w:val="00A433FC"/>
    <w:rsid w:val="00A61291"/>
    <w:rsid w:val="00A81694"/>
    <w:rsid w:val="00B10039"/>
    <w:rsid w:val="00B11BC0"/>
    <w:rsid w:val="00B646A0"/>
    <w:rsid w:val="00B7640C"/>
    <w:rsid w:val="00BD1683"/>
    <w:rsid w:val="00C0220B"/>
    <w:rsid w:val="00C03E2B"/>
    <w:rsid w:val="00C070DB"/>
    <w:rsid w:val="00CE5332"/>
    <w:rsid w:val="00CE5D27"/>
    <w:rsid w:val="00D07A49"/>
    <w:rsid w:val="00D07FA7"/>
    <w:rsid w:val="00D403B3"/>
    <w:rsid w:val="00D43DBF"/>
    <w:rsid w:val="00D460B2"/>
    <w:rsid w:val="00D56583"/>
    <w:rsid w:val="00D651DB"/>
    <w:rsid w:val="00D70B9B"/>
    <w:rsid w:val="00D72DA5"/>
    <w:rsid w:val="00D8181C"/>
    <w:rsid w:val="00D8365B"/>
    <w:rsid w:val="00D912BE"/>
    <w:rsid w:val="00D92B3E"/>
    <w:rsid w:val="00DA0766"/>
    <w:rsid w:val="00DA0988"/>
    <w:rsid w:val="00DA6466"/>
    <w:rsid w:val="00DF103F"/>
    <w:rsid w:val="00E06F07"/>
    <w:rsid w:val="00E079C8"/>
    <w:rsid w:val="00E21349"/>
    <w:rsid w:val="00E43F5E"/>
    <w:rsid w:val="00E449C1"/>
    <w:rsid w:val="00E535AC"/>
    <w:rsid w:val="00E54117"/>
    <w:rsid w:val="00E57924"/>
    <w:rsid w:val="00E7626F"/>
    <w:rsid w:val="00E851BE"/>
    <w:rsid w:val="00EC022F"/>
    <w:rsid w:val="00ED51DA"/>
    <w:rsid w:val="00F0308D"/>
    <w:rsid w:val="00F25ACE"/>
    <w:rsid w:val="00F26E6B"/>
    <w:rsid w:val="00F72934"/>
    <w:rsid w:val="00FB1AC1"/>
    <w:rsid w:val="00FB5850"/>
    <w:rsid w:val="00FE05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9FE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3">
    <w:name w:val="Normal"/>
    <w:qFormat/>
    <w:rsid w:val="001A5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 1"/>
    <w:basedOn w:val="a3"/>
    <w:next w:val="a3"/>
    <w:link w:val="10"/>
    <w:uiPriority w:val="99"/>
    <w:qFormat/>
    <w:rsid w:val="0001501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aliases w:val="Заг 2"/>
    <w:basedOn w:val="a3"/>
    <w:next w:val="a3"/>
    <w:link w:val="20"/>
    <w:uiPriority w:val="99"/>
    <w:unhideWhenUsed/>
    <w:qFormat/>
    <w:rsid w:val="0097657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aliases w:val="ВВЕДЕНИЕ,Заг 3"/>
    <w:basedOn w:val="a3"/>
    <w:next w:val="a3"/>
    <w:link w:val="30"/>
    <w:uiPriority w:val="99"/>
    <w:unhideWhenUsed/>
    <w:qFormat/>
    <w:rsid w:val="0097657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3"/>
    <w:next w:val="a3"/>
    <w:link w:val="40"/>
    <w:uiPriority w:val="99"/>
    <w:qFormat/>
    <w:rsid w:val="0097657F"/>
    <w:pPr>
      <w:keepNext/>
      <w:jc w:val="center"/>
      <w:outlineLvl w:val="3"/>
    </w:pPr>
    <w:rPr>
      <w:b/>
      <w:sz w:val="44"/>
      <w:szCs w:val="20"/>
    </w:rPr>
  </w:style>
  <w:style w:type="paragraph" w:styleId="5">
    <w:name w:val="heading 5"/>
    <w:basedOn w:val="a3"/>
    <w:next w:val="a3"/>
    <w:link w:val="50"/>
    <w:uiPriority w:val="99"/>
    <w:qFormat/>
    <w:rsid w:val="005149EF"/>
    <w:pPr>
      <w:keepNext/>
      <w:keepLines/>
      <w:widowControl w:val="0"/>
      <w:spacing w:before="40"/>
      <w:outlineLvl w:val="4"/>
    </w:pPr>
    <w:rPr>
      <w:rFonts w:ascii="Calibri Light" w:hAnsi="Calibri Light"/>
      <w:color w:val="2E74B5"/>
    </w:rPr>
  </w:style>
  <w:style w:type="paragraph" w:styleId="60">
    <w:name w:val="heading 6"/>
    <w:basedOn w:val="a3"/>
    <w:next w:val="a3"/>
    <w:link w:val="61"/>
    <w:uiPriority w:val="99"/>
    <w:qFormat/>
    <w:rsid w:val="005149EF"/>
    <w:pPr>
      <w:keepNext/>
      <w:keepLines/>
      <w:widowControl w:val="0"/>
      <w:spacing w:before="40"/>
      <w:outlineLvl w:val="5"/>
    </w:pPr>
    <w:rPr>
      <w:rFonts w:ascii="Calibri Light" w:hAnsi="Calibri Light"/>
      <w:color w:val="1F4D78"/>
    </w:rPr>
  </w:style>
  <w:style w:type="paragraph" w:styleId="7">
    <w:name w:val="heading 7"/>
    <w:aliases w:val="Назв рис"/>
    <w:basedOn w:val="a3"/>
    <w:next w:val="a3"/>
    <w:link w:val="70"/>
    <w:uiPriority w:val="99"/>
    <w:unhideWhenUsed/>
    <w:qFormat/>
    <w:rsid w:val="005149E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uiPriority w:val="99"/>
    <w:qFormat/>
    <w:rsid w:val="005149EF"/>
    <w:pPr>
      <w:keepNext/>
      <w:keepLines/>
      <w:widowControl w:val="0"/>
      <w:spacing w:before="40"/>
      <w:outlineLvl w:val="7"/>
    </w:pPr>
    <w:rPr>
      <w:rFonts w:ascii="Calibri Light" w:hAnsi="Calibri Light"/>
      <w:color w:val="272727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Таблицы (моноширинный)"/>
    <w:basedOn w:val="a3"/>
    <w:next w:val="a3"/>
    <w:rsid w:val="00D912B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8">
    <w:name w:val="Body Text"/>
    <w:basedOn w:val="a3"/>
    <w:link w:val="a9"/>
    <w:uiPriority w:val="99"/>
    <w:rsid w:val="00D912BE"/>
    <w:pPr>
      <w:jc w:val="both"/>
    </w:pPr>
    <w:rPr>
      <w:sz w:val="36"/>
    </w:rPr>
  </w:style>
  <w:style w:type="character" w:customStyle="1" w:styleId="a9">
    <w:name w:val="Основной текст Знак"/>
    <w:basedOn w:val="a4"/>
    <w:link w:val="a8"/>
    <w:uiPriority w:val="99"/>
    <w:rsid w:val="00D912BE"/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customStyle="1" w:styleId="10">
    <w:name w:val="Заголовок 1 Знак"/>
    <w:aliases w:val="Заг 1 Знак"/>
    <w:basedOn w:val="a4"/>
    <w:link w:val="1"/>
    <w:uiPriority w:val="99"/>
    <w:rsid w:val="0001501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table" w:styleId="aa">
    <w:name w:val="Table Grid"/>
    <w:aliases w:val="Table Grid Report"/>
    <w:basedOn w:val="a5"/>
    <w:rsid w:val="000150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aliases w:val="Заг 2 Знак"/>
    <w:basedOn w:val="a4"/>
    <w:link w:val="2"/>
    <w:uiPriority w:val="99"/>
    <w:rsid w:val="0097657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aliases w:val="ВВЕДЕНИЕ Знак,Заг 3 Знак"/>
    <w:basedOn w:val="a4"/>
    <w:link w:val="3"/>
    <w:uiPriority w:val="99"/>
    <w:rsid w:val="0097657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4"/>
    <w:link w:val="4"/>
    <w:uiPriority w:val="99"/>
    <w:rsid w:val="0097657F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customStyle="1" w:styleId="ConsPlusTitle">
    <w:name w:val="ConsPlusTitle"/>
    <w:rsid w:val="009765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b">
    <w:name w:val="Balloon Text"/>
    <w:basedOn w:val="a3"/>
    <w:link w:val="ac"/>
    <w:uiPriority w:val="99"/>
    <w:unhideWhenUsed/>
    <w:rsid w:val="0097657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4"/>
    <w:link w:val="ab"/>
    <w:uiPriority w:val="99"/>
    <w:rsid w:val="0097657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d">
    <w:name w:val="Обычный текст"/>
    <w:basedOn w:val="a3"/>
    <w:link w:val="ae"/>
    <w:qFormat/>
    <w:rsid w:val="0097657F"/>
    <w:pPr>
      <w:ind w:firstLine="709"/>
      <w:jc w:val="both"/>
    </w:pPr>
    <w:rPr>
      <w:lang w:val="en-US" w:eastAsia="ar-SA" w:bidi="en-US"/>
    </w:rPr>
  </w:style>
  <w:style w:type="paragraph" w:styleId="af">
    <w:name w:val="List Paragraph"/>
    <w:aliases w:val="Абзац списка основной,Bullet List,FooterText,numbered,Paragraphe de liste1,lp1,Заголовок_3,Заголовок мой1,СписокСТПр,обычный,Введение,3_Абзац списка,СПИСКИ,List Paragraph2,ПАРАГРАФ,Нумерация,список 1,List Paragraph,Варианты ответов"/>
    <w:basedOn w:val="a3"/>
    <w:link w:val="af0"/>
    <w:uiPriority w:val="99"/>
    <w:qFormat/>
    <w:rsid w:val="0097657F"/>
    <w:pPr>
      <w:spacing w:before="120" w:after="120"/>
      <w:ind w:left="720"/>
      <w:contextualSpacing/>
      <w:jc w:val="both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Iauiue">
    <w:name w:val="Iau?iue"/>
    <w:uiPriority w:val="99"/>
    <w:rsid w:val="0097657F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f1">
    <w:name w:val="header"/>
    <w:aliases w:val="ВерхКолонтитул,Верхний колонтитул1,Знак10"/>
    <w:basedOn w:val="a3"/>
    <w:link w:val="af2"/>
    <w:uiPriority w:val="99"/>
    <w:unhideWhenUsed/>
    <w:rsid w:val="0097657F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aliases w:val="ВерхКолонтитул Знак,Верхний колонтитул1 Знак,Знак10 Знак"/>
    <w:basedOn w:val="a4"/>
    <w:link w:val="af1"/>
    <w:uiPriority w:val="99"/>
    <w:rsid w:val="009765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aliases w:val="Знак"/>
    <w:basedOn w:val="a3"/>
    <w:link w:val="af4"/>
    <w:uiPriority w:val="99"/>
    <w:unhideWhenUsed/>
    <w:rsid w:val="0097657F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aliases w:val="Знак Знак"/>
    <w:basedOn w:val="a4"/>
    <w:link w:val="af3"/>
    <w:uiPriority w:val="99"/>
    <w:rsid w:val="009765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3"/>
    <w:link w:val="32"/>
    <w:uiPriority w:val="99"/>
    <w:unhideWhenUsed/>
    <w:rsid w:val="0097657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4"/>
    <w:link w:val="31"/>
    <w:uiPriority w:val="99"/>
    <w:rsid w:val="0097657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link w:val="ConsPlusNormal0"/>
    <w:uiPriority w:val="99"/>
    <w:rsid w:val="0097657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41">
    <w:name w:val="Основной текст4"/>
    <w:basedOn w:val="a3"/>
    <w:rsid w:val="0097657F"/>
    <w:pPr>
      <w:widowControl w:val="0"/>
      <w:shd w:val="clear" w:color="auto" w:fill="FFFFFF"/>
      <w:spacing w:line="0" w:lineRule="atLeast"/>
      <w:ind w:hanging="1760"/>
    </w:pPr>
    <w:rPr>
      <w:color w:val="000000"/>
      <w:sz w:val="27"/>
      <w:szCs w:val="27"/>
    </w:rPr>
  </w:style>
  <w:style w:type="paragraph" w:customStyle="1" w:styleId="Default">
    <w:name w:val="Default"/>
    <w:uiPriority w:val="99"/>
    <w:rsid w:val="0097657F"/>
    <w:pPr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5">
    <w:name w:val="Hyperlink"/>
    <w:basedOn w:val="a4"/>
    <w:uiPriority w:val="99"/>
    <w:rsid w:val="0097657F"/>
    <w:rPr>
      <w:color w:val="0000FF"/>
      <w:u w:val="single"/>
    </w:rPr>
  </w:style>
  <w:style w:type="paragraph" w:styleId="11">
    <w:name w:val="toc 1"/>
    <w:basedOn w:val="a3"/>
    <w:next w:val="a3"/>
    <w:autoRedefine/>
    <w:uiPriority w:val="39"/>
    <w:rsid w:val="00574317"/>
    <w:pPr>
      <w:tabs>
        <w:tab w:val="right" w:leader="dot" w:pos="9356"/>
      </w:tabs>
    </w:pPr>
    <w:rPr>
      <w:b/>
      <w:bCs/>
      <w:noProof/>
    </w:rPr>
  </w:style>
  <w:style w:type="character" w:styleId="af6">
    <w:name w:val="Strong"/>
    <w:aliases w:val="ОГЛАВЛЕНИЕ"/>
    <w:basedOn w:val="a4"/>
    <w:uiPriority w:val="99"/>
    <w:qFormat/>
    <w:rsid w:val="0097657F"/>
    <w:rPr>
      <w:rFonts w:ascii="Times New Roman" w:hAnsi="Times New Roman"/>
      <w:b/>
      <w:bCs/>
      <w:i w:val="0"/>
      <w:sz w:val="24"/>
      <w:u w:val="single"/>
    </w:rPr>
  </w:style>
  <w:style w:type="paragraph" w:styleId="33">
    <w:name w:val="toc 3"/>
    <w:basedOn w:val="a3"/>
    <w:next w:val="a3"/>
    <w:link w:val="34"/>
    <w:autoRedefine/>
    <w:uiPriority w:val="99"/>
    <w:unhideWhenUsed/>
    <w:rsid w:val="0097657F"/>
    <w:pPr>
      <w:tabs>
        <w:tab w:val="right" w:leader="dot" w:pos="9345"/>
      </w:tabs>
      <w:ind w:left="142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toc 2"/>
    <w:basedOn w:val="a3"/>
    <w:next w:val="a3"/>
    <w:autoRedefine/>
    <w:uiPriority w:val="39"/>
    <w:unhideWhenUsed/>
    <w:rsid w:val="0097657F"/>
    <w:pPr>
      <w:tabs>
        <w:tab w:val="right" w:leader="dot" w:pos="9345"/>
      </w:tabs>
      <w:jc w:val="both"/>
    </w:pPr>
    <w:rPr>
      <w:rFonts w:eastAsia="Calibri"/>
      <w:b/>
      <w:i/>
      <w:noProof/>
      <w:lang w:eastAsia="en-US"/>
    </w:rPr>
  </w:style>
  <w:style w:type="paragraph" w:customStyle="1" w:styleId="af7">
    <w:name w:val="Нормальный (таблица)"/>
    <w:basedOn w:val="a3"/>
    <w:next w:val="a3"/>
    <w:uiPriority w:val="99"/>
    <w:rsid w:val="0097657F"/>
    <w:pPr>
      <w:widowControl w:val="0"/>
      <w:autoSpaceDE w:val="0"/>
      <w:autoSpaceDN w:val="0"/>
      <w:adjustRightInd w:val="0"/>
      <w:jc w:val="both"/>
    </w:pPr>
  </w:style>
  <w:style w:type="character" w:customStyle="1" w:styleId="af8">
    <w:name w:val="Гипертекстовая ссылка"/>
    <w:basedOn w:val="a4"/>
    <w:uiPriority w:val="99"/>
    <w:rsid w:val="0097657F"/>
    <w:rPr>
      <w:b/>
      <w:bCs/>
      <w:color w:val="106BBE"/>
    </w:rPr>
  </w:style>
  <w:style w:type="paragraph" w:customStyle="1" w:styleId="af9">
    <w:name w:val="Прижатый влево"/>
    <w:basedOn w:val="a3"/>
    <w:next w:val="a3"/>
    <w:uiPriority w:val="99"/>
    <w:rsid w:val="0097657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</w:rPr>
  </w:style>
  <w:style w:type="character" w:customStyle="1" w:styleId="51">
    <w:name w:val="Основной текст (5)"/>
    <w:rsid w:val="0097657F"/>
    <w:rPr>
      <w:b/>
      <w:bCs/>
      <w:i/>
      <w:iCs/>
      <w:sz w:val="23"/>
      <w:szCs w:val="23"/>
      <w:u w:val="single"/>
      <w:shd w:val="clear" w:color="auto" w:fill="FFFFFF"/>
      <w:lang w:bidi="ar-SA"/>
    </w:rPr>
  </w:style>
  <w:style w:type="paragraph" w:customStyle="1" w:styleId="ConsNormal">
    <w:name w:val="ConsNormal"/>
    <w:rsid w:val="0097657F"/>
    <w:pPr>
      <w:widowControl w:val="0"/>
      <w:autoSpaceDE w:val="0"/>
      <w:autoSpaceDN w:val="0"/>
      <w:adjustRightInd w:val="0"/>
      <w:spacing w:before="120" w:after="0" w:line="240" w:lineRule="auto"/>
      <w:ind w:left="221" w:right="19772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fa">
    <w:name w:val="No Spacing"/>
    <w:aliases w:val="Обыч текс"/>
    <w:basedOn w:val="a3"/>
    <w:link w:val="afb"/>
    <w:uiPriority w:val="99"/>
    <w:qFormat/>
    <w:rsid w:val="0097657F"/>
    <w:pPr>
      <w:spacing w:before="120"/>
      <w:ind w:left="221"/>
      <w:jc w:val="both"/>
    </w:pPr>
    <w:rPr>
      <w:rFonts w:eastAsia="Calibri"/>
      <w:sz w:val="22"/>
      <w:szCs w:val="22"/>
      <w:lang w:eastAsia="en-US"/>
    </w:rPr>
  </w:style>
  <w:style w:type="character" w:customStyle="1" w:styleId="afb">
    <w:name w:val="Без интервала Знак"/>
    <w:aliases w:val="Обыч текс Знак"/>
    <w:basedOn w:val="a4"/>
    <w:link w:val="afa"/>
    <w:uiPriority w:val="1"/>
    <w:rsid w:val="0097657F"/>
    <w:rPr>
      <w:rFonts w:ascii="Times New Roman" w:eastAsia="Calibri" w:hAnsi="Times New Roman" w:cs="Times New Roman"/>
    </w:rPr>
  </w:style>
  <w:style w:type="paragraph" w:styleId="afc">
    <w:name w:val="Normal (Web)"/>
    <w:basedOn w:val="a3"/>
    <w:uiPriority w:val="99"/>
    <w:rsid w:val="0097657F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97657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Paragraph">
    <w:name w:val="Table Paragraph"/>
    <w:basedOn w:val="a3"/>
    <w:uiPriority w:val="1"/>
    <w:qFormat/>
    <w:rsid w:val="0097657F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ConsNonformat">
    <w:name w:val="ConsNonformat"/>
    <w:rsid w:val="001B0C7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42">
    <w:name w:val="4 Текст"/>
    <w:basedOn w:val="a3"/>
    <w:uiPriority w:val="99"/>
    <w:qFormat/>
    <w:rsid w:val="00587588"/>
    <w:pPr>
      <w:tabs>
        <w:tab w:val="left" w:pos="5475"/>
      </w:tabs>
      <w:spacing w:line="360" w:lineRule="auto"/>
      <w:ind w:firstLine="709"/>
      <w:jc w:val="both"/>
    </w:pPr>
    <w:rPr>
      <w:rFonts w:eastAsia="Calibri"/>
      <w:szCs w:val="28"/>
      <w:lang w:eastAsia="en-US"/>
    </w:rPr>
  </w:style>
  <w:style w:type="character" w:customStyle="1" w:styleId="70">
    <w:name w:val="Заголовок 7 Знак"/>
    <w:aliases w:val="Назв рис Знак"/>
    <w:basedOn w:val="a4"/>
    <w:link w:val="7"/>
    <w:uiPriority w:val="99"/>
    <w:rsid w:val="005149E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styleId="afd">
    <w:name w:val="TOC Heading"/>
    <w:basedOn w:val="1"/>
    <w:next w:val="a3"/>
    <w:uiPriority w:val="99"/>
    <w:unhideWhenUsed/>
    <w:qFormat/>
    <w:rsid w:val="005149EF"/>
    <w:pPr>
      <w:outlineLvl w:val="9"/>
    </w:pPr>
  </w:style>
  <w:style w:type="character" w:customStyle="1" w:styleId="50">
    <w:name w:val="Заголовок 5 Знак"/>
    <w:basedOn w:val="a4"/>
    <w:link w:val="5"/>
    <w:uiPriority w:val="99"/>
    <w:rsid w:val="005149EF"/>
    <w:rPr>
      <w:rFonts w:ascii="Calibri Light" w:eastAsia="Times New Roman" w:hAnsi="Calibri Light" w:cs="Times New Roman"/>
      <w:color w:val="2E74B5"/>
      <w:sz w:val="24"/>
      <w:szCs w:val="24"/>
      <w:lang w:eastAsia="ru-RU"/>
    </w:rPr>
  </w:style>
  <w:style w:type="character" w:customStyle="1" w:styleId="61">
    <w:name w:val="Заголовок 6 Знак"/>
    <w:basedOn w:val="a4"/>
    <w:link w:val="60"/>
    <w:uiPriority w:val="99"/>
    <w:rsid w:val="005149EF"/>
    <w:rPr>
      <w:rFonts w:ascii="Calibri Light" w:eastAsia="Times New Roman" w:hAnsi="Calibri Light" w:cs="Times New Roman"/>
      <w:color w:val="1F4D78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uiPriority w:val="99"/>
    <w:rsid w:val="005149EF"/>
    <w:rPr>
      <w:rFonts w:ascii="Calibri Light" w:eastAsia="Times New Roman" w:hAnsi="Calibri Light" w:cs="Times New Roman"/>
      <w:color w:val="272727"/>
      <w:sz w:val="21"/>
      <w:szCs w:val="21"/>
      <w:lang w:eastAsia="ru-RU"/>
    </w:rPr>
  </w:style>
  <w:style w:type="character" w:customStyle="1" w:styleId="afe">
    <w:name w:val="Колонтитул_"/>
    <w:link w:val="12"/>
    <w:uiPriority w:val="99"/>
    <w:locked/>
    <w:rsid w:val="005149EF"/>
    <w:rPr>
      <w:rFonts w:ascii="Tahoma" w:eastAsia="Times New Roman" w:hAnsi="Tahoma" w:cs="Tahoma"/>
      <w:sz w:val="19"/>
      <w:szCs w:val="19"/>
      <w:shd w:val="clear" w:color="auto" w:fill="FFFFFF"/>
    </w:rPr>
  </w:style>
  <w:style w:type="character" w:customStyle="1" w:styleId="aff">
    <w:name w:val="Колонтитул"/>
    <w:uiPriority w:val="99"/>
    <w:rsid w:val="005149EF"/>
    <w:rPr>
      <w:rFonts w:ascii="Tahoma" w:eastAsia="Times New Roman" w:hAnsi="Tahoma" w:cs="Tahoma"/>
      <w:color w:val="000000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5Exact">
    <w:name w:val="Основной текст (5) Exact"/>
    <w:uiPriority w:val="99"/>
    <w:rsid w:val="005149EF"/>
    <w:rPr>
      <w:rFonts w:ascii="Times New Roman" w:hAnsi="Times New Roman" w:cs="Times New Roman"/>
      <w:sz w:val="32"/>
      <w:szCs w:val="32"/>
      <w:u w:val="none"/>
    </w:rPr>
  </w:style>
  <w:style w:type="character" w:customStyle="1" w:styleId="35">
    <w:name w:val="Основной текст (3)_"/>
    <w:link w:val="36"/>
    <w:uiPriority w:val="99"/>
    <w:locked/>
    <w:rsid w:val="005149EF"/>
    <w:rPr>
      <w:rFonts w:ascii="Times New Roman" w:hAnsi="Times New Roman" w:cs="Times New Roman"/>
      <w:b/>
      <w:bCs/>
      <w:sz w:val="36"/>
      <w:szCs w:val="36"/>
      <w:shd w:val="clear" w:color="auto" w:fill="FFFFFF"/>
    </w:rPr>
  </w:style>
  <w:style w:type="character" w:customStyle="1" w:styleId="22">
    <w:name w:val="Основной текст (2)_"/>
    <w:link w:val="220"/>
    <w:uiPriority w:val="99"/>
    <w:locked/>
    <w:rsid w:val="005149EF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43">
    <w:name w:val="Основной текст (4)_"/>
    <w:link w:val="44"/>
    <w:uiPriority w:val="99"/>
    <w:locked/>
    <w:rsid w:val="005149EF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52">
    <w:name w:val="Основной текст (5)_"/>
    <w:uiPriority w:val="99"/>
    <w:locked/>
    <w:rsid w:val="005149EF"/>
    <w:rPr>
      <w:rFonts w:ascii="Times New Roman" w:hAnsi="Times New Roman" w:cs="Times New Roman"/>
      <w:sz w:val="32"/>
      <w:szCs w:val="32"/>
      <w:shd w:val="clear" w:color="auto" w:fill="FFFFFF"/>
    </w:rPr>
  </w:style>
  <w:style w:type="character" w:customStyle="1" w:styleId="62">
    <w:name w:val="Основной текст (6)_"/>
    <w:link w:val="610"/>
    <w:uiPriority w:val="99"/>
    <w:locked/>
    <w:rsid w:val="005149E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pt">
    <w:name w:val="Основной текст (2) + 11 pt"/>
    <w:aliases w:val="Полужирный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3">
    <w:name w:val="Заголовок №2_"/>
    <w:link w:val="24"/>
    <w:uiPriority w:val="99"/>
    <w:locked/>
    <w:rsid w:val="005149E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71">
    <w:name w:val="Основной текст (7)_"/>
    <w:link w:val="710"/>
    <w:uiPriority w:val="99"/>
    <w:locked/>
    <w:rsid w:val="005149EF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5">
    <w:name w:val="Основной текст (2) + Полужирный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26">
    <w:name w:val="Основной текст (2)"/>
    <w:uiPriority w:val="99"/>
    <w:rsid w:val="005149EF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single"/>
      <w:lang w:val="ru-RU" w:eastAsia="ru-RU"/>
    </w:rPr>
  </w:style>
  <w:style w:type="character" w:customStyle="1" w:styleId="13">
    <w:name w:val="Заголовок №1_"/>
    <w:link w:val="14"/>
    <w:uiPriority w:val="99"/>
    <w:locked/>
    <w:rsid w:val="005149EF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7">
    <w:name w:val="Подпись к таблице (2)_"/>
    <w:link w:val="210"/>
    <w:uiPriority w:val="99"/>
    <w:locked/>
    <w:rsid w:val="005149EF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8">
    <w:name w:val="Подпись к таблице (2)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211pt7">
    <w:name w:val="Основной текст (2) + 11 pt7"/>
    <w:uiPriority w:val="99"/>
    <w:rsid w:val="005149EF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81">
    <w:name w:val="Основной текст (8)_"/>
    <w:link w:val="810"/>
    <w:uiPriority w:val="99"/>
    <w:locked/>
    <w:rsid w:val="005149EF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82">
    <w:name w:val="Основной текст (8)"/>
    <w:uiPriority w:val="99"/>
    <w:rsid w:val="005149EF"/>
    <w:rPr>
      <w:rFonts w:ascii="Times New Roman" w:hAnsi="Times New Roman" w:cs="Times New Roman"/>
      <w:i/>
      <w:iCs/>
      <w:color w:val="000000"/>
      <w:spacing w:val="0"/>
      <w:w w:val="100"/>
      <w:position w:val="0"/>
      <w:sz w:val="28"/>
      <w:szCs w:val="28"/>
      <w:u w:val="single"/>
      <w:lang w:val="ru-RU" w:eastAsia="ru-RU"/>
    </w:rPr>
  </w:style>
  <w:style w:type="character" w:customStyle="1" w:styleId="9">
    <w:name w:val="Основной текст (9)_"/>
    <w:link w:val="90"/>
    <w:uiPriority w:val="99"/>
    <w:locked/>
    <w:rsid w:val="005149EF"/>
    <w:rPr>
      <w:rFonts w:ascii="Tahoma" w:eastAsia="Times New Roman" w:hAnsi="Tahoma" w:cs="Tahoma"/>
      <w:shd w:val="clear" w:color="auto" w:fill="FFFFFF"/>
    </w:rPr>
  </w:style>
  <w:style w:type="character" w:customStyle="1" w:styleId="aff0">
    <w:name w:val="Подпись к картинке_"/>
    <w:link w:val="15"/>
    <w:uiPriority w:val="99"/>
    <w:locked/>
    <w:rsid w:val="005149EF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Tahoma">
    <w:name w:val="Основной текст (2) + Tahoma"/>
    <w:aliases w:val="10 pt"/>
    <w:uiPriority w:val="99"/>
    <w:rsid w:val="005149EF"/>
    <w:rPr>
      <w:rFonts w:ascii="Tahoma" w:eastAsia="Times New Roman" w:hAnsi="Tahoma" w:cs="Tahoma"/>
      <w:color w:val="000000"/>
      <w:spacing w:val="0"/>
      <w:w w:val="100"/>
      <w:position w:val="0"/>
      <w:sz w:val="20"/>
      <w:szCs w:val="20"/>
      <w:u w:val="none"/>
      <w:lang w:val="ru-RU" w:eastAsia="ru-RU"/>
    </w:rPr>
  </w:style>
  <w:style w:type="character" w:customStyle="1" w:styleId="2Exact">
    <w:name w:val="Подпись к картинке (2) Exact"/>
    <w:uiPriority w:val="99"/>
    <w:rsid w:val="005149EF"/>
    <w:rPr>
      <w:rFonts w:ascii="Times New Roman" w:hAnsi="Times New Roman" w:cs="Times New Roman"/>
      <w:sz w:val="22"/>
      <w:szCs w:val="22"/>
      <w:u w:val="none"/>
    </w:rPr>
  </w:style>
  <w:style w:type="character" w:customStyle="1" w:styleId="2Exact1">
    <w:name w:val="Подпись к картинке (2) Exact1"/>
    <w:uiPriority w:val="99"/>
    <w:rsid w:val="005149EF"/>
    <w:rPr>
      <w:rFonts w:ascii="Times New Roman" w:hAnsi="Times New Roman" w:cs="Times New Roman"/>
      <w:color w:val="9D9D9D"/>
      <w:sz w:val="22"/>
      <w:szCs w:val="22"/>
      <w:u w:val="none"/>
    </w:rPr>
  </w:style>
  <w:style w:type="character" w:customStyle="1" w:styleId="100">
    <w:name w:val="Основной текст (10)_"/>
    <w:link w:val="101"/>
    <w:uiPriority w:val="99"/>
    <w:locked/>
    <w:rsid w:val="005149EF"/>
    <w:rPr>
      <w:rFonts w:ascii="Times New Roman" w:hAnsi="Times New Roman" w:cs="Times New Roman"/>
      <w:shd w:val="clear" w:color="auto" w:fill="FFFFFF"/>
    </w:rPr>
  </w:style>
  <w:style w:type="character" w:customStyle="1" w:styleId="10Exact">
    <w:name w:val="Основной текст (10) Exact"/>
    <w:uiPriority w:val="99"/>
    <w:rsid w:val="005149EF"/>
    <w:rPr>
      <w:rFonts w:ascii="Times New Roman" w:hAnsi="Times New Roman" w:cs="Times New Roman"/>
      <w:sz w:val="22"/>
      <w:szCs w:val="22"/>
      <w:u w:val="none"/>
    </w:rPr>
  </w:style>
  <w:style w:type="character" w:customStyle="1" w:styleId="110">
    <w:name w:val="Основной текст (11)_"/>
    <w:link w:val="111"/>
    <w:uiPriority w:val="99"/>
    <w:locked/>
    <w:rsid w:val="005149EF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11pt6">
    <w:name w:val="Основной текст (2) + 11 pt6"/>
    <w:aliases w:val="Курсив"/>
    <w:uiPriority w:val="99"/>
    <w:rsid w:val="005149EF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aff1">
    <w:name w:val="Подпись к таблице_"/>
    <w:link w:val="aff2"/>
    <w:uiPriority w:val="99"/>
    <w:locked/>
    <w:rsid w:val="005149EF"/>
    <w:rPr>
      <w:rFonts w:ascii="Times New Roman" w:hAnsi="Times New Roman" w:cs="Times New Roman"/>
      <w:shd w:val="clear" w:color="auto" w:fill="FFFFFF"/>
    </w:rPr>
  </w:style>
  <w:style w:type="character" w:customStyle="1" w:styleId="29">
    <w:name w:val="Основной текст (2) + 9"/>
    <w:aliases w:val="5 pt"/>
    <w:uiPriority w:val="99"/>
    <w:rsid w:val="005149EF"/>
    <w:rPr>
      <w:rFonts w:ascii="Times New Roman" w:hAnsi="Times New Roman" w:cs="Times New Roman"/>
      <w:color w:val="000000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120">
    <w:name w:val="Основной текст (12)_"/>
    <w:link w:val="121"/>
    <w:uiPriority w:val="99"/>
    <w:locked/>
    <w:rsid w:val="005149EF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1214pt">
    <w:name w:val="Основной текст (12) + 14 pt"/>
    <w:uiPriority w:val="99"/>
    <w:rsid w:val="005149EF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2a">
    <w:name w:val="Колонтитул2"/>
    <w:uiPriority w:val="99"/>
    <w:rsid w:val="005149EF"/>
    <w:rPr>
      <w:rFonts w:ascii="Tahoma" w:eastAsia="Times New Roman" w:hAnsi="Tahoma" w:cs="Tahoma"/>
      <w:color w:val="18215F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211pt5">
    <w:name w:val="Основной текст (2) + 11 pt5"/>
    <w:aliases w:val="Полужирный17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11pt4">
    <w:name w:val="Основной текст (2) + 11 pt4"/>
    <w:uiPriority w:val="99"/>
    <w:rsid w:val="005149EF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TimesNewRoman">
    <w:name w:val="Колонтитул + Times New Roman"/>
    <w:aliases w:val="12 pt,Полужирный16"/>
    <w:uiPriority w:val="99"/>
    <w:rsid w:val="005149E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TimesNewRoman1">
    <w:name w:val="Колонтитул + Times New Roman1"/>
    <w:aliases w:val="12 pt1,Полужирный15"/>
    <w:uiPriority w:val="99"/>
    <w:rsid w:val="005149E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single"/>
      <w:lang w:val="ru-RU" w:eastAsia="ru-RU"/>
    </w:rPr>
  </w:style>
  <w:style w:type="character" w:customStyle="1" w:styleId="292">
    <w:name w:val="Основной текст (2) + 92"/>
    <w:aliases w:val="5 pt25,Полужирный14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2Exact0">
    <w:name w:val="Основной текст (2) Exact"/>
    <w:uiPriority w:val="99"/>
    <w:rsid w:val="005149EF"/>
    <w:rPr>
      <w:rFonts w:ascii="Times New Roman" w:hAnsi="Times New Roman" w:cs="Times New Roman"/>
      <w:sz w:val="28"/>
      <w:szCs w:val="28"/>
      <w:u w:val="none"/>
    </w:rPr>
  </w:style>
  <w:style w:type="character" w:customStyle="1" w:styleId="37">
    <w:name w:val="Подпись к таблице (3)_"/>
    <w:link w:val="38"/>
    <w:uiPriority w:val="99"/>
    <w:locked/>
    <w:rsid w:val="005149EF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Exact">
    <w:name w:val="Подпись к картинке Exact"/>
    <w:uiPriority w:val="99"/>
    <w:rsid w:val="005149EF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f3">
    <w:name w:val="Подпись к картинке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24pt">
    <w:name w:val="Основной текст (2) + 4 pt"/>
    <w:aliases w:val="Курсив21"/>
    <w:uiPriority w:val="99"/>
    <w:rsid w:val="005149EF"/>
    <w:rPr>
      <w:rFonts w:ascii="Times New Roman" w:hAnsi="Times New Roman" w:cs="Times New Roman"/>
      <w:i/>
      <w:iCs/>
      <w:color w:val="000000"/>
      <w:spacing w:val="0"/>
      <w:w w:val="100"/>
      <w:position w:val="0"/>
      <w:sz w:val="8"/>
      <w:szCs w:val="8"/>
      <w:u w:val="none"/>
      <w:lang w:val="ru-RU" w:eastAsia="ru-RU"/>
    </w:rPr>
  </w:style>
  <w:style w:type="character" w:customStyle="1" w:styleId="3Exact">
    <w:name w:val="Подпись к картинке (3) Exact"/>
    <w:link w:val="39"/>
    <w:uiPriority w:val="99"/>
    <w:locked/>
    <w:rsid w:val="005149EF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Tahoma">
    <w:name w:val="Подпись к картинке + Tahoma"/>
    <w:aliases w:val="8,5 pt Exact"/>
    <w:uiPriority w:val="99"/>
    <w:rsid w:val="005149EF"/>
    <w:rPr>
      <w:rFonts w:ascii="Tahoma" w:eastAsia="Times New Roman" w:hAnsi="Tahoma" w:cs="Tahoma"/>
      <w:b/>
      <w:bCs/>
      <w:color w:val="1D1C1C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6Exact">
    <w:name w:val="Основной текст (6) Exact"/>
    <w:uiPriority w:val="99"/>
    <w:rsid w:val="005149E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6Exact1">
    <w:name w:val="Основной текст (6) Exact1"/>
    <w:uiPriority w:val="99"/>
    <w:rsid w:val="005149EF"/>
    <w:rPr>
      <w:rFonts w:ascii="Times New Roman" w:hAnsi="Times New Roman" w:cs="Times New Roman"/>
      <w:b/>
      <w:bCs/>
      <w:color w:val="1D1C1C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14Exact">
    <w:name w:val="Основной текст (14) Exact"/>
    <w:uiPriority w:val="99"/>
    <w:rsid w:val="005149EF"/>
    <w:rPr>
      <w:rFonts w:ascii="Times New Roman" w:hAnsi="Times New Roman" w:cs="Times New Roman"/>
      <w:sz w:val="11"/>
      <w:szCs w:val="11"/>
      <w:u w:val="none"/>
    </w:rPr>
  </w:style>
  <w:style w:type="character" w:customStyle="1" w:styleId="14Exact1">
    <w:name w:val="Основной текст (14) Exact1"/>
    <w:uiPriority w:val="99"/>
    <w:rsid w:val="005149EF"/>
    <w:rPr>
      <w:rFonts w:ascii="Times New Roman" w:hAnsi="Times New Roman" w:cs="Times New Roman"/>
      <w:color w:val="1D1C1C"/>
      <w:sz w:val="11"/>
      <w:szCs w:val="11"/>
      <w:u w:val="none"/>
    </w:rPr>
  </w:style>
  <w:style w:type="character" w:customStyle="1" w:styleId="130">
    <w:name w:val="Основной текст (13)_"/>
    <w:link w:val="131"/>
    <w:uiPriority w:val="99"/>
    <w:locked/>
    <w:rsid w:val="005149EF"/>
    <w:rPr>
      <w:rFonts w:ascii="Times New Roman" w:hAnsi="Times New Roman" w:cs="Times New Roman"/>
      <w:sz w:val="12"/>
      <w:szCs w:val="12"/>
      <w:shd w:val="clear" w:color="auto" w:fill="FFFFFF"/>
      <w:lang w:val="en-US"/>
    </w:rPr>
  </w:style>
  <w:style w:type="character" w:customStyle="1" w:styleId="7pt">
    <w:name w:val="Колонтитул + 7 pt"/>
    <w:aliases w:val="Курсив20"/>
    <w:uiPriority w:val="99"/>
    <w:rsid w:val="005149EF"/>
    <w:rPr>
      <w:rFonts w:ascii="Tahoma" w:eastAsia="Times New Roman" w:hAnsi="Tahoma" w:cs="Tahoma"/>
      <w:i/>
      <w:iCs/>
      <w:color w:val="323232"/>
      <w:spacing w:val="0"/>
      <w:w w:val="100"/>
      <w:position w:val="0"/>
      <w:sz w:val="14"/>
      <w:szCs w:val="14"/>
      <w:u w:val="none"/>
      <w:lang w:val="ru-RU" w:eastAsia="ru-RU"/>
    </w:rPr>
  </w:style>
  <w:style w:type="character" w:customStyle="1" w:styleId="140">
    <w:name w:val="Основной текст (14)_"/>
    <w:link w:val="141"/>
    <w:uiPriority w:val="99"/>
    <w:locked/>
    <w:rsid w:val="005149EF"/>
    <w:rPr>
      <w:rFonts w:ascii="Times New Roman" w:hAnsi="Times New Roman" w:cs="Times New Roman"/>
      <w:sz w:val="11"/>
      <w:szCs w:val="11"/>
      <w:shd w:val="clear" w:color="auto" w:fill="FFFFFF"/>
    </w:rPr>
  </w:style>
  <w:style w:type="character" w:customStyle="1" w:styleId="142">
    <w:name w:val="Основной текст (14)"/>
    <w:uiPriority w:val="99"/>
    <w:rsid w:val="005149EF"/>
    <w:rPr>
      <w:rFonts w:ascii="Times New Roman" w:hAnsi="Times New Roman" w:cs="Times New Roman"/>
      <w:color w:val="1D1C1C"/>
      <w:spacing w:val="0"/>
      <w:w w:val="100"/>
      <w:position w:val="0"/>
      <w:sz w:val="11"/>
      <w:szCs w:val="11"/>
      <w:u w:val="none"/>
      <w:lang w:val="ru-RU" w:eastAsia="ru-RU"/>
    </w:rPr>
  </w:style>
  <w:style w:type="character" w:customStyle="1" w:styleId="1420">
    <w:name w:val="Основной текст (14)2"/>
    <w:uiPriority w:val="99"/>
    <w:rsid w:val="005149EF"/>
    <w:rPr>
      <w:rFonts w:ascii="Times New Roman" w:hAnsi="Times New Roman" w:cs="Times New Roman"/>
      <w:color w:val="323232"/>
      <w:spacing w:val="0"/>
      <w:w w:val="100"/>
      <w:position w:val="0"/>
      <w:sz w:val="11"/>
      <w:szCs w:val="11"/>
      <w:u w:val="none"/>
      <w:lang w:val="ru-RU" w:eastAsia="ru-RU"/>
    </w:rPr>
  </w:style>
  <w:style w:type="character" w:customStyle="1" w:styleId="3a">
    <w:name w:val="Подпись к картинке3"/>
    <w:uiPriority w:val="99"/>
    <w:rsid w:val="005149EF"/>
    <w:rPr>
      <w:rFonts w:ascii="Times New Roman" w:hAnsi="Times New Roman" w:cs="Times New Roman"/>
      <w:b/>
      <w:bCs/>
      <w:color w:val="1D1C1C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63">
    <w:name w:val="Основной текст (6)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single"/>
      <w:lang w:val="ru-RU" w:eastAsia="ru-RU"/>
    </w:rPr>
  </w:style>
  <w:style w:type="character" w:customStyle="1" w:styleId="2b">
    <w:name w:val="Подпись к картинке (2)_"/>
    <w:link w:val="2c"/>
    <w:uiPriority w:val="99"/>
    <w:locked/>
    <w:rsid w:val="005149EF"/>
    <w:rPr>
      <w:rFonts w:ascii="Times New Roman" w:hAnsi="Times New Roman" w:cs="Times New Roman"/>
      <w:shd w:val="clear" w:color="auto" w:fill="FFFFFF"/>
    </w:rPr>
  </w:style>
  <w:style w:type="character" w:customStyle="1" w:styleId="221">
    <w:name w:val="Заголовок №2 (2)_"/>
    <w:link w:val="222"/>
    <w:uiPriority w:val="99"/>
    <w:locked/>
    <w:rsid w:val="005149EF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11pt3">
    <w:name w:val="Основной текст (2) + 11 pt3"/>
    <w:aliases w:val="Курсив19"/>
    <w:uiPriority w:val="99"/>
    <w:rsid w:val="005149EF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d">
    <w:name w:val="Подпись к картинке2"/>
    <w:uiPriority w:val="99"/>
    <w:rsid w:val="005149EF"/>
    <w:rPr>
      <w:rFonts w:ascii="Times New Roman" w:hAnsi="Times New Roman" w:cs="Times New Roman"/>
      <w:b/>
      <w:bCs/>
      <w:color w:val="808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64">
    <w:name w:val="Основной текст (6) + Не полужирный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69">
    <w:name w:val="Основной текст (6) + 9"/>
    <w:aliases w:val="5 pt24,Не полужирный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65">
    <w:name w:val="Основной текст (6) + Малые прописные"/>
    <w:uiPriority w:val="99"/>
    <w:rsid w:val="005149EF"/>
    <w:rPr>
      <w:rFonts w:ascii="Times New Roman" w:hAnsi="Times New Roman" w:cs="Times New Roman"/>
      <w:b/>
      <w:bCs/>
      <w:smallCap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112">
    <w:name w:val="Основной текст (11)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223">
    <w:name w:val="Подпись к таблице (2)2"/>
    <w:uiPriority w:val="99"/>
    <w:rsid w:val="005149EF"/>
    <w:rPr>
      <w:rFonts w:ascii="Times New Roman" w:hAnsi="Times New Roman" w:cs="Times New Roman"/>
      <w:b/>
      <w:bCs/>
      <w:color w:val="323232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150">
    <w:name w:val="Основной текст (15)_"/>
    <w:link w:val="151"/>
    <w:uiPriority w:val="99"/>
    <w:locked/>
    <w:rsid w:val="005149EF"/>
    <w:rPr>
      <w:rFonts w:ascii="Tahoma" w:eastAsia="Times New Roman" w:hAnsi="Tahoma" w:cs="Tahoma"/>
      <w:b/>
      <w:bCs/>
      <w:sz w:val="19"/>
      <w:szCs w:val="19"/>
      <w:shd w:val="clear" w:color="auto" w:fill="FFFFFF"/>
    </w:rPr>
  </w:style>
  <w:style w:type="character" w:customStyle="1" w:styleId="152">
    <w:name w:val="Основной текст (15)"/>
    <w:uiPriority w:val="99"/>
    <w:rsid w:val="005149EF"/>
    <w:rPr>
      <w:rFonts w:ascii="Tahoma" w:eastAsia="Times New Roman" w:hAnsi="Tahoma" w:cs="Tahoma"/>
      <w:b/>
      <w:bCs/>
      <w:color w:val="323232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16">
    <w:name w:val="Основной текст (16)_"/>
    <w:link w:val="161"/>
    <w:uiPriority w:val="99"/>
    <w:locked/>
    <w:rsid w:val="005149EF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160">
    <w:name w:val="Основной текст (16)"/>
    <w:uiPriority w:val="99"/>
    <w:rsid w:val="005149EF"/>
    <w:rPr>
      <w:rFonts w:ascii="Times New Roman" w:hAnsi="Times New Roman" w:cs="Times New Roman"/>
      <w:b/>
      <w:bCs/>
      <w:color w:val="EA242B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1610">
    <w:name w:val="Основной текст (16)10"/>
    <w:uiPriority w:val="99"/>
    <w:rsid w:val="005149EF"/>
    <w:rPr>
      <w:rFonts w:ascii="Times New Roman" w:hAnsi="Times New Roman" w:cs="Times New Roman"/>
      <w:b/>
      <w:bCs/>
      <w:color w:val="6A6468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169">
    <w:name w:val="Основной текст (16)9"/>
    <w:uiPriority w:val="99"/>
    <w:rsid w:val="005149EF"/>
    <w:rPr>
      <w:rFonts w:ascii="Times New Roman" w:hAnsi="Times New Roman" w:cs="Times New Roman"/>
      <w:b/>
      <w:bCs/>
      <w:color w:val="524D51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168">
    <w:name w:val="Основной текст (16)8"/>
    <w:uiPriority w:val="99"/>
    <w:rsid w:val="005149EF"/>
    <w:rPr>
      <w:rFonts w:ascii="Times New Roman" w:hAnsi="Times New Roman" w:cs="Times New Roman"/>
      <w:b/>
      <w:bCs/>
      <w:color w:val="323232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1611pt">
    <w:name w:val="Основной текст (16) + 11 pt"/>
    <w:aliases w:val="Не полужирный6"/>
    <w:uiPriority w:val="99"/>
    <w:rsid w:val="005149EF"/>
    <w:rPr>
      <w:rFonts w:ascii="Times New Roman" w:hAnsi="Times New Roman" w:cs="Times New Roman"/>
      <w:b/>
      <w:bCs/>
      <w:color w:val="EA242B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6Tahoma">
    <w:name w:val="Основной текст (16) + Tahoma"/>
    <w:aliases w:val="82,5 pt23"/>
    <w:uiPriority w:val="99"/>
    <w:rsid w:val="005149EF"/>
    <w:rPr>
      <w:rFonts w:ascii="Tahoma" w:eastAsia="Times New Roman" w:hAnsi="Tahoma" w:cs="Tahoma"/>
      <w:b/>
      <w:bCs/>
      <w:color w:val="EA242B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169pt">
    <w:name w:val="Основной текст (16) + 9 pt"/>
    <w:aliases w:val="Курсив18"/>
    <w:uiPriority w:val="99"/>
    <w:rsid w:val="005149EF"/>
    <w:rPr>
      <w:rFonts w:ascii="Times New Roman" w:hAnsi="Times New Roman" w:cs="Times New Roman"/>
      <w:b/>
      <w:bCs/>
      <w:i/>
      <w:iCs/>
      <w:color w:val="6A6468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167">
    <w:name w:val="Основной текст (16)7"/>
    <w:uiPriority w:val="99"/>
    <w:rsid w:val="005149EF"/>
    <w:rPr>
      <w:rFonts w:ascii="Times New Roman" w:hAnsi="Times New Roman" w:cs="Times New Roman"/>
      <w:b/>
      <w:bCs/>
      <w:color w:val="EA242B"/>
      <w:spacing w:val="0"/>
      <w:w w:val="100"/>
      <w:position w:val="0"/>
      <w:sz w:val="19"/>
      <w:szCs w:val="19"/>
      <w:u w:val="single"/>
      <w:lang w:val="ru-RU" w:eastAsia="ru-RU"/>
    </w:rPr>
  </w:style>
  <w:style w:type="character" w:customStyle="1" w:styleId="166">
    <w:name w:val="Основной текст (16)6"/>
    <w:uiPriority w:val="99"/>
    <w:rsid w:val="005149EF"/>
    <w:rPr>
      <w:rFonts w:ascii="Times New Roman" w:hAnsi="Times New Roman" w:cs="Times New Roman"/>
      <w:b/>
      <w:bCs/>
      <w:color w:val="524D51"/>
      <w:spacing w:val="0"/>
      <w:w w:val="100"/>
      <w:position w:val="0"/>
      <w:sz w:val="19"/>
      <w:szCs w:val="19"/>
      <w:u w:val="single"/>
      <w:lang w:val="ru-RU" w:eastAsia="ru-RU"/>
    </w:rPr>
  </w:style>
  <w:style w:type="character" w:customStyle="1" w:styleId="165">
    <w:name w:val="Основной текст (16)5"/>
    <w:uiPriority w:val="99"/>
    <w:rsid w:val="005149EF"/>
    <w:rPr>
      <w:rFonts w:ascii="Times New Roman" w:hAnsi="Times New Roman" w:cs="Times New Roman"/>
      <w:b/>
      <w:bCs/>
      <w:color w:val="6A6468"/>
      <w:spacing w:val="0"/>
      <w:w w:val="100"/>
      <w:position w:val="0"/>
      <w:sz w:val="19"/>
      <w:szCs w:val="19"/>
      <w:u w:val="single"/>
      <w:lang w:val="ru-RU" w:eastAsia="ru-RU"/>
    </w:rPr>
  </w:style>
  <w:style w:type="character" w:customStyle="1" w:styleId="164">
    <w:name w:val="Основной текст (16)4"/>
    <w:uiPriority w:val="99"/>
    <w:rsid w:val="005149EF"/>
    <w:rPr>
      <w:rFonts w:ascii="Times New Roman" w:hAnsi="Times New Roman" w:cs="Times New Roman"/>
      <w:b/>
      <w:bCs/>
      <w:color w:val="323232"/>
      <w:spacing w:val="0"/>
      <w:w w:val="100"/>
      <w:position w:val="0"/>
      <w:sz w:val="19"/>
      <w:szCs w:val="19"/>
      <w:u w:val="single"/>
      <w:lang w:val="ru-RU" w:eastAsia="ru-RU"/>
    </w:rPr>
  </w:style>
  <w:style w:type="character" w:customStyle="1" w:styleId="169pt1">
    <w:name w:val="Основной текст (16) + 9 pt1"/>
    <w:aliases w:val="Курсив17"/>
    <w:uiPriority w:val="99"/>
    <w:rsid w:val="005149EF"/>
    <w:rPr>
      <w:rFonts w:ascii="Times New Roman" w:hAnsi="Times New Roman" w:cs="Times New Roman"/>
      <w:b/>
      <w:bCs/>
      <w:i/>
      <w:iCs/>
      <w:color w:val="A34047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163">
    <w:name w:val="Основной текст (16)3"/>
    <w:uiPriority w:val="99"/>
    <w:rsid w:val="005149EF"/>
    <w:rPr>
      <w:rFonts w:ascii="Times New Roman" w:hAnsi="Times New Roman" w:cs="Times New Roman"/>
      <w:b/>
      <w:bCs/>
      <w:color w:val="A34047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162">
    <w:name w:val="Основной текст (16)2"/>
    <w:uiPriority w:val="99"/>
    <w:rsid w:val="005149EF"/>
    <w:rPr>
      <w:rFonts w:ascii="Times New Roman" w:hAnsi="Times New Roman" w:cs="Times New Roman"/>
      <w:b/>
      <w:bCs/>
      <w:color w:val="7D7D7D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17">
    <w:name w:val="Основной текст (17)_"/>
    <w:link w:val="171"/>
    <w:uiPriority w:val="99"/>
    <w:locked/>
    <w:rsid w:val="005149EF"/>
    <w:rPr>
      <w:rFonts w:ascii="Times New Roman" w:hAnsi="Times New Roman" w:cs="Times New Roman"/>
      <w:b/>
      <w:bCs/>
      <w:i/>
      <w:iCs/>
      <w:sz w:val="18"/>
      <w:szCs w:val="18"/>
      <w:shd w:val="clear" w:color="auto" w:fill="FFFFFF"/>
    </w:rPr>
  </w:style>
  <w:style w:type="character" w:customStyle="1" w:styleId="170">
    <w:name w:val="Основной текст (17)"/>
    <w:uiPriority w:val="99"/>
    <w:rsid w:val="005149EF"/>
    <w:rPr>
      <w:rFonts w:ascii="Times New Roman" w:hAnsi="Times New Roman" w:cs="Times New Roman"/>
      <w:b/>
      <w:bCs/>
      <w:i/>
      <w:iCs/>
      <w:color w:val="323232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72">
    <w:name w:val="Основной текст (7)"/>
    <w:uiPriority w:val="99"/>
    <w:rsid w:val="005149EF"/>
    <w:rPr>
      <w:rFonts w:ascii="Times New Roman" w:hAnsi="Times New Roman" w:cs="Times New Roman"/>
      <w:b/>
      <w:bCs/>
      <w:i/>
      <w:iCs/>
      <w:color w:val="7D7D7D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4Exact">
    <w:name w:val="Подпись к картинке (4) Exact"/>
    <w:link w:val="45"/>
    <w:uiPriority w:val="99"/>
    <w:locked/>
    <w:rsid w:val="005149EF"/>
    <w:rPr>
      <w:rFonts w:ascii="Tahoma" w:eastAsia="Times New Roman" w:hAnsi="Tahoma" w:cs="Tahoma"/>
      <w:b/>
      <w:bCs/>
      <w:sz w:val="13"/>
      <w:szCs w:val="13"/>
      <w:shd w:val="clear" w:color="auto" w:fill="FFFFFF"/>
    </w:rPr>
  </w:style>
  <w:style w:type="character" w:customStyle="1" w:styleId="4Exact2">
    <w:name w:val="Подпись к картинке (4) Exact2"/>
    <w:uiPriority w:val="99"/>
    <w:rsid w:val="005149EF"/>
    <w:rPr>
      <w:rFonts w:ascii="Tahoma" w:eastAsia="Times New Roman" w:hAnsi="Tahoma" w:cs="Tahoma"/>
      <w:b/>
      <w:bCs/>
      <w:color w:val="524D51"/>
      <w:spacing w:val="0"/>
      <w:w w:val="100"/>
      <w:position w:val="0"/>
      <w:sz w:val="13"/>
      <w:szCs w:val="13"/>
      <w:u w:val="none"/>
      <w:lang w:val="ru-RU" w:eastAsia="ru-RU"/>
    </w:rPr>
  </w:style>
  <w:style w:type="character" w:customStyle="1" w:styleId="4Exact1">
    <w:name w:val="Подпись к картинке (4) Exact1"/>
    <w:uiPriority w:val="99"/>
    <w:rsid w:val="005149EF"/>
    <w:rPr>
      <w:rFonts w:ascii="Tahoma" w:eastAsia="Times New Roman" w:hAnsi="Tahoma" w:cs="Tahoma"/>
      <w:b/>
      <w:bCs/>
      <w:color w:val="7D7D7D"/>
      <w:spacing w:val="0"/>
      <w:w w:val="100"/>
      <w:position w:val="0"/>
      <w:sz w:val="13"/>
      <w:szCs w:val="13"/>
      <w:u w:val="none"/>
      <w:lang w:val="ru-RU" w:eastAsia="ru-RU"/>
    </w:rPr>
  </w:style>
  <w:style w:type="character" w:customStyle="1" w:styleId="5Exact0">
    <w:name w:val="Подпись к картинке (5) Exact"/>
    <w:link w:val="53"/>
    <w:uiPriority w:val="99"/>
    <w:locked/>
    <w:rsid w:val="005149EF"/>
    <w:rPr>
      <w:rFonts w:ascii="Tahoma" w:eastAsia="Times New Roman" w:hAnsi="Tahoma" w:cs="Tahoma"/>
      <w:b/>
      <w:bCs/>
      <w:sz w:val="15"/>
      <w:szCs w:val="15"/>
      <w:shd w:val="clear" w:color="auto" w:fill="FFFFFF"/>
    </w:rPr>
  </w:style>
  <w:style w:type="character" w:customStyle="1" w:styleId="5Exact1">
    <w:name w:val="Подпись к картинке (5) Exact1"/>
    <w:uiPriority w:val="99"/>
    <w:rsid w:val="005149EF"/>
    <w:rPr>
      <w:rFonts w:ascii="Tahoma" w:eastAsia="Times New Roman" w:hAnsi="Tahoma" w:cs="Tahoma"/>
      <w:b/>
      <w:bCs/>
      <w:color w:val="1D1C1C"/>
      <w:spacing w:val="0"/>
      <w:w w:val="100"/>
      <w:position w:val="0"/>
      <w:sz w:val="15"/>
      <w:szCs w:val="15"/>
      <w:u w:val="none"/>
      <w:lang w:val="ru-RU" w:eastAsia="ru-RU"/>
    </w:rPr>
  </w:style>
  <w:style w:type="character" w:customStyle="1" w:styleId="56">
    <w:name w:val="Подпись к картинке (5) + 6"/>
    <w:aliases w:val="5 pt22,Не полужирный Exact"/>
    <w:uiPriority w:val="99"/>
    <w:rsid w:val="005149EF"/>
    <w:rPr>
      <w:rFonts w:ascii="Tahoma" w:eastAsia="Times New Roman" w:hAnsi="Tahoma" w:cs="Tahoma"/>
      <w:b/>
      <w:bCs/>
      <w:color w:val="1D1C1C"/>
      <w:spacing w:val="0"/>
      <w:w w:val="100"/>
      <w:position w:val="0"/>
      <w:sz w:val="13"/>
      <w:szCs w:val="13"/>
      <w:u w:val="none"/>
      <w:lang w:val="ru-RU" w:eastAsia="ru-RU"/>
    </w:rPr>
  </w:style>
  <w:style w:type="character" w:customStyle="1" w:styleId="5TimesNewRoman">
    <w:name w:val="Подпись к картинке (5) + Times New Roman"/>
    <w:aliases w:val="10 pt1,Не полужирный Exact1"/>
    <w:uiPriority w:val="99"/>
    <w:rsid w:val="005149EF"/>
    <w:rPr>
      <w:rFonts w:ascii="Times New Roman" w:eastAsia="Times New Roman" w:hAnsi="Times New Roman" w:cs="Times New Roman"/>
      <w:b/>
      <w:bCs/>
      <w:color w:val="1D1C1C"/>
      <w:spacing w:val="0"/>
      <w:w w:val="100"/>
      <w:position w:val="0"/>
      <w:sz w:val="20"/>
      <w:szCs w:val="20"/>
      <w:u w:val="none"/>
    </w:rPr>
  </w:style>
  <w:style w:type="character" w:customStyle="1" w:styleId="6Exact0">
    <w:name w:val="Подпись к картинке (6) Exact"/>
    <w:link w:val="66"/>
    <w:uiPriority w:val="99"/>
    <w:locked/>
    <w:rsid w:val="005149EF"/>
    <w:rPr>
      <w:rFonts w:ascii="Times New Roman" w:hAnsi="Times New Roman" w:cs="Times New Roman"/>
      <w:b/>
      <w:bCs/>
      <w:i/>
      <w:iCs/>
      <w:shd w:val="clear" w:color="auto" w:fill="FFFFFF"/>
    </w:rPr>
  </w:style>
  <w:style w:type="character" w:customStyle="1" w:styleId="6Exact10">
    <w:name w:val="Подпись к картинке (6) Exact1"/>
    <w:uiPriority w:val="99"/>
    <w:rsid w:val="005149EF"/>
    <w:rPr>
      <w:rFonts w:ascii="Times New Roman" w:hAnsi="Times New Roman" w:cs="Times New Roman"/>
      <w:b/>
      <w:bCs/>
      <w:i/>
      <w:iCs/>
      <w:color w:val="1D1C1C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211">
    <w:name w:val="Основной текст (2) + Полужирный1"/>
    <w:aliases w:val="Курсив16"/>
    <w:uiPriority w:val="99"/>
    <w:rsid w:val="005149EF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213pt">
    <w:name w:val="Основной текст (2) + 13 pt"/>
    <w:aliases w:val="Курсив15"/>
    <w:uiPriority w:val="99"/>
    <w:rsid w:val="005149EF"/>
    <w:rPr>
      <w:rFonts w:ascii="Times New Roman" w:hAnsi="Times New Roman" w:cs="Times New Roman"/>
      <w:i/>
      <w:i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211pt2">
    <w:name w:val="Основной текст (2) + 11 pt2"/>
    <w:aliases w:val="Полужирный13,Курсив14"/>
    <w:uiPriority w:val="99"/>
    <w:rsid w:val="005149EF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8">
    <w:name w:val="Основной текст (18)_"/>
    <w:link w:val="181"/>
    <w:uiPriority w:val="99"/>
    <w:locked/>
    <w:rsid w:val="005149EF"/>
    <w:rPr>
      <w:rFonts w:ascii="Consolas" w:eastAsia="Times New Roman" w:hAnsi="Consolas" w:cs="Consolas"/>
      <w:i/>
      <w:iCs/>
      <w:sz w:val="28"/>
      <w:szCs w:val="28"/>
      <w:shd w:val="clear" w:color="auto" w:fill="FFFFFF"/>
    </w:rPr>
  </w:style>
  <w:style w:type="character" w:customStyle="1" w:styleId="180">
    <w:name w:val="Основной текст (18)"/>
    <w:uiPriority w:val="99"/>
    <w:rsid w:val="005149EF"/>
    <w:rPr>
      <w:rFonts w:ascii="Consolas" w:eastAsia="Times New Roman" w:hAnsi="Consolas" w:cs="Consolas"/>
      <w:i/>
      <w:iCs/>
      <w:color w:val="1D1C1C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113">
    <w:name w:val="Основной текст (11) + Не полужирный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Exact2">
    <w:name w:val="Подпись к таблице (2) Exact"/>
    <w:uiPriority w:val="99"/>
    <w:rsid w:val="005149EF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2Exact10">
    <w:name w:val="Подпись к таблице (2) Exact1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11Exact">
    <w:name w:val="Основной текст (11) Exact"/>
    <w:uiPriority w:val="99"/>
    <w:rsid w:val="005149EF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11Exact1">
    <w:name w:val="Основной текст (11) Exact1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19Exact">
    <w:name w:val="Основной текст (19) Exact"/>
    <w:uiPriority w:val="99"/>
    <w:rsid w:val="005149EF"/>
    <w:rPr>
      <w:rFonts w:ascii="Times New Roman" w:hAnsi="Times New Roman" w:cs="Times New Roman"/>
      <w:i/>
      <w:iCs/>
      <w:sz w:val="17"/>
      <w:szCs w:val="17"/>
      <w:u w:val="none"/>
    </w:rPr>
  </w:style>
  <w:style w:type="character" w:customStyle="1" w:styleId="1913pt">
    <w:name w:val="Основной текст (19) + 13 pt"/>
    <w:aliases w:val="Не курсив Exact"/>
    <w:uiPriority w:val="99"/>
    <w:rsid w:val="005149EF"/>
    <w:rPr>
      <w:rFonts w:ascii="Times New Roman" w:hAnsi="Times New Roman" w:cs="Times New Roman"/>
      <w:i/>
      <w:iCs/>
      <w:sz w:val="26"/>
      <w:szCs w:val="26"/>
      <w:u w:val="none"/>
    </w:rPr>
  </w:style>
  <w:style w:type="character" w:customStyle="1" w:styleId="19">
    <w:name w:val="Основной текст (19)_"/>
    <w:link w:val="190"/>
    <w:uiPriority w:val="99"/>
    <w:locked/>
    <w:rsid w:val="005149EF"/>
    <w:rPr>
      <w:rFonts w:ascii="Times New Roman" w:hAnsi="Times New Roman" w:cs="Times New Roman"/>
      <w:i/>
      <w:iCs/>
      <w:sz w:val="17"/>
      <w:szCs w:val="17"/>
      <w:shd w:val="clear" w:color="auto" w:fill="FFFFFF"/>
    </w:rPr>
  </w:style>
  <w:style w:type="character" w:customStyle="1" w:styleId="1913pt1">
    <w:name w:val="Основной текст (19) + 13 pt1"/>
    <w:aliases w:val="Не курсив"/>
    <w:uiPriority w:val="99"/>
    <w:rsid w:val="005149EF"/>
    <w:rPr>
      <w:rFonts w:ascii="Times New Roman" w:hAnsi="Times New Roman" w:cs="Times New Roman"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00">
    <w:name w:val="Основной текст (20)_"/>
    <w:link w:val="201"/>
    <w:uiPriority w:val="99"/>
    <w:locked/>
    <w:rsid w:val="005149EF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2">
    <w:name w:val="Основной текст (20) + Малые прописные"/>
    <w:uiPriority w:val="99"/>
    <w:rsid w:val="005149EF"/>
    <w:rPr>
      <w:rFonts w:ascii="Times New Roman" w:hAnsi="Times New Roman" w:cs="Times New Roman"/>
      <w:smallCap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09pt">
    <w:name w:val="Основной текст (20) + 9 pt"/>
    <w:uiPriority w:val="99"/>
    <w:rsid w:val="005149EF"/>
    <w:rPr>
      <w:rFonts w:ascii="Times New Roman" w:hAnsi="Times New Roman" w:cs="Times New Roman"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1114pt">
    <w:name w:val="Основной текст (11) + 14 pt"/>
    <w:aliases w:val="Не полужирный5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1113pt">
    <w:name w:val="Основной текст (11) + 13 pt"/>
    <w:aliases w:val="Не полужирный4,Малые прописные"/>
    <w:uiPriority w:val="99"/>
    <w:rsid w:val="005149EF"/>
    <w:rPr>
      <w:rFonts w:ascii="Times New Roman" w:hAnsi="Times New Roman" w:cs="Times New Roman"/>
      <w:b/>
      <w:bCs/>
      <w:smallCap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19pt">
    <w:name w:val="Основной текст (11) + 9 pt"/>
    <w:aliases w:val="Не полужирный3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118">
    <w:name w:val="Основной текст (11) + 8"/>
    <w:aliases w:val="5 pt21,Не полужирный2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114">
    <w:name w:val="Основной текст (11) + Малые прописные"/>
    <w:uiPriority w:val="99"/>
    <w:rsid w:val="005149EF"/>
    <w:rPr>
      <w:rFonts w:ascii="Times New Roman" w:hAnsi="Times New Roman" w:cs="Times New Roman"/>
      <w:b/>
      <w:bCs/>
      <w:smallCap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02">
    <w:name w:val="Основной текст (10) + Полужирный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08">
    <w:name w:val="Основной текст (10) + 8"/>
    <w:aliases w:val="5 pt20"/>
    <w:uiPriority w:val="99"/>
    <w:rsid w:val="005149EF"/>
    <w:rPr>
      <w:rFonts w:ascii="Times New Roman" w:hAnsi="Times New Roman" w:cs="Times New Roman"/>
      <w:color w:val="000000"/>
      <w:spacing w:val="0"/>
      <w:w w:val="100"/>
      <w:position w:val="0"/>
      <w:sz w:val="17"/>
      <w:szCs w:val="17"/>
      <w:u w:val="none"/>
      <w:lang w:val="en-US" w:eastAsia="en-US"/>
    </w:rPr>
  </w:style>
  <w:style w:type="character" w:customStyle="1" w:styleId="103">
    <w:name w:val="Основной текст (10)"/>
    <w:uiPriority w:val="99"/>
    <w:rsid w:val="005149EF"/>
    <w:rPr>
      <w:rFonts w:ascii="Times New Roman" w:hAnsi="Times New Roman" w:cs="Times New Roman"/>
      <w:color w:val="A0A0A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11pt1">
    <w:name w:val="Основной текст (2) + 11 pt1"/>
    <w:aliases w:val="Малые прописные1"/>
    <w:uiPriority w:val="99"/>
    <w:rsid w:val="005149EF"/>
    <w:rPr>
      <w:rFonts w:ascii="Times New Roman" w:hAnsi="Times New Roman" w:cs="Times New Roman"/>
      <w:smallCaps/>
      <w:color w:val="000000"/>
      <w:spacing w:val="0"/>
      <w:w w:val="100"/>
      <w:position w:val="0"/>
      <w:sz w:val="22"/>
      <w:szCs w:val="22"/>
      <w:u w:val="none"/>
      <w:lang w:val="en-US" w:eastAsia="en-US"/>
    </w:rPr>
  </w:style>
  <w:style w:type="character" w:customStyle="1" w:styleId="1120">
    <w:name w:val="Основной текст (11)2"/>
    <w:uiPriority w:val="99"/>
    <w:rsid w:val="005149EF"/>
    <w:rPr>
      <w:rFonts w:ascii="Times New Roman" w:hAnsi="Times New Roman" w:cs="Times New Roman"/>
      <w:b/>
      <w:bCs/>
      <w:color w:val="A0A0A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03">
    <w:name w:val="Основной текст (20)"/>
    <w:uiPriority w:val="99"/>
    <w:rsid w:val="005149EF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2014pt">
    <w:name w:val="Основной текст (20) + 14 pt"/>
    <w:uiPriority w:val="99"/>
    <w:rsid w:val="005149EF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paragraph" w:customStyle="1" w:styleId="12">
    <w:name w:val="Колонтитул1"/>
    <w:basedOn w:val="a3"/>
    <w:link w:val="afe"/>
    <w:uiPriority w:val="99"/>
    <w:rsid w:val="005149EF"/>
    <w:pPr>
      <w:widowControl w:val="0"/>
      <w:shd w:val="clear" w:color="auto" w:fill="FFFFFF"/>
      <w:spacing w:line="230" w:lineRule="exact"/>
    </w:pPr>
    <w:rPr>
      <w:rFonts w:ascii="Tahoma" w:hAnsi="Tahoma" w:cs="Tahoma"/>
      <w:sz w:val="19"/>
      <w:szCs w:val="19"/>
      <w:lang w:eastAsia="en-US"/>
    </w:rPr>
  </w:style>
  <w:style w:type="paragraph" w:customStyle="1" w:styleId="36">
    <w:name w:val="Основной текст (3)"/>
    <w:basedOn w:val="a3"/>
    <w:link w:val="35"/>
    <w:uiPriority w:val="99"/>
    <w:rsid w:val="005149EF"/>
    <w:pPr>
      <w:widowControl w:val="0"/>
      <w:shd w:val="clear" w:color="auto" w:fill="FFFFFF"/>
      <w:spacing w:after="4720" w:line="398" w:lineRule="exact"/>
    </w:pPr>
    <w:rPr>
      <w:rFonts w:eastAsiaTheme="minorHAnsi"/>
      <w:b/>
      <w:bCs/>
      <w:sz w:val="36"/>
      <w:szCs w:val="36"/>
      <w:lang w:eastAsia="en-US"/>
    </w:rPr>
  </w:style>
  <w:style w:type="paragraph" w:customStyle="1" w:styleId="220">
    <w:name w:val="Основной текст (2)2"/>
    <w:basedOn w:val="a3"/>
    <w:link w:val="22"/>
    <w:uiPriority w:val="99"/>
    <w:rsid w:val="005149EF"/>
    <w:pPr>
      <w:widowControl w:val="0"/>
      <w:shd w:val="clear" w:color="auto" w:fill="FFFFFF"/>
      <w:spacing w:before="5440" w:line="310" w:lineRule="exact"/>
      <w:ind w:hanging="3780"/>
    </w:pPr>
    <w:rPr>
      <w:rFonts w:eastAsiaTheme="minorHAnsi"/>
      <w:sz w:val="28"/>
      <w:szCs w:val="28"/>
      <w:lang w:eastAsia="en-US"/>
    </w:rPr>
  </w:style>
  <w:style w:type="paragraph" w:customStyle="1" w:styleId="44">
    <w:name w:val="Основной текст (4)"/>
    <w:basedOn w:val="a3"/>
    <w:link w:val="43"/>
    <w:uiPriority w:val="99"/>
    <w:rsid w:val="005149EF"/>
    <w:pPr>
      <w:widowControl w:val="0"/>
      <w:shd w:val="clear" w:color="auto" w:fill="FFFFFF"/>
      <w:spacing w:after="4220" w:line="354" w:lineRule="exact"/>
      <w:jc w:val="center"/>
    </w:pPr>
    <w:rPr>
      <w:rFonts w:eastAsiaTheme="minorHAnsi"/>
      <w:b/>
      <w:bCs/>
      <w:sz w:val="32"/>
      <w:szCs w:val="32"/>
      <w:lang w:eastAsia="en-US"/>
    </w:rPr>
  </w:style>
  <w:style w:type="paragraph" w:customStyle="1" w:styleId="610">
    <w:name w:val="Основной текст (6)1"/>
    <w:basedOn w:val="a3"/>
    <w:link w:val="62"/>
    <w:uiPriority w:val="99"/>
    <w:rsid w:val="005149EF"/>
    <w:pPr>
      <w:widowControl w:val="0"/>
      <w:shd w:val="clear" w:color="auto" w:fill="FFFFFF"/>
      <w:spacing w:line="310" w:lineRule="exact"/>
    </w:pPr>
    <w:rPr>
      <w:rFonts w:eastAsiaTheme="minorHAnsi"/>
      <w:b/>
      <w:bCs/>
      <w:sz w:val="28"/>
      <w:szCs w:val="28"/>
      <w:lang w:eastAsia="en-US"/>
    </w:rPr>
  </w:style>
  <w:style w:type="paragraph" w:customStyle="1" w:styleId="24">
    <w:name w:val="Заголовок №2"/>
    <w:basedOn w:val="a3"/>
    <w:link w:val="23"/>
    <w:uiPriority w:val="99"/>
    <w:rsid w:val="005149EF"/>
    <w:pPr>
      <w:widowControl w:val="0"/>
      <w:shd w:val="clear" w:color="auto" w:fill="FFFFFF"/>
      <w:spacing w:before="320" w:line="322" w:lineRule="exact"/>
      <w:ind w:hanging="3780"/>
      <w:outlineLvl w:val="1"/>
    </w:pPr>
    <w:rPr>
      <w:rFonts w:eastAsiaTheme="minorHAnsi"/>
      <w:b/>
      <w:bCs/>
      <w:sz w:val="28"/>
      <w:szCs w:val="28"/>
      <w:lang w:eastAsia="en-US"/>
    </w:rPr>
  </w:style>
  <w:style w:type="paragraph" w:customStyle="1" w:styleId="710">
    <w:name w:val="Основной текст (7)1"/>
    <w:basedOn w:val="a3"/>
    <w:link w:val="71"/>
    <w:uiPriority w:val="99"/>
    <w:rsid w:val="005149EF"/>
    <w:pPr>
      <w:widowControl w:val="0"/>
      <w:shd w:val="clear" w:color="auto" w:fill="FFFFFF"/>
      <w:spacing w:line="322" w:lineRule="exact"/>
      <w:ind w:hanging="3280"/>
    </w:pPr>
    <w:rPr>
      <w:rFonts w:eastAsiaTheme="minorHAnsi"/>
      <w:b/>
      <w:bCs/>
      <w:i/>
      <w:iCs/>
      <w:sz w:val="28"/>
      <w:szCs w:val="28"/>
      <w:lang w:eastAsia="en-US"/>
    </w:rPr>
  </w:style>
  <w:style w:type="paragraph" w:customStyle="1" w:styleId="14">
    <w:name w:val="Заголовок №1"/>
    <w:basedOn w:val="a3"/>
    <w:link w:val="13"/>
    <w:uiPriority w:val="99"/>
    <w:rsid w:val="005149EF"/>
    <w:pPr>
      <w:widowControl w:val="0"/>
      <w:shd w:val="clear" w:color="auto" w:fill="FFFFFF"/>
      <w:spacing w:line="365" w:lineRule="exact"/>
      <w:jc w:val="center"/>
      <w:outlineLvl w:val="0"/>
    </w:pPr>
    <w:rPr>
      <w:rFonts w:eastAsiaTheme="minorHAnsi"/>
      <w:b/>
      <w:bCs/>
      <w:sz w:val="32"/>
      <w:szCs w:val="32"/>
      <w:lang w:eastAsia="en-US"/>
    </w:rPr>
  </w:style>
  <w:style w:type="paragraph" w:customStyle="1" w:styleId="210">
    <w:name w:val="Подпись к таблице (2)1"/>
    <w:basedOn w:val="a3"/>
    <w:link w:val="27"/>
    <w:uiPriority w:val="99"/>
    <w:rsid w:val="005149EF"/>
    <w:pPr>
      <w:widowControl w:val="0"/>
      <w:shd w:val="clear" w:color="auto" w:fill="FFFFFF"/>
      <w:spacing w:line="278" w:lineRule="exact"/>
      <w:ind w:hanging="2060"/>
      <w:jc w:val="center"/>
    </w:pPr>
    <w:rPr>
      <w:rFonts w:eastAsiaTheme="minorHAnsi"/>
      <w:b/>
      <w:bCs/>
      <w:sz w:val="22"/>
      <w:szCs w:val="22"/>
      <w:lang w:eastAsia="en-US"/>
    </w:rPr>
  </w:style>
  <w:style w:type="paragraph" w:customStyle="1" w:styleId="810">
    <w:name w:val="Основной текст (8)1"/>
    <w:basedOn w:val="a3"/>
    <w:link w:val="81"/>
    <w:uiPriority w:val="99"/>
    <w:rsid w:val="005149EF"/>
    <w:pPr>
      <w:widowControl w:val="0"/>
      <w:shd w:val="clear" w:color="auto" w:fill="FFFFFF"/>
      <w:spacing w:before="340" w:line="322" w:lineRule="exact"/>
      <w:jc w:val="center"/>
    </w:pPr>
    <w:rPr>
      <w:rFonts w:eastAsiaTheme="minorHAnsi"/>
      <w:i/>
      <w:iCs/>
      <w:sz w:val="28"/>
      <w:szCs w:val="28"/>
      <w:lang w:eastAsia="en-US"/>
    </w:rPr>
  </w:style>
  <w:style w:type="paragraph" w:customStyle="1" w:styleId="90">
    <w:name w:val="Основной текст (9)"/>
    <w:basedOn w:val="a3"/>
    <w:link w:val="9"/>
    <w:uiPriority w:val="99"/>
    <w:rsid w:val="005149EF"/>
    <w:pPr>
      <w:widowControl w:val="0"/>
      <w:shd w:val="clear" w:color="auto" w:fill="FFFFFF"/>
      <w:spacing w:line="242" w:lineRule="exact"/>
    </w:pPr>
    <w:rPr>
      <w:rFonts w:ascii="Tahoma" w:hAnsi="Tahoma" w:cs="Tahoma"/>
      <w:sz w:val="22"/>
      <w:szCs w:val="22"/>
      <w:lang w:eastAsia="en-US"/>
    </w:rPr>
  </w:style>
  <w:style w:type="paragraph" w:customStyle="1" w:styleId="15">
    <w:name w:val="Подпись к картинке1"/>
    <w:basedOn w:val="a3"/>
    <w:link w:val="aff0"/>
    <w:uiPriority w:val="99"/>
    <w:rsid w:val="005149EF"/>
    <w:pPr>
      <w:widowControl w:val="0"/>
      <w:shd w:val="clear" w:color="auto" w:fill="FFFFFF"/>
      <w:spacing w:line="244" w:lineRule="exact"/>
      <w:jc w:val="center"/>
    </w:pPr>
    <w:rPr>
      <w:rFonts w:eastAsiaTheme="minorHAnsi"/>
      <w:b/>
      <w:bCs/>
      <w:sz w:val="22"/>
      <w:szCs w:val="22"/>
      <w:lang w:eastAsia="en-US"/>
    </w:rPr>
  </w:style>
  <w:style w:type="paragraph" w:customStyle="1" w:styleId="2c">
    <w:name w:val="Подпись к картинке (2)"/>
    <w:basedOn w:val="a3"/>
    <w:link w:val="2b"/>
    <w:uiPriority w:val="99"/>
    <w:rsid w:val="005149EF"/>
    <w:pPr>
      <w:widowControl w:val="0"/>
      <w:shd w:val="clear" w:color="auto" w:fill="FFFFFF"/>
      <w:spacing w:line="302" w:lineRule="exact"/>
      <w:ind w:hanging="700"/>
      <w:jc w:val="center"/>
    </w:pPr>
    <w:rPr>
      <w:rFonts w:eastAsiaTheme="minorHAnsi"/>
      <w:sz w:val="22"/>
      <w:szCs w:val="22"/>
      <w:lang w:eastAsia="en-US"/>
    </w:rPr>
  </w:style>
  <w:style w:type="paragraph" w:customStyle="1" w:styleId="101">
    <w:name w:val="Основной текст (10)1"/>
    <w:basedOn w:val="a3"/>
    <w:link w:val="100"/>
    <w:uiPriority w:val="99"/>
    <w:rsid w:val="005149EF"/>
    <w:pPr>
      <w:widowControl w:val="0"/>
      <w:shd w:val="clear" w:color="auto" w:fill="FFFFFF"/>
      <w:spacing w:line="298" w:lineRule="exact"/>
      <w:jc w:val="center"/>
    </w:pPr>
    <w:rPr>
      <w:rFonts w:eastAsiaTheme="minorHAnsi"/>
      <w:sz w:val="22"/>
      <w:szCs w:val="22"/>
      <w:lang w:eastAsia="en-US"/>
    </w:rPr>
  </w:style>
  <w:style w:type="paragraph" w:customStyle="1" w:styleId="111">
    <w:name w:val="Основной текст (11)1"/>
    <w:basedOn w:val="a3"/>
    <w:link w:val="110"/>
    <w:uiPriority w:val="99"/>
    <w:rsid w:val="005149EF"/>
    <w:pPr>
      <w:widowControl w:val="0"/>
      <w:shd w:val="clear" w:color="auto" w:fill="FFFFFF"/>
      <w:spacing w:before="340" w:after="560" w:line="244" w:lineRule="exact"/>
      <w:jc w:val="center"/>
    </w:pPr>
    <w:rPr>
      <w:rFonts w:eastAsiaTheme="minorHAnsi"/>
      <w:b/>
      <w:bCs/>
      <w:sz w:val="22"/>
      <w:szCs w:val="22"/>
      <w:lang w:eastAsia="en-US"/>
    </w:rPr>
  </w:style>
  <w:style w:type="paragraph" w:customStyle="1" w:styleId="aff2">
    <w:name w:val="Подпись к таблице"/>
    <w:basedOn w:val="a3"/>
    <w:link w:val="aff1"/>
    <w:uiPriority w:val="99"/>
    <w:rsid w:val="005149EF"/>
    <w:pPr>
      <w:widowControl w:val="0"/>
      <w:shd w:val="clear" w:color="auto" w:fill="FFFFFF"/>
      <w:spacing w:line="274" w:lineRule="exact"/>
      <w:ind w:firstLine="320"/>
    </w:pPr>
    <w:rPr>
      <w:rFonts w:eastAsiaTheme="minorHAnsi"/>
      <w:sz w:val="22"/>
      <w:szCs w:val="22"/>
      <w:lang w:eastAsia="en-US"/>
    </w:rPr>
  </w:style>
  <w:style w:type="paragraph" w:customStyle="1" w:styleId="121">
    <w:name w:val="Основной текст (12)"/>
    <w:basedOn w:val="a3"/>
    <w:link w:val="120"/>
    <w:uiPriority w:val="99"/>
    <w:rsid w:val="005149EF"/>
    <w:pPr>
      <w:widowControl w:val="0"/>
      <w:shd w:val="clear" w:color="auto" w:fill="FFFFFF"/>
      <w:spacing w:before="220" w:after="320" w:line="310" w:lineRule="exact"/>
      <w:jc w:val="center"/>
    </w:pPr>
    <w:rPr>
      <w:rFonts w:eastAsiaTheme="minorHAnsi"/>
      <w:sz w:val="19"/>
      <w:szCs w:val="19"/>
      <w:lang w:eastAsia="en-US"/>
    </w:rPr>
  </w:style>
  <w:style w:type="paragraph" w:customStyle="1" w:styleId="38">
    <w:name w:val="Подпись к таблице (3)"/>
    <w:basedOn w:val="a3"/>
    <w:link w:val="37"/>
    <w:uiPriority w:val="99"/>
    <w:rsid w:val="005149EF"/>
    <w:pPr>
      <w:widowControl w:val="0"/>
      <w:shd w:val="clear" w:color="auto" w:fill="FFFFFF"/>
      <w:spacing w:line="322" w:lineRule="exact"/>
      <w:ind w:firstLine="580"/>
      <w:jc w:val="both"/>
    </w:pPr>
    <w:rPr>
      <w:rFonts w:eastAsiaTheme="minorHAnsi"/>
      <w:sz w:val="28"/>
      <w:szCs w:val="28"/>
      <w:lang w:eastAsia="en-US"/>
    </w:rPr>
  </w:style>
  <w:style w:type="paragraph" w:customStyle="1" w:styleId="39">
    <w:name w:val="Подпись к картинке (3)"/>
    <w:basedOn w:val="a3"/>
    <w:link w:val="3Exact"/>
    <w:uiPriority w:val="99"/>
    <w:rsid w:val="005149EF"/>
    <w:pPr>
      <w:widowControl w:val="0"/>
      <w:shd w:val="clear" w:color="auto" w:fill="FFFFFF"/>
      <w:spacing w:line="317" w:lineRule="exact"/>
      <w:ind w:firstLine="740"/>
      <w:jc w:val="both"/>
    </w:pPr>
    <w:rPr>
      <w:rFonts w:eastAsiaTheme="minorHAnsi"/>
      <w:sz w:val="28"/>
      <w:szCs w:val="28"/>
      <w:lang w:eastAsia="en-US"/>
    </w:rPr>
  </w:style>
  <w:style w:type="paragraph" w:customStyle="1" w:styleId="141">
    <w:name w:val="Основной текст (14)1"/>
    <w:basedOn w:val="a3"/>
    <w:link w:val="140"/>
    <w:uiPriority w:val="99"/>
    <w:rsid w:val="005149EF"/>
    <w:pPr>
      <w:widowControl w:val="0"/>
      <w:shd w:val="clear" w:color="auto" w:fill="FFFFFF"/>
      <w:spacing w:before="3600" w:line="122" w:lineRule="exact"/>
    </w:pPr>
    <w:rPr>
      <w:rFonts w:eastAsiaTheme="minorHAnsi"/>
      <w:sz w:val="11"/>
      <w:szCs w:val="11"/>
      <w:lang w:eastAsia="en-US"/>
    </w:rPr>
  </w:style>
  <w:style w:type="paragraph" w:customStyle="1" w:styleId="131">
    <w:name w:val="Основной текст (13)"/>
    <w:basedOn w:val="a3"/>
    <w:link w:val="130"/>
    <w:uiPriority w:val="99"/>
    <w:rsid w:val="005149EF"/>
    <w:pPr>
      <w:widowControl w:val="0"/>
      <w:shd w:val="clear" w:color="auto" w:fill="FFFFFF"/>
      <w:spacing w:after="3600" w:line="132" w:lineRule="exact"/>
    </w:pPr>
    <w:rPr>
      <w:rFonts w:eastAsiaTheme="minorHAnsi"/>
      <w:sz w:val="12"/>
      <w:szCs w:val="12"/>
      <w:lang w:val="en-US" w:eastAsia="en-US"/>
    </w:rPr>
  </w:style>
  <w:style w:type="paragraph" w:customStyle="1" w:styleId="222">
    <w:name w:val="Заголовок №2 (2)"/>
    <w:basedOn w:val="a3"/>
    <w:link w:val="221"/>
    <w:uiPriority w:val="99"/>
    <w:rsid w:val="005149EF"/>
    <w:pPr>
      <w:widowControl w:val="0"/>
      <w:shd w:val="clear" w:color="auto" w:fill="FFFFFF"/>
      <w:spacing w:before="340" w:line="326" w:lineRule="exact"/>
      <w:ind w:hanging="640"/>
      <w:jc w:val="both"/>
      <w:outlineLvl w:val="1"/>
    </w:pPr>
    <w:rPr>
      <w:rFonts w:eastAsiaTheme="minorHAnsi"/>
      <w:b/>
      <w:bCs/>
      <w:sz w:val="22"/>
      <w:szCs w:val="22"/>
      <w:lang w:eastAsia="en-US"/>
    </w:rPr>
  </w:style>
  <w:style w:type="paragraph" w:customStyle="1" w:styleId="151">
    <w:name w:val="Основной текст (15)1"/>
    <w:basedOn w:val="a3"/>
    <w:link w:val="150"/>
    <w:uiPriority w:val="99"/>
    <w:rsid w:val="005149EF"/>
    <w:pPr>
      <w:widowControl w:val="0"/>
      <w:shd w:val="clear" w:color="auto" w:fill="FFFFFF"/>
      <w:spacing w:after="100" w:line="221" w:lineRule="exact"/>
      <w:jc w:val="both"/>
    </w:pPr>
    <w:rPr>
      <w:rFonts w:ascii="Tahoma" w:hAnsi="Tahoma" w:cs="Tahoma"/>
      <w:b/>
      <w:bCs/>
      <w:sz w:val="19"/>
      <w:szCs w:val="19"/>
      <w:lang w:eastAsia="en-US"/>
    </w:rPr>
  </w:style>
  <w:style w:type="paragraph" w:customStyle="1" w:styleId="161">
    <w:name w:val="Основной текст (16)1"/>
    <w:basedOn w:val="a3"/>
    <w:link w:val="16"/>
    <w:uiPriority w:val="99"/>
    <w:rsid w:val="005149EF"/>
    <w:pPr>
      <w:widowControl w:val="0"/>
      <w:shd w:val="clear" w:color="auto" w:fill="FFFFFF"/>
      <w:spacing w:before="100" w:line="250" w:lineRule="exact"/>
    </w:pPr>
    <w:rPr>
      <w:rFonts w:eastAsiaTheme="minorHAnsi"/>
      <w:b/>
      <w:bCs/>
      <w:sz w:val="19"/>
      <w:szCs w:val="19"/>
      <w:lang w:eastAsia="en-US"/>
    </w:rPr>
  </w:style>
  <w:style w:type="paragraph" w:customStyle="1" w:styleId="171">
    <w:name w:val="Основной текст (17)1"/>
    <w:basedOn w:val="a3"/>
    <w:link w:val="17"/>
    <w:uiPriority w:val="99"/>
    <w:rsid w:val="005149EF"/>
    <w:pPr>
      <w:widowControl w:val="0"/>
      <w:shd w:val="clear" w:color="auto" w:fill="FFFFFF"/>
      <w:spacing w:after="120" w:line="216" w:lineRule="exact"/>
    </w:pPr>
    <w:rPr>
      <w:rFonts w:eastAsiaTheme="minorHAnsi"/>
      <w:b/>
      <w:bCs/>
      <w:i/>
      <w:iCs/>
      <w:sz w:val="18"/>
      <w:szCs w:val="18"/>
      <w:lang w:eastAsia="en-US"/>
    </w:rPr>
  </w:style>
  <w:style w:type="paragraph" w:customStyle="1" w:styleId="45">
    <w:name w:val="Подпись к картинке (4)"/>
    <w:basedOn w:val="a3"/>
    <w:link w:val="4Exact"/>
    <w:uiPriority w:val="99"/>
    <w:rsid w:val="005149EF"/>
    <w:pPr>
      <w:widowControl w:val="0"/>
      <w:shd w:val="clear" w:color="auto" w:fill="FFFFFF"/>
      <w:spacing w:line="156" w:lineRule="exact"/>
      <w:jc w:val="right"/>
    </w:pPr>
    <w:rPr>
      <w:rFonts w:ascii="Tahoma" w:hAnsi="Tahoma" w:cs="Tahoma"/>
      <w:b/>
      <w:bCs/>
      <w:sz w:val="13"/>
      <w:szCs w:val="13"/>
      <w:lang w:eastAsia="en-US"/>
    </w:rPr>
  </w:style>
  <w:style w:type="paragraph" w:customStyle="1" w:styleId="53">
    <w:name w:val="Подпись к картинке (5)"/>
    <w:basedOn w:val="a3"/>
    <w:link w:val="5Exact0"/>
    <w:uiPriority w:val="99"/>
    <w:rsid w:val="005149EF"/>
    <w:pPr>
      <w:widowControl w:val="0"/>
      <w:shd w:val="clear" w:color="auto" w:fill="FFFFFF"/>
      <w:spacing w:line="222" w:lineRule="exact"/>
      <w:jc w:val="both"/>
    </w:pPr>
    <w:rPr>
      <w:rFonts w:ascii="Tahoma" w:hAnsi="Tahoma" w:cs="Tahoma"/>
      <w:b/>
      <w:bCs/>
      <w:sz w:val="15"/>
      <w:szCs w:val="15"/>
      <w:lang w:eastAsia="en-US"/>
    </w:rPr>
  </w:style>
  <w:style w:type="paragraph" w:customStyle="1" w:styleId="66">
    <w:name w:val="Подпись к картинке (6)"/>
    <w:basedOn w:val="a3"/>
    <w:link w:val="6Exact0"/>
    <w:uiPriority w:val="99"/>
    <w:rsid w:val="005149EF"/>
    <w:pPr>
      <w:widowControl w:val="0"/>
      <w:shd w:val="clear" w:color="auto" w:fill="FFFFFF"/>
      <w:spacing w:line="278" w:lineRule="exact"/>
      <w:ind w:hanging="240"/>
      <w:jc w:val="center"/>
    </w:pPr>
    <w:rPr>
      <w:rFonts w:eastAsiaTheme="minorHAnsi"/>
      <w:b/>
      <w:bCs/>
      <w:i/>
      <w:iCs/>
      <w:sz w:val="22"/>
      <w:szCs w:val="22"/>
      <w:lang w:eastAsia="en-US"/>
    </w:rPr>
  </w:style>
  <w:style w:type="paragraph" w:customStyle="1" w:styleId="181">
    <w:name w:val="Основной текст (18)1"/>
    <w:basedOn w:val="a3"/>
    <w:link w:val="18"/>
    <w:uiPriority w:val="99"/>
    <w:rsid w:val="005149EF"/>
    <w:pPr>
      <w:widowControl w:val="0"/>
      <w:shd w:val="clear" w:color="auto" w:fill="FFFFFF"/>
      <w:spacing w:before="320" w:line="328" w:lineRule="exact"/>
      <w:jc w:val="center"/>
    </w:pPr>
    <w:rPr>
      <w:rFonts w:ascii="Consolas" w:hAnsi="Consolas" w:cs="Consolas"/>
      <w:i/>
      <w:iCs/>
      <w:sz w:val="28"/>
      <w:szCs w:val="28"/>
      <w:lang w:eastAsia="en-US"/>
    </w:rPr>
  </w:style>
  <w:style w:type="paragraph" w:customStyle="1" w:styleId="190">
    <w:name w:val="Основной текст (19)"/>
    <w:basedOn w:val="a3"/>
    <w:link w:val="19"/>
    <w:uiPriority w:val="99"/>
    <w:rsid w:val="005149EF"/>
    <w:pPr>
      <w:widowControl w:val="0"/>
      <w:shd w:val="clear" w:color="auto" w:fill="FFFFFF"/>
      <w:spacing w:before="380" w:line="288" w:lineRule="exact"/>
      <w:jc w:val="right"/>
    </w:pPr>
    <w:rPr>
      <w:rFonts w:eastAsiaTheme="minorHAnsi"/>
      <w:i/>
      <w:iCs/>
      <w:sz w:val="17"/>
      <w:szCs w:val="17"/>
      <w:lang w:eastAsia="en-US"/>
    </w:rPr>
  </w:style>
  <w:style w:type="paragraph" w:customStyle="1" w:styleId="201">
    <w:name w:val="Основной текст (20)1"/>
    <w:basedOn w:val="a3"/>
    <w:link w:val="200"/>
    <w:uiPriority w:val="99"/>
    <w:rsid w:val="005149EF"/>
    <w:pPr>
      <w:widowControl w:val="0"/>
      <w:shd w:val="clear" w:color="auto" w:fill="FFFFFF"/>
      <w:spacing w:line="379" w:lineRule="exact"/>
    </w:pPr>
    <w:rPr>
      <w:rFonts w:eastAsiaTheme="minorHAnsi"/>
      <w:sz w:val="26"/>
      <w:szCs w:val="26"/>
      <w:lang w:eastAsia="en-US"/>
    </w:rPr>
  </w:style>
  <w:style w:type="character" w:customStyle="1" w:styleId="aff4">
    <w:name w:val="Текст_Обычный"/>
    <w:uiPriority w:val="99"/>
    <w:rsid w:val="005149EF"/>
    <w:rPr>
      <w:rFonts w:cs="Times New Roman"/>
    </w:rPr>
  </w:style>
  <w:style w:type="paragraph" w:styleId="2e">
    <w:name w:val="Body Text 2"/>
    <w:basedOn w:val="a3"/>
    <w:link w:val="2f"/>
    <w:uiPriority w:val="99"/>
    <w:rsid w:val="005149EF"/>
    <w:pPr>
      <w:widowControl w:val="0"/>
      <w:adjustRightInd w:val="0"/>
      <w:spacing w:after="120" w:line="480" w:lineRule="auto"/>
      <w:jc w:val="both"/>
      <w:textAlignment w:val="baseline"/>
    </w:pPr>
  </w:style>
  <w:style w:type="character" w:customStyle="1" w:styleId="2f">
    <w:name w:val="Основной текст 2 Знак"/>
    <w:basedOn w:val="a4"/>
    <w:link w:val="2e"/>
    <w:uiPriority w:val="99"/>
    <w:rsid w:val="005149E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5">
    <w:name w:val="footnote reference"/>
    <w:uiPriority w:val="99"/>
    <w:rsid w:val="005149EF"/>
    <w:rPr>
      <w:rFonts w:cs="Times New Roman"/>
      <w:vertAlign w:val="superscript"/>
    </w:rPr>
  </w:style>
  <w:style w:type="paragraph" w:styleId="aff6">
    <w:name w:val="footnote text"/>
    <w:aliases w:val="Table_Footnote_last Знак,Table_Footnote_last Знак Знак,Table_Footnote_last"/>
    <w:basedOn w:val="a3"/>
    <w:link w:val="aff7"/>
    <w:uiPriority w:val="99"/>
    <w:rsid w:val="005149EF"/>
    <w:pPr>
      <w:keepLines/>
      <w:spacing w:before="120" w:after="120"/>
      <w:ind w:firstLine="567"/>
      <w:jc w:val="both"/>
    </w:pPr>
    <w:rPr>
      <w:rFonts w:ascii="TimesET" w:hAnsi="TimesET"/>
      <w:kern w:val="24"/>
      <w:sz w:val="20"/>
      <w:szCs w:val="20"/>
    </w:rPr>
  </w:style>
  <w:style w:type="character" w:customStyle="1" w:styleId="aff7">
    <w:name w:val="Текст сноски Знак"/>
    <w:aliases w:val="Table_Footnote_last Знак Знак1,Table_Footnote_last Знак Знак Знак,Table_Footnote_last Знак1"/>
    <w:basedOn w:val="a4"/>
    <w:link w:val="aff6"/>
    <w:uiPriority w:val="99"/>
    <w:rsid w:val="005149EF"/>
    <w:rPr>
      <w:rFonts w:ascii="TimesET" w:eastAsia="Times New Roman" w:hAnsi="TimesET" w:cs="Times New Roman"/>
      <w:kern w:val="24"/>
      <w:sz w:val="20"/>
      <w:szCs w:val="20"/>
      <w:lang w:eastAsia="ru-RU"/>
    </w:rPr>
  </w:style>
  <w:style w:type="paragraph" w:styleId="a2">
    <w:name w:val="Title"/>
    <w:aliases w:val="Назв табл"/>
    <w:basedOn w:val="a3"/>
    <w:next w:val="a3"/>
    <w:link w:val="aff8"/>
    <w:uiPriority w:val="99"/>
    <w:qFormat/>
    <w:rsid w:val="005149EF"/>
    <w:pPr>
      <w:widowControl w:val="0"/>
      <w:numPr>
        <w:numId w:val="1"/>
      </w:numPr>
      <w:spacing w:before="120"/>
      <w:ind w:left="0" w:firstLine="0"/>
      <w:contextualSpacing/>
      <w:jc w:val="center"/>
    </w:pPr>
    <w:rPr>
      <w:rFonts w:ascii="Arial" w:hAnsi="Arial"/>
      <w:b/>
      <w:color w:val="385623"/>
      <w:spacing w:val="-10"/>
      <w:kern w:val="28"/>
      <w:sz w:val="28"/>
      <w:szCs w:val="56"/>
    </w:rPr>
  </w:style>
  <w:style w:type="character" w:customStyle="1" w:styleId="aff8">
    <w:name w:val="Название Знак"/>
    <w:aliases w:val="Назв табл Знак"/>
    <w:basedOn w:val="a4"/>
    <w:link w:val="a2"/>
    <w:uiPriority w:val="99"/>
    <w:rsid w:val="005149EF"/>
    <w:rPr>
      <w:rFonts w:ascii="Arial" w:eastAsia="Times New Roman" w:hAnsi="Arial" w:cs="Times New Roman"/>
      <w:b/>
      <w:color w:val="385623"/>
      <w:spacing w:val="-10"/>
      <w:kern w:val="28"/>
      <w:sz w:val="28"/>
      <w:szCs w:val="56"/>
      <w:lang w:eastAsia="ru-RU"/>
    </w:rPr>
  </w:style>
  <w:style w:type="character" w:customStyle="1" w:styleId="apple-converted-space">
    <w:name w:val="apple-converted-space"/>
    <w:uiPriority w:val="99"/>
    <w:rsid w:val="005149EF"/>
    <w:rPr>
      <w:rFonts w:cs="Times New Roman"/>
    </w:rPr>
  </w:style>
  <w:style w:type="paragraph" w:customStyle="1" w:styleId="a0">
    <w:name w:val="Наз рис"/>
    <w:basedOn w:val="a2"/>
    <w:next w:val="a3"/>
    <w:link w:val="aff9"/>
    <w:uiPriority w:val="99"/>
    <w:rsid w:val="005149EF"/>
    <w:pPr>
      <w:numPr>
        <w:numId w:val="4"/>
      </w:numPr>
      <w:ind w:left="0" w:firstLine="0"/>
    </w:pPr>
    <w:rPr>
      <w:color w:val="auto"/>
    </w:rPr>
  </w:style>
  <w:style w:type="character" w:customStyle="1" w:styleId="aff9">
    <w:name w:val="Наз рис Знак"/>
    <w:link w:val="a0"/>
    <w:uiPriority w:val="99"/>
    <w:locked/>
    <w:rsid w:val="005149EF"/>
    <w:rPr>
      <w:rFonts w:ascii="Arial" w:eastAsia="Times New Roman" w:hAnsi="Arial" w:cs="Times New Roman"/>
      <w:b/>
      <w:spacing w:val="-10"/>
      <w:kern w:val="28"/>
      <w:sz w:val="28"/>
      <w:szCs w:val="56"/>
      <w:lang w:eastAsia="ru-RU"/>
    </w:rPr>
  </w:style>
  <w:style w:type="character" w:customStyle="1" w:styleId="14pt">
    <w:name w:val="Колонтитул + 14 pt"/>
    <w:aliases w:val="Полужирный12,Не курсив6"/>
    <w:uiPriority w:val="99"/>
    <w:rsid w:val="005149EF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12pt">
    <w:name w:val="Колонтитул + 12 pt"/>
    <w:aliases w:val="Не курсив5"/>
    <w:uiPriority w:val="99"/>
    <w:rsid w:val="005149EF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34">
    <w:name w:val="Оглавление 3 Знак"/>
    <w:link w:val="33"/>
    <w:uiPriority w:val="99"/>
    <w:locked/>
    <w:rsid w:val="005149EF"/>
    <w:rPr>
      <w:rFonts w:ascii="Calibri" w:eastAsia="Calibri" w:hAnsi="Calibri" w:cs="Times New Roman"/>
    </w:rPr>
  </w:style>
  <w:style w:type="character" w:customStyle="1" w:styleId="3b">
    <w:name w:val="Заголовок №3_"/>
    <w:link w:val="3c"/>
    <w:uiPriority w:val="99"/>
    <w:locked/>
    <w:rsid w:val="005149EF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8Exact">
    <w:name w:val="Основной текст (8) Exact"/>
    <w:uiPriority w:val="99"/>
    <w:rsid w:val="005149EF"/>
    <w:rPr>
      <w:rFonts w:ascii="Constantia" w:eastAsia="Times New Roman" w:hAnsi="Constantia" w:cs="Constantia"/>
      <w:sz w:val="17"/>
      <w:szCs w:val="17"/>
      <w:u w:val="none"/>
    </w:rPr>
  </w:style>
  <w:style w:type="character" w:customStyle="1" w:styleId="813pt">
    <w:name w:val="Основной текст (8) + 13 pt"/>
    <w:aliases w:val="Курсив Exact"/>
    <w:uiPriority w:val="99"/>
    <w:rsid w:val="005149EF"/>
    <w:rPr>
      <w:rFonts w:ascii="Constantia" w:eastAsia="Times New Roman" w:hAnsi="Constantia" w:cs="Constantia"/>
      <w:i/>
      <w:iCs/>
      <w:sz w:val="26"/>
      <w:szCs w:val="26"/>
      <w:u w:val="none"/>
      <w:lang w:val="en-US" w:eastAsia="en-US"/>
    </w:rPr>
  </w:style>
  <w:style w:type="character" w:customStyle="1" w:styleId="2100">
    <w:name w:val="Основной текст (2) + 10"/>
    <w:aliases w:val="5 pt19,Курсив13"/>
    <w:uiPriority w:val="99"/>
    <w:rsid w:val="005149EF"/>
    <w:rPr>
      <w:rFonts w:ascii="Times New Roman" w:hAnsi="Times New Roman" w:cs="Times New Roman"/>
      <w:i/>
      <w:iCs/>
      <w:color w:val="000000"/>
      <w:spacing w:val="0"/>
      <w:w w:val="100"/>
      <w:position w:val="0"/>
      <w:sz w:val="21"/>
      <w:szCs w:val="21"/>
      <w:u w:val="none"/>
      <w:lang w:val="ru-RU" w:eastAsia="ru-RU"/>
    </w:rPr>
  </w:style>
  <w:style w:type="character" w:customStyle="1" w:styleId="813pt1">
    <w:name w:val="Основной текст (8) + 13 pt1"/>
    <w:aliases w:val="Курсив12"/>
    <w:uiPriority w:val="99"/>
    <w:rsid w:val="005149EF"/>
    <w:rPr>
      <w:rFonts w:ascii="Constantia" w:eastAsia="Times New Roman" w:hAnsi="Constantia" w:cs="Constantia"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911pt">
    <w:name w:val="Основной текст (9) + 11 pt"/>
    <w:aliases w:val="Не курсив4"/>
    <w:uiPriority w:val="99"/>
    <w:rsid w:val="005149EF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9pt">
    <w:name w:val="Основной текст (2) + 9 pt"/>
    <w:aliases w:val="Полужирный11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1111pt">
    <w:name w:val="Основной текст (11) + 11 pt"/>
    <w:aliases w:val="Не курсив3"/>
    <w:uiPriority w:val="99"/>
    <w:rsid w:val="005149EF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12pt">
    <w:name w:val="Основной текст (2) + 12 pt"/>
    <w:aliases w:val="Курсив11"/>
    <w:uiPriority w:val="99"/>
    <w:rsid w:val="005149EF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1311pt">
    <w:name w:val="Основной текст (13) + 11 pt"/>
    <w:uiPriority w:val="99"/>
    <w:rsid w:val="005149EF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3d">
    <w:name w:val="Подпись к картинке (3)_"/>
    <w:uiPriority w:val="99"/>
    <w:rsid w:val="005149EF"/>
    <w:rPr>
      <w:rFonts w:ascii="Times New Roman" w:hAnsi="Times New Roman" w:cs="Times New Roman"/>
      <w:sz w:val="22"/>
      <w:szCs w:val="22"/>
      <w:u w:val="none"/>
    </w:rPr>
  </w:style>
  <w:style w:type="character" w:customStyle="1" w:styleId="210pt">
    <w:name w:val="Основной текст (2) + 10 pt"/>
    <w:aliases w:val="Курсив10"/>
    <w:uiPriority w:val="99"/>
    <w:rsid w:val="005149EF"/>
    <w:rPr>
      <w:rFonts w:ascii="Times New Roman" w:hAnsi="Times New Roman" w:cs="Times New Roman"/>
      <w:i/>
      <w:iCs/>
      <w:color w:val="000000"/>
      <w:spacing w:val="0"/>
      <w:w w:val="100"/>
      <w:position w:val="0"/>
      <w:sz w:val="20"/>
      <w:szCs w:val="20"/>
      <w:u w:val="none"/>
      <w:lang w:val="ru-RU" w:eastAsia="ru-RU"/>
    </w:rPr>
  </w:style>
  <w:style w:type="character" w:customStyle="1" w:styleId="210pt2">
    <w:name w:val="Основной текст (2) + 10 pt2"/>
    <w:uiPriority w:val="99"/>
    <w:rsid w:val="005149EF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lang w:val="ru-RU" w:eastAsia="ru-RU"/>
    </w:rPr>
  </w:style>
  <w:style w:type="character" w:customStyle="1" w:styleId="46">
    <w:name w:val="Подпись к таблице (4)_"/>
    <w:uiPriority w:val="99"/>
    <w:rsid w:val="005149EF"/>
    <w:rPr>
      <w:rFonts w:ascii="Times New Roman" w:hAnsi="Times New Roman" w:cs="Times New Roman"/>
      <w:i/>
      <w:iCs/>
      <w:sz w:val="20"/>
      <w:szCs w:val="20"/>
      <w:u w:val="none"/>
    </w:rPr>
  </w:style>
  <w:style w:type="character" w:customStyle="1" w:styleId="47">
    <w:name w:val="Подпись к таблице (4)"/>
    <w:uiPriority w:val="99"/>
    <w:rsid w:val="005149EF"/>
    <w:rPr>
      <w:rFonts w:ascii="Times New Roman" w:hAnsi="Times New Roman"/>
      <w:i/>
      <w:color w:val="2E74B5"/>
      <w:spacing w:val="0"/>
      <w:w w:val="100"/>
      <w:position w:val="0"/>
      <w:sz w:val="20"/>
      <w:u w:val="none"/>
      <w:lang w:val="ru-RU" w:eastAsia="ru-RU"/>
    </w:rPr>
  </w:style>
  <w:style w:type="character" w:customStyle="1" w:styleId="12pt2">
    <w:name w:val="Колонтитул + 12 pt2"/>
    <w:aliases w:val="Полужирный10"/>
    <w:uiPriority w:val="99"/>
    <w:rsid w:val="005149EF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54">
    <w:name w:val="Подпись к таблице (5)_"/>
    <w:link w:val="55"/>
    <w:uiPriority w:val="99"/>
    <w:locked/>
    <w:rsid w:val="005149EF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6100">
    <w:name w:val="Основной текст (6) + 10"/>
    <w:aliases w:val="5 pt18,Курсив9"/>
    <w:uiPriority w:val="99"/>
    <w:rsid w:val="005149EF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1"/>
      <w:szCs w:val="21"/>
      <w:u w:val="none"/>
      <w:lang w:val="ru-RU" w:eastAsia="ru-RU"/>
    </w:rPr>
  </w:style>
  <w:style w:type="character" w:customStyle="1" w:styleId="67">
    <w:name w:val="Колонтитул + 6"/>
    <w:aliases w:val="5 pt17,Не курсив2"/>
    <w:uiPriority w:val="99"/>
    <w:rsid w:val="005149EF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3"/>
      <w:szCs w:val="13"/>
      <w:u w:val="none"/>
      <w:lang w:val="ru-RU" w:eastAsia="ru-RU"/>
    </w:rPr>
  </w:style>
  <w:style w:type="character" w:customStyle="1" w:styleId="48">
    <w:name w:val="Подпись к картинке (4)_"/>
    <w:uiPriority w:val="99"/>
    <w:rsid w:val="005149EF"/>
    <w:rPr>
      <w:rFonts w:ascii="Times New Roman" w:hAnsi="Times New Roman" w:cs="Times New Roman"/>
      <w:b/>
      <w:bCs/>
      <w:sz w:val="32"/>
      <w:szCs w:val="32"/>
      <w:u w:val="none"/>
    </w:rPr>
  </w:style>
  <w:style w:type="character" w:customStyle="1" w:styleId="14TimesNewRoman">
    <w:name w:val="Основной текст (14) + Times New Roman"/>
    <w:aliases w:val="5 pt16,Курсив8,Интервал 0 pt"/>
    <w:uiPriority w:val="99"/>
    <w:rsid w:val="005149EF"/>
    <w:rPr>
      <w:rFonts w:ascii="Times New Roman" w:hAnsi="Times New Roman" w:cs="Times New Roman"/>
      <w:i/>
      <w:iCs/>
      <w:color w:val="FE5454"/>
      <w:spacing w:val="10"/>
      <w:w w:val="100"/>
      <w:position w:val="0"/>
      <w:sz w:val="10"/>
      <w:szCs w:val="10"/>
      <w:u w:val="none"/>
      <w:lang w:val="ru-RU" w:eastAsia="ru-RU"/>
    </w:rPr>
  </w:style>
  <w:style w:type="character" w:customStyle="1" w:styleId="68">
    <w:name w:val="Подпись к таблице (6)_"/>
    <w:link w:val="6a"/>
    <w:uiPriority w:val="99"/>
    <w:locked/>
    <w:rsid w:val="005149EF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1517pt">
    <w:name w:val="Основной текст (15) + 17 pt"/>
    <w:aliases w:val="Не полужирный1,Интервал 2 pt"/>
    <w:uiPriority w:val="99"/>
    <w:rsid w:val="005149EF"/>
    <w:rPr>
      <w:rFonts w:ascii="Corbel" w:eastAsia="Times New Roman" w:hAnsi="Corbel" w:cs="Corbel"/>
      <w:b/>
      <w:bCs/>
      <w:color w:val="2D2D2D"/>
      <w:spacing w:val="50"/>
      <w:w w:val="100"/>
      <w:position w:val="0"/>
      <w:sz w:val="34"/>
      <w:szCs w:val="34"/>
      <w:u w:val="none"/>
      <w:lang w:val="ru-RU" w:eastAsia="ru-RU"/>
    </w:rPr>
  </w:style>
  <w:style w:type="character" w:customStyle="1" w:styleId="73">
    <w:name w:val="Подпись к таблице (7)_"/>
    <w:uiPriority w:val="99"/>
    <w:rsid w:val="005149EF"/>
    <w:rPr>
      <w:rFonts w:ascii="Times New Roman" w:hAnsi="Times New Roman" w:cs="Times New Roman"/>
      <w:sz w:val="19"/>
      <w:szCs w:val="19"/>
      <w:u w:val="none"/>
    </w:rPr>
  </w:style>
  <w:style w:type="character" w:customStyle="1" w:styleId="79pt">
    <w:name w:val="Подпись к таблице (7) + 9 pt"/>
    <w:aliases w:val="Полужирный9"/>
    <w:uiPriority w:val="99"/>
    <w:rsid w:val="005149EF"/>
    <w:rPr>
      <w:rFonts w:ascii="Times New Roman" w:hAnsi="Times New Roman" w:cs="Times New Roman"/>
      <w:b/>
      <w:bCs/>
      <w:color w:val="2D2D2D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74">
    <w:name w:val="Подпись к таблице (7)"/>
    <w:uiPriority w:val="99"/>
    <w:rsid w:val="005149EF"/>
    <w:rPr>
      <w:rFonts w:ascii="Times New Roman" w:hAnsi="Times New Roman" w:cs="Times New Roman"/>
      <w:color w:val="2D2D2D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280">
    <w:name w:val="Основной текст (2) + 8"/>
    <w:aliases w:val="5 pt15,Полужирный8"/>
    <w:uiPriority w:val="99"/>
    <w:rsid w:val="005149EF"/>
    <w:rPr>
      <w:rFonts w:ascii="Times New Roman" w:hAnsi="Times New Roman" w:cs="Times New Roman"/>
      <w:b/>
      <w:bCs/>
      <w:color w:val="2D2D2D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28pt">
    <w:name w:val="Основной текст (2) + 8 pt"/>
    <w:uiPriority w:val="99"/>
    <w:rsid w:val="005149EF"/>
    <w:rPr>
      <w:rFonts w:ascii="Times New Roman" w:hAnsi="Times New Roman" w:cs="Times New Roman"/>
      <w:color w:val="3E3D3F"/>
      <w:spacing w:val="0"/>
      <w:w w:val="100"/>
      <w:position w:val="0"/>
      <w:sz w:val="16"/>
      <w:szCs w:val="16"/>
      <w:u w:val="none"/>
      <w:lang w:val="ru-RU" w:eastAsia="ru-RU"/>
    </w:rPr>
  </w:style>
  <w:style w:type="character" w:customStyle="1" w:styleId="122">
    <w:name w:val="Заголовок №1 (2)_"/>
    <w:uiPriority w:val="99"/>
    <w:rsid w:val="005149EF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123pt">
    <w:name w:val="Заголовок №1 (2) + Интервал 3 pt"/>
    <w:uiPriority w:val="99"/>
    <w:rsid w:val="005149EF"/>
    <w:rPr>
      <w:rFonts w:ascii="Times New Roman" w:hAnsi="Times New Roman" w:cs="Times New Roman"/>
      <w:b/>
      <w:bCs/>
      <w:color w:val="2D2D2D"/>
      <w:spacing w:val="70"/>
      <w:w w:val="100"/>
      <w:position w:val="0"/>
      <w:sz w:val="22"/>
      <w:szCs w:val="22"/>
      <w:u w:val="none"/>
      <w:lang w:val="ru-RU" w:eastAsia="ru-RU"/>
    </w:rPr>
  </w:style>
  <w:style w:type="character" w:customStyle="1" w:styleId="711pt">
    <w:name w:val="Подпись к таблице (7) + 11 pt"/>
    <w:aliases w:val="Полужирный7"/>
    <w:uiPriority w:val="99"/>
    <w:rsid w:val="005149EF"/>
    <w:rPr>
      <w:rFonts w:ascii="Times New Roman" w:hAnsi="Times New Roman" w:cs="Times New Roman"/>
      <w:b/>
      <w:bCs/>
      <w:color w:val="2D2D2D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23">
    <w:name w:val="Заголовок №1 (2)"/>
    <w:uiPriority w:val="99"/>
    <w:rsid w:val="005149EF"/>
    <w:rPr>
      <w:rFonts w:ascii="Times New Roman" w:hAnsi="Times New Roman" w:cs="Times New Roman"/>
      <w:b/>
      <w:bCs/>
      <w:color w:val="2D2D2D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LucidaSansUnicode">
    <w:name w:val="Основной текст (2) + Lucida Sans Unicode"/>
    <w:aliases w:val="8 pt"/>
    <w:uiPriority w:val="99"/>
    <w:rsid w:val="005149EF"/>
    <w:rPr>
      <w:rFonts w:ascii="Lucida Sans Unicode" w:eastAsia="Times New Roman" w:hAnsi="Lucida Sans Unicode" w:cs="Lucida Sans Unicode"/>
      <w:color w:val="2D2D2D"/>
      <w:spacing w:val="0"/>
      <w:w w:val="100"/>
      <w:position w:val="0"/>
      <w:sz w:val="16"/>
      <w:szCs w:val="16"/>
      <w:u w:val="none"/>
      <w:lang w:val="ru-RU" w:eastAsia="ru-RU"/>
    </w:rPr>
  </w:style>
  <w:style w:type="character" w:customStyle="1" w:styleId="2LucidaSansUnicode1">
    <w:name w:val="Основной текст (2) + Lucida Sans Unicode1"/>
    <w:aliases w:val="7,5 pt14"/>
    <w:uiPriority w:val="99"/>
    <w:rsid w:val="005149EF"/>
    <w:rPr>
      <w:rFonts w:ascii="Lucida Sans Unicode" w:eastAsia="Times New Roman" w:hAnsi="Lucida Sans Unicode" w:cs="Lucida Sans Unicode"/>
      <w:color w:val="535354"/>
      <w:spacing w:val="0"/>
      <w:w w:val="100"/>
      <w:position w:val="0"/>
      <w:sz w:val="15"/>
      <w:szCs w:val="15"/>
      <w:u w:val="none"/>
      <w:lang w:val="ru-RU" w:eastAsia="ru-RU"/>
    </w:rPr>
  </w:style>
  <w:style w:type="character" w:customStyle="1" w:styleId="291">
    <w:name w:val="Основной текст (2) + 91"/>
    <w:aliases w:val="5 pt13,Курсив7"/>
    <w:uiPriority w:val="99"/>
    <w:rsid w:val="005149EF"/>
    <w:rPr>
      <w:rFonts w:ascii="Times New Roman" w:hAnsi="Times New Roman" w:cs="Times New Roman"/>
      <w:i/>
      <w:iCs/>
      <w:color w:val="000000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57">
    <w:name w:val="Подпись к картинке (5)_"/>
    <w:uiPriority w:val="99"/>
    <w:rsid w:val="005149EF"/>
    <w:rPr>
      <w:rFonts w:ascii="Franklin Gothic Heavy" w:eastAsia="Times New Roman" w:hAnsi="Franklin Gothic Heavy" w:cs="Franklin Gothic Heavy"/>
      <w:spacing w:val="20"/>
      <w:w w:val="100"/>
      <w:sz w:val="16"/>
      <w:szCs w:val="16"/>
      <w:u w:val="none"/>
    </w:rPr>
  </w:style>
  <w:style w:type="character" w:customStyle="1" w:styleId="5TimesNewRoman1">
    <w:name w:val="Подпись к картинке (5) + Times New Roman1"/>
    <w:aliases w:val="81,5 pt12,Полужирный6,Интервал 0 pt3"/>
    <w:uiPriority w:val="99"/>
    <w:rsid w:val="005149EF"/>
    <w:rPr>
      <w:rFonts w:ascii="Times New Roman" w:eastAsia="Times New Roman" w:hAnsi="Times New Roman" w:cs="Times New Roman"/>
      <w:b/>
      <w:bCs/>
      <w:color w:val="535354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58">
    <w:name w:val="Подпись к картинке (5) + Курсив"/>
    <w:aliases w:val="Интервал 0 pt2"/>
    <w:uiPriority w:val="99"/>
    <w:rsid w:val="005149EF"/>
    <w:rPr>
      <w:rFonts w:ascii="Franklin Gothic Heavy" w:eastAsia="Times New Roman" w:hAnsi="Franklin Gothic Heavy" w:cs="Franklin Gothic Heavy"/>
      <w:i/>
      <w:iCs/>
      <w:color w:val="535354"/>
      <w:spacing w:val="0"/>
      <w:w w:val="100"/>
      <w:position w:val="0"/>
      <w:sz w:val="16"/>
      <w:szCs w:val="16"/>
      <w:u w:val="none"/>
      <w:lang w:val="ru-RU" w:eastAsia="ru-RU"/>
    </w:rPr>
  </w:style>
  <w:style w:type="character" w:customStyle="1" w:styleId="570">
    <w:name w:val="Подпись к картинке (5) + 7"/>
    <w:aliases w:val="5 pt11,Курсив6,Интервал 0 pt1"/>
    <w:uiPriority w:val="99"/>
    <w:rsid w:val="005149EF"/>
    <w:rPr>
      <w:rFonts w:ascii="Franklin Gothic Heavy" w:eastAsia="Times New Roman" w:hAnsi="Franklin Gothic Heavy" w:cs="Franklin Gothic Heavy"/>
      <w:i/>
      <w:iCs/>
      <w:color w:val="535354"/>
      <w:spacing w:val="0"/>
      <w:w w:val="100"/>
      <w:position w:val="0"/>
      <w:sz w:val="15"/>
      <w:szCs w:val="15"/>
      <w:u w:val="none"/>
      <w:lang w:val="ru-RU" w:eastAsia="ru-RU"/>
    </w:rPr>
  </w:style>
  <w:style w:type="character" w:customStyle="1" w:styleId="6b">
    <w:name w:val="Подпись к картинке (6)_"/>
    <w:uiPriority w:val="99"/>
    <w:rsid w:val="005149EF"/>
    <w:rPr>
      <w:rFonts w:ascii="Arial" w:eastAsia="Times New Roman" w:hAnsi="Arial" w:cs="Arial"/>
      <w:w w:val="150"/>
      <w:sz w:val="15"/>
      <w:szCs w:val="15"/>
      <w:u w:val="none"/>
    </w:rPr>
  </w:style>
  <w:style w:type="character" w:customStyle="1" w:styleId="6FranklinGothicHeavy">
    <w:name w:val="Подпись к картинке (6) + Franklin Gothic Heavy"/>
    <w:aliases w:val="4,5 pt10,Курсив5,Масштаб 100%"/>
    <w:uiPriority w:val="99"/>
    <w:rsid w:val="005149EF"/>
    <w:rPr>
      <w:rFonts w:ascii="Franklin Gothic Heavy" w:eastAsia="Times New Roman" w:hAnsi="Franklin Gothic Heavy" w:cs="Franklin Gothic Heavy"/>
      <w:i/>
      <w:iCs/>
      <w:color w:val="5A9BD5"/>
      <w:spacing w:val="0"/>
      <w:w w:val="100"/>
      <w:position w:val="0"/>
      <w:sz w:val="9"/>
      <w:szCs w:val="9"/>
      <w:u w:val="none"/>
      <w:lang w:val="ru-RU" w:eastAsia="ru-RU"/>
    </w:rPr>
  </w:style>
  <w:style w:type="character" w:customStyle="1" w:styleId="2101">
    <w:name w:val="Подпись к таблице (2) + 10"/>
    <w:aliases w:val="5 pt9,Курсив4"/>
    <w:uiPriority w:val="99"/>
    <w:rsid w:val="005149EF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1"/>
      <w:szCs w:val="21"/>
      <w:u w:val="single"/>
      <w:lang w:val="ru-RU" w:eastAsia="ru-RU"/>
    </w:rPr>
  </w:style>
  <w:style w:type="character" w:customStyle="1" w:styleId="250">
    <w:name w:val="Основной текст (2) + 5"/>
    <w:aliases w:val="5 pt8"/>
    <w:uiPriority w:val="99"/>
    <w:rsid w:val="005149EF"/>
    <w:rPr>
      <w:rFonts w:ascii="Times New Roman" w:hAnsi="Times New Roman" w:cs="Times New Roman"/>
      <w:color w:val="000000"/>
      <w:spacing w:val="0"/>
      <w:w w:val="100"/>
      <w:position w:val="0"/>
      <w:sz w:val="11"/>
      <w:szCs w:val="11"/>
      <w:u w:val="none"/>
      <w:lang w:val="en-US" w:eastAsia="en-US"/>
    </w:rPr>
  </w:style>
  <w:style w:type="character" w:customStyle="1" w:styleId="911pt1">
    <w:name w:val="Основной текст (9) + 11 pt1"/>
    <w:aliases w:val="Полужирный5"/>
    <w:uiPriority w:val="99"/>
    <w:rsid w:val="005149EF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75">
    <w:name w:val="Подпись к картинке (7)_"/>
    <w:link w:val="76"/>
    <w:uiPriority w:val="99"/>
    <w:locked/>
    <w:rsid w:val="005149EF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115">
    <w:name w:val="Колонтитул + 11"/>
    <w:aliases w:val="5 pt7,Полужирный4"/>
    <w:uiPriority w:val="99"/>
    <w:rsid w:val="005149EF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12pt1">
    <w:name w:val="Колонтитул + 12 pt1"/>
    <w:aliases w:val="Полужирный2,Не курсив1"/>
    <w:uiPriority w:val="99"/>
    <w:rsid w:val="005149EF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3e">
    <w:name w:val="Подпись к картинке (3) + Полужирный"/>
    <w:aliases w:val="Курсив3"/>
    <w:uiPriority w:val="99"/>
    <w:rsid w:val="005149EF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04">
    <w:name w:val="Колонтитул + 10"/>
    <w:aliases w:val="5 pt6"/>
    <w:uiPriority w:val="99"/>
    <w:rsid w:val="005149EF"/>
    <w:rPr>
      <w:rFonts w:ascii="Times New Roman" w:eastAsia="Times New Roman" w:hAnsi="Times New Roman" w:cs="Times New Roman"/>
      <w:i/>
      <w:iCs/>
      <w:color w:val="2E74B5"/>
      <w:spacing w:val="0"/>
      <w:w w:val="100"/>
      <w:position w:val="0"/>
      <w:sz w:val="21"/>
      <w:szCs w:val="21"/>
      <w:u w:val="none"/>
      <w:lang w:val="ru-RU" w:eastAsia="ru-RU"/>
    </w:rPr>
  </w:style>
  <w:style w:type="character" w:customStyle="1" w:styleId="2102">
    <w:name w:val="Основной текст (2) + 102"/>
    <w:aliases w:val="5 pt5,Курсив2,Интервал 1 pt"/>
    <w:uiPriority w:val="99"/>
    <w:rsid w:val="005149EF"/>
    <w:rPr>
      <w:rFonts w:ascii="Times New Roman" w:hAnsi="Times New Roman" w:cs="Times New Roman"/>
      <w:i/>
      <w:iCs/>
      <w:color w:val="000000"/>
      <w:spacing w:val="20"/>
      <w:w w:val="100"/>
      <w:position w:val="0"/>
      <w:sz w:val="21"/>
      <w:szCs w:val="21"/>
      <w:u w:val="none"/>
      <w:lang w:val="ru-RU" w:eastAsia="ru-RU"/>
    </w:rPr>
  </w:style>
  <w:style w:type="paragraph" w:customStyle="1" w:styleId="3c">
    <w:name w:val="Заголовок №3"/>
    <w:basedOn w:val="a3"/>
    <w:link w:val="3b"/>
    <w:uiPriority w:val="99"/>
    <w:rsid w:val="005149EF"/>
    <w:pPr>
      <w:widowControl w:val="0"/>
      <w:shd w:val="clear" w:color="auto" w:fill="FFFFFF"/>
      <w:spacing w:line="244" w:lineRule="exact"/>
      <w:ind w:hanging="400"/>
      <w:jc w:val="center"/>
      <w:outlineLvl w:val="2"/>
    </w:pPr>
    <w:rPr>
      <w:rFonts w:eastAsiaTheme="minorHAnsi"/>
      <w:b/>
      <w:bCs/>
      <w:sz w:val="22"/>
      <w:szCs w:val="22"/>
      <w:lang w:eastAsia="en-US"/>
    </w:rPr>
  </w:style>
  <w:style w:type="paragraph" w:customStyle="1" w:styleId="55">
    <w:name w:val="Подпись к таблице (5)"/>
    <w:basedOn w:val="a3"/>
    <w:link w:val="54"/>
    <w:uiPriority w:val="99"/>
    <w:rsid w:val="005149EF"/>
    <w:pPr>
      <w:widowControl w:val="0"/>
      <w:shd w:val="clear" w:color="auto" w:fill="FFFFFF"/>
      <w:spacing w:line="288" w:lineRule="exact"/>
    </w:pPr>
    <w:rPr>
      <w:rFonts w:eastAsiaTheme="minorHAnsi"/>
      <w:sz w:val="26"/>
      <w:szCs w:val="26"/>
      <w:lang w:eastAsia="en-US"/>
    </w:rPr>
  </w:style>
  <w:style w:type="paragraph" w:customStyle="1" w:styleId="6a">
    <w:name w:val="Подпись к таблице (6)"/>
    <w:basedOn w:val="a3"/>
    <w:link w:val="68"/>
    <w:uiPriority w:val="99"/>
    <w:rsid w:val="005149EF"/>
    <w:pPr>
      <w:widowControl w:val="0"/>
      <w:shd w:val="clear" w:color="auto" w:fill="FFFFFF"/>
      <w:spacing w:line="200" w:lineRule="exact"/>
    </w:pPr>
    <w:rPr>
      <w:rFonts w:eastAsiaTheme="minorHAnsi"/>
      <w:b/>
      <w:bCs/>
      <w:sz w:val="18"/>
      <w:szCs w:val="18"/>
      <w:lang w:eastAsia="en-US"/>
    </w:rPr>
  </w:style>
  <w:style w:type="paragraph" w:customStyle="1" w:styleId="76">
    <w:name w:val="Подпись к картинке (7)"/>
    <w:basedOn w:val="a3"/>
    <w:link w:val="75"/>
    <w:uiPriority w:val="99"/>
    <w:rsid w:val="005149EF"/>
    <w:pPr>
      <w:widowControl w:val="0"/>
      <w:shd w:val="clear" w:color="auto" w:fill="FFFFFF"/>
      <w:spacing w:line="232" w:lineRule="exact"/>
    </w:pPr>
    <w:rPr>
      <w:rFonts w:eastAsiaTheme="minorHAnsi"/>
      <w:i/>
      <w:iCs/>
      <w:sz w:val="21"/>
      <w:szCs w:val="21"/>
      <w:lang w:eastAsia="en-US"/>
    </w:rPr>
  </w:style>
  <w:style w:type="character" w:customStyle="1" w:styleId="116">
    <w:name w:val="Заголовок 1 Знак1"/>
    <w:aliases w:val="HEADING 1 Знак,Head 1 Знак,????????? 1 Знак,Subhead A Знак"/>
    <w:uiPriority w:val="99"/>
    <w:locked/>
    <w:rsid w:val="005149EF"/>
    <w:rPr>
      <w:rFonts w:ascii="Arial" w:hAnsi="Arial" w:cs="Times New Roman"/>
      <w:b/>
      <w:kern w:val="28"/>
      <w:sz w:val="24"/>
      <w:szCs w:val="24"/>
      <w:lang w:val="ru-RU" w:eastAsia="ru-RU"/>
    </w:rPr>
  </w:style>
  <w:style w:type="character" w:customStyle="1" w:styleId="affa">
    <w:name w:val="Цветовое выделение"/>
    <w:uiPriority w:val="99"/>
    <w:rsid w:val="005149EF"/>
    <w:rPr>
      <w:b/>
      <w:color w:val="26282F"/>
      <w:sz w:val="26"/>
    </w:rPr>
  </w:style>
  <w:style w:type="table" w:customStyle="1" w:styleId="1a">
    <w:name w:val="Сетка таблицы1"/>
    <w:uiPriority w:val="99"/>
    <w:rsid w:val="005149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11">
    <w:name w:val="Основной текст + 71"/>
    <w:aliases w:val="5 pt4,Интервал 0 pt6"/>
    <w:uiPriority w:val="99"/>
    <w:rsid w:val="005149EF"/>
    <w:rPr>
      <w:rFonts w:cs="Times New Roman"/>
      <w:color w:val="000000"/>
      <w:spacing w:val="6"/>
      <w:w w:val="100"/>
      <w:position w:val="0"/>
      <w:sz w:val="15"/>
      <w:szCs w:val="15"/>
      <w:lang w:val="ru-RU" w:bidi="ar-SA"/>
    </w:rPr>
  </w:style>
  <w:style w:type="character" w:customStyle="1" w:styleId="Constantia">
    <w:name w:val="Основной текст + Constantia"/>
    <w:aliases w:val="71,5 pt3,Интервал 0 pt5"/>
    <w:uiPriority w:val="99"/>
    <w:rsid w:val="005149EF"/>
    <w:rPr>
      <w:rFonts w:ascii="Constantia" w:hAnsi="Constantia" w:cs="Constantia"/>
      <w:color w:val="000000"/>
      <w:spacing w:val="0"/>
      <w:w w:val="100"/>
      <w:position w:val="0"/>
      <w:sz w:val="15"/>
      <w:szCs w:val="15"/>
      <w:lang w:bidi="ar-SA"/>
    </w:rPr>
  </w:style>
  <w:style w:type="character" w:customStyle="1" w:styleId="CenturyGothic">
    <w:name w:val="Основной текст + Century Gothic"/>
    <w:aliases w:val="6 pt,Полужирный3,Интервал 0 pt4"/>
    <w:uiPriority w:val="99"/>
    <w:rsid w:val="005149EF"/>
    <w:rPr>
      <w:rFonts w:ascii="Century Gothic" w:hAnsi="Century Gothic" w:cs="Century Gothic"/>
      <w:b/>
      <w:bCs/>
      <w:color w:val="000000"/>
      <w:spacing w:val="2"/>
      <w:w w:val="100"/>
      <w:position w:val="0"/>
      <w:sz w:val="12"/>
      <w:szCs w:val="12"/>
      <w:lang w:val="ru-RU" w:bidi="ar-SA"/>
    </w:rPr>
  </w:style>
  <w:style w:type="paragraph" w:customStyle="1" w:styleId="menubasetext1">
    <w:name w:val="menu_base_text1"/>
    <w:basedOn w:val="a3"/>
    <w:uiPriority w:val="99"/>
    <w:rsid w:val="005149EF"/>
    <w:pPr>
      <w:pBdr>
        <w:bottom w:val="single" w:sz="6" w:space="7" w:color="D7DBDF"/>
        <w:right w:val="single" w:sz="6" w:space="14" w:color="D7DBDF"/>
      </w:pBdr>
      <w:spacing w:before="100" w:beforeAutospacing="1" w:after="100" w:afterAutospacing="1"/>
      <w:jc w:val="both"/>
    </w:pPr>
    <w:rPr>
      <w:sz w:val="18"/>
      <w:szCs w:val="18"/>
    </w:rPr>
  </w:style>
  <w:style w:type="paragraph" w:customStyle="1" w:styleId="s13">
    <w:name w:val="s_13"/>
    <w:basedOn w:val="a3"/>
    <w:uiPriority w:val="99"/>
    <w:rsid w:val="005149EF"/>
    <w:pPr>
      <w:ind w:firstLine="720"/>
    </w:pPr>
    <w:rPr>
      <w:sz w:val="18"/>
      <w:szCs w:val="18"/>
    </w:rPr>
  </w:style>
  <w:style w:type="paragraph" w:styleId="affb">
    <w:name w:val="Body Text Indent"/>
    <w:basedOn w:val="a3"/>
    <w:link w:val="affc"/>
    <w:uiPriority w:val="99"/>
    <w:semiHidden/>
    <w:rsid w:val="005149EF"/>
    <w:pPr>
      <w:widowControl w:val="0"/>
      <w:spacing w:after="120" w:line="276" w:lineRule="auto"/>
      <w:ind w:left="283"/>
    </w:pPr>
    <w:rPr>
      <w:rFonts w:ascii="Calibri" w:eastAsia="Courier New" w:hAnsi="Calibri"/>
      <w:sz w:val="22"/>
      <w:szCs w:val="22"/>
      <w:lang w:val="en-US" w:eastAsia="en-US"/>
    </w:rPr>
  </w:style>
  <w:style w:type="character" w:customStyle="1" w:styleId="affc">
    <w:name w:val="Основной текст с отступом Знак"/>
    <w:basedOn w:val="a4"/>
    <w:link w:val="affb"/>
    <w:uiPriority w:val="99"/>
    <w:semiHidden/>
    <w:rsid w:val="005149EF"/>
    <w:rPr>
      <w:rFonts w:ascii="Calibri" w:eastAsia="Courier New" w:hAnsi="Calibri" w:cs="Times New Roman"/>
      <w:lang w:val="en-US"/>
    </w:rPr>
  </w:style>
  <w:style w:type="character" w:styleId="affd">
    <w:name w:val="FollowedHyperlink"/>
    <w:uiPriority w:val="99"/>
    <w:semiHidden/>
    <w:rsid w:val="005149EF"/>
    <w:rPr>
      <w:rFonts w:cs="Times New Roman"/>
      <w:color w:val="800080"/>
      <w:u w:val="single"/>
    </w:rPr>
  </w:style>
  <w:style w:type="paragraph" w:customStyle="1" w:styleId="font5">
    <w:name w:val="font5"/>
    <w:basedOn w:val="a3"/>
    <w:uiPriority w:val="99"/>
    <w:rsid w:val="005149EF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3"/>
    <w:uiPriority w:val="99"/>
    <w:rsid w:val="005149E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7">
    <w:name w:val="xl67"/>
    <w:basedOn w:val="a3"/>
    <w:uiPriority w:val="99"/>
    <w:rsid w:val="005149E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</w:rPr>
  </w:style>
  <w:style w:type="paragraph" w:customStyle="1" w:styleId="xl68">
    <w:name w:val="xl68"/>
    <w:basedOn w:val="a3"/>
    <w:uiPriority w:val="99"/>
    <w:rsid w:val="00514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69">
    <w:name w:val="xl69"/>
    <w:basedOn w:val="a3"/>
    <w:uiPriority w:val="99"/>
    <w:rsid w:val="005149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70">
    <w:name w:val="xl70"/>
    <w:basedOn w:val="a3"/>
    <w:uiPriority w:val="99"/>
    <w:rsid w:val="005149EF"/>
    <w:pPr>
      <w:pBdr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71">
    <w:name w:val="xl71"/>
    <w:basedOn w:val="a3"/>
    <w:uiPriority w:val="99"/>
    <w:rsid w:val="005149E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72">
    <w:name w:val="xl72"/>
    <w:basedOn w:val="a3"/>
    <w:uiPriority w:val="99"/>
    <w:rsid w:val="005149EF"/>
    <w:pPr>
      <w:shd w:val="clear" w:color="000000" w:fill="FCD5B4"/>
      <w:spacing w:before="100" w:beforeAutospacing="1" w:after="100" w:afterAutospacing="1"/>
    </w:pPr>
  </w:style>
  <w:style w:type="paragraph" w:customStyle="1" w:styleId="xl73">
    <w:name w:val="xl73"/>
    <w:basedOn w:val="a3"/>
    <w:uiPriority w:val="99"/>
    <w:rsid w:val="005149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</w:style>
  <w:style w:type="paragraph" w:customStyle="1" w:styleId="xl74">
    <w:name w:val="xl74"/>
    <w:basedOn w:val="a3"/>
    <w:uiPriority w:val="99"/>
    <w:rsid w:val="005149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75">
    <w:name w:val="xl75"/>
    <w:basedOn w:val="a3"/>
    <w:uiPriority w:val="99"/>
    <w:rsid w:val="005149EF"/>
    <w:pPr>
      <w:pBdr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76">
    <w:name w:val="xl76"/>
    <w:basedOn w:val="a3"/>
    <w:uiPriority w:val="99"/>
    <w:rsid w:val="005149E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77">
    <w:name w:val="xl77"/>
    <w:basedOn w:val="a3"/>
    <w:uiPriority w:val="99"/>
    <w:rsid w:val="005149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78">
    <w:name w:val="xl78"/>
    <w:basedOn w:val="a3"/>
    <w:uiPriority w:val="99"/>
    <w:rsid w:val="005149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79">
    <w:name w:val="xl79"/>
    <w:basedOn w:val="a3"/>
    <w:uiPriority w:val="99"/>
    <w:rsid w:val="005149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</w:rPr>
  </w:style>
  <w:style w:type="paragraph" w:customStyle="1" w:styleId="xl80">
    <w:name w:val="xl80"/>
    <w:basedOn w:val="a3"/>
    <w:uiPriority w:val="99"/>
    <w:rsid w:val="005149EF"/>
    <w:pPr>
      <w:pBdr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</w:rPr>
  </w:style>
  <w:style w:type="paragraph" w:customStyle="1" w:styleId="xl81">
    <w:name w:val="xl81"/>
    <w:basedOn w:val="a3"/>
    <w:uiPriority w:val="99"/>
    <w:rsid w:val="005149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right"/>
    </w:pPr>
  </w:style>
  <w:style w:type="paragraph" w:customStyle="1" w:styleId="xl82">
    <w:name w:val="xl82"/>
    <w:basedOn w:val="a3"/>
    <w:uiPriority w:val="99"/>
    <w:rsid w:val="005149EF"/>
    <w:pPr>
      <w:pBdr>
        <w:left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</w:rPr>
  </w:style>
  <w:style w:type="paragraph" w:customStyle="1" w:styleId="xl83">
    <w:name w:val="xl83"/>
    <w:basedOn w:val="a3"/>
    <w:uiPriority w:val="99"/>
    <w:rsid w:val="00514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a3"/>
    <w:uiPriority w:val="99"/>
    <w:rsid w:val="005149E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85">
    <w:name w:val="xl85"/>
    <w:basedOn w:val="a3"/>
    <w:uiPriority w:val="99"/>
    <w:rsid w:val="005149E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86">
    <w:name w:val="xl86"/>
    <w:basedOn w:val="a3"/>
    <w:uiPriority w:val="99"/>
    <w:rsid w:val="00514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87">
    <w:name w:val="xl87"/>
    <w:basedOn w:val="a3"/>
    <w:uiPriority w:val="99"/>
    <w:rsid w:val="00514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8">
    <w:name w:val="xl88"/>
    <w:basedOn w:val="a3"/>
    <w:uiPriority w:val="99"/>
    <w:rsid w:val="00514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89">
    <w:name w:val="xl89"/>
    <w:basedOn w:val="a3"/>
    <w:uiPriority w:val="99"/>
    <w:rsid w:val="00514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90">
    <w:name w:val="xl90"/>
    <w:basedOn w:val="a3"/>
    <w:uiPriority w:val="99"/>
    <w:rsid w:val="00514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91">
    <w:name w:val="xl91"/>
    <w:basedOn w:val="a3"/>
    <w:uiPriority w:val="99"/>
    <w:rsid w:val="00514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</w:pPr>
  </w:style>
  <w:style w:type="paragraph" w:customStyle="1" w:styleId="xl92">
    <w:name w:val="xl92"/>
    <w:basedOn w:val="a3"/>
    <w:uiPriority w:val="99"/>
    <w:rsid w:val="00514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93">
    <w:name w:val="xl93"/>
    <w:basedOn w:val="a3"/>
    <w:uiPriority w:val="99"/>
    <w:rsid w:val="00514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</w:style>
  <w:style w:type="paragraph" w:customStyle="1" w:styleId="xl94">
    <w:name w:val="xl94"/>
    <w:basedOn w:val="a3"/>
    <w:uiPriority w:val="99"/>
    <w:rsid w:val="005149EF"/>
    <w:pPr>
      <w:pBdr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95">
    <w:name w:val="xl95"/>
    <w:basedOn w:val="a3"/>
    <w:uiPriority w:val="99"/>
    <w:rsid w:val="005149EF"/>
    <w:pPr>
      <w:pBdr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96">
    <w:name w:val="xl96"/>
    <w:basedOn w:val="a3"/>
    <w:uiPriority w:val="99"/>
    <w:rsid w:val="005149E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97">
    <w:name w:val="xl97"/>
    <w:basedOn w:val="a3"/>
    <w:uiPriority w:val="99"/>
    <w:rsid w:val="005149E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98">
    <w:name w:val="xl98"/>
    <w:basedOn w:val="a3"/>
    <w:uiPriority w:val="99"/>
    <w:rsid w:val="005149E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9">
    <w:name w:val="xl99"/>
    <w:basedOn w:val="a3"/>
    <w:uiPriority w:val="99"/>
    <w:rsid w:val="005149E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48A54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00">
    <w:name w:val="xl100"/>
    <w:basedOn w:val="a3"/>
    <w:uiPriority w:val="99"/>
    <w:rsid w:val="005149E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01">
    <w:name w:val="xl101"/>
    <w:basedOn w:val="a3"/>
    <w:uiPriority w:val="99"/>
    <w:rsid w:val="005149E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02">
    <w:name w:val="xl102"/>
    <w:basedOn w:val="a3"/>
    <w:uiPriority w:val="99"/>
    <w:rsid w:val="005149E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03">
    <w:name w:val="xl103"/>
    <w:basedOn w:val="a3"/>
    <w:uiPriority w:val="99"/>
    <w:rsid w:val="00514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4">
    <w:name w:val="xl104"/>
    <w:basedOn w:val="a3"/>
    <w:uiPriority w:val="99"/>
    <w:rsid w:val="005149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5">
    <w:name w:val="xl105"/>
    <w:basedOn w:val="a3"/>
    <w:uiPriority w:val="99"/>
    <w:rsid w:val="005149EF"/>
    <w:pPr>
      <w:pBdr>
        <w:left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6">
    <w:name w:val="xl106"/>
    <w:basedOn w:val="a3"/>
    <w:uiPriority w:val="99"/>
    <w:rsid w:val="00514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7">
    <w:name w:val="xl107"/>
    <w:basedOn w:val="a3"/>
    <w:uiPriority w:val="99"/>
    <w:rsid w:val="005149E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8">
    <w:name w:val="xl108"/>
    <w:basedOn w:val="a3"/>
    <w:uiPriority w:val="99"/>
    <w:rsid w:val="005149E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9">
    <w:name w:val="xl109"/>
    <w:basedOn w:val="a3"/>
    <w:uiPriority w:val="99"/>
    <w:rsid w:val="005149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0">
    <w:name w:val="xl110"/>
    <w:basedOn w:val="a3"/>
    <w:uiPriority w:val="99"/>
    <w:rsid w:val="005149EF"/>
    <w:pPr>
      <w:pBdr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1">
    <w:name w:val="xl111"/>
    <w:basedOn w:val="a3"/>
    <w:uiPriority w:val="99"/>
    <w:rsid w:val="005149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2">
    <w:name w:val="xl112"/>
    <w:basedOn w:val="a3"/>
    <w:uiPriority w:val="99"/>
    <w:rsid w:val="005149E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3">
    <w:name w:val="xl113"/>
    <w:basedOn w:val="a3"/>
    <w:uiPriority w:val="99"/>
    <w:rsid w:val="005149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4">
    <w:name w:val="xl114"/>
    <w:basedOn w:val="a3"/>
    <w:uiPriority w:val="99"/>
    <w:rsid w:val="005149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15">
    <w:name w:val="xl115"/>
    <w:basedOn w:val="a3"/>
    <w:uiPriority w:val="99"/>
    <w:rsid w:val="005149E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6">
    <w:name w:val="xl116"/>
    <w:basedOn w:val="a3"/>
    <w:uiPriority w:val="99"/>
    <w:rsid w:val="005149E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styleId="affe">
    <w:name w:val="Revision"/>
    <w:hidden/>
    <w:uiPriority w:val="99"/>
    <w:semiHidden/>
    <w:rsid w:val="005149EF"/>
    <w:pPr>
      <w:spacing w:after="0" w:line="240" w:lineRule="auto"/>
    </w:pPr>
    <w:rPr>
      <w:rFonts w:ascii="Calibri" w:eastAsia="Courier New" w:hAnsi="Calibri" w:cs="Times New Roman"/>
      <w:lang w:val="en-US"/>
    </w:rPr>
  </w:style>
  <w:style w:type="paragraph" w:styleId="afff">
    <w:name w:val="Document Map"/>
    <w:basedOn w:val="a3"/>
    <w:link w:val="afff0"/>
    <w:uiPriority w:val="99"/>
    <w:semiHidden/>
    <w:rsid w:val="005149EF"/>
    <w:pPr>
      <w:widowControl w:val="0"/>
    </w:pPr>
    <w:rPr>
      <w:rFonts w:ascii="Tahoma" w:eastAsia="Courier New" w:hAnsi="Tahoma" w:cs="Tahoma"/>
      <w:sz w:val="16"/>
      <w:szCs w:val="16"/>
      <w:lang w:val="en-US" w:eastAsia="en-US"/>
    </w:rPr>
  </w:style>
  <w:style w:type="character" w:customStyle="1" w:styleId="afff0">
    <w:name w:val="Схема документа Знак"/>
    <w:basedOn w:val="a4"/>
    <w:link w:val="afff"/>
    <w:uiPriority w:val="99"/>
    <w:semiHidden/>
    <w:rsid w:val="005149EF"/>
    <w:rPr>
      <w:rFonts w:ascii="Tahoma" w:eastAsia="Courier New" w:hAnsi="Tahoma" w:cs="Tahoma"/>
      <w:sz w:val="16"/>
      <w:szCs w:val="16"/>
      <w:lang w:val="en-US"/>
    </w:rPr>
  </w:style>
  <w:style w:type="character" w:styleId="afff1">
    <w:name w:val="Placeholder Text"/>
    <w:uiPriority w:val="99"/>
    <w:semiHidden/>
    <w:rsid w:val="005149EF"/>
    <w:rPr>
      <w:rFonts w:cs="Times New Roman"/>
      <w:color w:val="808080"/>
    </w:rPr>
  </w:style>
  <w:style w:type="paragraph" w:customStyle="1" w:styleId="afff2">
    <w:name w:val="Название таблицы"/>
    <w:basedOn w:val="a3"/>
    <w:uiPriority w:val="99"/>
    <w:rsid w:val="005149EF"/>
    <w:pPr>
      <w:spacing w:line="360" w:lineRule="auto"/>
      <w:jc w:val="center"/>
    </w:pPr>
    <w:rPr>
      <w:lang w:eastAsia="en-US"/>
    </w:rPr>
  </w:style>
  <w:style w:type="paragraph" w:customStyle="1" w:styleId="1b">
    <w:name w:val="1"/>
    <w:basedOn w:val="a3"/>
    <w:uiPriority w:val="99"/>
    <w:rsid w:val="005149EF"/>
    <w:pPr>
      <w:spacing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font7">
    <w:name w:val="font7"/>
    <w:basedOn w:val="a3"/>
    <w:uiPriority w:val="99"/>
    <w:rsid w:val="005149EF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8">
    <w:name w:val="font8"/>
    <w:basedOn w:val="a3"/>
    <w:uiPriority w:val="99"/>
    <w:rsid w:val="005149E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9">
    <w:name w:val="font9"/>
    <w:basedOn w:val="a3"/>
    <w:uiPriority w:val="99"/>
    <w:rsid w:val="005149EF"/>
    <w:pPr>
      <w:spacing w:before="100" w:beforeAutospacing="1" w:after="100" w:afterAutospacing="1"/>
    </w:pPr>
    <w:rPr>
      <w:rFonts w:ascii="Tahoma" w:hAnsi="Tahoma" w:cs="Tahoma"/>
      <w:color w:val="000000"/>
      <w:sz w:val="20"/>
      <w:szCs w:val="20"/>
    </w:rPr>
  </w:style>
  <w:style w:type="paragraph" w:customStyle="1" w:styleId="font10">
    <w:name w:val="font10"/>
    <w:basedOn w:val="a3"/>
    <w:uiPriority w:val="99"/>
    <w:rsid w:val="005149E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20"/>
      <w:szCs w:val="20"/>
    </w:rPr>
  </w:style>
  <w:style w:type="paragraph" w:customStyle="1" w:styleId="FORMATTEXT">
    <w:name w:val=".FORMATTEXT"/>
    <w:uiPriority w:val="99"/>
    <w:rsid w:val="005149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3"/>
    <w:uiPriority w:val="99"/>
    <w:rsid w:val="005149EF"/>
    <w:pPr>
      <w:spacing w:before="100" w:beforeAutospacing="1" w:after="100" w:afterAutospacing="1"/>
    </w:pPr>
  </w:style>
  <w:style w:type="paragraph" w:customStyle="1" w:styleId="xl64">
    <w:name w:val="xl64"/>
    <w:basedOn w:val="a3"/>
    <w:uiPriority w:val="99"/>
    <w:rsid w:val="005149EF"/>
    <w:pPr>
      <w:spacing w:before="100" w:beforeAutospacing="1" w:after="100" w:afterAutospacing="1"/>
      <w:textAlignment w:val="center"/>
    </w:pPr>
  </w:style>
  <w:style w:type="paragraph" w:customStyle="1" w:styleId="xl65">
    <w:name w:val="xl65"/>
    <w:basedOn w:val="a3"/>
    <w:uiPriority w:val="99"/>
    <w:rsid w:val="005149E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66">
    <w:name w:val="xl66"/>
    <w:basedOn w:val="a3"/>
    <w:uiPriority w:val="99"/>
    <w:rsid w:val="005149E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1c">
    <w:name w:val="Стиль1"/>
    <w:basedOn w:val="1"/>
    <w:link w:val="1d"/>
    <w:uiPriority w:val="99"/>
    <w:rsid w:val="005149EF"/>
    <w:pPr>
      <w:keepNext w:val="0"/>
      <w:keepLines w:val="0"/>
      <w:pageBreakBefore/>
      <w:widowControl w:val="0"/>
      <w:tabs>
        <w:tab w:val="left" w:pos="993"/>
        <w:tab w:val="left" w:pos="1134"/>
        <w:tab w:val="left" w:pos="1416"/>
      </w:tabs>
      <w:suppressAutoHyphens/>
      <w:spacing w:before="240" w:after="120" w:line="276" w:lineRule="auto"/>
      <w:ind w:firstLine="851"/>
      <w:jc w:val="center"/>
    </w:pPr>
    <w:rPr>
      <w:rFonts w:ascii="Times New Roman" w:eastAsia="Courier New" w:hAnsi="Times New Roman" w:cs="Arial"/>
      <w:bCs w:val="0"/>
      <w:caps/>
      <w:color w:val="1F4E79"/>
      <w:szCs w:val="24"/>
    </w:rPr>
  </w:style>
  <w:style w:type="character" w:customStyle="1" w:styleId="1d">
    <w:name w:val="Стиль1 Знак"/>
    <w:link w:val="1c"/>
    <w:uiPriority w:val="99"/>
    <w:locked/>
    <w:rsid w:val="005149EF"/>
    <w:rPr>
      <w:rFonts w:ascii="Times New Roman" w:eastAsia="Courier New" w:hAnsi="Times New Roman" w:cs="Arial"/>
      <w:b/>
      <w:caps/>
      <w:color w:val="1F4E79"/>
      <w:sz w:val="28"/>
      <w:szCs w:val="24"/>
      <w:lang w:eastAsia="ru-RU"/>
    </w:rPr>
  </w:style>
  <w:style w:type="paragraph" w:customStyle="1" w:styleId="z2">
    <w:name w:val="z2"/>
    <w:basedOn w:val="a3"/>
    <w:uiPriority w:val="99"/>
    <w:rsid w:val="005149EF"/>
    <w:pPr>
      <w:spacing w:before="150" w:after="30"/>
      <w:jc w:val="center"/>
    </w:pPr>
    <w:rPr>
      <w:b/>
      <w:bCs/>
      <w:sz w:val="18"/>
      <w:szCs w:val="18"/>
    </w:rPr>
  </w:style>
  <w:style w:type="character" w:styleId="afff3">
    <w:name w:val="Emphasis"/>
    <w:uiPriority w:val="99"/>
    <w:qFormat/>
    <w:rsid w:val="005149EF"/>
    <w:rPr>
      <w:rFonts w:cs="Times New Roman"/>
      <w:i/>
      <w:iCs/>
    </w:rPr>
  </w:style>
  <w:style w:type="character" w:customStyle="1" w:styleId="215pt">
    <w:name w:val="Основной текст (2) + 15 pt"/>
    <w:aliases w:val="Курсив1"/>
    <w:uiPriority w:val="99"/>
    <w:rsid w:val="005149EF"/>
    <w:rPr>
      <w:rFonts w:ascii="Times New Roman" w:hAnsi="Times New Roman" w:cs="Times New Roman"/>
      <w:i/>
      <w:iCs/>
      <w:color w:val="000000"/>
      <w:spacing w:val="0"/>
      <w:w w:val="100"/>
      <w:position w:val="0"/>
      <w:sz w:val="30"/>
      <w:szCs w:val="30"/>
      <w:u w:val="none"/>
      <w:lang w:val="ru-RU" w:eastAsia="ru-RU"/>
    </w:rPr>
  </w:style>
  <w:style w:type="character" w:customStyle="1" w:styleId="21010">
    <w:name w:val="Основной текст (2) + 101"/>
    <w:aliases w:val="5 pt2"/>
    <w:uiPriority w:val="99"/>
    <w:rsid w:val="005149EF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u w:val="none"/>
      <w:lang w:val="ru-RU" w:eastAsia="ru-RU"/>
    </w:rPr>
  </w:style>
  <w:style w:type="character" w:customStyle="1" w:styleId="2Calibri">
    <w:name w:val="Основной текст (2) + Calibri"/>
    <w:aliases w:val="9,5 pt1"/>
    <w:uiPriority w:val="99"/>
    <w:rsid w:val="005149EF"/>
    <w:rPr>
      <w:rFonts w:ascii="Calibri" w:eastAsia="Times New Roman" w:hAnsi="Calibri" w:cs="Calibri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/>
    </w:rPr>
  </w:style>
  <w:style w:type="paragraph" w:customStyle="1" w:styleId="a1">
    <w:name w:val="Табличный_нумерованный"/>
    <w:basedOn w:val="a3"/>
    <w:uiPriority w:val="99"/>
    <w:rsid w:val="005149EF"/>
    <w:pPr>
      <w:numPr>
        <w:numId w:val="6"/>
      </w:numPr>
    </w:pPr>
    <w:rPr>
      <w:sz w:val="22"/>
      <w:szCs w:val="22"/>
    </w:rPr>
  </w:style>
  <w:style w:type="character" w:customStyle="1" w:styleId="ConsPlusNormal0">
    <w:name w:val="ConsPlusNormal Знак"/>
    <w:link w:val="ConsPlusNormal"/>
    <w:uiPriority w:val="99"/>
    <w:locked/>
    <w:rsid w:val="005149EF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0">
    <w:name w:val="Абзац списка Знак"/>
    <w:aliases w:val="Абзац списка основной Знак,Bullet List Знак,FooterText Знак,numbered Знак,Paragraphe de liste1 Знак,lp1 Знак,Заголовок_3 Знак,Заголовок мой1 Знак,СписокСТПр Знак,обычный Знак,Введение Знак,3_Абзац списка Знак,СПИСКИ Знак,ПАРАГРАФ Знак"/>
    <w:link w:val="af"/>
    <w:uiPriority w:val="99"/>
    <w:qFormat/>
    <w:locked/>
    <w:rsid w:val="005149EF"/>
    <w:rPr>
      <w:rFonts w:eastAsiaTheme="minorEastAsia"/>
      <w:lang w:eastAsia="ru-RU"/>
    </w:rPr>
  </w:style>
  <w:style w:type="paragraph" w:styleId="afff4">
    <w:name w:val="caption"/>
    <w:aliases w:val="Знак1,Знак1 Знак Знак Знак,Знак1 Знак Знак,Таблица - Название объекта,!! Object Novogor !!,Caption Char,Caption Char1 Char1 Char Char,Caption Char Char2 Char1 Char Char,Caption Char Char Char1 Char Char Char,Знак13"/>
    <w:basedOn w:val="a3"/>
    <w:next w:val="a3"/>
    <w:link w:val="afff5"/>
    <w:uiPriority w:val="99"/>
    <w:qFormat/>
    <w:rsid w:val="005149EF"/>
    <w:pPr>
      <w:spacing w:before="120" w:after="120"/>
      <w:jc w:val="center"/>
    </w:pPr>
    <w:rPr>
      <w:b/>
      <w:bCs/>
      <w:sz w:val="22"/>
      <w:szCs w:val="20"/>
    </w:rPr>
  </w:style>
  <w:style w:type="character" w:customStyle="1" w:styleId="afff5">
    <w:name w:val="Название объекта Знак"/>
    <w:aliases w:val="Знак1 Знак,Знак1 Знак Знак Знак Знак,Знак1 Знак Знак Знак1,Таблица - Название объекта Знак,!! Object Novogor !! Знак,Caption Char Знак,Caption Char1 Char1 Char Char Знак,Caption Char Char2 Char1 Char Char Знак,Знак13 Знак"/>
    <w:link w:val="afff4"/>
    <w:uiPriority w:val="99"/>
    <w:locked/>
    <w:rsid w:val="005149EF"/>
    <w:rPr>
      <w:rFonts w:ascii="Times New Roman" w:eastAsia="Times New Roman" w:hAnsi="Times New Roman" w:cs="Times New Roman"/>
      <w:b/>
      <w:bCs/>
      <w:szCs w:val="20"/>
      <w:lang w:eastAsia="ru-RU"/>
    </w:rPr>
  </w:style>
  <w:style w:type="character" w:customStyle="1" w:styleId="29pt1">
    <w:name w:val="Основной текст (2) + 9 pt1"/>
    <w:uiPriority w:val="99"/>
    <w:rsid w:val="005149EF"/>
    <w:rPr>
      <w:rFonts w:ascii="Times New Roman" w:hAnsi="Times New Roman" w:cs="Times New Roman"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210pt1">
    <w:name w:val="Основной текст (2) + 10 pt1"/>
    <w:aliases w:val="Полужирный1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lang w:val="ru-RU" w:eastAsia="ru-RU"/>
    </w:rPr>
  </w:style>
  <w:style w:type="paragraph" w:customStyle="1" w:styleId="212">
    <w:name w:val="Основной текст (2)1"/>
    <w:basedOn w:val="a3"/>
    <w:uiPriority w:val="99"/>
    <w:rsid w:val="005149EF"/>
    <w:pPr>
      <w:widowControl w:val="0"/>
      <w:shd w:val="clear" w:color="auto" w:fill="FFFFFF"/>
      <w:spacing w:before="5440" w:line="310" w:lineRule="exact"/>
      <w:ind w:hanging="3780"/>
    </w:pPr>
    <w:rPr>
      <w:color w:val="000000"/>
      <w:sz w:val="28"/>
      <w:szCs w:val="28"/>
    </w:rPr>
  </w:style>
  <w:style w:type="table" w:customStyle="1" w:styleId="77">
    <w:name w:val="Сетка таблицы7"/>
    <w:uiPriority w:val="99"/>
    <w:rsid w:val="005149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">
    <w:name w:val="Сетка таблицы22"/>
    <w:uiPriority w:val="99"/>
    <w:rsid w:val="005149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8">
    <w:name w:val="Style18"/>
    <w:basedOn w:val="a3"/>
    <w:uiPriority w:val="99"/>
    <w:rsid w:val="005149EF"/>
    <w:pPr>
      <w:widowControl w:val="0"/>
      <w:autoSpaceDE w:val="0"/>
      <w:autoSpaceDN w:val="0"/>
      <w:adjustRightInd w:val="0"/>
      <w:spacing w:line="252" w:lineRule="exact"/>
      <w:jc w:val="center"/>
    </w:pPr>
  </w:style>
  <w:style w:type="paragraph" w:customStyle="1" w:styleId="Style27">
    <w:name w:val="Style27"/>
    <w:basedOn w:val="a3"/>
    <w:uiPriority w:val="99"/>
    <w:rsid w:val="005149EF"/>
    <w:pPr>
      <w:widowControl w:val="0"/>
      <w:autoSpaceDE w:val="0"/>
      <w:autoSpaceDN w:val="0"/>
      <w:adjustRightInd w:val="0"/>
      <w:spacing w:line="252" w:lineRule="exact"/>
    </w:pPr>
  </w:style>
  <w:style w:type="paragraph" w:customStyle="1" w:styleId="Style30">
    <w:name w:val="Style30"/>
    <w:basedOn w:val="a3"/>
    <w:uiPriority w:val="99"/>
    <w:rsid w:val="005149EF"/>
    <w:pPr>
      <w:widowControl w:val="0"/>
      <w:autoSpaceDE w:val="0"/>
      <w:autoSpaceDN w:val="0"/>
      <w:adjustRightInd w:val="0"/>
    </w:pPr>
  </w:style>
  <w:style w:type="character" w:customStyle="1" w:styleId="FontStyle44">
    <w:name w:val="Font Style44"/>
    <w:uiPriority w:val="99"/>
    <w:rsid w:val="005149EF"/>
    <w:rPr>
      <w:rFonts w:ascii="Times New Roman" w:hAnsi="Times New Roman" w:cs="Times New Roman"/>
      <w:sz w:val="20"/>
      <w:szCs w:val="20"/>
    </w:rPr>
  </w:style>
  <w:style w:type="character" w:styleId="afff6">
    <w:name w:val="annotation reference"/>
    <w:uiPriority w:val="99"/>
    <w:semiHidden/>
    <w:rsid w:val="005149EF"/>
    <w:rPr>
      <w:rFonts w:cs="Times New Roman"/>
      <w:sz w:val="16"/>
      <w:szCs w:val="16"/>
    </w:rPr>
  </w:style>
  <w:style w:type="paragraph" w:styleId="afff7">
    <w:name w:val="annotation text"/>
    <w:basedOn w:val="a3"/>
    <w:link w:val="afff8"/>
    <w:uiPriority w:val="99"/>
    <w:semiHidden/>
    <w:rsid w:val="005149EF"/>
    <w:pPr>
      <w:widowControl w:val="0"/>
    </w:pPr>
    <w:rPr>
      <w:rFonts w:ascii="Courier New" w:eastAsia="Courier New" w:hAnsi="Courier New" w:cs="Courier New"/>
      <w:color w:val="000000"/>
      <w:sz w:val="20"/>
      <w:szCs w:val="20"/>
    </w:rPr>
  </w:style>
  <w:style w:type="character" w:customStyle="1" w:styleId="afff8">
    <w:name w:val="Текст примечания Знак"/>
    <w:basedOn w:val="a4"/>
    <w:link w:val="afff7"/>
    <w:uiPriority w:val="99"/>
    <w:semiHidden/>
    <w:rsid w:val="005149EF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paragraph" w:styleId="afff9">
    <w:name w:val="annotation subject"/>
    <w:basedOn w:val="afff7"/>
    <w:next w:val="afff7"/>
    <w:link w:val="afffa"/>
    <w:uiPriority w:val="99"/>
    <w:semiHidden/>
    <w:rsid w:val="005149EF"/>
    <w:rPr>
      <w:b/>
      <w:bCs/>
    </w:rPr>
  </w:style>
  <w:style w:type="character" w:customStyle="1" w:styleId="afffa">
    <w:name w:val="Тема примечания Знак"/>
    <w:basedOn w:val="afff8"/>
    <w:link w:val="afff9"/>
    <w:uiPriority w:val="99"/>
    <w:semiHidden/>
    <w:rsid w:val="005149EF"/>
    <w:rPr>
      <w:rFonts w:ascii="Courier New" w:eastAsia="Courier New" w:hAnsi="Courier New" w:cs="Courier New"/>
      <w:b/>
      <w:bCs/>
      <w:color w:val="000000"/>
      <w:sz w:val="20"/>
      <w:szCs w:val="20"/>
      <w:lang w:eastAsia="ru-RU"/>
    </w:rPr>
  </w:style>
  <w:style w:type="paragraph" w:customStyle="1" w:styleId="6">
    <w:name w:val="6 Таблица"/>
    <w:basedOn w:val="a3"/>
    <w:uiPriority w:val="99"/>
    <w:rsid w:val="005149EF"/>
    <w:pPr>
      <w:numPr>
        <w:numId w:val="9"/>
      </w:numPr>
      <w:ind w:right="141"/>
      <w:jc w:val="center"/>
    </w:pPr>
    <w:rPr>
      <w:rFonts w:ascii="Arial" w:hAnsi="Arial"/>
      <w:b/>
      <w:color w:val="385623"/>
    </w:rPr>
  </w:style>
  <w:style w:type="numbering" w:customStyle="1" w:styleId="a">
    <w:name w:val="Нумерация по ГОСТ"/>
    <w:rsid w:val="005149EF"/>
    <w:pPr>
      <w:numPr>
        <w:numId w:val="16"/>
      </w:numPr>
    </w:pPr>
  </w:style>
  <w:style w:type="paragraph" w:styleId="afffb">
    <w:name w:val="Plain Text"/>
    <w:basedOn w:val="a3"/>
    <w:link w:val="afffc"/>
    <w:unhideWhenUsed/>
    <w:rsid w:val="005149EF"/>
    <w:rPr>
      <w:rFonts w:ascii="Courier New" w:hAnsi="Courier New" w:cs="Courier New"/>
      <w:sz w:val="20"/>
      <w:szCs w:val="20"/>
    </w:rPr>
  </w:style>
  <w:style w:type="character" w:customStyle="1" w:styleId="afffc">
    <w:name w:val="Текст Знак"/>
    <w:basedOn w:val="a4"/>
    <w:link w:val="afffb"/>
    <w:rsid w:val="005149EF"/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4F4A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10">
    <w:name w:val="Заголовок 41"/>
    <w:basedOn w:val="a3"/>
    <w:uiPriority w:val="1"/>
    <w:qFormat/>
    <w:rsid w:val="00B10039"/>
    <w:pPr>
      <w:widowControl w:val="0"/>
      <w:autoSpaceDE w:val="0"/>
      <w:autoSpaceDN w:val="0"/>
      <w:ind w:left="307"/>
      <w:outlineLvl w:val="4"/>
    </w:pPr>
    <w:rPr>
      <w:b/>
      <w:bCs/>
      <w:lang w:val="en-US" w:eastAsia="en-US"/>
    </w:rPr>
  </w:style>
  <w:style w:type="paragraph" w:customStyle="1" w:styleId="afffd">
    <w:name w:val="Мария"/>
    <w:basedOn w:val="a3"/>
    <w:uiPriority w:val="99"/>
    <w:rsid w:val="00B10039"/>
    <w:pPr>
      <w:spacing w:before="240" w:after="120"/>
      <w:ind w:firstLine="709"/>
      <w:jc w:val="both"/>
    </w:pPr>
    <w:rPr>
      <w:sz w:val="26"/>
      <w:szCs w:val="26"/>
    </w:rPr>
  </w:style>
  <w:style w:type="paragraph" w:styleId="3f">
    <w:name w:val="Body Text 3"/>
    <w:basedOn w:val="a3"/>
    <w:link w:val="3f0"/>
    <w:uiPriority w:val="99"/>
    <w:semiHidden/>
    <w:unhideWhenUsed/>
    <w:rsid w:val="00A0334D"/>
    <w:pPr>
      <w:spacing w:after="120"/>
    </w:pPr>
    <w:rPr>
      <w:sz w:val="16"/>
      <w:szCs w:val="16"/>
    </w:rPr>
  </w:style>
  <w:style w:type="character" w:customStyle="1" w:styleId="3f0">
    <w:name w:val="Основной текст 3 Знак"/>
    <w:basedOn w:val="a4"/>
    <w:link w:val="3f"/>
    <w:uiPriority w:val="99"/>
    <w:semiHidden/>
    <w:rsid w:val="00A0334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e">
    <w:name w:val="Обычный текст Знак"/>
    <w:basedOn w:val="a4"/>
    <w:link w:val="ad"/>
    <w:rsid w:val="00BD1683"/>
    <w:rPr>
      <w:rFonts w:ascii="Times New Roman" w:eastAsia="Times New Roman" w:hAnsi="Times New Roman" w:cs="Times New Roman"/>
      <w:sz w:val="24"/>
      <w:szCs w:val="24"/>
      <w:lang w:val="en-US" w:eastAsia="ar-SA" w:bidi="en-US"/>
    </w:rPr>
  </w:style>
  <w:style w:type="character" w:customStyle="1" w:styleId="apple-style-span">
    <w:name w:val="apple-style-span"/>
    <w:basedOn w:val="a4"/>
    <w:rsid w:val="00FB5850"/>
  </w:style>
  <w:style w:type="character" w:customStyle="1" w:styleId="2f0">
    <w:name w:val="Основной текст (2) + Не полужирный"/>
    <w:basedOn w:val="22"/>
    <w:rsid w:val="002E229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3">
    <w:name w:val="Normal"/>
    <w:qFormat/>
    <w:rsid w:val="001A5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 1"/>
    <w:basedOn w:val="a3"/>
    <w:next w:val="a3"/>
    <w:link w:val="10"/>
    <w:uiPriority w:val="99"/>
    <w:qFormat/>
    <w:rsid w:val="0001501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aliases w:val="Заг 2"/>
    <w:basedOn w:val="a3"/>
    <w:next w:val="a3"/>
    <w:link w:val="20"/>
    <w:uiPriority w:val="99"/>
    <w:unhideWhenUsed/>
    <w:qFormat/>
    <w:rsid w:val="0097657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aliases w:val="ВВЕДЕНИЕ,Заг 3"/>
    <w:basedOn w:val="a3"/>
    <w:next w:val="a3"/>
    <w:link w:val="30"/>
    <w:uiPriority w:val="99"/>
    <w:unhideWhenUsed/>
    <w:qFormat/>
    <w:rsid w:val="0097657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3"/>
    <w:next w:val="a3"/>
    <w:link w:val="40"/>
    <w:uiPriority w:val="99"/>
    <w:qFormat/>
    <w:rsid w:val="0097657F"/>
    <w:pPr>
      <w:keepNext/>
      <w:jc w:val="center"/>
      <w:outlineLvl w:val="3"/>
    </w:pPr>
    <w:rPr>
      <w:b/>
      <w:sz w:val="44"/>
      <w:szCs w:val="20"/>
    </w:rPr>
  </w:style>
  <w:style w:type="paragraph" w:styleId="5">
    <w:name w:val="heading 5"/>
    <w:basedOn w:val="a3"/>
    <w:next w:val="a3"/>
    <w:link w:val="50"/>
    <w:uiPriority w:val="99"/>
    <w:qFormat/>
    <w:rsid w:val="005149EF"/>
    <w:pPr>
      <w:keepNext/>
      <w:keepLines/>
      <w:widowControl w:val="0"/>
      <w:spacing w:before="40"/>
      <w:outlineLvl w:val="4"/>
    </w:pPr>
    <w:rPr>
      <w:rFonts w:ascii="Calibri Light" w:hAnsi="Calibri Light"/>
      <w:color w:val="2E74B5"/>
    </w:rPr>
  </w:style>
  <w:style w:type="paragraph" w:styleId="60">
    <w:name w:val="heading 6"/>
    <w:basedOn w:val="a3"/>
    <w:next w:val="a3"/>
    <w:link w:val="61"/>
    <w:uiPriority w:val="99"/>
    <w:qFormat/>
    <w:rsid w:val="005149EF"/>
    <w:pPr>
      <w:keepNext/>
      <w:keepLines/>
      <w:widowControl w:val="0"/>
      <w:spacing w:before="40"/>
      <w:outlineLvl w:val="5"/>
    </w:pPr>
    <w:rPr>
      <w:rFonts w:ascii="Calibri Light" w:hAnsi="Calibri Light"/>
      <w:color w:val="1F4D78"/>
    </w:rPr>
  </w:style>
  <w:style w:type="paragraph" w:styleId="7">
    <w:name w:val="heading 7"/>
    <w:aliases w:val="Назв рис"/>
    <w:basedOn w:val="a3"/>
    <w:next w:val="a3"/>
    <w:link w:val="70"/>
    <w:uiPriority w:val="99"/>
    <w:unhideWhenUsed/>
    <w:qFormat/>
    <w:rsid w:val="005149E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uiPriority w:val="99"/>
    <w:qFormat/>
    <w:rsid w:val="005149EF"/>
    <w:pPr>
      <w:keepNext/>
      <w:keepLines/>
      <w:widowControl w:val="0"/>
      <w:spacing w:before="40"/>
      <w:outlineLvl w:val="7"/>
    </w:pPr>
    <w:rPr>
      <w:rFonts w:ascii="Calibri Light" w:hAnsi="Calibri Light"/>
      <w:color w:val="272727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Таблицы (моноширинный)"/>
    <w:basedOn w:val="a3"/>
    <w:next w:val="a3"/>
    <w:rsid w:val="00D912B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8">
    <w:name w:val="Body Text"/>
    <w:basedOn w:val="a3"/>
    <w:link w:val="a9"/>
    <w:uiPriority w:val="99"/>
    <w:rsid w:val="00D912BE"/>
    <w:pPr>
      <w:jc w:val="both"/>
    </w:pPr>
    <w:rPr>
      <w:sz w:val="36"/>
    </w:rPr>
  </w:style>
  <w:style w:type="character" w:customStyle="1" w:styleId="a9">
    <w:name w:val="Основной текст Знак"/>
    <w:basedOn w:val="a4"/>
    <w:link w:val="a8"/>
    <w:uiPriority w:val="99"/>
    <w:rsid w:val="00D912BE"/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customStyle="1" w:styleId="10">
    <w:name w:val="Заголовок 1 Знак"/>
    <w:aliases w:val="Заг 1 Знак"/>
    <w:basedOn w:val="a4"/>
    <w:link w:val="1"/>
    <w:uiPriority w:val="99"/>
    <w:rsid w:val="0001501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table" w:styleId="aa">
    <w:name w:val="Table Grid"/>
    <w:aliases w:val="Table Grid Report"/>
    <w:basedOn w:val="a5"/>
    <w:rsid w:val="000150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aliases w:val="Заг 2 Знак"/>
    <w:basedOn w:val="a4"/>
    <w:link w:val="2"/>
    <w:uiPriority w:val="99"/>
    <w:rsid w:val="0097657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aliases w:val="ВВЕДЕНИЕ Знак,Заг 3 Знак"/>
    <w:basedOn w:val="a4"/>
    <w:link w:val="3"/>
    <w:uiPriority w:val="99"/>
    <w:rsid w:val="0097657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4"/>
    <w:link w:val="4"/>
    <w:uiPriority w:val="99"/>
    <w:rsid w:val="0097657F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customStyle="1" w:styleId="ConsPlusTitle">
    <w:name w:val="ConsPlusTitle"/>
    <w:rsid w:val="009765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b">
    <w:name w:val="Balloon Text"/>
    <w:basedOn w:val="a3"/>
    <w:link w:val="ac"/>
    <w:uiPriority w:val="99"/>
    <w:unhideWhenUsed/>
    <w:rsid w:val="0097657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4"/>
    <w:link w:val="ab"/>
    <w:uiPriority w:val="99"/>
    <w:rsid w:val="0097657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d">
    <w:name w:val="Обычный текст"/>
    <w:basedOn w:val="a3"/>
    <w:link w:val="ae"/>
    <w:qFormat/>
    <w:rsid w:val="0097657F"/>
    <w:pPr>
      <w:ind w:firstLine="709"/>
      <w:jc w:val="both"/>
    </w:pPr>
    <w:rPr>
      <w:lang w:val="en-US" w:eastAsia="ar-SA" w:bidi="en-US"/>
    </w:rPr>
  </w:style>
  <w:style w:type="paragraph" w:styleId="af">
    <w:name w:val="List Paragraph"/>
    <w:aliases w:val="Абзац списка основной,Bullet List,FooterText,numbered,Paragraphe de liste1,lp1,Заголовок_3,Заголовок мой1,СписокСТПр,обычный,Введение,3_Абзац списка,СПИСКИ,List Paragraph2,ПАРАГРАФ,Нумерация,список 1,List Paragraph,Варианты ответов"/>
    <w:basedOn w:val="a3"/>
    <w:link w:val="af0"/>
    <w:uiPriority w:val="99"/>
    <w:qFormat/>
    <w:rsid w:val="0097657F"/>
    <w:pPr>
      <w:spacing w:before="120" w:after="120"/>
      <w:ind w:left="720"/>
      <w:contextualSpacing/>
      <w:jc w:val="both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Iauiue">
    <w:name w:val="Iau?iue"/>
    <w:uiPriority w:val="99"/>
    <w:rsid w:val="0097657F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f1">
    <w:name w:val="header"/>
    <w:aliases w:val="ВерхКолонтитул,Верхний колонтитул1,Знак10"/>
    <w:basedOn w:val="a3"/>
    <w:link w:val="af2"/>
    <w:uiPriority w:val="99"/>
    <w:unhideWhenUsed/>
    <w:rsid w:val="0097657F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aliases w:val="ВерхКолонтитул Знак,Верхний колонтитул1 Знак,Знак10 Знак"/>
    <w:basedOn w:val="a4"/>
    <w:link w:val="af1"/>
    <w:uiPriority w:val="99"/>
    <w:rsid w:val="009765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aliases w:val="Знак"/>
    <w:basedOn w:val="a3"/>
    <w:link w:val="af4"/>
    <w:uiPriority w:val="99"/>
    <w:unhideWhenUsed/>
    <w:rsid w:val="0097657F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aliases w:val="Знак Знак"/>
    <w:basedOn w:val="a4"/>
    <w:link w:val="af3"/>
    <w:uiPriority w:val="99"/>
    <w:rsid w:val="009765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3"/>
    <w:link w:val="32"/>
    <w:uiPriority w:val="99"/>
    <w:unhideWhenUsed/>
    <w:rsid w:val="0097657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4"/>
    <w:link w:val="31"/>
    <w:uiPriority w:val="99"/>
    <w:rsid w:val="0097657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link w:val="ConsPlusNormal0"/>
    <w:uiPriority w:val="99"/>
    <w:rsid w:val="0097657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41">
    <w:name w:val="Основной текст4"/>
    <w:basedOn w:val="a3"/>
    <w:rsid w:val="0097657F"/>
    <w:pPr>
      <w:widowControl w:val="0"/>
      <w:shd w:val="clear" w:color="auto" w:fill="FFFFFF"/>
      <w:spacing w:line="0" w:lineRule="atLeast"/>
      <w:ind w:hanging="1760"/>
    </w:pPr>
    <w:rPr>
      <w:color w:val="000000"/>
      <w:sz w:val="27"/>
      <w:szCs w:val="27"/>
    </w:rPr>
  </w:style>
  <w:style w:type="paragraph" w:customStyle="1" w:styleId="Default">
    <w:name w:val="Default"/>
    <w:uiPriority w:val="99"/>
    <w:rsid w:val="0097657F"/>
    <w:pPr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5">
    <w:name w:val="Hyperlink"/>
    <w:basedOn w:val="a4"/>
    <w:uiPriority w:val="99"/>
    <w:rsid w:val="0097657F"/>
    <w:rPr>
      <w:color w:val="0000FF"/>
      <w:u w:val="single"/>
    </w:rPr>
  </w:style>
  <w:style w:type="paragraph" w:styleId="11">
    <w:name w:val="toc 1"/>
    <w:basedOn w:val="a3"/>
    <w:next w:val="a3"/>
    <w:autoRedefine/>
    <w:uiPriority w:val="39"/>
    <w:rsid w:val="00574317"/>
    <w:pPr>
      <w:tabs>
        <w:tab w:val="right" w:leader="dot" w:pos="9356"/>
      </w:tabs>
    </w:pPr>
    <w:rPr>
      <w:b/>
      <w:bCs/>
      <w:noProof/>
    </w:rPr>
  </w:style>
  <w:style w:type="character" w:styleId="af6">
    <w:name w:val="Strong"/>
    <w:aliases w:val="ОГЛАВЛЕНИЕ"/>
    <w:basedOn w:val="a4"/>
    <w:uiPriority w:val="99"/>
    <w:qFormat/>
    <w:rsid w:val="0097657F"/>
    <w:rPr>
      <w:rFonts w:ascii="Times New Roman" w:hAnsi="Times New Roman"/>
      <w:b/>
      <w:bCs/>
      <w:i w:val="0"/>
      <w:sz w:val="24"/>
      <w:u w:val="single"/>
    </w:rPr>
  </w:style>
  <w:style w:type="paragraph" w:styleId="33">
    <w:name w:val="toc 3"/>
    <w:basedOn w:val="a3"/>
    <w:next w:val="a3"/>
    <w:link w:val="34"/>
    <w:autoRedefine/>
    <w:uiPriority w:val="99"/>
    <w:unhideWhenUsed/>
    <w:rsid w:val="0097657F"/>
    <w:pPr>
      <w:tabs>
        <w:tab w:val="right" w:leader="dot" w:pos="9345"/>
      </w:tabs>
      <w:ind w:left="142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toc 2"/>
    <w:basedOn w:val="a3"/>
    <w:next w:val="a3"/>
    <w:autoRedefine/>
    <w:uiPriority w:val="39"/>
    <w:unhideWhenUsed/>
    <w:rsid w:val="0097657F"/>
    <w:pPr>
      <w:tabs>
        <w:tab w:val="right" w:leader="dot" w:pos="9345"/>
      </w:tabs>
      <w:jc w:val="both"/>
    </w:pPr>
    <w:rPr>
      <w:rFonts w:eastAsia="Calibri"/>
      <w:b/>
      <w:i/>
      <w:noProof/>
      <w:lang w:eastAsia="en-US"/>
    </w:rPr>
  </w:style>
  <w:style w:type="paragraph" w:customStyle="1" w:styleId="af7">
    <w:name w:val="Нормальный (таблица)"/>
    <w:basedOn w:val="a3"/>
    <w:next w:val="a3"/>
    <w:uiPriority w:val="99"/>
    <w:rsid w:val="0097657F"/>
    <w:pPr>
      <w:widowControl w:val="0"/>
      <w:autoSpaceDE w:val="0"/>
      <w:autoSpaceDN w:val="0"/>
      <w:adjustRightInd w:val="0"/>
      <w:jc w:val="both"/>
    </w:pPr>
  </w:style>
  <w:style w:type="character" w:customStyle="1" w:styleId="af8">
    <w:name w:val="Гипертекстовая ссылка"/>
    <w:basedOn w:val="a4"/>
    <w:uiPriority w:val="99"/>
    <w:rsid w:val="0097657F"/>
    <w:rPr>
      <w:b/>
      <w:bCs/>
      <w:color w:val="106BBE"/>
    </w:rPr>
  </w:style>
  <w:style w:type="paragraph" w:customStyle="1" w:styleId="af9">
    <w:name w:val="Прижатый влево"/>
    <w:basedOn w:val="a3"/>
    <w:next w:val="a3"/>
    <w:uiPriority w:val="99"/>
    <w:rsid w:val="0097657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</w:rPr>
  </w:style>
  <w:style w:type="character" w:customStyle="1" w:styleId="51">
    <w:name w:val="Основной текст (5)"/>
    <w:rsid w:val="0097657F"/>
    <w:rPr>
      <w:b/>
      <w:bCs/>
      <w:i/>
      <w:iCs/>
      <w:sz w:val="23"/>
      <w:szCs w:val="23"/>
      <w:u w:val="single"/>
      <w:shd w:val="clear" w:color="auto" w:fill="FFFFFF"/>
      <w:lang w:bidi="ar-SA"/>
    </w:rPr>
  </w:style>
  <w:style w:type="paragraph" w:customStyle="1" w:styleId="ConsNormal">
    <w:name w:val="ConsNormal"/>
    <w:rsid w:val="0097657F"/>
    <w:pPr>
      <w:widowControl w:val="0"/>
      <w:autoSpaceDE w:val="0"/>
      <w:autoSpaceDN w:val="0"/>
      <w:adjustRightInd w:val="0"/>
      <w:spacing w:before="120" w:after="0" w:line="240" w:lineRule="auto"/>
      <w:ind w:left="221" w:right="19772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fa">
    <w:name w:val="No Spacing"/>
    <w:aliases w:val="Обыч текс"/>
    <w:basedOn w:val="a3"/>
    <w:link w:val="afb"/>
    <w:uiPriority w:val="99"/>
    <w:qFormat/>
    <w:rsid w:val="0097657F"/>
    <w:pPr>
      <w:spacing w:before="120"/>
      <w:ind w:left="221"/>
      <w:jc w:val="both"/>
    </w:pPr>
    <w:rPr>
      <w:rFonts w:eastAsia="Calibri"/>
      <w:sz w:val="22"/>
      <w:szCs w:val="22"/>
      <w:lang w:eastAsia="en-US"/>
    </w:rPr>
  </w:style>
  <w:style w:type="character" w:customStyle="1" w:styleId="afb">
    <w:name w:val="Без интервала Знак"/>
    <w:aliases w:val="Обыч текс Знак"/>
    <w:basedOn w:val="a4"/>
    <w:link w:val="afa"/>
    <w:uiPriority w:val="1"/>
    <w:rsid w:val="0097657F"/>
    <w:rPr>
      <w:rFonts w:ascii="Times New Roman" w:eastAsia="Calibri" w:hAnsi="Times New Roman" w:cs="Times New Roman"/>
    </w:rPr>
  </w:style>
  <w:style w:type="paragraph" w:styleId="afc">
    <w:name w:val="Normal (Web)"/>
    <w:basedOn w:val="a3"/>
    <w:uiPriority w:val="99"/>
    <w:rsid w:val="0097657F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97657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Paragraph">
    <w:name w:val="Table Paragraph"/>
    <w:basedOn w:val="a3"/>
    <w:uiPriority w:val="1"/>
    <w:qFormat/>
    <w:rsid w:val="0097657F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ConsNonformat">
    <w:name w:val="ConsNonformat"/>
    <w:rsid w:val="001B0C7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42">
    <w:name w:val="4 Текст"/>
    <w:basedOn w:val="a3"/>
    <w:uiPriority w:val="99"/>
    <w:qFormat/>
    <w:rsid w:val="00587588"/>
    <w:pPr>
      <w:tabs>
        <w:tab w:val="left" w:pos="5475"/>
      </w:tabs>
      <w:spacing w:line="360" w:lineRule="auto"/>
      <w:ind w:firstLine="709"/>
      <w:jc w:val="both"/>
    </w:pPr>
    <w:rPr>
      <w:rFonts w:eastAsia="Calibri"/>
      <w:szCs w:val="28"/>
      <w:lang w:eastAsia="en-US"/>
    </w:rPr>
  </w:style>
  <w:style w:type="character" w:customStyle="1" w:styleId="70">
    <w:name w:val="Заголовок 7 Знак"/>
    <w:aliases w:val="Назв рис Знак"/>
    <w:basedOn w:val="a4"/>
    <w:link w:val="7"/>
    <w:uiPriority w:val="99"/>
    <w:rsid w:val="005149E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styleId="afd">
    <w:name w:val="TOC Heading"/>
    <w:basedOn w:val="1"/>
    <w:next w:val="a3"/>
    <w:uiPriority w:val="99"/>
    <w:unhideWhenUsed/>
    <w:qFormat/>
    <w:rsid w:val="005149EF"/>
    <w:pPr>
      <w:outlineLvl w:val="9"/>
    </w:pPr>
  </w:style>
  <w:style w:type="character" w:customStyle="1" w:styleId="50">
    <w:name w:val="Заголовок 5 Знак"/>
    <w:basedOn w:val="a4"/>
    <w:link w:val="5"/>
    <w:uiPriority w:val="99"/>
    <w:rsid w:val="005149EF"/>
    <w:rPr>
      <w:rFonts w:ascii="Calibri Light" w:eastAsia="Times New Roman" w:hAnsi="Calibri Light" w:cs="Times New Roman"/>
      <w:color w:val="2E74B5"/>
      <w:sz w:val="24"/>
      <w:szCs w:val="24"/>
      <w:lang w:eastAsia="ru-RU"/>
    </w:rPr>
  </w:style>
  <w:style w:type="character" w:customStyle="1" w:styleId="61">
    <w:name w:val="Заголовок 6 Знак"/>
    <w:basedOn w:val="a4"/>
    <w:link w:val="60"/>
    <w:uiPriority w:val="99"/>
    <w:rsid w:val="005149EF"/>
    <w:rPr>
      <w:rFonts w:ascii="Calibri Light" w:eastAsia="Times New Roman" w:hAnsi="Calibri Light" w:cs="Times New Roman"/>
      <w:color w:val="1F4D78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uiPriority w:val="99"/>
    <w:rsid w:val="005149EF"/>
    <w:rPr>
      <w:rFonts w:ascii="Calibri Light" w:eastAsia="Times New Roman" w:hAnsi="Calibri Light" w:cs="Times New Roman"/>
      <w:color w:val="272727"/>
      <w:sz w:val="21"/>
      <w:szCs w:val="21"/>
      <w:lang w:eastAsia="ru-RU"/>
    </w:rPr>
  </w:style>
  <w:style w:type="character" w:customStyle="1" w:styleId="afe">
    <w:name w:val="Колонтитул_"/>
    <w:link w:val="12"/>
    <w:uiPriority w:val="99"/>
    <w:locked/>
    <w:rsid w:val="005149EF"/>
    <w:rPr>
      <w:rFonts w:ascii="Tahoma" w:eastAsia="Times New Roman" w:hAnsi="Tahoma" w:cs="Tahoma"/>
      <w:sz w:val="19"/>
      <w:szCs w:val="19"/>
      <w:shd w:val="clear" w:color="auto" w:fill="FFFFFF"/>
    </w:rPr>
  </w:style>
  <w:style w:type="character" w:customStyle="1" w:styleId="aff">
    <w:name w:val="Колонтитул"/>
    <w:uiPriority w:val="99"/>
    <w:rsid w:val="005149EF"/>
    <w:rPr>
      <w:rFonts w:ascii="Tahoma" w:eastAsia="Times New Roman" w:hAnsi="Tahoma" w:cs="Tahoma"/>
      <w:color w:val="000000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5Exact">
    <w:name w:val="Основной текст (5) Exact"/>
    <w:uiPriority w:val="99"/>
    <w:rsid w:val="005149EF"/>
    <w:rPr>
      <w:rFonts w:ascii="Times New Roman" w:hAnsi="Times New Roman" w:cs="Times New Roman"/>
      <w:sz w:val="32"/>
      <w:szCs w:val="32"/>
      <w:u w:val="none"/>
    </w:rPr>
  </w:style>
  <w:style w:type="character" w:customStyle="1" w:styleId="35">
    <w:name w:val="Основной текст (3)_"/>
    <w:link w:val="36"/>
    <w:uiPriority w:val="99"/>
    <w:locked/>
    <w:rsid w:val="005149EF"/>
    <w:rPr>
      <w:rFonts w:ascii="Times New Roman" w:hAnsi="Times New Roman" w:cs="Times New Roman"/>
      <w:b/>
      <w:bCs/>
      <w:sz w:val="36"/>
      <w:szCs w:val="36"/>
      <w:shd w:val="clear" w:color="auto" w:fill="FFFFFF"/>
    </w:rPr>
  </w:style>
  <w:style w:type="character" w:customStyle="1" w:styleId="22">
    <w:name w:val="Основной текст (2)_"/>
    <w:link w:val="220"/>
    <w:uiPriority w:val="99"/>
    <w:locked/>
    <w:rsid w:val="005149EF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43">
    <w:name w:val="Основной текст (4)_"/>
    <w:link w:val="44"/>
    <w:uiPriority w:val="99"/>
    <w:locked/>
    <w:rsid w:val="005149EF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52">
    <w:name w:val="Основной текст (5)_"/>
    <w:uiPriority w:val="99"/>
    <w:locked/>
    <w:rsid w:val="005149EF"/>
    <w:rPr>
      <w:rFonts w:ascii="Times New Roman" w:hAnsi="Times New Roman" w:cs="Times New Roman"/>
      <w:sz w:val="32"/>
      <w:szCs w:val="32"/>
      <w:shd w:val="clear" w:color="auto" w:fill="FFFFFF"/>
    </w:rPr>
  </w:style>
  <w:style w:type="character" w:customStyle="1" w:styleId="62">
    <w:name w:val="Основной текст (6)_"/>
    <w:link w:val="610"/>
    <w:uiPriority w:val="99"/>
    <w:locked/>
    <w:rsid w:val="005149E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pt">
    <w:name w:val="Основной текст (2) + 11 pt"/>
    <w:aliases w:val="Полужирный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3">
    <w:name w:val="Заголовок №2_"/>
    <w:link w:val="24"/>
    <w:uiPriority w:val="99"/>
    <w:locked/>
    <w:rsid w:val="005149E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71">
    <w:name w:val="Основной текст (7)_"/>
    <w:link w:val="710"/>
    <w:uiPriority w:val="99"/>
    <w:locked/>
    <w:rsid w:val="005149EF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5">
    <w:name w:val="Основной текст (2) + Полужирный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26">
    <w:name w:val="Основной текст (2)"/>
    <w:uiPriority w:val="99"/>
    <w:rsid w:val="005149EF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single"/>
      <w:lang w:val="ru-RU" w:eastAsia="ru-RU"/>
    </w:rPr>
  </w:style>
  <w:style w:type="character" w:customStyle="1" w:styleId="13">
    <w:name w:val="Заголовок №1_"/>
    <w:link w:val="14"/>
    <w:uiPriority w:val="99"/>
    <w:locked/>
    <w:rsid w:val="005149EF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7">
    <w:name w:val="Подпись к таблице (2)_"/>
    <w:link w:val="210"/>
    <w:uiPriority w:val="99"/>
    <w:locked/>
    <w:rsid w:val="005149EF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8">
    <w:name w:val="Подпись к таблице (2)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211pt7">
    <w:name w:val="Основной текст (2) + 11 pt7"/>
    <w:uiPriority w:val="99"/>
    <w:rsid w:val="005149EF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81">
    <w:name w:val="Основной текст (8)_"/>
    <w:link w:val="810"/>
    <w:uiPriority w:val="99"/>
    <w:locked/>
    <w:rsid w:val="005149EF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82">
    <w:name w:val="Основной текст (8)"/>
    <w:uiPriority w:val="99"/>
    <w:rsid w:val="005149EF"/>
    <w:rPr>
      <w:rFonts w:ascii="Times New Roman" w:hAnsi="Times New Roman" w:cs="Times New Roman"/>
      <w:i/>
      <w:iCs/>
      <w:color w:val="000000"/>
      <w:spacing w:val="0"/>
      <w:w w:val="100"/>
      <w:position w:val="0"/>
      <w:sz w:val="28"/>
      <w:szCs w:val="28"/>
      <w:u w:val="single"/>
      <w:lang w:val="ru-RU" w:eastAsia="ru-RU"/>
    </w:rPr>
  </w:style>
  <w:style w:type="character" w:customStyle="1" w:styleId="9">
    <w:name w:val="Основной текст (9)_"/>
    <w:link w:val="90"/>
    <w:uiPriority w:val="99"/>
    <w:locked/>
    <w:rsid w:val="005149EF"/>
    <w:rPr>
      <w:rFonts w:ascii="Tahoma" w:eastAsia="Times New Roman" w:hAnsi="Tahoma" w:cs="Tahoma"/>
      <w:shd w:val="clear" w:color="auto" w:fill="FFFFFF"/>
    </w:rPr>
  </w:style>
  <w:style w:type="character" w:customStyle="1" w:styleId="aff0">
    <w:name w:val="Подпись к картинке_"/>
    <w:link w:val="15"/>
    <w:uiPriority w:val="99"/>
    <w:locked/>
    <w:rsid w:val="005149EF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Tahoma">
    <w:name w:val="Основной текст (2) + Tahoma"/>
    <w:aliases w:val="10 pt"/>
    <w:uiPriority w:val="99"/>
    <w:rsid w:val="005149EF"/>
    <w:rPr>
      <w:rFonts w:ascii="Tahoma" w:eastAsia="Times New Roman" w:hAnsi="Tahoma" w:cs="Tahoma"/>
      <w:color w:val="000000"/>
      <w:spacing w:val="0"/>
      <w:w w:val="100"/>
      <w:position w:val="0"/>
      <w:sz w:val="20"/>
      <w:szCs w:val="20"/>
      <w:u w:val="none"/>
      <w:lang w:val="ru-RU" w:eastAsia="ru-RU"/>
    </w:rPr>
  </w:style>
  <w:style w:type="character" w:customStyle="1" w:styleId="2Exact">
    <w:name w:val="Подпись к картинке (2) Exact"/>
    <w:uiPriority w:val="99"/>
    <w:rsid w:val="005149EF"/>
    <w:rPr>
      <w:rFonts w:ascii="Times New Roman" w:hAnsi="Times New Roman" w:cs="Times New Roman"/>
      <w:sz w:val="22"/>
      <w:szCs w:val="22"/>
      <w:u w:val="none"/>
    </w:rPr>
  </w:style>
  <w:style w:type="character" w:customStyle="1" w:styleId="2Exact1">
    <w:name w:val="Подпись к картинке (2) Exact1"/>
    <w:uiPriority w:val="99"/>
    <w:rsid w:val="005149EF"/>
    <w:rPr>
      <w:rFonts w:ascii="Times New Roman" w:hAnsi="Times New Roman" w:cs="Times New Roman"/>
      <w:color w:val="9D9D9D"/>
      <w:sz w:val="22"/>
      <w:szCs w:val="22"/>
      <w:u w:val="none"/>
    </w:rPr>
  </w:style>
  <w:style w:type="character" w:customStyle="1" w:styleId="100">
    <w:name w:val="Основной текст (10)_"/>
    <w:link w:val="101"/>
    <w:uiPriority w:val="99"/>
    <w:locked/>
    <w:rsid w:val="005149EF"/>
    <w:rPr>
      <w:rFonts w:ascii="Times New Roman" w:hAnsi="Times New Roman" w:cs="Times New Roman"/>
      <w:shd w:val="clear" w:color="auto" w:fill="FFFFFF"/>
    </w:rPr>
  </w:style>
  <w:style w:type="character" w:customStyle="1" w:styleId="10Exact">
    <w:name w:val="Основной текст (10) Exact"/>
    <w:uiPriority w:val="99"/>
    <w:rsid w:val="005149EF"/>
    <w:rPr>
      <w:rFonts w:ascii="Times New Roman" w:hAnsi="Times New Roman" w:cs="Times New Roman"/>
      <w:sz w:val="22"/>
      <w:szCs w:val="22"/>
      <w:u w:val="none"/>
    </w:rPr>
  </w:style>
  <w:style w:type="character" w:customStyle="1" w:styleId="110">
    <w:name w:val="Основной текст (11)_"/>
    <w:link w:val="111"/>
    <w:uiPriority w:val="99"/>
    <w:locked/>
    <w:rsid w:val="005149EF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11pt6">
    <w:name w:val="Основной текст (2) + 11 pt6"/>
    <w:aliases w:val="Курсив"/>
    <w:uiPriority w:val="99"/>
    <w:rsid w:val="005149EF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aff1">
    <w:name w:val="Подпись к таблице_"/>
    <w:link w:val="aff2"/>
    <w:uiPriority w:val="99"/>
    <w:locked/>
    <w:rsid w:val="005149EF"/>
    <w:rPr>
      <w:rFonts w:ascii="Times New Roman" w:hAnsi="Times New Roman" w:cs="Times New Roman"/>
      <w:shd w:val="clear" w:color="auto" w:fill="FFFFFF"/>
    </w:rPr>
  </w:style>
  <w:style w:type="character" w:customStyle="1" w:styleId="29">
    <w:name w:val="Основной текст (2) + 9"/>
    <w:aliases w:val="5 pt"/>
    <w:uiPriority w:val="99"/>
    <w:rsid w:val="005149EF"/>
    <w:rPr>
      <w:rFonts w:ascii="Times New Roman" w:hAnsi="Times New Roman" w:cs="Times New Roman"/>
      <w:color w:val="000000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120">
    <w:name w:val="Основной текст (12)_"/>
    <w:link w:val="121"/>
    <w:uiPriority w:val="99"/>
    <w:locked/>
    <w:rsid w:val="005149EF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1214pt">
    <w:name w:val="Основной текст (12) + 14 pt"/>
    <w:uiPriority w:val="99"/>
    <w:rsid w:val="005149EF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2a">
    <w:name w:val="Колонтитул2"/>
    <w:uiPriority w:val="99"/>
    <w:rsid w:val="005149EF"/>
    <w:rPr>
      <w:rFonts w:ascii="Tahoma" w:eastAsia="Times New Roman" w:hAnsi="Tahoma" w:cs="Tahoma"/>
      <w:color w:val="18215F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211pt5">
    <w:name w:val="Основной текст (2) + 11 pt5"/>
    <w:aliases w:val="Полужирный17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11pt4">
    <w:name w:val="Основной текст (2) + 11 pt4"/>
    <w:uiPriority w:val="99"/>
    <w:rsid w:val="005149EF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TimesNewRoman">
    <w:name w:val="Колонтитул + Times New Roman"/>
    <w:aliases w:val="12 pt,Полужирный16"/>
    <w:uiPriority w:val="99"/>
    <w:rsid w:val="005149E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TimesNewRoman1">
    <w:name w:val="Колонтитул + Times New Roman1"/>
    <w:aliases w:val="12 pt1,Полужирный15"/>
    <w:uiPriority w:val="99"/>
    <w:rsid w:val="005149E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single"/>
      <w:lang w:val="ru-RU" w:eastAsia="ru-RU"/>
    </w:rPr>
  </w:style>
  <w:style w:type="character" w:customStyle="1" w:styleId="292">
    <w:name w:val="Основной текст (2) + 92"/>
    <w:aliases w:val="5 pt25,Полужирный14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2Exact0">
    <w:name w:val="Основной текст (2) Exact"/>
    <w:uiPriority w:val="99"/>
    <w:rsid w:val="005149EF"/>
    <w:rPr>
      <w:rFonts w:ascii="Times New Roman" w:hAnsi="Times New Roman" w:cs="Times New Roman"/>
      <w:sz w:val="28"/>
      <w:szCs w:val="28"/>
      <w:u w:val="none"/>
    </w:rPr>
  </w:style>
  <w:style w:type="character" w:customStyle="1" w:styleId="37">
    <w:name w:val="Подпись к таблице (3)_"/>
    <w:link w:val="38"/>
    <w:uiPriority w:val="99"/>
    <w:locked/>
    <w:rsid w:val="005149EF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Exact">
    <w:name w:val="Подпись к картинке Exact"/>
    <w:uiPriority w:val="99"/>
    <w:rsid w:val="005149EF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f3">
    <w:name w:val="Подпись к картинке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24pt">
    <w:name w:val="Основной текст (2) + 4 pt"/>
    <w:aliases w:val="Курсив21"/>
    <w:uiPriority w:val="99"/>
    <w:rsid w:val="005149EF"/>
    <w:rPr>
      <w:rFonts w:ascii="Times New Roman" w:hAnsi="Times New Roman" w:cs="Times New Roman"/>
      <w:i/>
      <w:iCs/>
      <w:color w:val="000000"/>
      <w:spacing w:val="0"/>
      <w:w w:val="100"/>
      <w:position w:val="0"/>
      <w:sz w:val="8"/>
      <w:szCs w:val="8"/>
      <w:u w:val="none"/>
      <w:lang w:val="ru-RU" w:eastAsia="ru-RU"/>
    </w:rPr>
  </w:style>
  <w:style w:type="character" w:customStyle="1" w:styleId="3Exact">
    <w:name w:val="Подпись к картинке (3) Exact"/>
    <w:link w:val="39"/>
    <w:uiPriority w:val="99"/>
    <w:locked/>
    <w:rsid w:val="005149EF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Tahoma">
    <w:name w:val="Подпись к картинке + Tahoma"/>
    <w:aliases w:val="8,5 pt Exact"/>
    <w:uiPriority w:val="99"/>
    <w:rsid w:val="005149EF"/>
    <w:rPr>
      <w:rFonts w:ascii="Tahoma" w:eastAsia="Times New Roman" w:hAnsi="Tahoma" w:cs="Tahoma"/>
      <w:b/>
      <w:bCs/>
      <w:color w:val="1D1C1C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6Exact">
    <w:name w:val="Основной текст (6) Exact"/>
    <w:uiPriority w:val="99"/>
    <w:rsid w:val="005149E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6Exact1">
    <w:name w:val="Основной текст (6) Exact1"/>
    <w:uiPriority w:val="99"/>
    <w:rsid w:val="005149EF"/>
    <w:rPr>
      <w:rFonts w:ascii="Times New Roman" w:hAnsi="Times New Roman" w:cs="Times New Roman"/>
      <w:b/>
      <w:bCs/>
      <w:color w:val="1D1C1C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14Exact">
    <w:name w:val="Основной текст (14) Exact"/>
    <w:uiPriority w:val="99"/>
    <w:rsid w:val="005149EF"/>
    <w:rPr>
      <w:rFonts w:ascii="Times New Roman" w:hAnsi="Times New Roman" w:cs="Times New Roman"/>
      <w:sz w:val="11"/>
      <w:szCs w:val="11"/>
      <w:u w:val="none"/>
    </w:rPr>
  </w:style>
  <w:style w:type="character" w:customStyle="1" w:styleId="14Exact1">
    <w:name w:val="Основной текст (14) Exact1"/>
    <w:uiPriority w:val="99"/>
    <w:rsid w:val="005149EF"/>
    <w:rPr>
      <w:rFonts w:ascii="Times New Roman" w:hAnsi="Times New Roman" w:cs="Times New Roman"/>
      <w:color w:val="1D1C1C"/>
      <w:sz w:val="11"/>
      <w:szCs w:val="11"/>
      <w:u w:val="none"/>
    </w:rPr>
  </w:style>
  <w:style w:type="character" w:customStyle="1" w:styleId="130">
    <w:name w:val="Основной текст (13)_"/>
    <w:link w:val="131"/>
    <w:uiPriority w:val="99"/>
    <w:locked/>
    <w:rsid w:val="005149EF"/>
    <w:rPr>
      <w:rFonts w:ascii="Times New Roman" w:hAnsi="Times New Roman" w:cs="Times New Roman"/>
      <w:sz w:val="12"/>
      <w:szCs w:val="12"/>
      <w:shd w:val="clear" w:color="auto" w:fill="FFFFFF"/>
      <w:lang w:val="en-US"/>
    </w:rPr>
  </w:style>
  <w:style w:type="character" w:customStyle="1" w:styleId="7pt">
    <w:name w:val="Колонтитул + 7 pt"/>
    <w:aliases w:val="Курсив20"/>
    <w:uiPriority w:val="99"/>
    <w:rsid w:val="005149EF"/>
    <w:rPr>
      <w:rFonts w:ascii="Tahoma" w:eastAsia="Times New Roman" w:hAnsi="Tahoma" w:cs="Tahoma"/>
      <w:i/>
      <w:iCs/>
      <w:color w:val="323232"/>
      <w:spacing w:val="0"/>
      <w:w w:val="100"/>
      <w:position w:val="0"/>
      <w:sz w:val="14"/>
      <w:szCs w:val="14"/>
      <w:u w:val="none"/>
      <w:lang w:val="ru-RU" w:eastAsia="ru-RU"/>
    </w:rPr>
  </w:style>
  <w:style w:type="character" w:customStyle="1" w:styleId="140">
    <w:name w:val="Основной текст (14)_"/>
    <w:link w:val="141"/>
    <w:uiPriority w:val="99"/>
    <w:locked/>
    <w:rsid w:val="005149EF"/>
    <w:rPr>
      <w:rFonts w:ascii="Times New Roman" w:hAnsi="Times New Roman" w:cs="Times New Roman"/>
      <w:sz w:val="11"/>
      <w:szCs w:val="11"/>
      <w:shd w:val="clear" w:color="auto" w:fill="FFFFFF"/>
    </w:rPr>
  </w:style>
  <w:style w:type="character" w:customStyle="1" w:styleId="142">
    <w:name w:val="Основной текст (14)"/>
    <w:uiPriority w:val="99"/>
    <w:rsid w:val="005149EF"/>
    <w:rPr>
      <w:rFonts w:ascii="Times New Roman" w:hAnsi="Times New Roman" w:cs="Times New Roman"/>
      <w:color w:val="1D1C1C"/>
      <w:spacing w:val="0"/>
      <w:w w:val="100"/>
      <w:position w:val="0"/>
      <w:sz w:val="11"/>
      <w:szCs w:val="11"/>
      <w:u w:val="none"/>
      <w:lang w:val="ru-RU" w:eastAsia="ru-RU"/>
    </w:rPr>
  </w:style>
  <w:style w:type="character" w:customStyle="1" w:styleId="1420">
    <w:name w:val="Основной текст (14)2"/>
    <w:uiPriority w:val="99"/>
    <w:rsid w:val="005149EF"/>
    <w:rPr>
      <w:rFonts w:ascii="Times New Roman" w:hAnsi="Times New Roman" w:cs="Times New Roman"/>
      <w:color w:val="323232"/>
      <w:spacing w:val="0"/>
      <w:w w:val="100"/>
      <w:position w:val="0"/>
      <w:sz w:val="11"/>
      <w:szCs w:val="11"/>
      <w:u w:val="none"/>
      <w:lang w:val="ru-RU" w:eastAsia="ru-RU"/>
    </w:rPr>
  </w:style>
  <w:style w:type="character" w:customStyle="1" w:styleId="3a">
    <w:name w:val="Подпись к картинке3"/>
    <w:uiPriority w:val="99"/>
    <w:rsid w:val="005149EF"/>
    <w:rPr>
      <w:rFonts w:ascii="Times New Roman" w:hAnsi="Times New Roman" w:cs="Times New Roman"/>
      <w:b/>
      <w:bCs/>
      <w:color w:val="1D1C1C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63">
    <w:name w:val="Основной текст (6)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single"/>
      <w:lang w:val="ru-RU" w:eastAsia="ru-RU"/>
    </w:rPr>
  </w:style>
  <w:style w:type="character" w:customStyle="1" w:styleId="2b">
    <w:name w:val="Подпись к картинке (2)_"/>
    <w:link w:val="2c"/>
    <w:uiPriority w:val="99"/>
    <w:locked/>
    <w:rsid w:val="005149EF"/>
    <w:rPr>
      <w:rFonts w:ascii="Times New Roman" w:hAnsi="Times New Roman" w:cs="Times New Roman"/>
      <w:shd w:val="clear" w:color="auto" w:fill="FFFFFF"/>
    </w:rPr>
  </w:style>
  <w:style w:type="character" w:customStyle="1" w:styleId="221">
    <w:name w:val="Заголовок №2 (2)_"/>
    <w:link w:val="222"/>
    <w:uiPriority w:val="99"/>
    <w:locked/>
    <w:rsid w:val="005149EF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11pt3">
    <w:name w:val="Основной текст (2) + 11 pt3"/>
    <w:aliases w:val="Курсив19"/>
    <w:uiPriority w:val="99"/>
    <w:rsid w:val="005149EF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d">
    <w:name w:val="Подпись к картинке2"/>
    <w:uiPriority w:val="99"/>
    <w:rsid w:val="005149EF"/>
    <w:rPr>
      <w:rFonts w:ascii="Times New Roman" w:hAnsi="Times New Roman" w:cs="Times New Roman"/>
      <w:b/>
      <w:bCs/>
      <w:color w:val="808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64">
    <w:name w:val="Основной текст (6) + Не полужирный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69">
    <w:name w:val="Основной текст (6) + 9"/>
    <w:aliases w:val="5 pt24,Не полужирный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65">
    <w:name w:val="Основной текст (6) + Малые прописные"/>
    <w:uiPriority w:val="99"/>
    <w:rsid w:val="005149EF"/>
    <w:rPr>
      <w:rFonts w:ascii="Times New Roman" w:hAnsi="Times New Roman" w:cs="Times New Roman"/>
      <w:b/>
      <w:bCs/>
      <w:smallCap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112">
    <w:name w:val="Основной текст (11)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223">
    <w:name w:val="Подпись к таблице (2)2"/>
    <w:uiPriority w:val="99"/>
    <w:rsid w:val="005149EF"/>
    <w:rPr>
      <w:rFonts w:ascii="Times New Roman" w:hAnsi="Times New Roman" w:cs="Times New Roman"/>
      <w:b/>
      <w:bCs/>
      <w:color w:val="323232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150">
    <w:name w:val="Основной текст (15)_"/>
    <w:link w:val="151"/>
    <w:uiPriority w:val="99"/>
    <w:locked/>
    <w:rsid w:val="005149EF"/>
    <w:rPr>
      <w:rFonts w:ascii="Tahoma" w:eastAsia="Times New Roman" w:hAnsi="Tahoma" w:cs="Tahoma"/>
      <w:b/>
      <w:bCs/>
      <w:sz w:val="19"/>
      <w:szCs w:val="19"/>
      <w:shd w:val="clear" w:color="auto" w:fill="FFFFFF"/>
    </w:rPr>
  </w:style>
  <w:style w:type="character" w:customStyle="1" w:styleId="152">
    <w:name w:val="Основной текст (15)"/>
    <w:uiPriority w:val="99"/>
    <w:rsid w:val="005149EF"/>
    <w:rPr>
      <w:rFonts w:ascii="Tahoma" w:eastAsia="Times New Roman" w:hAnsi="Tahoma" w:cs="Tahoma"/>
      <w:b/>
      <w:bCs/>
      <w:color w:val="323232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16">
    <w:name w:val="Основной текст (16)_"/>
    <w:link w:val="161"/>
    <w:uiPriority w:val="99"/>
    <w:locked/>
    <w:rsid w:val="005149EF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160">
    <w:name w:val="Основной текст (16)"/>
    <w:uiPriority w:val="99"/>
    <w:rsid w:val="005149EF"/>
    <w:rPr>
      <w:rFonts w:ascii="Times New Roman" w:hAnsi="Times New Roman" w:cs="Times New Roman"/>
      <w:b/>
      <w:bCs/>
      <w:color w:val="EA242B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1610">
    <w:name w:val="Основной текст (16)10"/>
    <w:uiPriority w:val="99"/>
    <w:rsid w:val="005149EF"/>
    <w:rPr>
      <w:rFonts w:ascii="Times New Roman" w:hAnsi="Times New Roman" w:cs="Times New Roman"/>
      <w:b/>
      <w:bCs/>
      <w:color w:val="6A6468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169">
    <w:name w:val="Основной текст (16)9"/>
    <w:uiPriority w:val="99"/>
    <w:rsid w:val="005149EF"/>
    <w:rPr>
      <w:rFonts w:ascii="Times New Roman" w:hAnsi="Times New Roman" w:cs="Times New Roman"/>
      <w:b/>
      <w:bCs/>
      <w:color w:val="524D51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168">
    <w:name w:val="Основной текст (16)8"/>
    <w:uiPriority w:val="99"/>
    <w:rsid w:val="005149EF"/>
    <w:rPr>
      <w:rFonts w:ascii="Times New Roman" w:hAnsi="Times New Roman" w:cs="Times New Roman"/>
      <w:b/>
      <w:bCs/>
      <w:color w:val="323232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1611pt">
    <w:name w:val="Основной текст (16) + 11 pt"/>
    <w:aliases w:val="Не полужирный6"/>
    <w:uiPriority w:val="99"/>
    <w:rsid w:val="005149EF"/>
    <w:rPr>
      <w:rFonts w:ascii="Times New Roman" w:hAnsi="Times New Roman" w:cs="Times New Roman"/>
      <w:b/>
      <w:bCs/>
      <w:color w:val="EA242B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6Tahoma">
    <w:name w:val="Основной текст (16) + Tahoma"/>
    <w:aliases w:val="82,5 pt23"/>
    <w:uiPriority w:val="99"/>
    <w:rsid w:val="005149EF"/>
    <w:rPr>
      <w:rFonts w:ascii="Tahoma" w:eastAsia="Times New Roman" w:hAnsi="Tahoma" w:cs="Tahoma"/>
      <w:b/>
      <w:bCs/>
      <w:color w:val="EA242B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169pt">
    <w:name w:val="Основной текст (16) + 9 pt"/>
    <w:aliases w:val="Курсив18"/>
    <w:uiPriority w:val="99"/>
    <w:rsid w:val="005149EF"/>
    <w:rPr>
      <w:rFonts w:ascii="Times New Roman" w:hAnsi="Times New Roman" w:cs="Times New Roman"/>
      <w:b/>
      <w:bCs/>
      <w:i/>
      <w:iCs/>
      <w:color w:val="6A6468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167">
    <w:name w:val="Основной текст (16)7"/>
    <w:uiPriority w:val="99"/>
    <w:rsid w:val="005149EF"/>
    <w:rPr>
      <w:rFonts w:ascii="Times New Roman" w:hAnsi="Times New Roman" w:cs="Times New Roman"/>
      <w:b/>
      <w:bCs/>
      <w:color w:val="EA242B"/>
      <w:spacing w:val="0"/>
      <w:w w:val="100"/>
      <w:position w:val="0"/>
      <w:sz w:val="19"/>
      <w:szCs w:val="19"/>
      <w:u w:val="single"/>
      <w:lang w:val="ru-RU" w:eastAsia="ru-RU"/>
    </w:rPr>
  </w:style>
  <w:style w:type="character" w:customStyle="1" w:styleId="166">
    <w:name w:val="Основной текст (16)6"/>
    <w:uiPriority w:val="99"/>
    <w:rsid w:val="005149EF"/>
    <w:rPr>
      <w:rFonts w:ascii="Times New Roman" w:hAnsi="Times New Roman" w:cs="Times New Roman"/>
      <w:b/>
      <w:bCs/>
      <w:color w:val="524D51"/>
      <w:spacing w:val="0"/>
      <w:w w:val="100"/>
      <w:position w:val="0"/>
      <w:sz w:val="19"/>
      <w:szCs w:val="19"/>
      <w:u w:val="single"/>
      <w:lang w:val="ru-RU" w:eastAsia="ru-RU"/>
    </w:rPr>
  </w:style>
  <w:style w:type="character" w:customStyle="1" w:styleId="165">
    <w:name w:val="Основной текст (16)5"/>
    <w:uiPriority w:val="99"/>
    <w:rsid w:val="005149EF"/>
    <w:rPr>
      <w:rFonts w:ascii="Times New Roman" w:hAnsi="Times New Roman" w:cs="Times New Roman"/>
      <w:b/>
      <w:bCs/>
      <w:color w:val="6A6468"/>
      <w:spacing w:val="0"/>
      <w:w w:val="100"/>
      <w:position w:val="0"/>
      <w:sz w:val="19"/>
      <w:szCs w:val="19"/>
      <w:u w:val="single"/>
      <w:lang w:val="ru-RU" w:eastAsia="ru-RU"/>
    </w:rPr>
  </w:style>
  <w:style w:type="character" w:customStyle="1" w:styleId="164">
    <w:name w:val="Основной текст (16)4"/>
    <w:uiPriority w:val="99"/>
    <w:rsid w:val="005149EF"/>
    <w:rPr>
      <w:rFonts w:ascii="Times New Roman" w:hAnsi="Times New Roman" w:cs="Times New Roman"/>
      <w:b/>
      <w:bCs/>
      <w:color w:val="323232"/>
      <w:spacing w:val="0"/>
      <w:w w:val="100"/>
      <w:position w:val="0"/>
      <w:sz w:val="19"/>
      <w:szCs w:val="19"/>
      <w:u w:val="single"/>
      <w:lang w:val="ru-RU" w:eastAsia="ru-RU"/>
    </w:rPr>
  </w:style>
  <w:style w:type="character" w:customStyle="1" w:styleId="169pt1">
    <w:name w:val="Основной текст (16) + 9 pt1"/>
    <w:aliases w:val="Курсив17"/>
    <w:uiPriority w:val="99"/>
    <w:rsid w:val="005149EF"/>
    <w:rPr>
      <w:rFonts w:ascii="Times New Roman" w:hAnsi="Times New Roman" w:cs="Times New Roman"/>
      <w:b/>
      <w:bCs/>
      <w:i/>
      <w:iCs/>
      <w:color w:val="A34047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163">
    <w:name w:val="Основной текст (16)3"/>
    <w:uiPriority w:val="99"/>
    <w:rsid w:val="005149EF"/>
    <w:rPr>
      <w:rFonts w:ascii="Times New Roman" w:hAnsi="Times New Roman" w:cs="Times New Roman"/>
      <w:b/>
      <w:bCs/>
      <w:color w:val="A34047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162">
    <w:name w:val="Основной текст (16)2"/>
    <w:uiPriority w:val="99"/>
    <w:rsid w:val="005149EF"/>
    <w:rPr>
      <w:rFonts w:ascii="Times New Roman" w:hAnsi="Times New Roman" w:cs="Times New Roman"/>
      <w:b/>
      <w:bCs/>
      <w:color w:val="7D7D7D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17">
    <w:name w:val="Основной текст (17)_"/>
    <w:link w:val="171"/>
    <w:uiPriority w:val="99"/>
    <w:locked/>
    <w:rsid w:val="005149EF"/>
    <w:rPr>
      <w:rFonts w:ascii="Times New Roman" w:hAnsi="Times New Roman" w:cs="Times New Roman"/>
      <w:b/>
      <w:bCs/>
      <w:i/>
      <w:iCs/>
      <w:sz w:val="18"/>
      <w:szCs w:val="18"/>
      <w:shd w:val="clear" w:color="auto" w:fill="FFFFFF"/>
    </w:rPr>
  </w:style>
  <w:style w:type="character" w:customStyle="1" w:styleId="170">
    <w:name w:val="Основной текст (17)"/>
    <w:uiPriority w:val="99"/>
    <w:rsid w:val="005149EF"/>
    <w:rPr>
      <w:rFonts w:ascii="Times New Roman" w:hAnsi="Times New Roman" w:cs="Times New Roman"/>
      <w:b/>
      <w:bCs/>
      <w:i/>
      <w:iCs/>
      <w:color w:val="323232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72">
    <w:name w:val="Основной текст (7)"/>
    <w:uiPriority w:val="99"/>
    <w:rsid w:val="005149EF"/>
    <w:rPr>
      <w:rFonts w:ascii="Times New Roman" w:hAnsi="Times New Roman" w:cs="Times New Roman"/>
      <w:b/>
      <w:bCs/>
      <w:i/>
      <w:iCs/>
      <w:color w:val="7D7D7D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4Exact">
    <w:name w:val="Подпись к картинке (4) Exact"/>
    <w:link w:val="45"/>
    <w:uiPriority w:val="99"/>
    <w:locked/>
    <w:rsid w:val="005149EF"/>
    <w:rPr>
      <w:rFonts w:ascii="Tahoma" w:eastAsia="Times New Roman" w:hAnsi="Tahoma" w:cs="Tahoma"/>
      <w:b/>
      <w:bCs/>
      <w:sz w:val="13"/>
      <w:szCs w:val="13"/>
      <w:shd w:val="clear" w:color="auto" w:fill="FFFFFF"/>
    </w:rPr>
  </w:style>
  <w:style w:type="character" w:customStyle="1" w:styleId="4Exact2">
    <w:name w:val="Подпись к картинке (4) Exact2"/>
    <w:uiPriority w:val="99"/>
    <w:rsid w:val="005149EF"/>
    <w:rPr>
      <w:rFonts w:ascii="Tahoma" w:eastAsia="Times New Roman" w:hAnsi="Tahoma" w:cs="Tahoma"/>
      <w:b/>
      <w:bCs/>
      <w:color w:val="524D51"/>
      <w:spacing w:val="0"/>
      <w:w w:val="100"/>
      <w:position w:val="0"/>
      <w:sz w:val="13"/>
      <w:szCs w:val="13"/>
      <w:u w:val="none"/>
      <w:lang w:val="ru-RU" w:eastAsia="ru-RU"/>
    </w:rPr>
  </w:style>
  <w:style w:type="character" w:customStyle="1" w:styleId="4Exact1">
    <w:name w:val="Подпись к картинке (4) Exact1"/>
    <w:uiPriority w:val="99"/>
    <w:rsid w:val="005149EF"/>
    <w:rPr>
      <w:rFonts w:ascii="Tahoma" w:eastAsia="Times New Roman" w:hAnsi="Tahoma" w:cs="Tahoma"/>
      <w:b/>
      <w:bCs/>
      <w:color w:val="7D7D7D"/>
      <w:spacing w:val="0"/>
      <w:w w:val="100"/>
      <w:position w:val="0"/>
      <w:sz w:val="13"/>
      <w:szCs w:val="13"/>
      <w:u w:val="none"/>
      <w:lang w:val="ru-RU" w:eastAsia="ru-RU"/>
    </w:rPr>
  </w:style>
  <w:style w:type="character" w:customStyle="1" w:styleId="5Exact0">
    <w:name w:val="Подпись к картинке (5) Exact"/>
    <w:link w:val="53"/>
    <w:uiPriority w:val="99"/>
    <w:locked/>
    <w:rsid w:val="005149EF"/>
    <w:rPr>
      <w:rFonts w:ascii="Tahoma" w:eastAsia="Times New Roman" w:hAnsi="Tahoma" w:cs="Tahoma"/>
      <w:b/>
      <w:bCs/>
      <w:sz w:val="15"/>
      <w:szCs w:val="15"/>
      <w:shd w:val="clear" w:color="auto" w:fill="FFFFFF"/>
    </w:rPr>
  </w:style>
  <w:style w:type="character" w:customStyle="1" w:styleId="5Exact1">
    <w:name w:val="Подпись к картинке (5) Exact1"/>
    <w:uiPriority w:val="99"/>
    <w:rsid w:val="005149EF"/>
    <w:rPr>
      <w:rFonts w:ascii="Tahoma" w:eastAsia="Times New Roman" w:hAnsi="Tahoma" w:cs="Tahoma"/>
      <w:b/>
      <w:bCs/>
      <w:color w:val="1D1C1C"/>
      <w:spacing w:val="0"/>
      <w:w w:val="100"/>
      <w:position w:val="0"/>
      <w:sz w:val="15"/>
      <w:szCs w:val="15"/>
      <w:u w:val="none"/>
      <w:lang w:val="ru-RU" w:eastAsia="ru-RU"/>
    </w:rPr>
  </w:style>
  <w:style w:type="character" w:customStyle="1" w:styleId="56">
    <w:name w:val="Подпись к картинке (5) + 6"/>
    <w:aliases w:val="5 pt22,Не полужирный Exact"/>
    <w:uiPriority w:val="99"/>
    <w:rsid w:val="005149EF"/>
    <w:rPr>
      <w:rFonts w:ascii="Tahoma" w:eastAsia="Times New Roman" w:hAnsi="Tahoma" w:cs="Tahoma"/>
      <w:b/>
      <w:bCs/>
      <w:color w:val="1D1C1C"/>
      <w:spacing w:val="0"/>
      <w:w w:val="100"/>
      <w:position w:val="0"/>
      <w:sz w:val="13"/>
      <w:szCs w:val="13"/>
      <w:u w:val="none"/>
      <w:lang w:val="ru-RU" w:eastAsia="ru-RU"/>
    </w:rPr>
  </w:style>
  <w:style w:type="character" w:customStyle="1" w:styleId="5TimesNewRoman">
    <w:name w:val="Подпись к картинке (5) + Times New Roman"/>
    <w:aliases w:val="10 pt1,Не полужирный Exact1"/>
    <w:uiPriority w:val="99"/>
    <w:rsid w:val="005149EF"/>
    <w:rPr>
      <w:rFonts w:ascii="Times New Roman" w:eastAsia="Times New Roman" w:hAnsi="Times New Roman" w:cs="Times New Roman"/>
      <w:b/>
      <w:bCs/>
      <w:color w:val="1D1C1C"/>
      <w:spacing w:val="0"/>
      <w:w w:val="100"/>
      <w:position w:val="0"/>
      <w:sz w:val="20"/>
      <w:szCs w:val="20"/>
      <w:u w:val="none"/>
    </w:rPr>
  </w:style>
  <w:style w:type="character" w:customStyle="1" w:styleId="6Exact0">
    <w:name w:val="Подпись к картинке (6) Exact"/>
    <w:link w:val="66"/>
    <w:uiPriority w:val="99"/>
    <w:locked/>
    <w:rsid w:val="005149EF"/>
    <w:rPr>
      <w:rFonts w:ascii="Times New Roman" w:hAnsi="Times New Roman" w:cs="Times New Roman"/>
      <w:b/>
      <w:bCs/>
      <w:i/>
      <w:iCs/>
      <w:shd w:val="clear" w:color="auto" w:fill="FFFFFF"/>
    </w:rPr>
  </w:style>
  <w:style w:type="character" w:customStyle="1" w:styleId="6Exact10">
    <w:name w:val="Подпись к картинке (6) Exact1"/>
    <w:uiPriority w:val="99"/>
    <w:rsid w:val="005149EF"/>
    <w:rPr>
      <w:rFonts w:ascii="Times New Roman" w:hAnsi="Times New Roman" w:cs="Times New Roman"/>
      <w:b/>
      <w:bCs/>
      <w:i/>
      <w:iCs/>
      <w:color w:val="1D1C1C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211">
    <w:name w:val="Основной текст (2) + Полужирный1"/>
    <w:aliases w:val="Курсив16"/>
    <w:uiPriority w:val="99"/>
    <w:rsid w:val="005149EF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213pt">
    <w:name w:val="Основной текст (2) + 13 pt"/>
    <w:aliases w:val="Курсив15"/>
    <w:uiPriority w:val="99"/>
    <w:rsid w:val="005149EF"/>
    <w:rPr>
      <w:rFonts w:ascii="Times New Roman" w:hAnsi="Times New Roman" w:cs="Times New Roman"/>
      <w:i/>
      <w:i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211pt2">
    <w:name w:val="Основной текст (2) + 11 pt2"/>
    <w:aliases w:val="Полужирный13,Курсив14"/>
    <w:uiPriority w:val="99"/>
    <w:rsid w:val="005149EF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8">
    <w:name w:val="Основной текст (18)_"/>
    <w:link w:val="181"/>
    <w:uiPriority w:val="99"/>
    <w:locked/>
    <w:rsid w:val="005149EF"/>
    <w:rPr>
      <w:rFonts w:ascii="Consolas" w:eastAsia="Times New Roman" w:hAnsi="Consolas" w:cs="Consolas"/>
      <w:i/>
      <w:iCs/>
      <w:sz w:val="28"/>
      <w:szCs w:val="28"/>
      <w:shd w:val="clear" w:color="auto" w:fill="FFFFFF"/>
    </w:rPr>
  </w:style>
  <w:style w:type="character" w:customStyle="1" w:styleId="180">
    <w:name w:val="Основной текст (18)"/>
    <w:uiPriority w:val="99"/>
    <w:rsid w:val="005149EF"/>
    <w:rPr>
      <w:rFonts w:ascii="Consolas" w:eastAsia="Times New Roman" w:hAnsi="Consolas" w:cs="Consolas"/>
      <w:i/>
      <w:iCs/>
      <w:color w:val="1D1C1C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113">
    <w:name w:val="Основной текст (11) + Не полужирный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Exact2">
    <w:name w:val="Подпись к таблице (2) Exact"/>
    <w:uiPriority w:val="99"/>
    <w:rsid w:val="005149EF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2Exact10">
    <w:name w:val="Подпись к таблице (2) Exact1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11Exact">
    <w:name w:val="Основной текст (11) Exact"/>
    <w:uiPriority w:val="99"/>
    <w:rsid w:val="005149EF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11Exact1">
    <w:name w:val="Основной текст (11) Exact1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19Exact">
    <w:name w:val="Основной текст (19) Exact"/>
    <w:uiPriority w:val="99"/>
    <w:rsid w:val="005149EF"/>
    <w:rPr>
      <w:rFonts w:ascii="Times New Roman" w:hAnsi="Times New Roman" w:cs="Times New Roman"/>
      <w:i/>
      <w:iCs/>
      <w:sz w:val="17"/>
      <w:szCs w:val="17"/>
      <w:u w:val="none"/>
    </w:rPr>
  </w:style>
  <w:style w:type="character" w:customStyle="1" w:styleId="1913pt">
    <w:name w:val="Основной текст (19) + 13 pt"/>
    <w:aliases w:val="Не курсив Exact"/>
    <w:uiPriority w:val="99"/>
    <w:rsid w:val="005149EF"/>
    <w:rPr>
      <w:rFonts w:ascii="Times New Roman" w:hAnsi="Times New Roman" w:cs="Times New Roman"/>
      <w:i/>
      <w:iCs/>
      <w:sz w:val="26"/>
      <w:szCs w:val="26"/>
      <w:u w:val="none"/>
    </w:rPr>
  </w:style>
  <w:style w:type="character" w:customStyle="1" w:styleId="19">
    <w:name w:val="Основной текст (19)_"/>
    <w:link w:val="190"/>
    <w:uiPriority w:val="99"/>
    <w:locked/>
    <w:rsid w:val="005149EF"/>
    <w:rPr>
      <w:rFonts w:ascii="Times New Roman" w:hAnsi="Times New Roman" w:cs="Times New Roman"/>
      <w:i/>
      <w:iCs/>
      <w:sz w:val="17"/>
      <w:szCs w:val="17"/>
      <w:shd w:val="clear" w:color="auto" w:fill="FFFFFF"/>
    </w:rPr>
  </w:style>
  <w:style w:type="character" w:customStyle="1" w:styleId="1913pt1">
    <w:name w:val="Основной текст (19) + 13 pt1"/>
    <w:aliases w:val="Не курсив"/>
    <w:uiPriority w:val="99"/>
    <w:rsid w:val="005149EF"/>
    <w:rPr>
      <w:rFonts w:ascii="Times New Roman" w:hAnsi="Times New Roman" w:cs="Times New Roman"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00">
    <w:name w:val="Основной текст (20)_"/>
    <w:link w:val="201"/>
    <w:uiPriority w:val="99"/>
    <w:locked/>
    <w:rsid w:val="005149EF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2">
    <w:name w:val="Основной текст (20) + Малые прописные"/>
    <w:uiPriority w:val="99"/>
    <w:rsid w:val="005149EF"/>
    <w:rPr>
      <w:rFonts w:ascii="Times New Roman" w:hAnsi="Times New Roman" w:cs="Times New Roman"/>
      <w:smallCap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09pt">
    <w:name w:val="Основной текст (20) + 9 pt"/>
    <w:uiPriority w:val="99"/>
    <w:rsid w:val="005149EF"/>
    <w:rPr>
      <w:rFonts w:ascii="Times New Roman" w:hAnsi="Times New Roman" w:cs="Times New Roman"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1114pt">
    <w:name w:val="Основной текст (11) + 14 pt"/>
    <w:aliases w:val="Не полужирный5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1113pt">
    <w:name w:val="Основной текст (11) + 13 pt"/>
    <w:aliases w:val="Не полужирный4,Малые прописные"/>
    <w:uiPriority w:val="99"/>
    <w:rsid w:val="005149EF"/>
    <w:rPr>
      <w:rFonts w:ascii="Times New Roman" w:hAnsi="Times New Roman" w:cs="Times New Roman"/>
      <w:b/>
      <w:bCs/>
      <w:smallCap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19pt">
    <w:name w:val="Основной текст (11) + 9 pt"/>
    <w:aliases w:val="Не полужирный3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118">
    <w:name w:val="Основной текст (11) + 8"/>
    <w:aliases w:val="5 pt21,Не полужирный2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114">
    <w:name w:val="Основной текст (11) + Малые прописные"/>
    <w:uiPriority w:val="99"/>
    <w:rsid w:val="005149EF"/>
    <w:rPr>
      <w:rFonts w:ascii="Times New Roman" w:hAnsi="Times New Roman" w:cs="Times New Roman"/>
      <w:b/>
      <w:bCs/>
      <w:smallCap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02">
    <w:name w:val="Основной текст (10) + Полужирный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08">
    <w:name w:val="Основной текст (10) + 8"/>
    <w:aliases w:val="5 pt20"/>
    <w:uiPriority w:val="99"/>
    <w:rsid w:val="005149EF"/>
    <w:rPr>
      <w:rFonts w:ascii="Times New Roman" w:hAnsi="Times New Roman" w:cs="Times New Roman"/>
      <w:color w:val="000000"/>
      <w:spacing w:val="0"/>
      <w:w w:val="100"/>
      <w:position w:val="0"/>
      <w:sz w:val="17"/>
      <w:szCs w:val="17"/>
      <w:u w:val="none"/>
      <w:lang w:val="en-US" w:eastAsia="en-US"/>
    </w:rPr>
  </w:style>
  <w:style w:type="character" w:customStyle="1" w:styleId="103">
    <w:name w:val="Основной текст (10)"/>
    <w:uiPriority w:val="99"/>
    <w:rsid w:val="005149EF"/>
    <w:rPr>
      <w:rFonts w:ascii="Times New Roman" w:hAnsi="Times New Roman" w:cs="Times New Roman"/>
      <w:color w:val="A0A0A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11pt1">
    <w:name w:val="Основной текст (2) + 11 pt1"/>
    <w:aliases w:val="Малые прописные1"/>
    <w:uiPriority w:val="99"/>
    <w:rsid w:val="005149EF"/>
    <w:rPr>
      <w:rFonts w:ascii="Times New Roman" w:hAnsi="Times New Roman" w:cs="Times New Roman"/>
      <w:smallCaps/>
      <w:color w:val="000000"/>
      <w:spacing w:val="0"/>
      <w:w w:val="100"/>
      <w:position w:val="0"/>
      <w:sz w:val="22"/>
      <w:szCs w:val="22"/>
      <w:u w:val="none"/>
      <w:lang w:val="en-US" w:eastAsia="en-US"/>
    </w:rPr>
  </w:style>
  <w:style w:type="character" w:customStyle="1" w:styleId="1120">
    <w:name w:val="Основной текст (11)2"/>
    <w:uiPriority w:val="99"/>
    <w:rsid w:val="005149EF"/>
    <w:rPr>
      <w:rFonts w:ascii="Times New Roman" w:hAnsi="Times New Roman" w:cs="Times New Roman"/>
      <w:b/>
      <w:bCs/>
      <w:color w:val="A0A0A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03">
    <w:name w:val="Основной текст (20)"/>
    <w:uiPriority w:val="99"/>
    <w:rsid w:val="005149EF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2014pt">
    <w:name w:val="Основной текст (20) + 14 pt"/>
    <w:uiPriority w:val="99"/>
    <w:rsid w:val="005149EF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paragraph" w:customStyle="1" w:styleId="12">
    <w:name w:val="Колонтитул1"/>
    <w:basedOn w:val="a3"/>
    <w:link w:val="afe"/>
    <w:uiPriority w:val="99"/>
    <w:rsid w:val="005149EF"/>
    <w:pPr>
      <w:widowControl w:val="0"/>
      <w:shd w:val="clear" w:color="auto" w:fill="FFFFFF"/>
      <w:spacing w:line="230" w:lineRule="exact"/>
    </w:pPr>
    <w:rPr>
      <w:rFonts w:ascii="Tahoma" w:hAnsi="Tahoma" w:cs="Tahoma"/>
      <w:sz w:val="19"/>
      <w:szCs w:val="19"/>
      <w:lang w:eastAsia="en-US"/>
    </w:rPr>
  </w:style>
  <w:style w:type="paragraph" w:customStyle="1" w:styleId="36">
    <w:name w:val="Основной текст (3)"/>
    <w:basedOn w:val="a3"/>
    <w:link w:val="35"/>
    <w:uiPriority w:val="99"/>
    <w:rsid w:val="005149EF"/>
    <w:pPr>
      <w:widowControl w:val="0"/>
      <w:shd w:val="clear" w:color="auto" w:fill="FFFFFF"/>
      <w:spacing w:after="4720" w:line="398" w:lineRule="exact"/>
    </w:pPr>
    <w:rPr>
      <w:rFonts w:eastAsiaTheme="minorHAnsi"/>
      <w:b/>
      <w:bCs/>
      <w:sz w:val="36"/>
      <w:szCs w:val="36"/>
      <w:lang w:eastAsia="en-US"/>
    </w:rPr>
  </w:style>
  <w:style w:type="paragraph" w:customStyle="1" w:styleId="220">
    <w:name w:val="Основной текст (2)2"/>
    <w:basedOn w:val="a3"/>
    <w:link w:val="22"/>
    <w:uiPriority w:val="99"/>
    <w:rsid w:val="005149EF"/>
    <w:pPr>
      <w:widowControl w:val="0"/>
      <w:shd w:val="clear" w:color="auto" w:fill="FFFFFF"/>
      <w:spacing w:before="5440" w:line="310" w:lineRule="exact"/>
      <w:ind w:hanging="3780"/>
    </w:pPr>
    <w:rPr>
      <w:rFonts w:eastAsiaTheme="minorHAnsi"/>
      <w:sz w:val="28"/>
      <w:szCs w:val="28"/>
      <w:lang w:eastAsia="en-US"/>
    </w:rPr>
  </w:style>
  <w:style w:type="paragraph" w:customStyle="1" w:styleId="44">
    <w:name w:val="Основной текст (4)"/>
    <w:basedOn w:val="a3"/>
    <w:link w:val="43"/>
    <w:uiPriority w:val="99"/>
    <w:rsid w:val="005149EF"/>
    <w:pPr>
      <w:widowControl w:val="0"/>
      <w:shd w:val="clear" w:color="auto" w:fill="FFFFFF"/>
      <w:spacing w:after="4220" w:line="354" w:lineRule="exact"/>
      <w:jc w:val="center"/>
    </w:pPr>
    <w:rPr>
      <w:rFonts w:eastAsiaTheme="minorHAnsi"/>
      <w:b/>
      <w:bCs/>
      <w:sz w:val="32"/>
      <w:szCs w:val="32"/>
      <w:lang w:eastAsia="en-US"/>
    </w:rPr>
  </w:style>
  <w:style w:type="paragraph" w:customStyle="1" w:styleId="610">
    <w:name w:val="Основной текст (6)1"/>
    <w:basedOn w:val="a3"/>
    <w:link w:val="62"/>
    <w:uiPriority w:val="99"/>
    <w:rsid w:val="005149EF"/>
    <w:pPr>
      <w:widowControl w:val="0"/>
      <w:shd w:val="clear" w:color="auto" w:fill="FFFFFF"/>
      <w:spacing w:line="310" w:lineRule="exact"/>
    </w:pPr>
    <w:rPr>
      <w:rFonts w:eastAsiaTheme="minorHAnsi"/>
      <w:b/>
      <w:bCs/>
      <w:sz w:val="28"/>
      <w:szCs w:val="28"/>
      <w:lang w:eastAsia="en-US"/>
    </w:rPr>
  </w:style>
  <w:style w:type="paragraph" w:customStyle="1" w:styleId="24">
    <w:name w:val="Заголовок №2"/>
    <w:basedOn w:val="a3"/>
    <w:link w:val="23"/>
    <w:uiPriority w:val="99"/>
    <w:rsid w:val="005149EF"/>
    <w:pPr>
      <w:widowControl w:val="0"/>
      <w:shd w:val="clear" w:color="auto" w:fill="FFFFFF"/>
      <w:spacing w:before="320" w:line="322" w:lineRule="exact"/>
      <w:ind w:hanging="3780"/>
      <w:outlineLvl w:val="1"/>
    </w:pPr>
    <w:rPr>
      <w:rFonts w:eastAsiaTheme="minorHAnsi"/>
      <w:b/>
      <w:bCs/>
      <w:sz w:val="28"/>
      <w:szCs w:val="28"/>
      <w:lang w:eastAsia="en-US"/>
    </w:rPr>
  </w:style>
  <w:style w:type="paragraph" w:customStyle="1" w:styleId="710">
    <w:name w:val="Основной текст (7)1"/>
    <w:basedOn w:val="a3"/>
    <w:link w:val="71"/>
    <w:uiPriority w:val="99"/>
    <w:rsid w:val="005149EF"/>
    <w:pPr>
      <w:widowControl w:val="0"/>
      <w:shd w:val="clear" w:color="auto" w:fill="FFFFFF"/>
      <w:spacing w:line="322" w:lineRule="exact"/>
      <w:ind w:hanging="3280"/>
    </w:pPr>
    <w:rPr>
      <w:rFonts w:eastAsiaTheme="minorHAnsi"/>
      <w:b/>
      <w:bCs/>
      <w:i/>
      <w:iCs/>
      <w:sz w:val="28"/>
      <w:szCs w:val="28"/>
      <w:lang w:eastAsia="en-US"/>
    </w:rPr>
  </w:style>
  <w:style w:type="paragraph" w:customStyle="1" w:styleId="14">
    <w:name w:val="Заголовок №1"/>
    <w:basedOn w:val="a3"/>
    <w:link w:val="13"/>
    <w:uiPriority w:val="99"/>
    <w:rsid w:val="005149EF"/>
    <w:pPr>
      <w:widowControl w:val="0"/>
      <w:shd w:val="clear" w:color="auto" w:fill="FFFFFF"/>
      <w:spacing w:line="365" w:lineRule="exact"/>
      <w:jc w:val="center"/>
      <w:outlineLvl w:val="0"/>
    </w:pPr>
    <w:rPr>
      <w:rFonts w:eastAsiaTheme="minorHAnsi"/>
      <w:b/>
      <w:bCs/>
      <w:sz w:val="32"/>
      <w:szCs w:val="32"/>
      <w:lang w:eastAsia="en-US"/>
    </w:rPr>
  </w:style>
  <w:style w:type="paragraph" w:customStyle="1" w:styleId="210">
    <w:name w:val="Подпись к таблице (2)1"/>
    <w:basedOn w:val="a3"/>
    <w:link w:val="27"/>
    <w:uiPriority w:val="99"/>
    <w:rsid w:val="005149EF"/>
    <w:pPr>
      <w:widowControl w:val="0"/>
      <w:shd w:val="clear" w:color="auto" w:fill="FFFFFF"/>
      <w:spacing w:line="278" w:lineRule="exact"/>
      <w:ind w:hanging="2060"/>
      <w:jc w:val="center"/>
    </w:pPr>
    <w:rPr>
      <w:rFonts w:eastAsiaTheme="minorHAnsi"/>
      <w:b/>
      <w:bCs/>
      <w:sz w:val="22"/>
      <w:szCs w:val="22"/>
      <w:lang w:eastAsia="en-US"/>
    </w:rPr>
  </w:style>
  <w:style w:type="paragraph" w:customStyle="1" w:styleId="810">
    <w:name w:val="Основной текст (8)1"/>
    <w:basedOn w:val="a3"/>
    <w:link w:val="81"/>
    <w:uiPriority w:val="99"/>
    <w:rsid w:val="005149EF"/>
    <w:pPr>
      <w:widowControl w:val="0"/>
      <w:shd w:val="clear" w:color="auto" w:fill="FFFFFF"/>
      <w:spacing w:before="340" w:line="322" w:lineRule="exact"/>
      <w:jc w:val="center"/>
    </w:pPr>
    <w:rPr>
      <w:rFonts w:eastAsiaTheme="minorHAnsi"/>
      <w:i/>
      <w:iCs/>
      <w:sz w:val="28"/>
      <w:szCs w:val="28"/>
      <w:lang w:eastAsia="en-US"/>
    </w:rPr>
  </w:style>
  <w:style w:type="paragraph" w:customStyle="1" w:styleId="90">
    <w:name w:val="Основной текст (9)"/>
    <w:basedOn w:val="a3"/>
    <w:link w:val="9"/>
    <w:uiPriority w:val="99"/>
    <w:rsid w:val="005149EF"/>
    <w:pPr>
      <w:widowControl w:val="0"/>
      <w:shd w:val="clear" w:color="auto" w:fill="FFFFFF"/>
      <w:spacing w:line="242" w:lineRule="exact"/>
    </w:pPr>
    <w:rPr>
      <w:rFonts w:ascii="Tahoma" w:hAnsi="Tahoma" w:cs="Tahoma"/>
      <w:sz w:val="22"/>
      <w:szCs w:val="22"/>
      <w:lang w:eastAsia="en-US"/>
    </w:rPr>
  </w:style>
  <w:style w:type="paragraph" w:customStyle="1" w:styleId="15">
    <w:name w:val="Подпись к картинке1"/>
    <w:basedOn w:val="a3"/>
    <w:link w:val="aff0"/>
    <w:uiPriority w:val="99"/>
    <w:rsid w:val="005149EF"/>
    <w:pPr>
      <w:widowControl w:val="0"/>
      <w:shd w:val="clear" w:color="auto" w:fill="FFFFFF"/>
      <w:spacing w:line="244" w:lineRule="exact"/>
      <w:jc w:val="center"/>
    </w:pPr>
    <w:rPr>
      <w:rFonts w:eastAsiaTheme="minorHAnsi"/>
      <w:b/>
      <w:bCs/>
      <w:sz w:val="22"/>
      <w:szCs w:val="22"/>
      <w:lang w:eastAsia="en-US"/>
    </w:rPr>
  </w:style>
  <w:style w:type="paragraph" w:customStyle="1" w:styleId="2c">
    <w:name w:val="Подпись к картинке (2)"/>
    <w:basedOn w:val="a3"/>
    <w:link w:val="2b"/>
    <w:uiPriority w:val="99"/>
    <w:rsid w:val="005149EF"/>
    <w:pPr>
      <w:widowControl w:val="0"/>
      <w:shd w:val="clear" w:color="auto" w:fill="FFFFFF"/>
      <w:spacing w:line="302" w:lineRule="exact"/>
      <w:ind w:hanging="700"/>
      <w:jc w:val="center"/>
    </w:pPr>
    <w:rPr>
      <w:rFonts w:eastAsiaTheme="minorHAnsi"/>
      <w:sz w:val="22"/>
      <w:szCs w:val="22"/>
      <w:lang w:eastAsia="en-US"/>
    </w:rPr>
  </w:style>
  <w:style w:type="paragraph" w:customStyle="1" w:styleId="101">
    <w:name w:val="Основной текст (10)1"/>
    <w:basedOn w:val="a3"/>
    <w:link w:val="100"/>
    <w:uiPriority w:val="99"/>
    <w:rsid w:val="005149EF"/>
    <w:pPr>
      <w:widowControl w:val="0"/>
      <w:shd w:val="clear" w:color="auto" w:fill="FFFFFF"/>
      <w:spacing w:line="298" w:lineRule="exact"/>
      <w:jc w:val="center"/>
    </w:pPr>
    <w:rPr>
      <w:rFonts w:eastAsiaTheme="minorHAnsi"/>
      <w:sz w:val="22"/>
      <w:szCs w:val="22"/>
      <w:lang w:eastAsia="en-US"/>
    </w:rPr>
  </w:style>
  <w:style w:type="paragraph" w:customStyle="1" w:styleId="111">
    <w:name w:val="Основной текст (11)1"/>
    <w:basedOn w:val="a3"/>
    <w:link w:val="110"/>
    <w:uiPriority w:val="99"/>
    <w:rsid w:val="005149EF"/>
    <w:pPr>
      <w:widowControl w:val="0"/>
      <w:shd w:val="clear" w:color="auto" w:fill="FFFFFF"/>
      <w:spacing w:before="340" w:after="560" w:line="244" w:lineRule="exact"/>
      <w:jc w:val="center"/>
    </w:pPr>
    <w:rPr>
      <w:rFonts w:eastAsiaTheme="minorHAnsi"/>
      <w:b/>
      <w:bCs/>
      <w:sz w:val="22"/>
      <w:szCs w:val="22"/>
      <w:lang w:eastAsia="en-US"/>
    </w:rPr>
  </w:style>
  <w:style w:type="paragraph" w:customStyle="1" w:styleId="aff2">
    <w:name w:val="Подпись к таблице"/>
    <w:basedOn w:val="a3"/>
    <w:link w:val="aff1"/>
    <w:uiPriority w:val="99"/>
    <w:rsid w:val="005149EF"/>
    <w:pPr>
      <w:widowControl w:val="0"/>
      <w:shd w:val="clear" w:color="auto" w:fill="FFFFFF"/>
      <w:spacing w:line="274" w:lineRule="exact"/>
      <w:ind w:firstLine="320"/>
    </w:pPr>
    <w:rPr>
      <w:rFonts w:eastAsiaTheme="minorHAnsi"/>
      <w:sz w:val="22"/>
      <w:szCs w:val="22"/>
      <w:lang w:eastAsia="en-US"/>
    </w:rPr>
  </w:style>
  <w:style w:type="paragraph" w:customStyle="1" w:styleId="121">
    <w:name w:val="Основной текст (12)"/>
    <w:basedOn w:val="a3"/>
    <w:link w:val="120"/>
    <w:uiPriority w:val="99"/>
    <w:rsid w:val="005149EF"/>
    <w:pPr>
      <w:widowControl w:val="0"/>
      <w:shd w:val="clear" w:color="auto" w:fill="FFFFFF"/>
      <w:spacing w:before="220" w:after="320" w:line="310" w:lineRule="exact"/>
      <w:jc w:val="center"/>
    </w:pPr>
    <w:rPr>
      <w:rFonts w:eastAsiaTheme="minorHAnsi"/>
      <w:sz w:val="19"/>
      <w:szCs w:val="19"/>
      <w:lang w:eastAsia="en-US"/>
    </w:rPr>
  </w:style>
  <w:style w:type="paragraph" w:customStyle="1" w:styleId="38">
    <w:name w:val="Подпись к таблице (3)"/>
    <w:basedOn w:val="a3"/>
    <w:link w:val="37"/>
    <w:uiPriority w:val="99"/>
    <w:rsid w:val="005149EF"/>
    <w:pPr>
      <w:widowControl w:val="0"/>
      <w:shd w:val="clear" w:color="auto" w:fill="FFFFFF"/>
      <w:spacing w:line="322" w:lineRule="exact"/>
      <w:ind w:firstLine="580"/>
      <w:jc w:val="both"/>
    </w:pPr>
    <w:rPr>
      <w:rFonts w:eastAsiaTheme="minorHAnsi"/>
      <w:sz w:val="28"/>
      <w:szCs w:val="28"/>
      <w:lang w:eastAsia="en-US"/>
    </w:rPr>
  </w:style>
  <w:style w:type="paragraph" w:customStyle="1" w:styleId="39">
    <w:name w:val="Подпись к картинке (3)"/>
    <w:basedOn w:val="a3"/>
    <w:link w:val="3Exact"/>
    <w:uiPriority w:val="99"/>
    <w:rsid w:val="005149EF"/>
    <w:pPr>
      <w:widowControl w:val="0"/>
      <w:shd w:val="clear" w:color="auto" w:fill="FFFFFF"/>
      <w:spacing w:line="317" w:lineRule="exact"/>
      <w:ind w:firstLine="740"/>
      <w:jc w:val="both"/>
    </w:pPr>
    <w:rPr>
      <w:rFonts w:eastAsiaTheme="minorHAnsi"/>
      <w:sz w:val="28"/>
      <w:szCs w:val="28"/>
      <w:lang w:eastAsia="en-US"/>
    </w:rPr>
  </w:style>
  <w:style w:type="paragraph" w:customStyle="1" w:styleId="141">
    <w:name w:val="Основной текст (14)1"/>
    <w:basedOn w:val="a3"/>
    <w:link w:val="140"/>
    <w:uiPriority w:val="99"/>
    <w:rsid w:val="005149EF"/>
    <w:pPr>
      <w:widowControl w:val="0"/>
      <w:shd w:val="clear" w:color="auto" w:fill="FFFFFF"/>
      <w:spacing w:before="3600" w:line="122" w:lineRule="exact"/>
    </w:pPr>
    <w:rPr>
      <w:rFonts w:eastAsiaTheme="minorHAnsi"/>
      <w:sz w:val="11"/>
      <w:szCs w:val="11"/>
      <w:lang w:eastAsia="en-US"/>
    </w:rPr>
  </w:style>
  <w:style w:type="paragraph" w:customStyle="1" w:styleId="131">
    <w:name w:val="Основной текст (13)"/>
    <w:basedOn w:val="a3"/>
    <w:link w:val="130"/>
    <w:uiPriority w:val="99"/>
    <w:rsid w:val="005149EF"/>
    <w:pPr>
      <w:widowControl w:val="0"/>
      <w:shd w:val="clear" w:color="auto" w:fill="FFFFFF"/>
      <w:spacing w:after="3600" w:line="132" w:lineRule="exact"/>
    </w:pPr>
    <w:rPr>
      <w:rFonts w:eastAsiaTheme="minorHAnsi"/>
      <w:sz w:val="12"/>
      <w:szCs w:val="12"/>
      <w:lang w:val="en-US" w:eastAsia="en-US"/>
    </w:rPr>
  </w:style>
  <w:style w:type="paragraph" w:customStyle="1" w:styleId="222">
    <w:name w:val="Заголовок №2 (2)"/>
    <w:basedOn w:val="a3"/>
    <w:link w:val="221"/>
    <w:uiPriority w:val="99"/>
    <w:rsid w:val="005149EF"/>
    <w:pPr>
      <w:widowControl w:val="0"/>
      <w:shd w:val="clear" w:color="auto" w:fill="FFFFFF"/>
      <w:spacing w:before="340" w:line="326" w:lineRule="exact"/>
      <w:ind w:hanging="640"/>
      <w:jc w:val="both"/>
      <w:outlineLvl w:val="1"/>
    </w:pPr>
    <w:rPr>
      <w:rFonts w:eastAsiaTheme="minorHAnsi"/>
      <w:b/>
      <w:bCs/>
      <w:sz w:val="22"/>
      <w:szCs w:val="22"/>
      <w:lang w:eastAsia="en-US"/>
    </w:rPr>
  </w:style>
  <w:style w:type="paragraph" w:customStyle="1" w:styleId="151">
    <w:name w:val="Основной текст (15)1"/>
    <w:basedOn w:val="a3"/>
    <w:link w:val="150"/>
    <w:uiPriority w:val="99"/>
    <w:rsid w:val="005149EF"/>
    <w:pPr>
      <w:widowControl w:val="0"/>
      <w:shd w:val="clear" w:color="auto" w:fill="FFFFFF"/>
      <w:spacing w:after="100" w:line="221" w:lineRule="exact"/>
      <w:jc w:val="both"/>
    </w:pPr>
    <w:rPr>
      <w:rFonts w:ascii="Tahoma" w:hAnsi="Tahoma" w:cs="Tahoma"/>
      <w:b/>
      <w:bCs/>
      <w:sz w:val="19"/>
      <w:szCs w:val="19"/>
      <w:lang w:eastAsia="en-US"/>
    </w:rPr>
  </w:style>
  <w:style w:type="paragraph" w:customStyle="1" w:styleId="161">
    <w:name w:val="Основной текст (16)1"/>
    <w:basedOn w:val="a3"/>
    <w:link w:val="16"/>
    <w:uiPriority w:val="99"/>
    <w:rsid w:val="005149EF"/>
    <w:pPr>
      <w:widowControl w:val="0"/>
      <w:shd w:val="clear" w:color="auto" w:fill="FFFFFF"/>
      <w:spacing w:before="100" w:line="250" w:lineRule="exact"/>
    </w:pPr>
    <w:rPr>
      <w:rFonts w:eastAsiaTheme="minorHAnsi"/>
      <w:b/>
      <w:bCs/>
      <w:sz w:val="19"/>
      <w:szCs w:val="19"/>
      <w:lang w:eastAsia="en-US"/>
    </w:rPr>
  </w:style>
  <w:style w:type="paragraph" w:customStyle="1" w:styleId="171">
    <w:name w:val="Основной текст (17)1"/>
    <w:basedOn w:val="a3"/>
    <w:link w:val="17"/>
    <w:uiPriority w:val="99"/>
    <w:rsid w:val="005149EF"/>
    <w:pPr>
      <w:widowControl w:val="0"/>
      <w:shd w:val="clear" w:color="auto" w:fill="FFFFFF"/>
      <w:spacing w:after="120" w:line="216" w:lineRule="exact"/>
    </w:pPr>
    <w:rPr>
      <w:rFonts w:eastAsiaTheme="minorHAnsi"/>
      <w:b/>
      <w:bCs/>
      <w:i/>
      <w:iCs/>
      <w:sz w:val="18"/>
      <w:szCs w:val="18"/>
      <w:lang w:eastAsia="en-US"/>
    </w:rPr>
  </w:style>
  <w:style w:type="paragraph" w:customStyle="1" w:styleId="45">
    <w:name w:val="Подпись к картинке (4)"/>
    <w:basedOn w:val="a3"/>
    <w:link w:val="4Exact"/>
    <w:uiPriority w:val="99"/>
    <w:rsid w:val="005149EF"/>
    <w:pPr>
      <w:widowControl w:val="0"/>
      <w:shd w:val="clear" w:color="auto" w:fill="FFFFFF"/>
      <w:spacing w:line="156" w:lineRule="exact"/>
      <w:jc w:val="right"/>
    </w:pPr>
    <w:rPr>
      <w:rFonts w:ascii="Tahoma" w:hAnsi="Tahoma" w:cs="Tahoma"/>
      <w:b/>
      <w:bCs/>
      <w:sz w:val="13"/>
      <w:szCs w:val="13"/>
      <w:lang w:eastAsia="en-US"/>
    </w:rPr>
  </w:style>
  <w:style w:type="paragraph" w:customStyle="1" w:styleId="53">
    <w:name w:val="Подпись к картинке (5)"/>
    <w:basedOn w:val="a3"/>
    <w:link w:val="5Exact0"/>
    <w:uiPriority w:val="99"/>
    <w:rsid w:val="005149EF"/>
    <w:pPr>
      <w:widowControl w:val="0"/>
      <w:shd w:val="clear" w:color="auto" w:fill="FFFFFF"/>
      <w:spacing w:line="222" w:lineRule="exact"/>
      <w:jc w:val="both"/>
    </w:pPr>
    <w:rPr>
      <w:rFonts w:ascii="Tahoma" w:hAnsi="Tahoma" w:cs="Tahoma"/>
      <w:b/>
      <w:bCs/>
      <w:sz w:val="15"/>
      <w:szCs w:val="15"/>
      <w:lang w:eastAsia="en-US"/>
    </w:rPr>
  </w:style>
  <w:style w:type="paragraph" w:customStyle="1" w:styleId="66">
    <w:name w:val="Подпись к картинке (6)"/>
    <w:basedOn w:val="a3"/>
    <w:link w:val="6Exact0"/>
    <w:uiPriority w:val="99"/>
    <w:rsid w:val="005149EF"/>
    <w:pPr>
      <w:widowControl w:val="0"/>
      <w:shd w:val="clear" w:color="auto" w:fill="FFFFFF"/>
      <w:spacing w:line="278" w:lineRule="exact"/>
      <w:ind w:hanging="240"/>
      <w:jc w:val="center"/>
    </w:pPr>
    <w:rPr>
      <w:rFonts w:eastAsiaTheme="minorHAnsi"/>
      <w:b/>
      <w:bCs/>
      <w:i/>
      <w:iCs/>
      <w:sz w:val="22"/>
      <w:szCs w:val="22"/>
      <w:lang w:eastAsia="en-US"/>
    </w:rPr>
  </w:style>
  <w:style w:type="paragraph" w:customStyle="1" w:styleId="181">
    <w:name w:val="Основной текст (18)1"/>
    <w:basedOn w:val="a3"/>
    <w:link w:val="18"/>
    <w:uiPriority w:val="99"/>
    <w:rsid w:val="005149EF"/>
    <w:pPr>
      <w:widowControl w:val="0"/>
      <w:shd w:val="clear" w:color="auto" w:fill="FFFFFF"/>
      <w:spacing w:before="320" w:line="328" w:lineRule="exact"/>
      <w:jc w:val="center"/>
    </w:pPr>
    <w:rPr>
      <w:rFonts w:ascii="Consolas" w:hAnsi="Consolas" w:cs="Consolas"/>
      <w:i/>
      <w:iCs/>
      <w:sz w:val="28"/>
      <w:szCs w:val="28"/>
      <w:lang w:eastAsia="en-US"/>
    </w:rPr>
  </w:style>
  <w:style w:type="paragraph" w:customStyle="1" w:styleId="190">
    <w:name w:val="Основной текст (19)"/>
    <w:basedOn w:val="a3"/>
    <w:link w:val="19"/>
    <w:uiPriority w:val="99"/>
    <w:rsid w:val="005149EF"/>
    <w:pPr>
      <w:widowControl w:val="0"/>
      <w:shd w:val="clear" w:color="auto" w:fill="FFFFFF"/>
      <w:spacing w:before="380" w:line="288" w:lineRule="exact"/>
      <w:jc w:val="right"/>
    </w:pPr>
    <w:rPr>
      <w:rFonts w:eastAsiaTheme="minorHAnsi"/>
      <w:i/>
      <w:iCs/>
      <w:sz w:val="17"/>
      <w:szCs w:val="17"/>
      <w:lang w:eastAsia="en-US"/>
    </w:rPr>
  </w:style>
  <w:style w:type="paragraph" w:customStyle="1" w:styleId="201">
    <w:name w:val="Основной текст (20)1"/>
    <w:basedOn w:val="a3"/>
    <w:link w:val="200"/>
    <w:uiPriority w:val="99"/>
    <w:rsid w:val="005149EF"/>
    <w:pPr>
      <w:widowControl w:val="0"/>
      <w:shd w:val="clear" w:color="auto" w:fill="FFFFFF"/>
      <w:spacing w:line="379" w:lineRule="exact"/>
    </w:pPr>
    <w:rPr>
      <w:rFonts w:eastAsiaTheme="minorHAnsi"/>
      <w:sz w:val="26"/>
      <w:szCs w:val="26"/>
      <w:lang w:eastAsia="en-US"/>
    </w:rPr>
  </w:style>
  <w:style w:type="character" w:customStyle="1" w:styleId="aff4">
    <w:name w:val="Текст_Обычный"/>
    <w:uiPriority w:val="99"/>
    <w:rsid w:val="005149EF"/>
    <w:rPr>
      <w:rFonts w:cs="Times New Roman"/>
    </w:rPr>
  </w:style>
  <w:style w:type="paragraph" w:styleId="2e">
    <w:name w:val="Body Text 2"/>
    <w:basedOn w:val="a3"/>
    <w:link w:val="2f"/>
    <w:uiPriority w:val="99"/>
    <w:rsid w:val="005149EF"/>
    <w:pPr>
      <w:widowControl w:val="0"/>
      <w:adjustRightInd w:val="0"/>
      <w:spacing w:after="120" w:line="480" w:lineRule="auto"/>
      <w:jc w:val="both"/>
      <w:textAlignment w:val="baseline"/>
    </w:pPr>
  </w:style>
  <w:style w:type="character" w:customStyle="1" w:styleId="2f">
    <w:name w:val="Основной текст 2 Знак"/>
    <w:basedOn w:val="a4"/>
    <w:link w:val="2e"/>
    <w:uiPriority w:val="99"/>
    <w:rsid w:val="005149E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5">
    <w:name w:val="footnote reference"/>
    <w:uiPriority w:val="99"/>
    <w:rsid w:val="005149EF"/>
    <w:rPr>
      <w:rFonts w:cs="Times New Roman"/>
      <w:vertAlign w:val="superscript"/>
    </w:rPr>
  </w:style>
  <w:style w:type="paragraph" w:styleId="aff6">
    <w:name w:val="footnote text"/>
    <w:aliases w:val="Table_Footnote_last Знак,Table_Footnote_last Знак Знак,Table_Footnote_last"/>
    <w:basedOn w:val="a3"/>
    <w:link w:val="aff7"/>
    <w:uiPriority w:val="99"/>
    <w:rsid w:val="005149EF"/>
    <w:pPr>
      <w:keepLines/>
      <w:spacing w:before="120" w:after="120"/>
      <w:ind w:firstLine="567"/>
      <w:jc w:val="both"/>
    </w:pPr>
    <w:rPr>
      <w:rFonts w:ascii="TimesET" w:hAnsi="TimesET"/>
      <w:kern w:val="24"/>
      <w:sz w:val="20"/>
      <w:szCs w:val="20"/>
    </w:rPr>
  </w:style>
  <w:style w:type="character" w:customStyle="1" w:styleId="aff7">
    <w:name w:val="Текст сноски Знак"/>
    <w:aliases w:val="Table_Footnote_last Знак Знак1,Table_Footnote_last Знак Знак Знак,Table_Footnote_last Знак1"/>
    <w:basedOn w:val="a4"/>
    <w:link w:val="aff6"/>
    <w:uiPriority w:val="99"/>
    <w:rsid w:val="005149EF"/>
    <w:rPr>
      <w:rFonts w:ascii="TimesET" w:eastAsia="Times New Roman" w:hAnsi="TimesET" w:cs="Times New Roman"/>
      <w:kern w:val="24"/>
      <w:sz w:val="20"/>
      <w:szCs w:val="20"/>
      <w:lang w:eastAsia="ru-RU"/>
    </w:rPr>
  </w:style>
  <w:style w:type="paragraph" w:styleId="a2">
    <w:name w:val="Title"/>
    <w:aliases w:val="Назв табл"/>
    <w:basedOn w:val="a3"/>
    <w:next w:val="a3"/>
    <w:link w:val="aff8"/>
    <w:uiPriority w:val="99"/>
    <w:qFormat/>
    <w:rsid w:val="005149EF"/>
    <w:pPr>
      <w:widowControl w:val="0"/>
      <w:numPr>
        <w:numId w:val="1"/>
      </w:numPr>
      <w:spacing w:before="120"/>
      <w:ind w:left="0" w:firstLine="0"/>
      <w:contextualSpacing/>
      <w:jc w:val="center"/>
    </w:pPr>
    <w:rPr>
      <w:rFonts w:ascii="Arial" w:hAnsi="Arial"/>
      <w:b/>
      <w:color w:val="385623"/>
      <w:spacing w:val="-10"/>
      <w:kern w:val="28"/>
      <w:sz w:val="28"/>
      <w:szCs w:val="56"/>
    </w:rPr>
  </w:style>
  <w:style w:type="character" w:customStyle="1" w:styleId="aff8">
    <w:name w:val="Название Знак"/>
    <w:aliases w:val="Назв табл Знак"/>
    <w:basedOn w:val="a4"/>
    <w:link w:val="a2"/>
    <w:uiPriority w:val="99"/>
    <w:rsid w:val="005149EF"/>
    <w:rPr>
      <w:rFonts w:ascii="Arial" w:eastAsia="Times New Roman" w:hAnsi="Arial" w:cs="Times New Roman"/>
      <w:b/>
      <w:color w:val="385623"/>
      <w:spacing w:val="-10"/>
      <w:kern w:val="28"/>
      <w:sz w:val="28"/>
      <w:szCs w:val="56"/>
      <w:lang w:eastAsia="ru-RU"/>
    </w:rPr>
  </w:style>
  <w:style w:type="character" w:customStyle="1" w:styleId="apple-converted-space">
    <w:name w:val="apple-converted-space"/>
    <w:uiPriority w:val="99"/>
    <w:rsid w:val="005149EF"/>
    <w:rPr>
      <w:rFonts w:cs="Times New Roman"/>
    </w:rPr>
  </w:style>
  <w:style w:type="paragraph" w:customStyle="1" w:styleId="a0">
    <w:name w:val="Наз рис"/>
    <w:basedOn w:val="a2"/>
    <w:next w:val="a3"/>
    <w:link w:val="aff9"/>
    <w:uiPriority w:val="99"/>
    <w:rsid w:val="005149EF"/>
    <w:pPr>
      <w:numPr>
        <w:numId w:val="4"/>
      </w:numPr>
      <w:ind w:left="0" w:firstLine="0"/>
    </w:pPr>
    <w:rPr>
      <w:color w:val="auto"/>
    </w:rPr>
  </w:style>
  <w:style w:type="character" w:customStyle="1" w:styleId="aff9">
    <w:name w:val="Наз рис Знак"/>
    <w:link w:val="a0"/>
    <w:uiPriority w:val="99"/>
    <w:locked/>
    <w:rsid w:val="005149EF"/>
    <w:rPr>
      <w:rFonts w:ascii="Arial" w:eastAsia="Times New Roman" w:hAnsi="Arial" w:cs="Times New Roman"/>
      <w:b/>
      <w:spacing w:val="-10"/>
      <w:kern w:val="28"/>
      <w:sz w:val="28"/>
      <w:szCs w:val="56"/>
      <w:lang w:eastAsia="ru-RU"/>
    </w:rPr>
  </w:style>
  <w:style w:type="character" w:customStyle="1" w:styleId="14pt">
    <w:name w:val="Колонтитул + 14 pt"/>
    <w:aliases w:val="Полужирный12,Не курсив6"/>
    <w:uiPriority w:val="99"/>
    <w:rsid w:val="005149EF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12pt">
    <w:name w:val="Колонтитул + 12 pt"/>
    <w:aliases w:val="Не курсив5"/>
    <w:uiPriority w:val="99"/>
    <w:rsid w:val="005149EF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34">
    <w:name w:val="Оглавление 3 Знак"/>
    <w:link w:val="33"/>
    <w:uiPriority w:val="99"/>
    <w:locked/>
    <w:rsid w:val="005149EF"/>
    <w:rPr>
      <w:rFonts w:ascii="Calibri" w:eastAsia="Calibri" w:hAnsi="Calibri" w:cs="Times New Roman"/>
    </w:rPr>
  </w:style>
  <w:style w:type="character" w:customStyle="1" w:styleId="3b">
    <w:name w:val="Заголовок №3_"/>
    <w:link w:val="3c"/>
    <w:uiPriority w:val="99"/>
    <w:locked/>
    <w:rsid w:val="005149EF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8Exact">
    <w:name w:val="Основной текст (8) Exact"/>
    <w:uiPriority w:val="99"/>
    <w:rsid w:val="005149EF"/>
    <w:rPr>
      <w:rFonts w:ascii="Constantia" w:eastAsia="Times New Roman" w:hAnsi="Constantia" w:cs="Constantia"/>
      <w:sz w:val="17"/>
      <w:szCs w:val="17"/>
      <w:u w:val="none"/>
    </w:rPr>
  </w:style>
  <w:style w:type="character" w:customStyle="1" w:styleId="813pt">
    <w:name w:val="Основной текст (8) + 13 pt"/>
    <w:aliases w:val="Курсив Exact"/>
    <w:uiPriority w:val="99"/>
    <w:rsid w:val="005149EF"/>
    <w:rPr>
      <w:rFonts w:ascii="Constantia" w:eastAsia="Times New Roman" w:hAnsi="Constantia" w:cs="Constantia"/>
      <w:i/>
      <w:iCs/>
      <w:sz w:val="26"/>
      <w:szCs w:val="26"/>
      <w:u w:val="none"/>
      <w:lang w:val="en-US" w:eastAsia="en-US"/>
    </w:rPr>
  </w:style>
  <w:style w:type="character" w:customStyle="1" w:styleId="2100">
    <w:name w:val="Основной текст (2) + 10"/>
    <w:aliases w:val="5 pt19,Курсив13"/>
    <w:uiPriority w:val="99"/>
    <w:rsid w:val="005149EF"/>
    <w:rPr>
      <w:rFonts w:ascii="Times New Roman" w:hAnsi="Times New Roman" w:cs="Times New Roman"/>
      <w:i/>
      <w:iCs/>
      <w:color w:val="000000"/>
      <w:spacing w:val="0"/>
      <w:w w:val="100"/>
      <w:position w:val="0"/>
      <w:sz w:val="21"/>
      <w:szCs w:val="21"/>
      <w:u w:val="none"/>
      <w:lang w:val="ru-RU" w:eastAsia="ru-RU"/>
    </w:rPr>
  </w:style>
  <w:style w:type="character" w:customStyle="1" w:styleId="813pt1">
    <w:name w:val="Основной текст (8) + 13 pt1"/>
    <w:aliases w:val="Курсив12"/>
    <w:uiPriority w:val="99"/>
    <w:rsid w:val="005149EF"/>
    <w:rPr>
      <w:rFonts w:ascii="Constantia" w:eastAsia="Times New Roman" w:hAnsi="Constantia" w:cs="Constantia"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911pt">
    <w:name w:val="Основной текст (9) + 11 pt"/>
    <w:aliases w:val="Не курсив4"/>
    <w:uiPriority w:val="99"/>
    <w:rsid w:val="005149EF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9pt">
    <w:name w:val="Основной текст (2) + 9 pt"/>
    <w:aliases w:val="Полужирный11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1111pt">
    <w:name w:val="Основной текст (11) + 11 pt"/>
    <w:aliases w:val="Не курсив3"/>
    <w:uiPriority w:val="99"/>
    <w:rsid w:val="005149EF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12pt">
    <w:name w:val="Основной текст (2) + 12 pt"/>
    <w:aliases w:val="Курсив11"/>
    <w:uiPriority w:val="99"/>
    <w:rsid w:val="005149EF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1311pt">
    <w:name w:val="Основной текст (13) + 11 pt"/>
    <w:uiPriority w:val="99"/>
    <w:rsid w:val="005149EF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3d">
    <w:name w:val="Подпись к картинке (3)_"/>
    <w:uiPriority w:val="99"/>
    <w:rsid w:val="005149EF"/>
    <w:rPr>
      <w:rFonts w:ascii="Times New Roman" w:hAnsi="Times New Roman" w:cs="Times New Roman"/>
      <w:sz w:val="22"/>
      <w:szCs w:val="22"/>
      <w:u w:val="none"/>
    </w:rPr>
  </w:style>
  <w:style w:type="character" w:customStyle="1" w:styleId="210pt">
    <w:name w:val="Основной текст (2) + 10 pt"/>
    <w:aliases w:val="Курсив10"/>
    <w:uiPriority w:val="99"/>
    <w:rsid w:val="005149EF"/>
    <w:rPr>
      <w:rFonts w:ascii="Times New Roman" w:hAnsi="Times New Roman" w:cs="Times New Roman"/>
      <w:i/>
      <w:iCs/>
      <w:color w:val="000000"/>
      <w:spacing w:val="0"/>
      <w:w w:val="100"/>
      <w:position w:val="0"/>
      <w:sz w:val="20"/>
      <w:szCs w:val="20"/>
      <w:u w:val="none"/>
      <w:lang w:val="ru-RU" w:eastAsia="ru-RU"/>
    </w:rPr>
  </w:style>
  <w:style w:type="character" w:customStyle="1" w:styleId="210pt2">
    <w:name w:val="Основной текст (2) + 10 pt2"/>
    <w:uiPriority w:val="99"/>
    <w:rsid w:val="005149EF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lang w:val="ru-RU" w:eastAsia="ru-RU"/>
    </w:rPr>
  </w:style>
  <w:style w:type="character" w:customStyle="1" w:styleId="46">
    <w:name w:val="Подпись к таблице (4)_"/>
    <w:uiPriority w:val="99"/>
    <w:rsid w:val="005149EF"/>
    <w:rPr>
      <w:rFonts w:ascii="Times New Roman" w:hAnsi="Times New Roman" w:cs="Times New Roman"/>
      <w:i/>
      <w:iCs/>
      <w:sz w:val="20"/>
      <w:szCs w:val="20"/>
      <w:u w:val="none"/>
    </w:rPr>
  </w:style>
  <w:style w:type="character" w:customStyle="1" w:styleId="47">
    <w:name w:val="Подпись к таблице (4)"/>
    <w:uiPriority w:val="99"/>
    <w:rsid w:val="005149EF"/>
    <w:rPr>
      <w:rFonts w:ascii="Times New Roman" w:hAnsi="Times New Roman"/>
      <w:i/>
      <w:color w:val="2E74B5"/>
      <w:spacing w:val="0"/>
      <w:w w:val="100"/>
      <w:position w:val="0"/>
      <w:sz w:val="20"/>
      <w:u w:val="none"/>
      <w:lang w:val="ru-RU" w:eastAsia="ru-RU"/>
    </w:rPr>
  </w:style>
  <w:style w:type="character" w:customStyle="1" w:styleId="12pt2">
    <w:name w:val="Колонтитул + 12 pt2"/>
    <w:aliases w:val="Полужирный10"/>
    <w:uiPriority w:val="99"/>
    <w:rsid w:val="005149EF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54">
    <w:name w:val="Подпись к таблице (5)_"/>
    <w:link w:val="55"/>
    <w:uiPriority w:val="99"/>
    <w:locked/>
    <w:rsid w:val="005149EF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6100">
    <w:name w:val="Основной текст (6) + 10"/>
    <w:aliases w:val="5 pt18,Курсив9"/>
    <w:uiPriority w:val="99"/>
    <w:rsid w:val="005149EF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1"/>
      <w:szCs w:val="21"/>
      <w:u w:val="none"/>
      <w:lang w:val="ru-RU" w:eastAsia="ru-RU"/>
    </w:rPr>
  </w:style>
  <w:style w:type="character" w:customStyle="1" w:styleId="67">
    <w:name w:val="Колонтитул + 6"/>
    <w:aliases w:val="5 pt17,Не курсив2"/>
    <w:uiPriority w:val="99"/>
    <w:rsid w:val="005149EF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3"/>
      <w:szCs w:val="13"/>
      <w:u w:val="none"/>
      <w:lang w:val="ru-RU" w:eastAsia="ru-RU"/>
    </w:rPr>
  </w:style>
  <w:style w:type="character" w:customStyle="1" w:styleId="48">
    <w:name w:val="Подпись к картинке (4)_"/>
    <w:uiPriority w:val="99"/>
    <w:rsid w:val="005149EF"/>
    <w:rPr>
      <w:rFonts w:ascii="Times New Roman" w:hAnsi="Times New Roman" w:cs="Times New Roman"/>
      <w:b/>
      <w:bCs/>
      <w:sz w:val="32"/>
      <w:szCs w:val="32"/>
      <w:u w:val="none"/>
    </w:rPr>
  </w:style>
  <w:style w:type="character" w:customStyle="1" w:styleId="14TimesNewRoman">
    <w:name w:val="Основной текст (14) + Times New Roman"/>
    <w:aliases w:val="5 pt16,Курсив8,Интервал 0 pt"/>
    <w:uiPriority w:val="99"/>
    <w:rsid w:val="005149EF"/>
    <w:rPr>
      <w:rFonts w:ascii="Times New Roman" w:hAnsi="Times New Roman" w:cs="Times New Roman"/>
      <w:i/>
      <w:iCs/>
      <w:color w:val="FE5454"/>
      <w:spacing w:val="10"/>
      <w:w w:val="100"/>
      <w:position w:val="0"/>
      <w:sz w:val="10"/>
      <w:szCs w:val="10"/>
      <w:u w:val="none"/>
      <w:lang w:val="ru-RU" w:eastAsia="ru-RU"/>
    </w:rPr>
  </w:style>
  <w:style w:type="character" w:customStyle="1" w:styleId="68">
    <w:name w:val="Подпись к таблице (6)_"/>
    <w:link w:val="6a"/>
    <w:uiPriority w:val="99"/>
    <w:locked/>
    <w:rsid w:val="005149EF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1517pt">
    <w:name w:val="Основной текст (15) + 17 pt"/>
    <w:aliases w:val="Не полужирный1,Интервал 2 pt"/>
    <w:uiPriority w:val="99"/>
    <w:rsid w:val="005149EF"/>
    <w:rPr>
      <w:rFonts w:ascii="Corbel" w:eastAsia="Times New Roman" w:hAnsi="Corbel" w:cs="Corbel"/>
      <w:b/>
      <w:bCs/>
      <w:color w:val="2D2D2D"/>
      <w:spacing w:val="50"/>
      <w:w w:val="100"/>
      <w:position w:val="0"/>
      <w:sz w:val="34"/>
      <w:szCs w:val="34"/>
      <w:u w:val="none"/>
      <w:lang w:val="ru-RU" w:eastAsia="ru-RU"/>
    </w:rPr>
  </w:style>
  <w:style w:type="character" w:customStyle="1" w:styleId="73">
    <w:name w:val="Подпись к таблице (7)_"/>
    <w:uiPriority w:val="99"/>
    <w:rsid w:val="005149EF"/>
    <w:rPr>
      <w:rFonts w:ascii="Times New Roman" w:hAnsi="Times New Roman" w:cs="Times New Roman"/>
      <w:sz w:val="19"/>
      <w:szCs w:val="19"/>
      <w:u w:val="none"/>
    </w:rPr>
  </w:style>
  <w:style w:type="character" w:customStyle="1" w:styleId="79pt">
    <w:name w:val="Подпись к таблице (7) + 9 pt"/>
    <w:aliases w:val="Полужирный9"/>
    <w:uiPriority w:val="99"/>
    <w:rsid w:val="005149EF"/>
    <w:rPr>
      <w:rFonts w:ascii="Times New Roman" w:hAnsi="Times New Roman" w:cs="Times New Roman"/>
      <w:b/>
      <w:bCs/>
      <w:color w:val="2D2D2D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74">
    <w:name w:val="Подпись к таблице (7)"/>
    <w:uiPriority w:val="99"/>
    <w:rsid w:val="005149EF"/>
    <w:rPr>
      <w:rFonts w:ascii="Times New Roman" w:hAnsi="Times New Roman" w:cs="Times New Roman"/>
      <w:color w:val="2D2D2D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280">
    <w:name w:val="Основной текст (2) + 8"/>
    <w:aliases w:val="5 pt15,Полужирный8"/>
    <w:uiPriority w:val="99"/>
    <w:rsid w:val="005149EF"/>
    <w:rPr>
      <w:rFonts w:ascii="Times New Roman" w:hAnsi="Times New Roman" w:cs="Times New Roman"/>
      <w:b/>
      <w:bCs/>
      <w:color w:val="2D2D2D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28pt">
    <w:name w:val="Основной текст (2) + 8 pt"/>
    <w:uiPriority w:val="99"/>
    <w:rsid w:val="005149EF"/>
    <w:rPr>
      <w:rFonts w:ascii="Times New Roman" w:hAnsi="Times New Roman" w:cs="Times New Roman"/>
      <w:color w:val="3E3D3F"/>
      <w:spacing w:val="0"/>
      <w:w w:val="100"/>
      <w:position w:val="0"/>
      <w:sz w:val="16"/>
      <w:szCs w:val="16"/>
      <w:u w:val="none"/>
      <w:lang w:val="ru-RU" w:eastAsia="ru-RU"/>
    </w:rPr>
  </w:style>
  <w:style w:type="character" w:customStyle="1" w:styleId="122">
    <w:name w:val="Заголовок №1 (2)_"/>
    <w:uiPriority w:val="99"/>
    <w:rsid w:val="005149EF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123pt">
    <w:name w:val="Заголовок №1 (2) + Интервал 3 pt"/>
    <w:uiPriority w:val="99"/>
    <w:rsid w:val="005149EF"/>
    <w:rPr>
      <w:rFonts w:ascii="Times New Roman" w:hAnsi="Times New Roman" w:cs="Times New Roman"/>
      <w:b/>
      <w:bCs/>
      <w:color w:val="2D2D2D"/>
      <w:spacing w:val="70"/>
      <w:w w:val="100"/>
      <w:position w:val="0"/>
      <w:sz w:val="22"/>
      <w:szCs w:val="22"/>
      <w:u w:val="none"/>
      <w:lang w:val="ru-RU" w:eastAsia="ru-RU"/>
    </w:rPr>
  </w:style>
  <w:style w:type="character" w:customStyle="1" w:styleId="711pt">
    <w:name w:val="Подпись к таблице (7) + 11 pt"/>
    <w:aliases w:val="Полужирный7"/>
    <w:uiPriority w:val="99"/>
    <w:rsid w:val="005149EF"/>
    <w:rPr>
      <w:rFonts w:ascii="Times New Roman" w:hAnsi="Times New Roman" w:cs="Times New Roman"/>
      <w:b/>
      <w:bCs/>
      <w:color w:val="2D2D2D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23">
    <w:name w:val="Заголовок №1 (2)"/>
    <w:uiPriority w:val="99"/>
    <w:rsid w:val="005149EF"/>
    <w:rPr>
      <w:rFonts w:ascii="Times New Roman" w:hAnsi="Times New Roman" w:cs="Times New Roman"/>
      <w:b/>
      <w:bCs/>
      <w:color w:val="2D2D2D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LucidaSansUnicode">
    <w:name w:val="Основной текст (2) + Lucida Sans Unicode"/>
    <w:aliases w:val="8 pt"/>
    <w:uiPriority w:val="99"/>
    <w:rsid w:val="005149EF"/>
    <w:rPr>
      <w:rFonts w:ascii="Lucida Sans Unicode" w:eastAsia="Times New Roman" w:hAnsi="Lucida Sans Unicode" w:cs="Lucida Sans Unicode"/>
      <w:color w:val="2D2D2D"/>
      <w:spacing w:val="0"/>
      <w:w w:val="100"/>
      <w:position w:val="0"/>
      <w:sz w:val="16"/>
      <w:szCs w:val="16"/>
      <w:u w:val="none"/>
      <w:lang w:val="ru-RU" w:eastAsia="ru-RU"/>
    </w:rPr>
  </w:style>
  <w:style w:type="character" w:customStyle="1" w:styleId="2LucidaSansUnicode1">
    <w:name w:val="Основной текст (2) + Lucida Sans Unicode1"/>
    <w:aliases w:val="7,5 pt14"/>
    <w:uiPriority w:val="99"/>
    <w:rsid w:val="005149EF"/>
    <w:rPr>
      <w:rFonts w:ascii="Lucida Sans Unicode" w:eastAsia="Times New Roman" w:hAnsi="Lucida Sans Unicode" w:cs="Lucida Sans Unicode"/>
      <w:color w:val="535354"/>
      <w:spacing w:val="0"/>
      <w:w w:val="100"/>
      <w:position w:val="0"/>
      <w:sz w:val="15"/>
      <w:szCs w:val="15"/>
      <w:u w:val="none"/>
      <w:lang w:val="ru-RU" w:eastAsia="ru-RU"/>
    </w:rPr>
  </w:style>
  <w:style w:type="character" w:customStyle="1" w:styleId="291">
    <w:name w:val="Основной текст (2) + 91"/>
    <w:aliases w:val="5 pt13,Курсив7"/>
    <w:uiPriority w:val="99"/>
    <w:rsid w:val="005149EF"/>
    <w:rPr>
      <w:rFonts w:ascii="Times New Roman" w:hAnsi="Times New Roman" w:cs="Times New Roman"/>
      <w:i/>
      <w:iCs/>
      <w:color w:val="000000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57">
    <w:name w:val="Подпись к картинке (5)_"/>
    <w:uiPriority w:val="99"/>
    <w:rsid w:val="005149EF"/>
    <w:rPr>
      <w:rFonts w:ascii="Franklin Gothic Heavy" w:eastAsia="Times New Roman" w:hAnsi="Franklin Gothic Heavy" w:cs="Franklin Gothic Heavy"/>
      <w:spacing w:val="20"/>
      <w:w w:val="100"/>
      <w:sz w:val="16"/>
      <w:szCs w:val="16"/>
      <w:u w:val="none"/>
    </w:rPr>
  </w:style>
  <w:style w:type="character" w:customStyle="1" w:styleId="5TimesNewRoman1">
    <w:name w:val="Подпись к картинке (5) + Times New Roman1"/>
    <w:aliases w:val="81,5 pt12,Полужирный6,Интервал 0 pt3"/>
    <w:uiPriority w:val="99"/>
    <w:rsid w:val="005149EF"/>
    <w:rPr>
      <w:rFonts w:ascii="Times New Roman" w:eastAsia="Times New Roman" w:hAnsi="Times New Roman" w:cs="Times New Roman"/>
      <w:b/>
      <w:bCs/>
      <w:color w:val="535354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58">
    <w:name w:val="Подпись к картинке (5) + Курсив"/>
    <w:aliases w:val="Интервал 0 pt2"/>
    <w:uiPriority w:val="99"/>
    <w:rsid w:val="005149EF"/>
    <w:rPr>
      <w:rFonts w:ascii="Franklin Gothic Heavy" w:eastAsia="Times New Roman" w:hAnsi="Franklin Gothic Heavy" w:cs="Franklin Gothic Heavy"/>
      <w:i/>
      <w:iCs/>
      <w:color w:val="535354"/>
      <w:spacing w:val="0"/>
      <w:w w:val="100"/>
      <w:position w:val="0"/>
      <w:sz w:val="16"/>
      <w:szCs w:val="16"/>
      <w:u w:val="none"/>
      <w:lang w:val="ru-RU" w:eastAsia="ru-RU"/>
    </w:rPr>
  </w:style>
  <w:style w:type="character" w:customStyle="1" w:styleId="570">
    <w:name w:val="Подпись к картинке (5) + 7"/>
    <w:aliases w:val="5 pt11,Курсив6,Интервал 0 pt1"/>
    <w:uiPriority w:val="99"/>
    <w:rsid w:val="005149EF"/>
    <w:rPr>
      <w:rFonts w:ascii="Franklin Gothic Heavy" w:eastAsia="Times New Roman" w:hAnsi="Franklin Gothic Heavy" w:cs="Franklin Gothic Heavy"/>
      <w:i/>
      <w:iCs/>
      <w:color w:val="535354"/>
      <w:spacing w:val="0"/>
      <w:w w:val="100"/>
      <w:position w:val="0"/>
      <w:sz w:val="15"/>
      <w:szCs w:val="15"/>
      <w:u w:val="none"/>
      <w:lang w:val="ru-RU" w:eastAsia="ru-RU"/>
    </w:rPr>
  </w:style>
  <w:style w:type="character" w:customStyle="1" w:styleId="6b">
    <w:name w:val="Подпись к картинке (6)_"/>
    <w:uiPriority w:val="99"/>
    <w:rsid w:val="005149EF"/>
    <w:rPr>
      <w:rFonts w:ascii="Arial" w:eastAsia="Times New Roman" w:hAnsi="Arial" w:cs="Arial"/>
      <w:w w:val="150"/>
      <w:sz w:val="15"/>
      <w:szCs w:val="15"/>
      <w:u w:val="none"/>
    </w:rPr>
  </w:style>
  <w:style w:type="character" w:customStyle="1" w:styleId="6FranklinGothicHeavy">
    <w:name w:val="Подпись к картинке (6) + Franklin Gothic Heavy"/>
    <w:aliases w:val="4,5 pt10,Курсив5,Масштаб 100%"/>
    <w:uiPriority w:val="99"/>
    <w:rsid w:val="005149EF"/>
    <w:rPr>
      <w:rFonts w:ascii="Franklin Gothic Heavy" w:eastAsia="Times New Roman" w:hAnsi="Franklin Gothic Heavy" w:cs="Franklin Gothic Heavy"/>
      <w:i/>
      <w:iCs/>
      <w:color w:val="5A9BD5"/>
      <w:spacing w:val="0"/>
      <w:w w:val="100"/>
      <w:position w:val="0"/>
      <w:sz w:val="9"/>
      <w:szCs w:val="9"/>
      <w:u w:val="none"/>
      <w:lang w:val="ru-RU" w:eastAsia="ru-RU"/>
    </w:rPr>
  </w:style>
  <w:style w:type="character" w:customStyle="1" w:styleId="2101">
    <w:name w:val="Подпись к таблице (2) + 10"/>
    <w:aliases w:val="5 pt9,Курсив4"/>
    <w:uiPriority w:val="99"/>
    <w:rsid w:val="005149EF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1"/>
      <w:szCs w:val="21"/>
      <w:u w:val="single"/>
      <w:lang w:val="ru-RU" w:eastAsia="ru-RU"/>
    </w:rPr>
  </w:style>
  <w:style w:type="character" w:customStyle="1" w:styleId="250">
    <w:name w:val="Основной текст (2) + 5"/>
    <w:aliases w:val="5 pt8"/>
    <w:uiPriority w:val="99"/>
    <w:rsid w:val="005149EF"/>
    <w:rPr>
      <w:rFonts w:ascii="Times New Roman" w:hAnsi="Times New Roman" w:cs="Times New Roman"/>
      <w:color w:val="000000"/>
      <w:spacing w:val="0"/>
      <w:w w:val="100"/>
      <w:position w:val="0"/>
      <w:sz w:val="11"/>
      <w:szCs w:val="11"/>
      <w:u w:val="none"/>
      <w:lang w:val="en-US" w:eastAsia="en-US"/>
    </w:rPr>
  </w:style>
  <w:style w:type="character" w:customStyle="1" w:styleId="911pt1">
    <w:name w:val="Основной текст (9) + 11 pt1"/>
    <w:aliases w:val="Полужирный5"/>
    <w:uiPriority w:val="99"/>
    <w:rsid w:val="005149EF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75">
    <w:name w:val="Подпись к картинке (7)_"/>
    <w:link w:val="76"/>
    <w:uiPriority w:val="99"/>
    <w:locked/>
    <w:rsid w:val="005149EF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115">
    <w:name w:val="Колонтитул + 11"/>
    <w:aliases w:val="5 pt7,Полужирный4"/>
    <w:uiPriority w:val="99"/>
    <w:rsid w:val="005149EF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12pt1">
    <w:name w:val="Колонтитул + 12 pt1"/>
    <w:aliases w:val="Полужирный2,Не курсив1"/>
    <w:uiPriority w:val="99"/>
    <w:rsid w:val="005149EF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3e">
    <w:name w:val="Подпись к картинке (3) + Полужирный"/>
    <w:aliases w:val="Курсив3"/>
    <w:uiPriority w:val="99"/>
    <w:rsid w:val="005149EF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04">
    <w:name w:val="Колонтитул + 10"/>
    <w:aliases w:val="5 pt6"/>
    <w:uiPriority w:val="99"/>
    <w:rsid w:val="005149EF"/>
    <w:rPr>
      <w:rFonts w:ascii="Times New Roman" w:eastAsia="Times New Roman" w:hAnsi="Times New Roman" w:cs="Times New Roman"/>
      <w:i/>
      <w:iCs/>
      <w:color w:val="2E74B5"/>
      <w:spacing w:val="0"/>
      <w:w w:val="100"/>
      <w:position w:val="0"/>
      <w:sz w:val="21"/>
      <w:szCs w:val="21"/>
      <w:u w:val="none"/>
      <w:lang w:val="ru-RU" w:eastAsia="ru-RU"/>
    </w:rPr>
  </w:style>
  <w:style w:type="character" w:customStyle="1" w:styleId="2102">
    <w:name w:val="Основной текст (2) + 102"/>
    <w:aliases w:val="5 pt5,Курсив2,Интервал 1 pt"/>
    <w:uiPriority w:val="99"/>
    <w:rsid w:val="005149EF"/>
    <w:rPr>
      <w:rFonts w:ascii="Times New Roman" w:hAnsi="Times New Roman" w:cs="Times New Roman"/>
      <w:i/>
      <w:iCs/>
      <w:color w:val="000000"/>
      <w:spacing w:val="20"/>
      <w:w w:val="100"/>
      <w:position w:val="0"/>
      <w:sz w:val="21"/>
      <w:szCs w:val="21"/>
      <w:u w:val="none"/>
      <w:lang w:val="ru-RU" w:eastAsia="ru-RU"/>
    </w:rPr>
  </w:style>
  <w:style w:type="paragraph" w:customStyle="1" w:styleId="3c">
    <w:name w:val="Заголовок №3"/>
    <w:basedOn w:val="a3"/>
    <w:link w:val="3b"/>
    <w:uiPriority w:val="99"/>
    <w:rsid w:val="005149EF"/>
    <w:pPr>
      <w:widowControl w:val="0"/>
      <w:shd w:val="clear" w:color="auto" w:fill="FFFFFF"/>
      <w:spacing w:line="244" w:lineRule="exact"/>
      <w:ind w:hanging="400"/>
      <w:jc w:val="center"/>
      <w:outlineLvl w:val="2"/>
    </w:pPr>
    <w:rPr>
      <w:rFonts w:eastAsiaTheme="minorHAnsi"/>
      <w:b/>
      <w:bCs/>
      <w:sz w:val="22"/>
      <w:szCs w:val="22"/>
      <w:lang w:eastAsia="en-US"/>
    </w:rPr>
  </w:style>
  <w:style w:type="paragraph" w:customStyle="1" w:styleId="55">
    <w:name w:val="Подпись к таблице (5)"/>
    <w:basedOn w:val="a3"/>
    <w:link w:val="54"/>
    <w:uiPriority w:val="99"/>
    <w:rsid w:val="005149EF"/>
    <w:pPr>
      <w:widowControl w:val="0"/>
      <w:shd w:val="clear" w:color="auto" w:fill="FFFFFF"/>
      <w:spacing w:line="288" w:lineRule="exact"/>
    </w:pPr>
    <w:rPr>
      <w:rFonts w:eastAsiaTheme="minorHAnsi"/>
      <w:sz w:val="26"/>
      <w:szCs w:val="26"/>
      <w:lang w:eastAsia="en-US"/>
    </w:rPr>
  </w:style>
  <w:style w:type="paragraph" w:customStyle="1" w:styleId="6a">
    <w:name w:val="Подпись к таблице (6)"/>
    <w:basedOn w:val="a3"/>
    <w:link w:val="68"/>
    <w:uiPriority w:val="99"/>
    <w:rsid w:val="005149EF"/>
    <w:pPr>
      <w:widowControl w:val="0"/>
      <w:shd w:val="clear" w:color="auto" w:fill="FFFFFF"/>
      <w:spacing w:line="200" w:lineRule="exact"/>
    </w:pPr>
    <w:rPr>
      <w:rFonts w:eastAsiaTheme="minorHAnsi"/>
      <w:b/>
      <w:bCs/>
      <w:sz w:val="18"/>
      <w:szCs w:val="18"/>
      <w:lang w:eastAsia="en-US"/>
    </w:rPr>
  </w:style>
  <w:style w:type="paragraph" w:customStyle="1" w:styleId="76">
    <w:name w:val="Подпись к картинке (7)"/>
    <w:basedOn w:val="a3"/>
    <w:link w:val="75"/>
    <w:uiPriority w:val="99"/>
    <w:rsid w:val="005149EF"/>
    <w:pPr>
      <w:widowControl w:val="0"/>
      <w:shd w:val="clear" w:color="auto" w:fill="FFFFFF"/>
      <w:spacing w:line="232" w:lineRule="exact"/>
    </w:pPr>
    <w:rPr>
      <w:rFonts w:eastAsiaTheme="minorHAnsi"/>
      <w:i/>
      <w:iCs/>
      <w:sz w:val="21"/>
      <w:szCs w:val="21"/>
      <w:lang w:eastAsia="en-US"/>
    </w:rPr>
  </w:style>
  <w:style w:type="character" w:customStyle="1" w:styleId="116">
    <w:name w:val="Заголовок 1 Знак1"/>
    <w:aliases w:val="HEADING 1 Знак,Head 1 Знак,????????? 1 Знак,Subhead A Знак"/>
    <w:uiPriority w:val="99"/>
    <w:locked/>
    <w:rsid w:val="005149EF"/>
    <w:rPr>
      <w:rFonts w:ascii="Arial" w:hAnsi="Arial" w:cs="Times New Roman"/>
      <w:b/>
      <w:kern w:val="28"/>
      <w:sz w:val="24"/>
      <w:szCs w:val="24"/>
      <w:lang w:val="ru-RU" w:eastAsia="ru-RU"/>
    </w:rPr>
  </w:style>
  <w:style w:type="character" w:customStyle="1" w:styleId="affa">
    <w:name w:val="Цветовое выделение"/>
    <w:uiPriority w:val="99"/>
    <w:rsid w:val="005149EF"/>
    <w:rPr>
      <w:b/>
      <w:color w:val="26282F"/>
      <w:sz w:val="26"/>
    </w:rPr>
  </w:style>
  <w:style w:type="table" w:customStyle="1" w:styleId="1a">
    <w:name w:val="Сетка таблицы1"/>
    <w:uiPriority w:val="99"/>
    <w:rsid w:val="005149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11">
    <w:name w:val="Основной текст + 71"/>
    <w:aliases w:val="5 pt4,Интервал 0 pt6"/>
    <w:uiPriority w:val="99"/>
    <w:rsid w:val="005149EF"/>
    <w:rPr>
      <w:rFonts w:cs="Times New Roman"/>
      <w:color w:val="000000"/>
      <w:spacing w:val="6"/>
      <w:w w:val="100"/>
      <w:position w:val="0"/>
      <w:sz w:val="15"/>
      <w:szCs w:val="15"/>
      <w:lang w:val="ru-RU" w:bidi="ar-SA"/>
    </w:rPr>
  </w:style>
  <w:style w:type="character" w:customStyle="1" w:styleId="Constantia">
    <w:name w:val="Основной текст + Constantia"/>
    <w:aliases w:val="71,5 pt3,Интервал 0 pt5"/>
    <w:uiPriority w:val="99"/>
    <w:rsid w:val="005149EF"/>
    <w:rPr>
      <w:rFonts w:ascii="Constantia" w:hAnsi="Constantia" w:cs="Constantia"/>
      <w:color w:val="000000"/>
      <w:spacing w:val="0"/>
      <w:w w:val="100"/>
      <w:position w:val="0"/>
      <w:sz w:val="15"/>
      <w:szCs w:val="15"/>
      <w:lang w:bidi="ar-SA"/>
    </w:rPr>
  </w:style>
  <w:style w:type="character" w:customStyle="1" w:styleId="CenturyGothic">
    <w:name w:val="Основной текст + Century Gothic"/>
    <w:aliases w:val="6 pt,Полужирный3,Интервал 0 pt4"/>
    <w:uiPriority w:val="99"/>
    <w:rsid w:val="005149EF"/>
    <w:rPr>
      <w:rFonts w:ascii="Century Gothic" w:hAnsi="Century Gothic" w:cs="Century Gothic"/>
      <w:b/>
      <w:bCs/>
      <w:color w:val="000000"/>
      <w:spacing w:val="2"/>
      <w:w w:val="100"/>
      <w:position w:val="0"/>
      <w:sz w:val="12"/>
      <w:szCs w:val="12"/>
      <w:lang w:val="ru-RU" w:bidi="ar-SA"/>
    </w:rPr>
  </w:style>
  <w:style w:type="paragraph" w:customStyle="1" w:styleId="menubasetext1">
    <w:name w:val="menu_base_text1"/>
    <w:basedOn w:val="a3"/>
    <w:uiPriority w:val="99"/>
    <w:rsid w:val="005149EF"/>
    <w:pPr>
      <w:pBdr>
        <w:bottom w:val="single" w:sz="6" w:space="7" w:color="D7DBDF"/>
        <w:right w:val="single" w:sz="6" w:space="14" w:color="D7DBDF"/>
      </w:pBdr>
      <w:spacing w:before="100" w:beforeAutospacing="1" w:after="100" w:afterAutospacing="1"/>
      <w:jc w:val="both"/>
    </w:pPr>
    <w:rPr>
      <w:sz w:val="18"/>
      <w:szCs w:val="18"/>
    </w:rPr>
  </w:style>
  <w:style w:type="paragraph" w:customStyle="1" w:styleId="s13">
    <w:name w:val="s_13"/>
    <w:basedOn w:val="a3"/>
    <w:uiPriority w:val="99"/>
    <w:rsid w:val="005149EF"/>
    <w:pPr>
      <w:ind w:firstLine="720"/>
    </w:pPr>
    <w:rPr>
      <w:sz w:val="18"/>
      <w:szCs w:val="18"/>
    </w:rPr>
  </w:style>
  <w:style w:type="paragraph" w:styleId="affb">
    <w:name w:val="Body Text Indent"/>
    <w:basedOn w:val="a3"/>
    <w:link w:val="affc"/>
    <w:uiPriority w:val="99"/>
    <w:semiHidden/>
    <w:rsid w:val="005149EF"/>
    <w:pPr>
      <w:widowControl w:val="0"/>
      <w:spacing w:after="120" w:line="276" w:lineRule="auto"/>
      <w:ind w:left="283"/>
    </w:pPr>
    <w:rPr>
      <w:rFonts w:ascii="Calibri" w:eastAsia="Courier New" w:hAnsi="Calibri"/>
      <w:sz w:val="22"/>
      <w:szCs w:val="22"/>
      <w:lang w:val="en-US" w:eastAsia="en-US"/>
    </w:rPr>
  </w:style>
  <w:style w:type="character" w:customStyle="1" w:styleId="affc">
    <w:name w:val="Основной текст с отступом Знак"/>
    <w:basedOn w:val="a4"/>
    <w:link w:val="affb"/>
    <w:uiPriority w:val="99"/>
    <w:semiHidden/>
    <w:rsid w:val="005149EF"/>
    <w:rPr>
      <w:rFonts w:ascii="Calibri" w:eastAsia="Courier New" w:hAnsi="Calibri" w:cs="Times New Roman"/>
      <w:lang w:val="en-US"/>
    </w:rPr>
  </w:style>
  <w:style w:type="character" w:styleId="affd">
    <w:name w:val="FollowedHyperlink"/>
    <w:uiPriority w:val="99"/>
    <w:semiHidden/>
    <w:rsid w:val="005149EF"/>
    <w:rPr>
      <w:rFonts w:cs="Times New Roman"/>
      <w:color w:val="800080"/>
      <w:u w:val="single"/>
    </w:rPr>
  </w:style>
  <w:style w:type="paragraph" w:customStyle="1" w:styleId="font5">
    <w:name w:val="font5"/>
    <w:basedOn w:val="a3"/>
    <w:uiPriority w:val="99"/>
    <w:rsid w:val="005149EF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3"/>
    <w:uiPriority w:val="99"/>
    <w:rsid w:val="005149E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7">
    <w:name w:val="xl67"/>
    <w:basedOn w:val="a3"/>
    <w:uiPriority w:val="99"/>
    <w:rsid w:val="005149E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</w:rPr>
  </w:style>
  <w:style w:type="paragraph" w:customStyle="1" w:styleId="xl68">
    <w:name w:val="xl68"/>
    <w:basedOn w:val="a3"/>
    <w:uiPriority w:val="99"/>
    <w:rsid w:val="00514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69">
    <w:name w:val="xl69"/>
    <w:basedOn w:val="a3"/>
    <w:uiPriority w:val="99"/>
    <w:rsid w:val="005149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70">
    <w:name w:val="xl70"/>
    <w:basedOn w:val="a3"/>
    <w:uiPriority w:val="99"/>
    <w:rsid w:val="005149EF"/>
    <w:pPr>
      <w:pBdr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71">
    <w:name w:val="xl71"/>
    <w:basedOn w:val="a3"/>
    <w:uiPriority w:val="99"/>
    <w:rsid w:val="005149E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72">
    <w:name w:val="xl72"/>
    <w:basedOn w:val="a3"/>
    <w:uiPriority w:val="99"/>
    <w:rsid w:val="005149EF"/>
    <w:pPr>
      <w:shd w:val="clear" w:color="000000" w:fill="FCD5B4"/>
      <w:spacing w:before="100" w:beforeAutospacing="1" w:after="100" w:afterAutospacing="1"/>
    </w:pPr>
  </w:style>
  <w:style w:type="paragraph" w:customStyle="1" w:styleId="xl73">
    <w:name w:val="xl73"/>
    <w:basedOn w:val="a3"/>
    <w:uiPriority w:val="99"/>
    <w:rsid w:val="005149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</w:style>
  <w:style w:type="paragraph" w:customStyle="1" w:styleId="xl74">
    <w:name w:val="xl74"/>
    <w:basedOn w:val="a3"/>
    <w:uiPriority w:val="99"/>
    <w:rsid w:val="005149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75">
    <w:name w:val="xl75"/>
    <w:basedOn w:val="a3"/>
    <w:uiPriority w:val="99"/>
    <w:rsid w:val="005149EF"/>
    <w:pPr>
      <w:pBdr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76">
    <w:name w:val="xl76"/>
    <w:basedOn w:val="a3"/>
    <w:uiPriority w:val="99"/>
    <w:rsid w:val="005149E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77">
    <w:name w:val="xl77"/>
    <w:basedOn w:val="a3"/>
    <w:uiPriority w:val="99"/>
    <w:rsid w:val="005149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78">
    <w:name w:val="xl78"/>
    <w:basedOn w:val="a3"/>
    <w:uiPriority w:val="99"/>
    <w:rsid w:val="005149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79">
    <w:name w:val="xl79"/>
    <w:basedOn w:val="a3"/>
    <w:uiPriority w:val="99"/>
    <w:rsid w:val="005149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</w:rPr>
  </w:style>
  <w:style w:type="paragraph" w:customStyle="1" w:styleId="xl80">
    <w:name w:val="xl80"/>
    <w:basedOn w:val="a3"/>
    <w:uiPriority w:val="99"/>
    <w:rsid w:val="005149EF"/>
    <w:pPr>
      <w:pBdr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</w:rPr>
  </w:style>
  <w:style w:type="paragraph" w:customStyle="1" w:styleId="xl81">
    <w:name w:val="xl81"/>
    <w:basedOn w:val="a3"/>
    <w:uiPriority w:val="99"/>
    <w:rsid w:val="005149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right"/>
    </w:pPr>
  </w:style>
  <w:style w:type="paragraph" w:customStyle="1" w:styleId="xl82">
    <w:name w:val="xl82"/>
    <w:basedOn w:val="a3"/>
    <w:uiPriority w:val="99"/>
    <w:rsid w:val="005149EF"/>
    <w:pPr>
      <w:pBdr>
        <w:left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</w:rPr>
  </w:style>
  <w:style w:type="paragraph" w:customStyle="1" w:styleId="xl83">
    <w:name w:val="xl83"/>
    <w:basedOn w:val="a3"/>
    <w:uiPriority w:val="99"/>
    <w:rsid w:val="00514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a3"/>
    <w:uiPriority w:val="99"/>
    <w:rsid w:val="005149E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85">
    <w:name w:val="xl85"/>
    <w:basedOn w:val="a3"/>
    <w:uiPriority w:val="99"/>
    <w:rsid w:val="005149E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86">
    <w:name w:val="xl86"/>
    <w:basedOn w:val="a3"/>
    <w:uiPriority w:val="99"/>
    <w:rsid w:val="00514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87">
    <w:name w:val="xl87"/>
    <w:basedOn w:val="a3"/>
    <w:uiPriority w:val="99"/>
    <w:rsid w:val="00514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8">
    <w:name w:val="xl88"/>
    <w:basedOn w:val="a3"/>
    <w:uiPriority w:val="99"/>
    <w:rsid w:val="00514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89">
    <w:name w:val="xl89"/>
    <w:basedOn w:val="a3"/>
    <w:uiPriority w:val="99"/>
    <w:rsid w:val="00514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90">
    <w:name w:val="xl90"/>
    <w:basedOn w:val="a3"/>
    <w:uiPriority w:val="99"/>
    <w:rsid w:val="00514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91">
    <w:name w:val="xl91"/>
    <w:basedOn w:val="a3"/>
    <w:uiPriority w:val="99"/>
    <w:rsid w:val="00514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</w:pPr>
  </w:style>
  <w:style w:type="paragraph" w:customStyle="1" w:styleId="xl92">
    <w:name w:val="xl92"/>
    <w:basedOn w:val="a3"/>
    <w:uiPriority w:val="99"/>
    <w:rsid w:val="00514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93">
    <w:name w:val="xl93"/>
    <w:basedOn w:val="a3"/>
    <w:uiPriority w:val="99"/>
    <w:rsid w:val="00514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</w:style>
  <w:style w:type="paragraph" w:customStyle="1" w:styleId="xl94">
    <w:name w:val="xl94"/>
    <w:basedOn w:val="a3"/>
    <w:uiPriority w:val="99"/>
    <w:rsid w:val="005149EF"/>
    <w:pPr>
      <w:pBdr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95">
    <w:name w:val="xl95"/>
    <w:basedOn w:val="a3"/>
    <w:uiPriority w:val="99"/>
    <w:rsid w:val="005149EF"/>
    <w:pPr>
      <w:pBdr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96">
    <w:name w:val="xl96"/>
    <w:basedOn w:val="a3"/>
    <w:uiPriority w:val="99"/>
    <w:rsid w:val="005149E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97">
    <w:name w:val="xl97"/>
    <w:basedOn w:val="a3"/>
    <w:uiPriority w:val="99"/>
    <w:rsid w:val="005149E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98">
    <w:name w:val="xl98"/>
    <w:basedOn w:val="a3"/>
    <w:uiPriority w:val="99"/>
    <w:rsid w:val="005149E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9">
    <w:name w:val="xl99"/>
    <w:basedOn w:val="a3"/>
    <w:uiPriority w:val="99"/>
    <w:rsid w:val="005149E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48A54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00">
    <w:name w:val="xl100"/>
    <w:basedOn w:val="a3"/>
    <w:uiPriority w:val="99"/>
    <w:rsid w:val="005149E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01">
    <w:name w:val="xl101"/>
    <w:basedOn w:val="a3"/>
    <w:uiPriority w:val="99"/>
    <w:rsid w:val="005149E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02">
    <w:name w:val="xl102"/>
    <w:basedOn w:val="a3"/>
    <w:uiPriority w:val="99"/>
    <w:rsid w:val="005149E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03">
    <w:name w:val="xl103"/>
    <w:basedOn w:val="a3"/>
    <w:uiPriority w:val="99"/>
    <w:rsid w:val="00514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4">
    <w:name w:val="xl104"/>
    <w:basedOn w:val="a3"/>
    <w:uiPriority w:val="99"/>
    <w:rsid w:val="005149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5">
    <w:name w:val="xl105"/>
    <w:basedOn w:val="a3"/>
    <w:uiPriority w:val="99"/>
    <w:rsid w:val="005149EF"/>
    <w:pPr>
      <w:pBdr>
        <w:left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6">
    <w:name w:val="xl106"/>
    <w:basedOn w:val="a3"/>
    <w:uiPriority w:val="99"/>
    <w:rsid w:val="00514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7">
    <w:name w:val="xl107"/>
    <w:basedOn w:val="a3"/>
    <w:uiPriority w:val="99"/>
    <w:rsid w:val="005149E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8">
    <w:name w:val="xl108"/>
    <w:basedOn w:val="a3"/>
    <w:uiPriority w:val="99"/>
    <w:rsid w:val="005149E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9">
    <w:name w:val="xl109"/>
    <w:basedOn w:val="a3"/>
    <w:uiPriority w:val="99"/>
    <w:rsid w:val="005149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0">
    <w:name w:val="xl110"/>
    <w:basedOn w:val="a3"/>
    <w:uiPriority w:val="99"/>
    <w:rsid w:val="005149EF"/>
    <w:pPr>
      <w:pBdr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1">
    <w:name w:val="xl111"/>
    <w:basedOn w:val="a3"/>
    <w:uiPriority w:val="99"/>
    <w:rsid w:val="005149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2">
    <w:name w:val="xl112"/>
    <w:basedOn w:val="a3"/>
    <w:uiPriority w:val="99"/>
    <w:rsid w:val="005149E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3">
    <w:name w:val="xl113"/>
    <w:basedOn w:val="a3"/>
    <w:uiPriority w:val="99"/>
    <w:rsid w:val="005149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4">
    <w:name w:val="xl114"/>
    <w:basedOn w:val="a3"/>
    <w:uiPriority w:val="99"/>
    <w:rsid w:val="005149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15">
    <w:name w:val="xl115"/>
    <w:basedOn w:val="a3"/>
    <w:uiPriority w:val="99"/>
    <w:rsid w:val="005149E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6">
    <w:name w:val="xl116"/>
    <w:basedOn w:val="a3"/>
    <w:uiPriority w:val="99"/>
    <w:rsid w:val="005149E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styleId="affe">
    <w:name w:val="Revision"/>
    <w:hidden/>
    <w:uiPriority w:val="99"/>
    <w:semiHidden/>
    <w:rsid w:val="005149EF"/>
    <w:pPr>
      <w:spacing w:after="0" w:line="240" w:lineRule="auto"/>
    </w:pPr>
    <w:rPr>
      <w:rFonts w:ascii="Calibri" w:eastAsia="Courier New" w:hAnsi="Calibri" w:cs="Times New Roman"/>
      <w:lang w:val="en-US"/>
    </w:rPr>
  </w:style>
  <w:style w:type="paragraph" w:styleId="afff">
    <w:name w:val="Document Map"/>
    <w:basedOn w:val="a3"/>
    <w:link w:val="afff0"/>
    <w:uiPriority w:val="99"/>
    <w:semiHidden/>
    <w:rsid w:val="005149EF"/>
    <w:pPr>
      <w:widowControl w:val="0"/>
    </w:pPr>
    <w:rPr>
      <w:rFonts w:ascii="Tahoma" w:eastAsia="Courier New" w:hAnsi="Tahoma" w:cs="Tahoma"/>
      <w:sz w:val="16"/>
      <w:szCs w:val="16"/>
      <w:lang w:val="en-US" w:eastAsia="en-US"/>
    </w:rPr>
  </w:style>
  <w:style w:type="character" w:customStyle="1" w:styleId="afff0">
    <w:name w:val="Схема документа Знак"/>
    <w:basedOn w:val="a4"/>
    <w:link w:val="afff"/>
    <w:uiPriority w:val="99"/>
    <w:semiHidden/>
    <w:rsid w:val="005149EF"/>
    <w:rPr>
      <w:rFonts w:ascii="Tahoma" w:eastAsia="Courier New" w:hAnsi="Tahoma" w:cs="Tahoma"/>
      <w:sz w:val="16"/>
      <w:szCs w:val="16"/>
      <w:lang w:val="en-US"/>
    </w:rPr>
  </w:style>
  <w:style w:type="character" w:styleId="afff1">
    <w:name w:val="Placeholder Text"/>
    <w:uiPriority w:val="99"/>
    <w:semiHidden/>
    <w:rsid w:val="005149EF"/>
    <w:rPr>
      <w:rFonts w:cs="Times New Roman"/>
      <w:color w:val="808080"/>
    </w:rPr>
  </w:style>
  <w:style w:type="paragraph" w:customStyle="1" w:styleId="afff2">
    <w:name w:val="Название таблицы"/>
    <w:basedOn w:val="a3"/>
    <w:uiPriority w:val="99"/>
    <w:rsid w:val="005149EF"/>
    <w:pPr>
      <w:spacing w:line="360" w:lineRule="auto"/>
      <w:jc w:val="center"/>
    </w:pPr>
    <w:rPr>
      <w:lang w:eastAsia="en-US"/>
    </w:rPr>
  </w:style>
  <w:style w:type="paragraph" w:customStyle="1" w:styleId="1b">
    <w:name w:val="1"/>
    <w:basedOn w:val="a3"/>
    <w:uiPriority w:val="99"/>
    <w:rsid w:val="005149EF"/>
    <w:pPr>
      <w:spacing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font7">
    <w:name w:val="font7"/>
    <w:basedOn w:val="a3"/>
    <w:uiPriority w:val="99"/>
    <w:rsid w:val="005149EF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8">
    <w:name w:val="font8"/>
    <w:basedOn w:val="a3"/>
    <w:uiPriority w:val="99"/>
    <w:rsid w:val="005149E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9">
    <w:name w:val="font9"/>
    <w:basedOn w:val="a3"/>
    <w:uiPriority w:val="99"/>
    <w:rsid w:val="005149EF"/>
    <w:pPr>
      <w:spacing w:before="100" w:beforeAutospacing="1" w:after="100" w:afterAutospacing="1"/>
    </w:pPr>
    <w:rPr>
      <w:rFonts w:ascii="Tahoma" w:hAnsi="Tahoma" w:cs="Tahoma"/>
      <w:color w:val="000000"/>
      <w:sz w:val="20"/>
      <w:szCs w:val="20"/>
    </w:rPr>
  </w:style>
  <w:style w:type="paragraph" w:customStyle="1" w:styleId="font10">
    <w:name w:val="font10"/>
    <w:basedOn w:val="a3"/>
    <w:uiPriority w:val="99"/>
    <w:rsid w:val="005149E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20"/>
      <w:szCs w:val="20"/>
    </w:rPr>
  </w:style>
  <w:style w:type="paragraph" w:customStyle="1" w:styleId="FORMATTEXT">
    <w:name w:val=".FORMATTEXT"/>
    <w:uiPriority w:val="99"/>
    <w:rsid w:val="005149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3"/>
    <w:uiPriority w:val="99"/>
    <w:rsid w:val="005149EF"/>
    <w:pPr>
      <w:spacing w:before="100" w:beforeAutospacing="1" w:after="100" w:afterAutospacing="1"/>
    </w:pPr>
  </w:style>
  <w:style w:type="paragraph" w:customStyle="1" w:styleId="xl64">
    <w:name w:val="xl64"/>
    <w:basedOn w:val="a3"/>
    <w:uiPriority w:val="99"/>
    <w:rsid w:val="005149EF"/>
    <w:pPr>
      <w:spacing w:before="100" w:beforeAutospacing="1" w:after="100" w:afterAutospacing="1"/>
      <w:textAlignment w:val="center"/>
    </w:pPr>
  </w:style>
  <w:style w:type="paragraph" w:customStyle="1" w:styleId="xl65">
    <w:name w:val="xl65"/>
    <w:basedOn w:val="a3"/>
    <w:uiPriority w:val="99"/>
    <w:rsid w:val="005149E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66">
    <w:name w:val="xl66"/>
    <w:basedOn w:val="a3"/>
    <w:uiPriority w:val="99"/>
    <w:rsid w:val="005149E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1c">
    <w:name w:val="Стиль1"/>
    <w:basedOn w:val="1"/>
    <w:link w:val="1d"/>
    <w:uiPriority w:val="99"/>
    <w:rsid w:val="005149EF"/>
    <w:pPr>
      <w:keepNext w:val="0"/>
      <w:keepLines w:val="0"/>
      <w:pageBreakBefore/>
      <w:widowControl w:val="0"/>
      <w:tabs>
        <w:tab w:val="left" w:pos="993"/>
        <w:tab w:val="left" w:pos="1134"/>
        <w:tab w:val="left" w:pos="1416"/>
      </w:tabs>
      <w:suppressAutoHyphens/>
      <w:spacing w:before="240" w:after="120" w:line="276" w:lineRule="auto"/>
      <w:ind w:firstLine="851"/>
      <w:jc w:val="center"/>
    </w:pPr>
    <w:rPr>
      <w:rFonts w:ascii="Times New Roman" w:eastAsia="Courier New" w:hAnsi="Times New Roman" w:cs="Arial"/>
      <w:bCs w:val="0"/>
      <w:caps/>
      <w:color w:val="1F4E79"/>
      <w:szCs w:val="24"/>
    </w:rPr>
  </w:style>
  <w:style w:type="character" w:customStyle="1" w:styleId="1d">
    <w:name w:val="Стиль1 Знак"/>
    <w:link w:val="1c"/>
    <w:uiPriority w:val="99"/>
    <w:locked/>
    <w:rsid w:val="005149EF"/>
    <w:rPr>
      <w:rFonts w:ascii="Times New Roman" w:eastAsia="Courier New" w:hAnsi="Times New Roman" w:cs="Arial"/>
      <w:b/>
      <w:caps/>
      <w:color w:val="1F4E79"/>
      <w:sz w:val="28"/>
      <w:szCs w:val="24"/>
      <w:lang w:eastAsia="ru-RU"/>
    </w:rPr>
  </w:style>
  <w:style w:type="paragraph" w:customStyle="1" w:styleId="z2">
    <w:name w:val="z2"/>
    <w:basedOn w:val="a3"/>
    <w:uiPriority w:val="99"/>
    <w:rsid w:val="005149EF"/>
    <w:pPr>
      <w:spacing w:before="150" w:after="30"/>
      <w:jc w:val="center"/>
    </w:pPr>
    <w:rPr>
      <w:b/>
      <w:bCs/>
      <w:sz w:val="18"/>
      <w:szCs w:val="18"/>
    </w:rPr>
  </w:style>
  <w:style w:type="character" w:styleId="afff3">
    <w:name w:val="Emphasis"/>
    <w:uiPriority w:val="99"/>
    <w:qFormat/>
    <w:rsid w:val="005149EF"/>
    <w:rPr>
      <w:rFonts w:cs="Times New Roman"/>
      <w:i/>
      <w:iCs/>
    </w:rPr>
  </w:style>
  <w:style w:type="character" w:customStyle="1" w:styleId="215pt">
    <w:name w:val="Основной текст (2) + 15 pt"/>
    <w:aliases w:val="Курсив1"/>
    <w:uiPriority w:val="99"/>
    <w:rsid w:val="005149EF"/>
    <w:rPr>
      <w:rFonts w:ascii="Times New Roman" w:hAnsi="Times New Roman" w:cs="Times New Roman"/>
      <w:i/>
      <w:iCs/>
      <w:color w:val="000000"/>
      <w:spacing w:val="0"/>
      <w:w w:val="100"/>
      <w:position w:val="0"/>
      <w:sz w:val="30"/>
      <w:szCs w:val="30"/>
      <w:u w:val="none"/>
      <w:lang w:val="ru-RU" w:eastAsia="ru-RU"/>
    </w:rPr>
  </w:style>
  <w:style w:type="character" w:customStyle="1" w:styleId="21010">
    <w:name w:val="Основной текст (2) + 101"/>
    <w:aliases w:val="5 pt2"/>
    <w:uiPriority w:val="99"/>
    <w:rsid w:val="005149EF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u w:val="none"/>
      <w:lang w:val="ru-RU" w:eastAsia="ru-RU"/>
    </w:rPr>
  </w:style>
  <w:style w:type="character" w:customStyle="1" w:styleId="2Calibri">
    <w:name w:val="Основной текст (2) + Calibri"/>
    <w:aliases w:val="9,5 pt1"/>
    <w:uiPriority w:val="99"/>
    <w:rsid w:val="005149EF"/>
    <w:rPr>
      <w:rFonts w:ascii="Calibri" w:eastAsia="Times New Roman" w:hAnsi="Calibri" w:cs="Calibri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/>
    </w:rPr>
  </w:style>
  <w:style w:type="paragraph" w:customStyle="1" w:styleId="a1">
    <w:name w:val="Табличный_нумерованный"/>
    <w:basedOn w:val="a3"/>
    <w:uiPriority w:val="99"/>
    <w:rsid w:val="005149EF"/>
    <w:pPr>
      <w:numPr>
        <w:numId w:val="6"/>
      </w:numPr>
    </w:pPr>
    <w:rPr>
      <w:sz w:val="22"/>
      <w:szCs w:val="22"/>
    </w:rPr>
  </w:style>
  <w:style w:type="character" w:customStyle="1" w:styleId="ConsPlusNormal0">
    <w:name w:val="ConsPlusNormal Знак"/>
    <w:link w:val="ConsPlusNormal"/>
    <w:uiPriority w:val="99"/>
    <w:locked/>
    <w:rsid w:val="005149EF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0">
    <w:name w:val="Абзац списка Знак"/>
    <w:aliases w:val="Абзац списка основной Знак,Bullet List Знак,FooterText Знак,numbered Знак,Paragraphe de liste1 Знак,lp1 Знак,Заголовок_3 Знак,Заголовок мой1 Знак,СписокСТПр Знак,обычный Знак,Введение Знак,3_Абзац списка Знак,СПИСКИ Знак,ПАРАГРАФ Знак"/>
    <w:link w:val="af"/>
    <w:uiPriority w:val="99"/>
    <w:qFormat/>
    <w:locked/>
    <w:rsid w:val="005149EF"/>
    <w:rPr>
      <w:rFonts w:eastAsiaTheme="minorEastAsia"/>
      <w:lang w:eastAsia="ru-RU"/>
    </w:rPr>
  </w:style>
  <w:style w:type="paragraph" w:styleId="afff4">
    <w:name w:val="caption"/>
    <w:aliases w:val="Знак1,Знак1 Знак Знак Знак,Знак1 Знак Знак,Таблица - Название объекта,!! Object Novogor !!,Caption Char,Caption Char1 Char1 Char Char,Caption Char Char2 Char1 Char Char,Caption Char Char Char1 Char Char Char,Знак13"/>
    <w:basedOn w:val="a3"/>
    <w:next w:val="a3"/>
    <w:link w:val="afff5"/>
    <w:uiPriority w:val="99"/>
    <w:qFormat/>
    <w:rsid w:val="005149EF"/>
    <w:pPr>
      <w:spacing w:before="120" w:after="120"/>
      <w:jc w:val="center"/>
    </w:pPr>
    <w:rPr>
      <w:b/>
      <w:bCs/>
      <w:sz w:val="22"/>
      <w:szCs w:val="20"/>
    </w:rPr>
  </w:style>
  <w:style w:type="character" w:customStyle="1" w:styleId="afff5">
    <w:name w:val="Название объекта Знак"/>
    <w:aliases w:val="Знак1 Знак,Знак1 Знак Знак Знак Знак,Знак1 Знак Знак Знак1,Таблица - Название объекта Знак,!! Object Novogor !! Знак,Caption Char Знак,Caption Char1 Char1 Char Char Знак,Caption Char Char2 Char1 Char Char Знак,Знак13 Знак"/>
    <w:link w:val="afff4"/>
    <w:uiPriority w:val="99"/>
    <w:locked/>
    <w:rsid w:val="005149EF"/>
    <w:rPr>
      <w:rFonts w:ascii="Times New Roman" w:eastAsia="Times New Roman" w:hAnsi="Times New Roman" w:cs="Times New Roman"/>
      <w:b/>
      <w:bCs/>
      <w:szCs w:val="20"/>
      <w:lang w:eastAsia="ru-RU"/>
    </w:rPr>
  </w:style>
  <w:style w:type="character" w:customStyle="1" w:styleId="29pt1">
    <w:name w:val="Основной текст (2) + 9 pt1"/>
    <w:uiPriority w:val="99"/>
    <w:rsid w:val="005149EF"/>
    <w:rPr>
      <w:rFonts w:ascii="Times New Roman" w:hAnsi="Times New Roman" w:cs="Times New Roman"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210pt1">
    <w:name w:val="Основной текст (2) + 10 pt1"/>
    <w:aliases w:val="Полужирный1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lang w:val="ru-RU" w:eastAsia="ru-RU"/>
    </w:rPr>
  </w:style>
  <w:style w:type="paragraph" w:customStyle="1" w:styleId="212">
    <w:name w:val="Основной текст (2)1"/>
    <w:basedOn w:val="a3"/>
    <w:uiPriority w:val="99"/>
    <w:rsid w:val="005149EF"/>
    <w:pPr>
      <w:widowControl w:val="0"/>
      <w:shd w:val="clear" w:color="auto" w:fill="FFFFFF"/>
      <w:spacing w:before="5440" w:line="310" w:lineRule="exact"/>
      <w:ind w:hanging="3780"/>
    </w:pPr>
    <w:rPr>
      <w:color w:val="000000"/>
      <w:sz w:val="28"/>
      <w:szCs w:val="28"/>
    </w:rPr>
  </w:style>
  <w:style w:type="table" w:customStyle="1" w:styleId="77">
    <w:name w:val="Сетка таблицы7"/>
    <w:uiPriority w:val="99"/>
    <w:rsid w:val="005149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">
    <w:name w:val="Сетка таблицы22"/>
    <w:uiPriority w:val="99"/>
    <w:rsid w:val="005149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8">
    <w:name w:val="Style18"/>
    <w:basedOn w:val="a3"/>
    <w:uiPriority w:val="99"/>
    <w:rsid w:val="005149EF"/>
    <w:pPr>
      <w:widowControl w:val="0"/>
      <w:autoSpaceDE w:val="0"/>
      <w:autoSpaceDN w:val="0"/>
      <w:adjustRightInd w:val="0"/>
      <w:spacing w:line="252" w:lineRule="exact"/>
      <w:jc w:val="center"/>
    </w:pPr>
  </w:style>
  <w:style w:type="paragraph" w:customStyle="1" w:styleId="Style27">
    <w:name w:val="Style27"/>
    <w:basedOn w:val="a3"/>
    <w:uiPriority w:val="99"/>
    <w:rsid w:val="005149EF"/>
    <w:pPr>
      <w:widowControl w:val="0"/>
      <w:autoSpaceDE w:val="0"/>
      <w:autoSpaceDN w:val="0"/>
      <w:adjustRightInd w:val="0"/>
      <w:spacing w:line="252" w:lineRule="exact"/>
    </w:pPr>
  </w:style>
  <w:style w:type="paragraph" w:customStyle="1" w:styleId="Style30">
    <w:name w:val="Style30"/>
    <w:basedOn w:val="a3"/>
    <w:uiPriority w:val="99"/>
    <w:rsid w:val="005149EF"/>
    <w:pPr>
      <w:widowControl w:val="0"/>
      <w:autoSpaceDE w:val="0"/>
      <w:autoSpaceDN w:val="0"/>
      <w:adjustRightInd w:val="0"/>
    </w:pPr>
  </w:style>
  <w:style w:type="character" w:customStyle="1" w:styleId="FontStyle44">
    <w:name w:val="Font Style44"/>
    <w:uiPriority w:val="99"/>
    <w:rsid w:val="005149EF"/>
    <w:rPr>
      <w:rFonts w:ascii="Times New Roman" w:hAnsi="Times New Roman" w:cs="Times New Roman"/>
      <w:sz w:val="20"/>
      <w:szCs w:val="20"/>
    </w:rPr>
  </w:style>
  <w:style w:type="character" w:styleId="afff6">
    <w:name w:val="annotation reference"/>
    <w:uiPriority w:val="99"/>
    <w:semiHidden/>
    <w:rsid w:val="005149EF"/>
    <w:rPr>
      <w:rFonts w:cs="Times New Roman"/>
      <w:sz w:val="16"/>
      <w:szCs w:val="16"/>
    </w:rPr>
  </w:style>
  <w:style w:type="paragraph" w:styleId="afff7">
    <w:name w:val="annotation text"/>
    <w:basedOn w:val="a3"/>
    <w:link w:val="afff8"/>
    <w:uiPriority w:val="99"/>
    <w:semiHidden/>
    <w:rsid w:val="005149EF"/>
    <w:pPr>
      <w:widowControl w:val="0"/>
    </w:pPr>
    <w:rPr>
      <w:rFonts w:ascii="Courier New" w:eastAsia="Courier New" w:hAnsi="Courier New" w:cs="Courier New"/>
      <w:color w:val="000000"/>
      <w:sz w:val="20"/>
      <w:szCs w:val="20"/>
    </w:rPr>
  </w:style>
  <w:style w:type="character" w:customStyle="1" w:styleId="afff8">
    <w:name w:val="Текст примечания Знак"/>
    <w:basedOn w:val="a4"/>
    <w:link w:val="afff7"/>
    <w:uiPriority w:val="99"/>
    <w:semiHidden/>
    <w:rsid w:val="005149EF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paragraph" w:styleId="afff9">
    <w:name w:val="annotation subject"/>
    <w:basedOn w:val="afff7"/>
    <w:next w:val="afff7"/>
    <w:link w:val="afffa"/>
    <w:uiPriority w:val="99"/>
    <w:semiHidden/>
    <w:rsid w:val="005149EF"/>
    <w:rPr>
      <w:b/>
      <w:bCs/>
    </w:rPr>
  </w:style>
  <w:style w:type="character" w:customStyle="1" w:styleId="afffa">
    <w:name w:val="Тема примечания Знак"/>
    <w:basedOn w:val="afff8"/>
    <w:link w:val="afff9"/>
    <w:uiPriority w:val="99"/>
    <w:semiHidden/>
    <w:rsid w:val="005149EF"/>
    <w:rPr>
      <w:rFonts w:ascii="Courier New" w:eastAsia="Courier New" w:hAnsi="Courier New" w:cs="Courier New"/>
      <w:b/>
      <w:bCs/>
      <w:color w:val="000000"/>
      <w:sz w:val="20"/>
      <w:szCs w:val="20"/>
      <w:lang w:eastAsia="ru-RU"/>
    </w:rPr>
  </w:style>
  <w:style w:type="paragraph" w:customStyle="1" w:styleId="6">
    <w:name w:val="6 Таблица"/>
    <w:basedOn w:val="a3"/>
    <w:uiPriority w:val="99"/>
    <w:rsid w:val="005149EF"/>
    <w:pPr>
      <w:numPr>
        <w:numId w:val="9"/>
      </w:numPr>
      <w:ind w:right="141"/>
      <w:jc w:val="center"/>
    </w:pPr>
    <w:rPr>
      <w:rFonts w:ascii="Arial" w:hAnsi="Arial"/>
      <w:b/>
      <w:color w:val="385623"/>
    </w:rPr>
  </w:style>
  <w:style w:type="numbering" w:customStyle="1" w:styleId="a">
    <w:name w:val="Нумерация по ГОСТ"/>
    <w:rsid w:val="005149EF"/>
    <w:pPr>
      <w:numPr>
        <w:numId w:val="16"/>
      </w:numPr>
    </w:pPr>
  </w:style>
  <w:style w:type="paragraph" w:styleId="afffb">
    <w:name w:val="Plain Text"/>
    <w:basedOn w:val="a3"/>
    <w:link w:val="afffc"/>
    <w:unhideWhenUsed/>
    <w:rsid w:val="005149EF"/>
    <w:rPr>
      <w:rFonts w:ascii="Courier New" w:hAnsi="Courier New" w:cs="Courier New"/>
      <w:sz w:val="20"/>
      <w:szCs w:val="20"/>
    </w:rPr>
  </w:style>
  <w:style w:type="character" w:customStyle="1" w:styleId="afffc">
    <w:name w:val="Текст Знак"/>
    <w:basedOn w:val="a4"/>
    <w:link w:val="afffb"/>
    <w:rsid w:val="005149EF"/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4F4A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10">
    <w:name w:val="Заголовок 41"/>
    <w:basedOn w:val="a3"/>
    <w:uiPriority w:val="1"/>
    <w:qFormat/>
    <w:rsid w:val="00B10039"/>
    <w:pPr>
      <w:widowControl w:val="0"/>
      <w:autoSpaceDE w:val="0"/>
      <w:autoSpaceDN w:val="0"/>
      <w:ind w:left="307"/>
      <w:outlineLvl w:val="4"/>
    </w:pPr>
    <w:rPr>
      <w:b/>
      <w:bCs/>
      <w:lang w:val="en-US" w:eastAsia="en-US"/>
    </w:rPr>
  </w:style>
  <w:style w:type="paragraph" w:customStyle="1" w:styleId="afffd">
    <w:name w:val="Мария"/>
    <w:basedOn w:val="a3"/>
    <w:uiPriority w:val="99"/>
    <w:rsid w:val="00B10039"/>
    <w:pPr>
      <w:spacing w:before="240" w:after="120"/>
      <w:ind w:firstLine="709"/>
      <w:jc w:val="both"/>
    </w:pPr>
    <w:rPr>
      <w:sz w:val="26"/>
      <w:szCs w:val="26"/>
    </w:rPr>
  </w:style>
  <w:style w:type="paragraph" w:styleId="3f">
    <w:name w:val="Body Text 3"/>
    <w:basedOn w:val="a3"/>
    <w:link w:val="3f0"/>
    <w:uiPriority w:val="99"/>
    <w:semiHidden/>
    <w:unhideWhenUsed/>
    <w:rsid w:val="00A0334D"/>
    <w:pPr>
      <w:spacing w:after="120"/>
    </w:pPr>
    <w:rPr>
      <w:sz w:val="16"/>
      <w:szCs w:val="16"/>
    </w:rPr>
  </w:style>
  <w:style w:type="character" w:customStyle="1" w:styleId="3f0">
    <w:name w:val="Основной текст 3 Знак"/>
    <w:basedOn w:val="a4"/>
    <w:link w:val="3f"/>
    <w:uiPriority w:val="99"/>
    <w:semiHidden/>
    <w:rsid w:val="00A0334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e">
    <w:name w:val="Обычный текст Знак"/>
    <w:basedOn w:val="a4"/>
    <w:link w:val="ad"/>
    <w:rsid w:val="00BD1683"/>
    <w:rPr>
      <w:rFonts w:ascii="Times New Roman" w:eastAsia="Times New Roman" w:hAnsi="Times New Roman" w:cs="Times New Roman"/>
      <w:sz w:val="24"/>
      <w:szCs w:val="24"/>
      <w:lang w:val="en-US" w:eastAsia="ar-SA" w:bidi="en-US"/>
    </w:rPr>
  </w:style>
  <w:style w:type="character" w:customStyle="1" w:styleId="apple-style-span">
    <w:name w:val="apple-style-span"/>
    <w:basedOn w:val="a4"/>
    <w:rsid w:val="00FB5850"/>
  </w:style>
  <w:style w:type="character" w:customStyle="1" w:styleId="2f0">
    <w:name w:val="Основной текст (2) + Не полужирный"/>
    <w:basedOn w:val="22"/>
    <w:rsid w:val="002E229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6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9261111729@mail.ru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https://d.docs.live.net/70691284395512e9/&#1041;&#1080;&#1079;&#1085;&#1077;&#1089;/&#1056;%20&#1045;%20&#1043;%20&#1048;%20&#1054;%20&#1053;%20&#1067;/&#1051;&#1045;&#1053;&#1054;&#1050;/&#1065;&#1077;&#1082;&#1080;&#1085;&#1086;%20&#1058;&#1091;&#1083;&#1072;2022/&#1056;&#1072;&#1089;&#1095;&#1077;&#1090;%20&#1080;%20&#1082;&#1085;&#1080;&#1075;&#1072;/&#1057;&#1048;/&#1054;&#1075;&#1072;&#1088;&#1105;&#1074;&#1089;&#1082;&#1086;&#1077;/&#1088;&#1072;&#1089;&#1095;&#1077;&#1090;%20&#1057;&#1048;%20&#1065;&#1077;&#1082;&#1080;&#1085;&#1089;&#1082;&#1080;&#1081;%20&#1054;&#1075;&#1072;&#1088;&#1105;&#1074;&#1089;&#1082;&#1086;&#1077;.xlsm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F:\OneDrive\&#1041;&#1080;&#1079;&#1085;&#1077;&#1089;\&#1056;%20&#1045;%20&#1043;%20&#1048;%20&#1054;%20&#1053;%20&#1067;\&#1058;&#1091;&#1083;&#1072;\&#1065;&#1077;&#1082;&#1080;&#1085;&#1089;&#1082;&#1080;&#1081;\&#1088;&#1072;&#1089;&#1095;&#1077;&#1090;%20&#1080;%20&#1082;&#1085;&#1080;&#1075;&#1072;\&#1057;&#1048;\&#1054;&#1075;&#1072;&#1088;&#1105;&#1074;&#1089;&#1082;&#1086;&#1077;\&#1088;&#1072;&#1089;&#1095;&#1077;&#1090;%20&#1057;&#1048;%20&#1065;&#1077;&#1082;&#1080;&#1085;&#1089;&#1082;&#1080;&#1081;%20&#1054;&#1075;&#1072;&#1088;&#1105;&#1074;&#1089;&#1082;&#1086;&#1077;.xlsm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pattFill prst="narHorz">
              <a:fgClr>
                <a:schemeClr val="accent3"/>
              </a:fgClr>
              <a:bgClr>
                <a:schemeClr val="accent3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3"/>
              </a:inn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'[расчет СИ Щекинский Огарёвское.xlsm]огарев (2022)'!$D$83:$D$86</c:f>
              <c:strCache>
                <c:ptCount val="4"/>
                <c:pt idx="0">
                  <c:v>Учреждения образования</c:v>
                </c:pt>
                <c:pt idx="1">
                  <c:v>Учреждения здравоохранения</c:v>
                </c:pt>
                <c:pt idx="2">
                  <c:v>Учреждения культуры</c:v>
                </c:pt>
                <c:pt idx="3">
                  <c:v>Спортивные сооружения</c:v>
                </c:pt>
              </c:strCache>
            </c:strRef>
          </c:cat>
          <c:val>
            <c:numRef>
              <c:f>'[расчет СИ Щекинский Огарёвское.xlsm]огарев (2022)'!$N$83:$N$86</c:f>
              <c:numCache>
                <c:formatCode>_-* #\ ##0\ _₽_-;\-* #\ ##0\ _₽_-;_-* "-"??\ _₽_-;_-@_-</c:formatCode>
                <c:ptCount val="4"/>
                <c:pt idx="0">
                  <c:v>16345.764447630001</c:v>
                </c:pt>
                <c:pt idx="1">
                  <c:v>5216.7333343500013</c:v>
                </c:pt>
                <c:pt idx="2">
                  <c:v>3477.8222229000003</c:v>
                </c:pt>
                <c:pt idx="3">
                  <c:v>4405.2414823400004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1BC-4F3D-A3DB-806FBD9C78E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64"/>
        <c:overlap val="-22"/>
        <c:axId val="183962112"/>
        <c:axId val="193775872"/>
      </c:barChart>
      <c:catAx>
        <c:axId val="1839621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3775872"/>
        <c:crosses val="autoZero"/>
        <c:auto val="1"/>
        <c:lblAlgn val="ctr"/>
        <c:lblOffset val="100"/>
        <c:noMultiLvlLbl val="0"/>
      </c:catAx>
      <c:valAx>
        <c:axId val="193775872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Объемы инвестиций, тыс.руб.</a:t>
                </a:r>
              </a:p>
            </c:rich>
          </c:tx>
          <c:layout>
            <c:manualLayout>
              <c:xMode val="edge"/>
              <c:yMode val="edge"/>
              <c:x val="3.9381155631226178E-3"/>
              <c:y val="2.436083387704514E-2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_-* #\ ##0\ _₽_-;\-* #\ ##0\ _₽_-;_-* &quot;-&quot;??\ _₽_-;_-@_-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39621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5740732237547326"/>
          <c:y val="3.2860343539955192E-2"/>
          <c:w val="0.43792628605417533"/>
          <c:h val="0.74424871813623927"/>
        </c:manualLayout>
      </c:layout>
      <c:pieChart>
        <c:varyColors val="1"/>
        <c:ser>
          <c:idx val="0"/>
          <c:order val="0"/>
          <c:explosion val="1"/>
          <c:dPt>
            <c:idx val="0"/>
            <c:bubble3D val="0"/>
            <c:explosion val="0"/>
            <c:spPr>
              <a:solidFill>
                <a:schemeClr val="accent3">
                  <a:shade val="58000"/>
                </a:schemeClr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1D73-409F-A7FB-A198698F7077}"/>
              </c:ext>
            </c:extLst>
          </c:dPt>
          <c:dPt>
            <c:idx val="1"/>
            <c:bubble3D val="0"/>
            <c:spPr>
              <a:solidFill>
                <a:schemeClr val="accent3">
                  <a:shade val="86000"/>
                </a:schemeClr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1D73-409F-A7FB-A198698F7077}"/>
              </c:ext>
            </c:extLst>
          </c:dPt>
          <c:dPt>
            <c:idx val="2"/>
            <c:bubble3D val="0"/>
            <c:spPr>
              <a:solidFill>
                <a:schemeClr val="accent3">
                  <a:tint val="86000"/>
                </a:schemeClr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1D73-409F-A7FB-A198698F7077}"/>
              </c:ext>
            </c:extLst>
          </c:dPt>
          <c:dPt>
            <c:idx val="3"/>
            <c:bubble3D val="0"/>
            <c:spPr>
              <a:solidFill>
                <a:schemeClr val="accent3">
                  <a:tint val="58000"/>
                </a:schemeClr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1D73-409F-A7FB-A198698F7077}"/>
              </c:ext>
            </c:extLst>
          </c:dPt>
          <c:dLbls>
            <c:dLbl>
              <c:idx val="5"/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4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inEnd"/>
              <c:showLegendKey val="0"/>
              <c:showVal val="0"/>
              <c:showCatName val="0"/>
              <c:showSerName val="0"/>
              <c:showPercent val="1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4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prstDash val="solid"/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огарев!$D$83:$D$86</c:f>
              <c:strCache>
                <c:ptCount val="4"/>
                <c:pt idx="0">
                  <c:v>Учреждения образования</c:v>
                </c:pt>
                <c:pt idx="1">
                  <c:v>Учреждения здравоохранения</c:v>
                </c:pt>
                <c:pt idx="2">
                  <c:v>Учреждения культуры</c:v>
                </c:pt>
                <c:pt idx="3">
                  <c:v>Спортивные сооружения</c:v>
                </c:pt>
              </c:strCache>
            </c:strRef>
          </c:cat>
          <c:val>
            <c:numRef>
              <c:f>огарев!$N$83:$N$86</c:f>
              <c:numCache>
                <c:formatCode>_-* #\ ##0\ _₽_-;\-* #\ ##0\ _₽_-;_-* "-"??\ _₽_-;_-@_-</c:formatCode>
                <c:ptCount val="4"/>
                <c:pt idx="0">
                  <c:v>14100</c:v>
                </c:pt>
                <c:pt idx="1">
                  <c:v>4500</c:v>
                </c:pt>
                <c:pt idx="2">
                  <c:v>3000</c:v>
                </c:pt>
                <c:pt idx="3">
                  <c:v>3800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1D73-409F-A7FB-A198698F707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2.6665789658822155E-2"/>
          <c:y val="0.83616825342687284"/>
          <c:w val="0.92878590285712392"/>
          <c:h val="0.1504940224518238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prstDash val="solid"/>
      <a:round/>
    </a:ln>
    <a:effectLst/>
  </c:spPr>
  <c:txPr>
    <a:bodyPr/>
    <a:lstStyle/>
    <a:p>
      <a:pPr>
        <a:defRPr sz="1400"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96DF9C-95C4-40D4-A2D5-9C5150A9F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39</Pages>
  <Words>8821</Words>
  <Characters>50284</Characters>
  <Application>Microsoft Office Word</Application>
  <DocSecurity>0</DocSecurity>
  <Lines>419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2026-06-16T11:11:00Z</cp:lastPrinted>
  <dcterms:created xsi:type="dcterms:W3CDTF">2025-10-23T13:27:00Z</dcterms:created>
  <dcterms:modified xsi:type="dcterms:W3CDTF">2026-06-16T11:13:00Z</dcterms:modified>
</cp:coreProperties>
</file>