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78" w:rsidRPr="00C71B3A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noProof/>
          <w:sz w:val="20"/>
          <w:szCs w:val="20"/>
          <w:lang w:eastAsia="ru-RU"/>
        </w:rPr>
        <w:drawing>
          <wp:inline distT="0" distB="0" distL="0" distR="0" wp14:anchorId="134CAAB5" wp14:editId="7F3D9C7F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78" w:rsidRPr="00C71B3A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z w:val="24"/>
          <w:szCs w:val="24"/>
          <w:lang w:eastAsia="ru-RU"/>
        </w:rPr>
        <w:t>Тульская область</w:t>
      </w:r>
    </w:p>
    <w:p w:rsidR="008C5F78" w:rsidRPr="00C71B3A" w:rsidRDefault="008C5F78" w:rsidP="008C5F78">
      <w:pPr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Муниципальное образование </w: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pacing w:val="43"/>
          <w:sz w:val="24"/>
          <w:szCs w:val="24"/>
          <w:lang w:eastAsia="ru-RU"/>
        </w:rPr>
        <w:t>ЩЁКИНСКИЙ РАЙОН</w: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  <w:sz w:val="20"/>
          <w:szCs w:val="20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71B3A">
        <w:rPr>
          <w:rFonts w:ascii="PT Astra Serif" w:eastAsia="Times New Roman" w:hAnsi="PT Astra Serif"/>
          <w:b/>
          <w:sz w:val="24"/>
          <w:szCs w:val="24"/>
          <w:lang w:eastAsia="ru-RU"/>
        </w:rPr>
        <w:t>АДМИНИСТРАЦИЯ ЩЁКИНСКОГО РАЙОНА</w: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8C5F78" w:rsidRPr="00C71B3A" w:rsidRDefault="008C5F78" w:rsidP="008C5F7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</w:pPr>
      <w:proofErr w:type="gramStart"/>
      <w:r w:rsidRPr="00C71B3A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 w:rsidRPr="00C71B3A"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</w:p>
    <w:p w:rsidR="008C5F78" w:rsidRPr="00C71B3A" w:rsidRDefault="008C5F78" w:rsidP="008C5F78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  <w:sz w:val="20"/>
          <w:szCs w:val="20"/>
          <w:lang w:eastAsia="ru-RU"/>
        </w:rPr>
      </w:pPr>
      <w:r w:rsidRPr="00C71B3A">
        <w:rPr>
          <w:rFonts w:ascii="PT Astra Serif" w:eastAsia="Times New Roman" w:hAnsi="PT Astra Serif"/>
          <w:sz w:val="20"/>
          <w:szCs w:val="20"/>
          <w:lang w:eastAsia="ru-RU"/>
        </w:rPr>
        <w:tab/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  <w:r w:rsidRPr="00C71B3A">
        <w:rPr>
          <w:rFonts w:ascii="PT Astra Serif" w:eastAsia="Times New Roman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99D8F" wp14:editId="7B0E66A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203" w:rsidRPr="00674561" w:rsidRDefault="00AB2203" w:rsidP="008C5F78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________________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____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:rsidR="00AB2203" w:rsidRPr="00922548" w:rsidRDefault="00AB2203" w:rsidP="008C5F7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2203" w:rsidRPr="00846F20" w:rsidRDefault="00AB2203" w:rsidP="008C5F7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4486D" w:rsidRPr="00674561" w:rsidRDefault="0004486D" w:rsidP="008C5F78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________________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____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  <w:t>_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</w:t>
                      </w:r>
                    </w:p>
                    <w:p w:rsidR="0004486D" w:rsidRPr="00922548" w:rsidRDefault="0004486D" w:rsidP="008C5F7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4486D" w:rsidRPr="00846F20" w:rsidRDefault="0004486D" w:rsidP="008C5F7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5F78" w:rsidRPr="00C71B3A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4486D" w:rsidRPr="00C71B3A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04486D" w:rsidRPr="00C71B3A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C71B3A" w:rsidRDefault="008C5F78" w:rsidP="008C5F78">
      <w:pPr>
        <w:jc w:val="center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C71B3A" w:rsidRDefault="0004486D" w:rsidP="0004486D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</w:t>
      </w:r>
      <w:r w:rsidR="00AA1D7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авителей Щекинского района от 22.07.2022 № 78/505</w:t>
      </w: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внесении</w:t>
      </w:r>
      <w:bookmarkStart w:id="0" w:name="_GoBack"/>
      <w:bookmarkEnd w:id="0"/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изменений в решение Собрания представителей Щекинского района от 16 декабря 2021 № 69/427 «О бюджете муниципального образования Щекинский район на 2022 год и плановый период 2023 и 2024 годов»,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4486D" w:rsidRPr="00C71B3A" w:rsidRDefault="0004486D" w:rsidP="0004486D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r w:rsidRPr="00C71B3A">
        <w:rPr>
          <w:rFonts w:ascii="PT Astra Serif" w:hAnsi="PT Astra Serif"/>
          <w:sz w:val="28"/>
          <w:szCs w:val="28"/>
        </w:rPr>
        <w:t xml:space="preserve">Щекинского района от  10.01.2022 № 1-15 </w:t>
      </w: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</w:t>
      </w:r>
      <w:r w:rsidRPr="00C71B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Щекинский район», изложив приложение в новой редакции (приложение).</w:t>
      </w:r>
    </w:p>
    <w:p w:rsidR="0004486D" w:rsidRPr="00C71B3A" w:rsidRDefault="0004486D" w:rsidP="0004486D">
      <w:pPr>
        <w:widowControl w:val="0"/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Pr="00C71B3A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04486D" w:rsidRPr="00C71B3A" w:rsidRDefault="0004486D" w:rsidP="0004486D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Pr="00C71B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C71B3A" w:rsidRDefault="008C5F78" w:rsidP="0004486D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71B3A" w:rsidRDefault="008C5F78" w:rsidP="008C5F78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02"/>
        <w:gridCol w:w="5068"/>
      </w:tblGrid>
      <w:tr w:rsidR="008C5F78" w:rsidRPr="00C71B3A" w:rsidTr="0004486D">
        <w:tc>
          <w:tcPr>
            <w:tcW w:w="2352" w:type="pct"/>
            <w:vAlign w:val="center"/>
          </w:tcPr>
          <w:p w:rsidR="008C5F78" w:rsidRPr="00C71B3A" w:rsidRDefault="008C5F78" w:rsidP="0004486D">
            <w:pPr>
              <w:jc w:val="center"/>
              <w:rPr>
                <w:rFonts w:ascii="PT Astra Serif" w:eastAsia="Times New Roman" w:hAnsi="PT Astra Serif"/>
                <w:b/>
                <w:sz w:val="28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648" w:type="pct"/>
            <w:vAlign w:val="bottom"/>
          </w:tcPr>
          <w:p w:rsidR="008C5F78" w:rsidRPr="00C71B3A" w:rsidRDefault="008C5F78" w:rsidP="0004486D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</w:pPr>
            <w:r w:rsidRPr="00C71B3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  <w:lang w:eastAsia="ru-RU"/>
              </w:rPr>
              <w:t>А.С. Гамбург</w:t>
            </w:r>
          </w:p>
        </w:tc>
      </w:tr>
    </w:tbl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620" w:type="dxa"/>
        <w:tblInd w:w="-738" w:type="dxa"/>
        <w:tblBorders>
          <w:top w:val="single" w:sz="8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C5F78" w:rsidRPr="00C71B3A" w:rsidTr="0004486D">
        <w:trPr>
          <w:trHeight w:val="1224"/>
        </w:trPr>
        <w:tc>
          <w:tcPr>
            <w:tcW w:w="10620" w:type="dxa"/>
          </w:tcPr>
          <w:p w:rsidR="008C5F78" w:rsidRPr="00C71B3A" w:rsidRDefault="008C5F78" w:rsidP="0004486D">
            <w:pPr>
              <w:widowControl w:val="0"/>
              <w:autoSpaceDE w:val="0"/>
              <w:autoSpaceDN w:val="0"/>
              <w:adjustRightInd w:val="0"/>
              <w:spacing w:line="360" w:lineRule="auto"/>
              <w:ind w:left="846" w:firstLine="6804"/>
              <w:rPr>
                <w:rFonts w:ascii="PT Astra Serif" w:eastAsia="Times New Roman" w:hAnsi="PT Astra Serif"/>
                <w:color w:val="000000"/>
                <w:sz w:val="6"/>
                <w:szCs w:val="6"/>
                <w:lang w:eastAsia="ru-RU"/>
              </w:rPr>
            </w:pPr>
          </w:p>
        </w:tc>
      </w:tr>
    </w:tbl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C5F78" w:rsidRPr="00C71B3A" w:rsidRDefault="008C5F78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E678B" w:rsidRPr="00C71B3A" w:rsidRDefault="002E678B" w:rsidP="008C5F78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4423" w:rsidRPr="00C71B3A" w:rsidRDefault="00213565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9.45pt;margin-top:778pt;width:56.45pt;height:37.4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721657489" r:id="rId11"/>
        </w:pict>
      </w: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8C5F78" w:rsidRPr="00C71B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C71B3A" w:rsidSect="00504EA1"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276" w:type="dxa"/>
        <w:tblLook w:val="0000" w:firstRow="0" w:lastRow="0" w:firstColumn="0" w:lastColumn="0" w:noHBand="0" w:noVBand="0"/>
      </w:tblPr>
      <w:tblGrid>
        <w:gridCol w:w="6467"/>
      </w:tblGrid>
      <w:tr w:rsidR="008C5F78" w:rsidRPr="00C71B3A" w:rsidTr="008C5F78">
        <w:trPr>
          <w:trHeight w:val="1846"/>
        </w:trPr>
        <w:tc>
          <w:tcPr>
            <w:tcW w:w="6467" w:type="dxa"/>
          </w:tcPr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1B3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1B3A">
              <w:rPr>
                <w:rFonts w:ascii="PT Astra Serif" w:hAnsi="PT Astra Serif"/>
                <w:sz w:val="28"/>
                <w:szCs w:val="28"/>
              </w:rPr>
              <w:t>к постановлению (распоряжению) администрации</w:t>
            </w:r>
          </w:p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1B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1B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8C5F78" w:rsidRPr="00C71B3A" w:rsidRDefault="008C5F78" w:rsidP="0004486D">
            <w:pPr>
              <w:pStyle w:val="1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1B3A">
              <w:rPr>
                <w:rFonts w:ascii="PT Astra Serif" w:hAnsi="PT Astra Serif"/>
                <w:sz w:val="28"/>
                <w:szCs w:val="28"/>
              </w:rPr>
              <w:t xml:space="preserve">от ____________  № __________   </w:t>
            </w:r>
          </w:p>
        </w:tc>
      </w:tr>
    </w:tbl>
    <w:p w:rsidR="008C5F78" w:rsidRPr="00C71B3A" w:rsidRDefault="008C5F78" w:rsidP="008C5F78">
      <w:pPr>
        <w:pStyle w:val="11"/>
        <w:rPr>
          <w:rFonts w:ascii="PT Astra Serif" w:hAnsi="PT Astra Serif"/>
          <w:sz w:val="24"/>
          <w:szCs w:val="24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71B3A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«Энергосбережение и повышение энергетической эффективности в муниципальном образовании Щекинский район» </w:t>
      </w:r>
    </w:p>
    <w:p w:rsidR="008C5F78" w:rsidRPr="00C71B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C71B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C71B3A" w:rsidRDefault="008C5F78" w:rsidP="008C5F78">
      <w:pPr>
        <w:spacing w:line="360" w:lineRule="exact"/>
      </w:pPr>
    </w:p>
    <w:p w:rsidR="008C5F78" w:rsidRPr="00C71B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C71B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C71B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C71B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C71B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район»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71B3A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C71B3A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C71B3A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4E41E3" w:rsidRPr="004E41E3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48 563,8</w:t>
            </w:r>
            <w:r w:rsidR="004E41E3" w:rsidRPr="004E41E3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C71B3A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Pr="00935E6C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19</w:t>
            </w:r>
            <w:r w:rsidR="0004486D" w:rsidRPr="00935E6C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Pr="00935E6C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358</w:t>
            </w:r>
            <w:r w:rsidR="0004486D" w:rsidRPr="00935E6C">
              <w:rPr>
                <w:rFonts w:ascii="PT Astra Serif" w:eastAsia="Arial Unicode MS" w:hAnsi="PT Astra Serif" w:cs="Times New Roman"/>
                <w:sz w:val="24"/>
                <w:szCs w:val="24"/>
                <w:highlight w:val="yellow"/>
                <w:lang w:eastAsia="ru-RU"/>
              </w:rPr>
              <w:t>,6</w:t>
            </w:r>
            <w:r w:rsidR="0004486D"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4 487,5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4 487,5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3 416,7тыс.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3 416,7тыс.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3 416,7 тыс. руб.</w:t>
            </w:r>
          </w:p>
        </w:tc>
      </w:tr>
    </w:tbl>
    <w:p w:rsidR="0004486D" w:rsidRPr="00C71B3A" w:rsidRDefault="0004486D" w:rsidP="0004486D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44"/>
        <w:gridCol w:w="574"/>
        <w:gridCol w:w="716"/>
        <w:gridCol w:w="707"/>
        <w:gridCol w:w="604"/>
        <w:gridCol w:w="577"/>
        <w:gridCol w:w="583"/>
        <w:gridCol w:w="565"/>
        <w:gridCol w:w="583"/>
        <w:gridCol w:w="565"/>
        <w:gridCol w:w="589"/>
        <w:gridCol w:w="33"/>
        <w:gridCol w:w="571"/>
        <w:gridCol w:w="24"/>
        <w:gridCol w:w="553"/>
        <w:gridCol w:w="1242"/>
        <w:gridCol w:w="1134"/>
      </w:tblGrid>
      <w:tr w:rsidR="0004486D" w:rsidRPr="00C71B3A" w:rsidTr="0004486D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4486D" w:rsidRPr="00C71B3A" w:rsidTr="0004486D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4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71B3A" w:rsidTr="0004486D">
        <w:trPr>
          <w:trHeight w:val="244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4486D" w:rsidRPr="00C71B3A" w:rsidTr="0004486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C71B3A" w:rsidTr="0004486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31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Задача: 1.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71B3A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администрации муниципального образования Щекинский район Муравьева С.В.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307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04486D" w:rsidRPr="00C71B3A" w:rsidTr="0004486D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  <w:r w:rsidRPr="00C71B3A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культуре, молодежной политике и спорту администрации муниципального образования Щекинский район 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Широкова Т.В.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04486D" w:rsidRPr="00C71B3A" w:rsidTr="0004486D">
        <w:trPr>
          <w:trHeight w:val="23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</w:tbl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C71B3A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C71B3A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1335"/>
        <w:gridCol w:w="5816"/>
      </w:tblGrid>
      <w:tr w:rsidR="0004486D" w:rsidRPr="00C71B3A" w:rsidTr="0004486D">
        <w:trPr>
          <w:trHeight w:val="562"/>
        </w:trPr>
        <w:tc>
          <w:tcPr>
            <w:tcW w:w="1400" w:type="pct"/>
            <w:shd w:val="clear" w:color="auto" w:fill="auto"/>
            <w:hideMark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4486D" w:rsidRPr="00C71B3A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C71B3A" w:rsidTr="0004486D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C71B3A" w:rsidTr="0004486D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C71B3A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C71B3A" w:rsidTr="0004486D">
        <w:trPr>
          <w:trHeight w:val="161"/>
        </w:trPr>
        <w:tc>
          <w:tcPr>
            <w:tcW w:w="1400" w:type="pc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 w:val="restart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электрической энергии, расчеты за которую </w:t>
            </w: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C71B3A" w:rsidTr="0004486D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5" w:type="pct"/>
            <w:gridSpan w:val="3"/>
            <w:vMerge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</w:tbl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C71B3A" w:rsidTr="0004486D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C71B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C71B3A" w:rsidTr="0004486D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04486D" w:rsidRPr="00C71B3A" w:rsidTr="0004486D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04486D" w:rsidRPr="00C71B3A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C71B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935E6C" w:rsidP="00935E6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35E6C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19 </w:t>
            </w:r>
            <w:r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35</w:t>
            </w:r>
            <w:r w:rsidRPr="00935E6C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8,</w:t>
            </w:r>
            <w:r w:rsidR="0004486D" w:rsidRPr="00935E6C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4 487,5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AB2203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4E41E3">
              <w:rPr>
                <w:rFonts w:ascii="PT Astra Serif" w:eastAsia="Times New Roman" w:hAnsi="PT Astra Serif" w:cs="Times New Roman"/>
                <w:b/>
                <w:sz w:val="24"/>
                <w:highlight w:val="yellow"/>
                <w:lang w:eastAsia="ru-RU"/>
              </w:rPr>
              <w:t>48 563,8</w:t>
            </w:r>
          </w:p>
        </w:tc>
      </w:tr>
      <w:tr w:rsidR="0004486D" w:rsidRPr="00C71B3A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935E6C" w:rsidRDefault="005A0720" w:rsidP="005A0720">
            <w:pPr>
              <w:jc w:val="center"/>
              <w:rPr>
                <w:rFonts w:ascii="PT Astra Serif" w:eastAsia="Calibri" w:hAnsi="PT Astra Serif" w:cs="Times New Roman"/>
                <w:highlight w:val="cyan"/>
                <w:lang w:eastAsia="ru-RU"/>
              </w:rPr>
            </w:pP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13</w:t>
            </w:r>
            <w:r w:rsidR="0004486D" w:rsidRPr="00A9066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14 935,1</w:t>
            </w:r>
            <w:r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5A0720" w:rsidRDefault="005A0720" w:rsidP="0004486D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5A0720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6 </w:t>
            </w: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263</w:t>
            </w:r>
            <w:r w:rsidRPr="005A0720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3 567,6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3 416,7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E75F4F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5F4F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33 658,7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935E6C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35E6C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19 328</w:t>
            </w:r>
            <w:r w:rsidR="0004486D" w:rsidRPr="00935E6C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E75F4F" w:rsidP="00E75F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E75F4F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48</w:t>
            </w:r>
            <w:r w:rsidR="0004486D" w:rsidRPr="00E75F4F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 </w:t>
            </w:r>
            <w:r w:rsidRPr="00E75F4F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563</w:t>
            </w:r>
            <w:r w:rsidR="0004486D" w:rsidRPr="00E75F4F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,8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C71B3A" w:rsidTr="0004486D">
        <w:tc>
          <w:tcPr>
            <w:tcW w:w="1504" w:type="pct"/>
            <w:shd w:val="clear" w:color="auto" w:fill="auto"/>
          </w:tcPr>
          <w:p w:rsidR="005A0720" w:rsidRPr="00C71B3A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935E6C" w:rsidRDefault="005A0720" w:rsidP="004E41E3">
            <w:pPr>
              <w:jc w:val="center"/>
              <w:rPr>
                <w:rFonts w:ascii="PT Astra Serif" w:eastAsia="Calibri" w:hAnsi="PT Astra Serif" w:cs="Times New Roman"/>
                <w:highlight w:val="cyan"/>
                <w:lang w:eastAsia="ru-RU"/>
              </w:rPr>
            </w:pP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13</w:t>
            </w:r>
            <w:r w:rsidRPr="00A90663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 </w:t>
            </w:r>
            <w:r>
              <w:rPr>
                <w:rFonts w:ascii="PT Astra Serif" w:eastAsia="Calibri" w:hAnsi="PT Astra Serif" w:cs="Times New Roman"/>
                <w:highlight w:val="yellow"/>
                <w:lang w:eastAsia="ru-RU"/>
              </w:rPr>
              <w:t>095,3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71B3A" w:rsidRDefault="00E75F4F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E75F4F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14</w:t>
            </w:r>
            <w:r w:rsidR="005A0720" w:rsidRPr="00E75F4F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 9</w:t>
            </w:r>
            <w:r w:rsidRPr="00E75F4F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35</w:t>
            </w:r>
            <w:r w:rsidR="005A0720" w:rsidRPr="00E75F4F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,</w:t>
            </w:r>
            <w:r w:rsidRPr="00E75F4F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1</w:t>
            </w:r>
          </w:p>
        </w:tc>
      </w:tr>
      <w:tr w:rsidR="005A0720" w:rsidRPr="00C71B3A" w:rsidTr="0004486D">
        <w:tc>
          <w:tcPr>
            <w:tcW w:w="1504" w:type="pct"/>
            <w:shd w:val="clear" w:color="auto" w:fill="auto"/>
          </w:tcPr>
          <w:p w:rsidR="005A0720" w:rsidRPr="00C71B3A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5A0720" w:rsidRDefault="005A0720" w:rsidP="004E41E3">
            <w:pPr>
              <w:jc w:val="center"/>
              <w:rPr>
                <w:rFonts w:ascii="PT Astra Serif" w:eastAsia="Calibri" w:hAnsi="PT Astra Serif" w:cs="Times New Roman"/>
                <w:highlight w:val="yellow"/>
                <w:lang w:eastAsia="ru-RU"/>
              </w:rPr>
            </w:pPr>
            <w:r w:rsidRPr="005A0720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6 233,3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3 537,6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C71B3A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C71B3A" w:rsidRDefault="0038201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82018">
              <w:rPr>
                <w:rFonts w:ascii="PT Astra Serif" w:eastAsia="Calibri" w:hAnsi="PT Astra Serif" w:cs="Times New Roman"/>
                <w:highlight w:val="yellow"/>
                <w:lang w:eastAsia="ru-RU"/>
              </w:rPr>
              <w:t>33 628,70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b/>
                <w:lang w:eastAsia="ru-RU"/>
              </w:rPr>
              <w:t>270,0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270,0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c>
          <w:tcPr>
            <w:tcW w:w="1504" w:type="pct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C71B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71B3A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C71B3A" w:rsidRDefault="008C5F78" w:rsidP="008C5F78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C71B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C71B3A" w:rsidRDefault="000F37F7" w:rsidP="000F37F7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F37F7" w:rsidRPr="00C71B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Паспорт комплекса </w:t>
      </w:r>
      <w:proofErr w:type="gramStart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  <w:proofErr w:type="gramStart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муниципальном </w:t>
      </w:r>
      <w:proofErr w:type="gramStart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образовании</w:t>
      </w:r>
      <w:proofErr w:type="gramEnd"/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Щекинский район»</w:t>
      </w: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C71B3A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Комитет по образованию;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культуре, молодежной политике и спорту).</w:t>
            </w:r>
            <w:proofErr w:type="gramEnd"/>
          </w:p>
        </w:tc>
      </w:tr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C71B3A" w:rsidTr="0004486D"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Снижение затрат бюджета муниципального образования Щекинский район на оплату энергоресурсов;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Сокращение оплаты за топливно-энергетические ресурсы, потребляемые учреждениями.</w:t>
            </w:r>
          </w:p>
        </w:tc>
      </w:tr>
      <w:tr w:rsidR="0004486D" w:rsidRPr="00C71B3A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C71B3A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A90663" w:rsidRPr="00A90663">
              <w:rPr>
                <w:rFonts w:ascii="PT Astra Serif" w:eastAsia="Times New Roman" w:hAnsi="PT Astra Serif" w:cs="Times New Roman"/>
                <w:b/>
                <w:sz w:val="28"/>
                <w:highlight w:val="yellow"/>
                <w:lang w:eastAsia="ru-RU"/>
              </w:rPr>
              <w:t>48 563,8</w:t>
            </w:r>
            <w:r w:rsidR="00A9066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1B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1B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C71B3A" w:rsidRPr="00935E6C"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  <w:t>19 328,6</w:t>
            </w:r>
            <w:r w:rsidRPr="00935E6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4 487,5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4 487,5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2028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2029 год – 3 416,7 тыс. руб.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– 3 416,7 тыс. руб.</w:t>
            </w:r>
          </w:p>
        </w:tc>
      </w:tr>
    </w:tbl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C71B3A" w:rsidSect="003D257D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04486D" w:rsidRPr="00C71B3A" w:rsidTr="0004486D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Щекинскийрайон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4486D" w:rsidRPr="00C71B3A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C71B3A" w:rsidRDefault="0004486D" w:rsidP="0004486D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4486D" w:rsidRPr="00C71B3A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C71B3A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1741"/>
        <w:gridCol w:w="1377"/>
        <w:gridCol w:w="72"/>
        <w:gridCol w:w="70"/>
        <w:gridCol w:w="1418"/>
        <w:gridCol w:w="67"/>
        <w:gridCol w:w="1818"/>
        <w:gridCol w:w="11"/>
        <w:gridCol w:w="1506"/>
      </w:tblGrid>
      <w:tr w:rsidR="0004486D" w:rsidRPr="00C71B3A" w:rsidTr="0004486D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C71B3A" w:rsidTr="0004486D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C71B3A" w:rsidTr="0004486D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C71B3A" w:rsidTr="0004486D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04486D" w:rsidRPr="00C71B3A" w:rsidTr="0004486D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3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1 878,2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1 878,2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2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C71B3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654,0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C71B3A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654,0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1 070,8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150,9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1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40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9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8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0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highlight w:val="yellow"/>
                <w:lang w:eastAsia="ru-RU"/>
              </w:rPr>
              <w:t>6 351,4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4 336,8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2 014,6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Замена оконных </w:t>
            </w: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блоков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71B3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Комитет по </w:t>
            </w:r>
            <w:r w:rsidRPr="00C71B3A">
              <w:rPr>
                <w:rFonts w:ascii="PT Astra Serif" w:eastAsia="Calibri" w:hAnsi="PT Astra Serif" w:cs="Times New Roman"/>
                <w:lang w:eastAsia="ru-RU"/>
              </w:rPr>
              <w:lastRenderedPageBreak/>
              <w:t>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D50C9" w:rsidRDefault="002D50C9" w:rsidP="0004486D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2D50C9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7 177,2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2D50C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2D50C9"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  <w:t>1 177,1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hAnsi="PT Astra Serif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C71B3A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2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D50C9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48 563,8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20" w:rsidRPr="005A0720" w:rsidRDefault="005A0720" w:rsidP="005A0720">
            <w:pPr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14 935,1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BF64A6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cyan"/>
                <w:lang w:eastAsia="ru-RU"/>
              </w:rPr>
            </w:pPr>
            <w:r w:rsidRPr="00BF64A6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33 628,7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19 328,6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BF64A6" w:rsidP="0004486D">
            <w:pPr>
              <w:jc w:val="center"/>
              <w:rPr>
                <w:rFonts w:ascii="PT Astra Serif" w:eastAsia="Calibri" w:hAnsi="PT Astra Serif" w:cs="Times New Roman"/>
                <w:b/>
                <w:highlight w:val="cyan"/>
                <w:lang w:eastAsia="ru-RU"/>
              </w:rPr>
            </w:pPr>
            <w:r w:rsidRPr="00BF64A6">
              <w:rPr>
                <w:rFonts w:ascii="PT Astra Serif" w:eastAsia="Calibri" w:hAnsi="PT Astra Serif" w:cs="Times New Roman"/>
                <w:b/>
                <w:highlight w:val="yellow"/>
                <w:lang w:eastAsia="ru-RU"/>
              </w:rPr>
              <w:t>13 095,3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A6" w:rsidRPr="00BF64A6" w:rsidRDefault="00BF64A6" w:rsidP="00BF64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  <w:t>6 233,3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4 457,5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3 537,6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4 457,5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3 537,6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C71B3A" w:rsidTr="0004486D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270,0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0,0 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04486D" w:rsidRPr="00C71B3A" w:rsidTr="0004486D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C71B3A" w:rsidRDefault="008C5F78" w:rsidP="008C5F78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CF5493" w:rsidRPr="00C71B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C71B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br w:type="page"/>
      </w: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4486D" w:rsidRPr="00C71B3A" w:rsidTr="0004486D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муниципальной программы муниципального образования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04486D" w:rsidRPr="00C71B3A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C71B3A" w:rsidRDefault="0004486D" w:rsidP="0004486D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об установлении уровня снижения потребления энергоресурсов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муниципальном образовании Щекинский район.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04486D" w:rsidRPr="00C71B3A" w:rsidTr="00681ED3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ind w:left="-108" w:right="-10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8" w:right="-136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8" w:right="-108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8" w:right="-53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04486D" w:rsidRPr="00C71B3A" w:rsidTr="00681ED3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.П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ервомайский</w:t>
            </w:r>
            <w:proofErr w:type="spellEnd"/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.Г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ероя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</w:t>
            </w: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 xml:space="preserve">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.К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рапивна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МАДОУ «Центр развития 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ребенка-детский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.С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еливаново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МБУ 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МАУ 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ДО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«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>Детская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</w:t>
            </w:r>
            <w:proofErr w:type="gramStart"/>
            <w:r w:rsidRPr="00C71B3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4486D" w:rsidRPr="00C71B3A" w:rsidTr="00681ED3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6D" w:rsidRPr="00C71B3A" w:rsidRDefault="0004486D" w:rsidP="0004486D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6D" w:rsidRPr="00C71B3A" w:rsidRDefault="0004486D" w:rsidP="0004486D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</w:t>
            </w:r>
            <w:proofErr w:type="gramStart"/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04486D" w:rsidRPr="00C71B3A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4486D" w:rsidRPr="00C71B3A" w:rsidRDefault="0004486D" w:rsidP="0004486D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Pr="00C71B3A" w:rsidRDefault="0004486D" w:rsidP="0004486D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</w:t>
      </w:r>
      <w:r w:rsidR="008C5F78" w:rsidRPr="00C71B3A">
        <w:rPr>
          <w:rFonts w:ascii="PT Astra Serif" w:hAnsi="PT Astra Serif" w:cs="PT Astra Serif"/>
          <w:color w:val="000000"/>
          <w:sz w:val="28"/>
          <w:szCs w:val="28"/>
        </w:rPr>
        <w:t>__________________</w:t>
      </w:r>
    </w:p>
    <w:p w:rsidR="008C5F78" w:rsidRPr="00C71B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C71B3A" w:rsidSect="00A90663">
          <w:headerReference w:type="first" r:id="rId14"/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04486D" w:rsidRPr="00C71B3A" w:rsidTr="0004486D">
        <w:tc>
          <w:tcPr>
            <w:tcW w:w="4755" w:type="dxa"/>
          </w:tcPr>
          <w:p w:rsidR="0004486D" w:rsidRPr="00C71B3A" w:rsidRDefault="0004486D" w:rsidP="000448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4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04486D" w:rsidRPr="00C71B3A" w:rsidRDefault="0004486D" w:rsidP="0004486D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>образовании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Щекинский район»</w:t>
            </w:r>
          </w:p>
        </w:tc>
      </w:tr>
    </w:tbl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71B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4486D" w:rsidRPr="00C71B3A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C71B3A" w:rsidTr="0004486D">
        <w:trPr>
          <w:tblHeader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C71B3A" w:rsidTr="0004486D">
        <w:trPr>
          <w:trHeight w:val="173"/>
          <w:tblHeader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486D" w:rsidRPr="00C71B3A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.э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холодной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доля объема горячей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.э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.т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холодной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доля объема горячей воды,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=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gram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spellEnd"/>
            <w:proofErr w:type="gram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  <w:tr w:rsidR="0004486D" w:rsidRPr="00C71B3A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C71B3A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C71B3A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71B3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Сводная информация предоставляется ответственными исполнителями подпрограмм  на основании отчетов подведомственных учреждений</w:t>
            </w:r>
          </w:p>
        </w:tc>
      </w:tr>
    </w:tbl>
    <w:p w:rsidR="00504EA1" w:rsidRPr="00C71B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4486D" w:rsidRPr="00C71B3A" w:rsidRDefault="0004486D" w:rsidP="008C5F78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C5F78" w:rsidRDefault="008C5F78" w:rsidP="008C5F78">
      <w:pPr>
        <w:spacing w:line="360" w:lineRule="exact"/>
        <w:jc w:val="center"/>
      </w:pPr>
      <w:r w:rsidRPr="00C71B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Default="00142E23" w:rsidP="00194423"/>
    <w:sectPr w:rsidR="00142E23" w:rsidSect="00580F8B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65" w:rsidRDefault="00213565" w:rsidP="000F37F7">
      <w:r>
        <w:separator/>
      </w:r>
    </w:p>
  </w:endnote>
  <w:endnote w:type="continuationSeparator" w:id="0">
    <w:p w:rsidR="00213565" w:rsidRDefault="0021356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65" w:rsidRDefault="00213565" w:rsidP="000F37F7">
      <w:r>
        <w:separator/>
      </w:r>
    </w:p>
  </w:footnote>
  <w:footnote w:type="continuationSeparator" w:id="0">
    <w:p w:rsidR="00213565" w:rsidRDefault="0021356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3" w:rsidRPr="006C5F81" w:rsidRDefault="00AB2203" w:rsidP="009F209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3" w:rsidRDefault="00AB22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3" w:rsidRDefault="00AB22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80873"/>
    <w:rsid w:val="0008419F"/>
    <w:rsid w:val="000849F1"/>
    <w:rsid w:val="000851D2"/>
    <w:rsid w:val="00086F0C"/>
    <w:rsid w:val="000B56BA"/>
    <w:rsid w:val="000C11D3"/>
    <w:rsid w:val="000C3B9A"/>
    <w:rsid w:val="000C5CDE"/>
    <w:rsid w:val="000D7E2C"/>
    <w:rsid w:val="000F37F7"/>
    <w:rsid w:val="00100B51"/>
    <w:rsid w:val="00104072"/>
    <w:rsid w:val="00112C04"/>
    <w:rsid w:val="0014142E"/>
    <w:rsid w:val="00142E23"/>
    <w:rsid w:val="001465F6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246"/>
    <w:rsid w:val="002055AB"/>
    <w:rsid w:val="00210033"/>
    <w:rsid w:val="00213565"/>
    <w:rsid w:val="00233C51"/>
    <w:rsid w:val="00236720"/>
    <w:rsid w:val="00253A37"/>
    <w:rsid w:val="0026387A"/>
    <w:rsid w:val="002711E2"/>
    <w:rsid w:val="0029146B"/>
    <w:rsid w:val="002D50C9"/>
    <w:rsid w:val="002E678B"/>
    <w:rsid w:val="002F0437"/>
    <w:rsid w:val="00302E1D"/>
    <w:rsid w:val="003056AB"/>
    <w:rsid w:val="00312C4E"/>
    <w:rsid w:val="00322A88"/>
    <w:rsid w:val="00324E9E"/>
    <w:rsid w:val="00326A88"/>
    <w:rsid w:val="003359D7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73C0"/>
    <w:rsid w:val="003D257D"/>
    <w:rsid w:val="003E33AE"/>
    <w:rsid w:val="003F602D"/>
    <w:rsid w:val="00402F57"/>
    <w:rsid w:val="00423327"/>
    <w:rsid w:val="004268D5"/>
    <w:rsid w:val="00426E7F"/>
    <w:rsid w:val="00460026"/>
    <w:rsid w:val="0046105B"/>
    <w:rsid w:val="00475110"/>
    <w:rsid w:val="0048435F"/>
    <w:rsid w:val="00490CB8"/>
    <w:rsid w:val="004B0960"/>
    <w:rsid w:val="004B29E3"/>
    <w:rsid w:val="004C0676"/>
    <w:rsid w:val="004C473D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469"/>
    <w:rsid w:val="005448D5"/>
    <w:rsid w:val="005465A9"/>
    <w:rsid w:val="00580F8B"/>
    <w:rsid w:val="0058623D"/>
    <w:rsid w:val="005A0720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66BCA"/>
    <w:rsid w:val="00677F27"/>
    <w:rsid w:val="00681ED3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40845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E542E"/>
    <w:rsid w:val="00814D96"/>
    <w:rsid w:val="0081668B"/>
    <w:rsid w:val="0082410E"/>
    <w:rsid w:val="00835248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F2097"/>
    <w:rsid w:val="00A0075D"/>
    <w:rsid w:val="00A0113E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B00ED7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55AC"/>
    <w:rsid w:val="00C11A3C"/>
    <w:rsid w:val="00C15BB4"/>
    <w:rsid w:val="00C5115E"/>
    <w:rsid w:val="00C521DD"/>
    <w:rsid w:val="00C61230"/>
    <w:rsid w:val="00C678D6"/>
    <w:rsid w:val="00C71B3A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CA1"/>
    <w:rsid w:val="00D63BFD"/>
    <w:rsid w:val="00D72F81"/>
    <w:rsid w:val="00D73B35"/>
    <w:rsid w:val="00D856CB"/>
    <w:rsid w:val="00DA164B"/>
    <w:rsid w:val="00DB6222"/>
    <w:rsid w:val="00DB6D8C"/>
    <w:rsid w:val="00DE4DF9"/>
    <w:rsid w:val="00DF36D2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7745"/>
    <w:rsid w:val="00F139C4"/>
    <w:rsid w:val="00F25FA8"/>
    <w:rsid w:val="00F4015B"/>
    <w:rsid w:val="00F40A56"/>
    <w:rsid w:val="00F57036"/>
    <w:rsid w:val="00FA70EA"/>
    <w:rsid w:val="00FB551A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A665-C4A0-48EE-84F3-B2D76CED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10193</Words>
  <Characters>58104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2022-06-23T12:47:00Z</cp:lastPrinted>
  <dcterms:created xsi:type="dcterms:W3CDTF">2022-05-24T11:00:00Z</dcterms:created>
  <dcterms:modified xsi:type="dcterms:W3CDTF">2022-08-10T14:25:00Z</dcterms:modified>
</cp:coreProperties>
</file>