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7D004C" w:rsidRDefault="00D62F43" w:rsidP="005F6D36">
      <w:pPr>
        <w:jc w:val="center"/>
        <w:rPr>
          <w:rFonts w:ascii="PT Astra Serif" w:hAnsi="PT Astra Serif"/>
        </w:rPr>
      </w:pPr>
      <w:r w:rsidRPr="007D004C">
        <w:rPr>
          <w:rFonts w:ascii="PT Astra Serif" w:hAnsi="PT Astra Serif"/>
          <w:snapToGrid w:val="0"/>
          <w:color w:val="000000"/>
          <w:w w:val="0"/>
          <w:sz w:val="0"/>
          <w:szCs w:val="0"/>
          <w:u w:color="000000"/>
          <w:bdr w:val="none" w:sz="0" w:space="0" w:color="000000"/>
          <w:shd w:val="clear" w:color="000000" w:fill="000000"/>
          <w:lang w:eastAsia="x-none" w:bidi="x-none"/>
        </w:rPr>
        <w:t>д</w:t>
      </w:r>
      <w:r w:rsidR="00E727C9" w:rsidRPr="007D004C">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7D004C">
        <w:rPr>
          <w:rFonts w:ascii="PT Astra Serif" w:eastAsia="Lucida Sans Unicode" w:hAnsi="PT Astra Serif"/>
          <w:b/>
          <w:noProof/>
          <w:kern w:val="1"/>
          <w:lang w:eastAsia="ru-RU"/>
        </w:rPr>
        <w:drawing>
          <wp:inline distT="0" distB="0" distL="0" distR="0" wp14:anchorId="0B319474" wp14:editId="0818CD08">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7D004C" w:rsidRDefault="00E727C9" w:rsidP="00E06FAE">
      <w:pPr>
        <w:jc w:val="center"/>
        <w:rPr>
          <w:rFonts w:ascii="PT Astra Serif" w:hAnsi="PT Astra Serif"/>
          <w:b/>
          <w:sz w:val="34"/>
        </w:rPr>
      </w:pPr>
      <w:r w:rsidRPr="007D004C">
        <w:rPr>
          <w:rFonts w:ascii="PT Astra Serif" w:hAnsi="PT Astra Serif"/>
          <w:b/>
          <w:sz w:val="34"/>
        </w:rPr>
        <w:t xml:space="preserve">АДМИНИСТРАЦИЯ </w:t>
      </w:r>
    </w:p>
    <w:p w:rsidR="00E06FAE" w:rsidRPr="007D004C" w:rsidRDefault="00E727C9" w:rsidP="00E06FAE">
      <w:pPr>
        <w:jc w:val="center"/>
        <w:rPr>
          <w:rFonts w:ascii="PT Astra Serif" w:hAnsi="PT Astra Serif"/>
          <w:b/>
          <w:sz w:val="34"/>
        </w:rPr>
      </w:pPr>
      <w:r w:rsidRPr="007D004C">
        <w:rPr>
          <w:rFonts w:ascii="PT Astra Serif" w:hAnsi="PT Astra Serif"/>
          <w:b/>
          <w:sz w:val="34"/>
        </w:rPr>
        <w:t>МУНИЦИПАЛЬНОГО</w:t>
      </w:r>
      <w:r w:rsidR="00E06FAE" w:rsidRPr="007D004C">
        <w:rPr>
          <w:rFonts w:ascii="PT Astra Serif" w:hAnsi="PT Astra Serif"/>
          <w:b/>
          <w:sz w:val="34"/>
        </w:rPr>
        <w:t xml:space="preserve"> </w:t>
      </w:r>
      <w:r w:rsidRPr="007D004C">
        <w:rPr>
          <w:rFonts w:ascii="PT Astra Serif" w:hAnsi="PT Astra Serif"/>
          <w:b/>
          <w:sz w:val="34"/>
        </w:rPr>
        <w:t xml:space="preserve">ОБРАЗОВАНИЯ </w:t>
      </w:r>
    </w:p>
    <w:p w:rsidR="00E727C9" w:rsidRPr="007D004C" w:rsidRDefault="00F96022" w:rsidP="00E06FAE">
      <w:pPr>
        <w:jc w:val="center"/>
        <w:rPr>
          <w:rFonts w:ascii="PT Astra Serif" w:hAnsi="PT Astra Serif"/>
          <w:b/>
          <w:sz w:val="34"/>
        </w:rPr>
      </w:pPr>
      <w:r w:rsidRPr="007D004C">
        <w:rPr>
          <w:rFonts w:ascii="PT Astra Serif" w:hAnsi="PT Astra Serif"/>
          <w:b/>
          <w:sz w:val="34"/>
        </w:rPr>
        <w:t xml:space="preserve">ЩЁКИНСКИЙ </w:t>
      </w:r>
      <w:r w:rsidR="00E727C9" w:rsidRPr="007D004C">
        <w:rPr>
          <w:rFonts w:ascii="PT Astra Serif" w:hAnsi="PT Astra Serif"/>
          <w:b/>
          <w:sz w:val="34"/>
        </w:rPr>
        <w:t xml:space="preserve">РАЙОН </w:t>
      </w:r>
    </w:p>
    <w:p w:rsidR="00E727C9" w:rsidRPr="007D004C" w:rsidRDefault="00E727C9" w:rsidP="00E727C9">
      <w:pPr>
        <w:spacing w:before="200" w:line="200" w:lineRule="exact"/>
        <w:jc w:val="center"/>
        <w:rPr>
          <w:rFonts w:ascii="PT Astra Serif" w:hAnsi="PT Astra Serif"/>
          <w:b/>
          <w:sz w:val="33"/>
          <w:szCs w:val="33"/>
        </w:rPr>
      </w:pPr>
    </w:p>
    <w:p w:rsidR="005F6D36" w:rsidRPr="007D004C" w:rsidRDefault="005F6D36" w:rsidP="00E727C9">
      <w:pPr>
        <w:spacing w:before="200" w:line="200" w:lineRule="exact"/>
        <w:jc w:val="center"/>
        <w:rPr>
          <w:rFonts w:ascii="PT Astra Serif" w:hAnsi="PT Astra Serif"/>
          <w:b/>
          <w:sz w:val="33"/>
          <w:szCs w:val="33"/>
        </w:rPr>
      </w:pPr>
      <w:r w:rsidRPr="007D004C">
        <w:rPr>
          <w:rFonts w:ascii="PT Astra Serif" w:hAnsi="PT Astra Serif"/>
          <w:b/>
          <w:sz w:val="33"/>
          <w:szCs w:val="33"/>
        </w:rPr>
        <w:t>ПОСТАНОВЛЕНИЕ</w:t>
      </w:r>
    </w:p>
    <w:p w:rsidR="005B2800" w:rsidRPr="007D004C"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D004C" w:rsidTr="00BA4658">
        <w:trPr>
          <w:trHeight w:val="146"/>
        </w:trPr>
        <w:tc>
          <w:tcPr>
            <w:tcW w:w="5846" w:type="dxa"/>
            <w:shd w:val="clear" w:color="auto" w:fill="auto"/>
          </w:tcPr>
          <w:p w:rsidR="005B2800" w:rsidRPr="007D004C" w:rsidRDefault="00EE49F5" w:rsidP="006E3578">
            <w:pPr>
              <w:pStyle w:val="afff0"/>
              <w:rPr>
                <w:rFonts w:ascii="PT Astra Serif" w:eastAsia="Calibri" w:hAnsi="PT Astra Serif"/>
                <w:sz w:val="28"/>
                <w:szCs w:val="28"/>
                <w:lang w:eastAsia="en-US"/>
              </w:rPr>
            </w:pPr>
            <w:r w:rsidRPr="007D004C">
              <w:rPr>
                <w:rFonts w:ascii="PT Astra Serif" w:eastAsia="Calibri" w:hAnsi="PT Astra Serif"/>
                <w:sz w:val="28"/>
                <w:szCs w:val="28"/>
                <w:lang w:eastAsia="en-US"/>
              </w:rPr>
              <w:t>о</w:t>
            </w:r>
            <w:r w:rsidR="002A16C1" w:rsidRPr="007D004C">
              <w:rPr>
                <w:rFonts w:ascii="PT Astra Serif" w:eastAsia="Calibri" w:hAnsi="PT Astra Serif"/>
                <w:sz w:val="28"/>
                <w:szCs w:val="28"/>
                <w:lang w:eastAsia="en-US"/>
              </w:rPr>
              <w:t>т</w:t>
            </w:r>
            <w:r w:rsidRPr="007D004C">
              <w:rPr>
                <w:rFonts w:ascii="PT Astra Serif" w:eastAsia="Calibri" w:hAnsi="PT Astra Serif"/>
                <w:sz w:val="28"/>
                <w:szCs w:val="28"/>
                <w:lang w:eastAsia="en-US"/>
              </w:rPr>
              <w:t xml:space="preserve"> </w:t>
            </w:r>
            <w:r w:rsidR="0094568F" w:rsidRPr="0094568F">
              <w:rPr>
                <w:rFonts w:ascii="PT Astra Serif" w:eastAsia="Calibri" w:hAnsi="PT Astra Serif"/>
                <w:sz w:val="28"/>
                <w:szCs w:val="28"/>
                <w:lang w:eastAsia="en-US"/>
              </w:rPr>
              <w:t>17.06.2026</w:t>
            </w:r>
          </w:p>
        </w:tc>
        <w:tc>
          <w:tcPr>
            <w:tcW w:w="2409" w:type="dxa"/>
            <w:shd w:val="clear" w:color="auto" w:fill="auto"/>
          </w:tcPr>
          <w:p w:rsidR="005B2800" w:rsidRPr="007D004C" w:rsidRDefault="002A16C1" w:rsidP="006E3578">
            <w:pPr>
              <w:pStyle w:val="afff0"/>
              <w:rPr>
                <w:rFonts w:ascii="PT Astra Serif" w:eastAsia="Calibri" w:hAnsi="PT Astra Serif"/>
                <w:sz w:val="28"/>
                <w:szCs w:val="28"/>
                <w:lang w:eastAsia="en-US"/>
              </w:rPr>
            </w:pPr>
            <w:r w:rsidRPr="007D004C">
              <w:rPr>
                <w:rFonts w:ascii="PT Astra Serif" w:eastAsia="Calibri" w:hAnsi="PT Astra Serif"/>
                <w:sz w:val="28"/>
                <w:szCs w:val="28"/>
                <w:lang w:eastAsia="en-US"/>
              </w:rPr>
              <w:t>№</w:t>
            </w:r>
            <w:r w:rsidR="00EE49F5" w:rsidRPr="007D004C">
              <w:rPr>
                <w:rFonts w:ascii="PT Astra Serif" w:eastAsia="Calibri" w:hAnsi="PT Astra Serif"/>
                <w:sz w:val="28"/>
                <w:szCs w:val="28"/>
                <w:lang w:eastAsia="en-US"/>
              </w:rPr>
              <w:t xml:space="preserve"> </w:t>
            </w:r>
            <w:r w:rsidR="0094568F">
              <w:rPr>
                <w:rFonts w:ascii="PT Astra Serif" w:eastAsia="Calibri" w:hAnsi="PT Astra Serif"/>
                <w:sz w:val="28"/>
                <w:szCs w:val="28"/>
                <w:lang w:eastAsia="en-US"/>
              </w:rPr>
              <w:t>6 – 808</w:t>
            </w:r>
          </w:p>
        </w:tc>
      </w:tr>
    </w:tbl>
    <w:p w:rsidR="005B2800" w:rsidRPr="007D004C" w:rsidRDefault="005B2800">
      <w:pPr>
        <w:rPr>
          <w:rFonts w:ascii="PT Astra Serif" w:hAnsi="PT Astra Serif" w:cs="PT Astra Serif"/>
          <w:sz w:val="22"/>
          <w:szCs w:val="22"/>
        </w:rPr>
      </w:pPr>
    </w:p>
    <w:p w:rsidR="00C50141" w:rsidRPr="007D004C" w:rsidRDefault="00C50141">
      <w:pPr>
        <w:rPr>
          <w:rFonts w:ascii="PT Astra Serif" w:hAnsi="PT Astra Serif" w:cs="PT Astra Serif"/>
          <w:sz w:val="22"/>
          <w:szCs w:val="22"/>
        </w:rPr>
      </w:pPr>
    </w:p>
    <w:p w:rsidR="00E45DB3" w:rsidRPr="007D004C" w:rsidRDefault="006D28D7" w:rsidP="006D28D7">
      <w:pPr>
        <w:tabs>
          <w:tab w:val="left" w:pos="708"/>
        </w:tabs>
        <w:jc w:val="center"/>
        <w:rPr>
          <w:rFonts w:ascii="PT Astra Serif" w:hAnsi="PT Astra Serif"/>
          <w:b/>
          <w:sz w:val="28"/>
          <w:szCs w:val="28"/>
        </w:rPr>
      </w:pPr>
      <w:bookmarkStart w:id="0" w:name="_GoBack"/>
      <w:r w:rsidRPr="007D004C">
        <w:rPr>
          <w:rFonts w:ascii="PT Astra Serif" w:hAnsi="PT Astra Serif"/>
          <w:b/>
          <w:sz w:val="28"/>
          <w:szCs w:val="28"/>
        </w:rPr>
        <w:t xml:space="preserve">Об актуализации схемы теплоснабжения </w:t>
      </w:r>
    </w:p>
    <w:p w:rsidR="006D28D7" w:rsidRPr="007D004C" w:rsidRDefault="006D28D7" w:rsidP="006D28D7">
      <w:pPr>
        <w:tabs>
          <w:tab w:val="left" w:pos="708"/>
        </w:tabs>
        <w:jc w:val="center"/>
        <w:rPr>
          <w:rFonts w:ascii="PT Astra Serif" w:hAnsi="PT Astra Serif"/>
          <w:b/>
          <w:sz w:val="28"/>
          <w:szCs w:val="28"/>
        </w:rPr>
      </w:pPr>
      <w:r w:rsidRPr="007D004C">
        <w:rPr>
          <w:rFonts w:ascii="PT Astra Serif" w:hAnsi="PT Astra Serif"/>
          <w:b/>
          <w:sz w:val="28"/>
          <w:szCs w:val="28"/>
        </w:rPr>
        <w:t>в муниципальном</w:t>
      </w:r>
      <w:r w:rsidR="00E45DB3" w:rsidRPr="007D004C">
        <w:rPr>
          <w:rFonts w:ascii="PT Astra Serif" w:hAnsi="PT Astra Serif"/>
          <w:b/>
          <w:sz w:val="28"/>
          <w:szCs w:val="28"/>
        </w:rPr>
        <w:t xml:space="preserve"> </w:t>
      </w:r>
      <w:r w:rsidRPr="007D004C">
        <w:rPr>
          <w:rFonts w:ascii="PT Astra Serif" w:hAnsi="PT Astra Serif"/>
          <w:b/>
          <w:sz w:val="28"/>
          <w:szCs w:val="28"/>
        </w:rPr>
        <w:t xml:space="preserve">образовании </w:t>
      </w:r>
      <w:r w:rsidR="006A65BB" w:rsidRPr="007D004C">
        <w:rPr>
          <w:rFonts w:ascii="PT Astra Serif" w:hAnsi="PT Astra Serif"/>
          <w:b/>
          <w:sz w:val="28"/>
          <w:szCs w:val="28"/>
        </w:rPr>
        <w:t>г</w:t>
      </w:r>
      <w:r w:rsidR="0038729D" w:rsidRPr="007D004C">
        <w:rPr>
          <w:rFonts w:ascii="PT Astra Serif" w:hAnsi="PT Astra Serif"/>
          <w:b/>
          <w:sz w:val="28"/>
          <w:szCs w:val="28"/>
        </w:rPr>
        <w:t xml:space="preserve">ород </w:t>
      </w:r>
      <w:r w:rsidR="006A65BB" w:rsidRPr="007D004C">
        <w:rPr>
          <w:rFonts w:ascii="PT Astra Serif" w:hAnsi="PT Astra Serif"/>
          <w:b/>
          <w:sz w:val="28"/>
          <w:szCs w:val="28"/>
        </w:rPr>
        <w:t>Щекино</w:t>
      </w:r>
      <w:r w:rsidRPr="007D004C">
        <w:rPr>
          <w:rFonts w:ascii="PT Astra Serif" w:hAnsi="PT Astra Serif"/>
          <w:b/>
          <w:sz w:val="28"/>
          <w:szCs w:val="28"/>
        </w:rPr>
        <w:t xml:space="preserve"> Щекинского района</w:t>
      </w:r>
      <w:bookmarkEnd w:id="0"/>
    </w:p>
    <w:p w:rsidR="002E55E9" w:rsidRPr="007D004C" w:rsidRDefault="002E55E9" w:rsidP="006D28D7">
      <w:pPr>
        <w:tabs>
          <w:tab w:val="left" w:pos="708"/>
        </w:tabs>
        <w:jc w:val="center"/>
        <w:rPr>
          <w:rFonts w:ascii="PT Astra Serif" w:hAnsi="PT Astra Serif"/>
          <w:b/>
          <w:sz w:val="22"/>
          <w:szCs w:val="22"/>
        </w:rPr>
      </w:pPr>
    </w:p>
    <w:p w:rsidR="00C50141" w:rsidRPr="007D004C" w:rsidRDefault="00C50141" w:rsidP="006D28D7">
      <w:pPr>
        <w:tabs>
          <w:tab w:val="left" w:pos="708"/>
        </w:tabs>
        <w:jc w:val="center"/>
        <w:rPr>
          <w:rFonts w:ascii="PT Astra Serif" w:hAnsi="PT Astra Serif"/>
          <w:b/>
          <w:sz w:val="22"/>
          <w:szCs w:val="22"/>
        </w:rPr>
      </w:pPr>
    </w:p>
    <w:p w:rsidR="006D28D7" w:rsidRPr="007D004C" w:rsidRDefault="006D28D7" w:rsidP="00C50141">
      <w:pPr>
        <w:tabs>
          <w:tab w:val="left" w:pos="708"/>
        </w:tabs>
        <w:spacing w:line="380" w:lineRule="exact"/>
        <w:ind w:firstLine="709"/>
        <w:jc w:val="both"/>
        <w:rPr>
          <w:rFonts w:ascii="PT Astra Serif" w:hAnsi="PT Astra Serif"/>
          <w:sz w:val="28"/>
          <w:szCs w:val="28"/>
        </w:rPr>
      </w:pPr>
      <w:r w:rsidRPr="007D004C">
        <w:rPr>
          <w:rFonts w:ascii="PT Astra Serif" w:hAnsi="PT Astra Serif"/>
          <w:sz w:val="28"/>
          <w:szCs w:val="28"/>
        </w:rPr>
        <w:t>В соответствии с пунктом 6 статьи 6 главы 2 Федерального Закона от</w:t>
      </w:r>
      <w:r w:rsidR="0038729D" w:rsidRPr="007D004C">
        <w:rPr>
          <w:rFonts w:ascii="PT Astra Serif" w:hAnsi="PT Astra Serif"/>
          <w:sz w:val="28"/>
          <w:szCs w:val="28"/>
        </w:rPr>
        <w:t>  </w:t>
      </w:r>
      <w:r w:rsidRPr="007D004C">
        <w:rPr>
          <w:rFonts w:ascii="PT Astra Serif" w:hAnsi="PT Astra Serif"/>
          <w:sz w:val="28"/>
          <w:szCs w:val="28"/>
        </w:rPr>
        <w:t>27.07.2010 № 190-ФЗ «О теплоснабжении», Федеральным Законом от 06.10.2003 № 131-ФЗ «Об общих принципах организации местного самоуправления в Российской Федерации»,</w:t>
      </w:r>
      <w:r w:rsidR="00F47C31" w:rsidRPr="007D004C">
        <w:rPr>
          <w:rFonts w:ascii="PT Astra Serif" w:hAnsi="PT Astra Serif"/>
        </w:rPr>
        <w:t xml:space="preserve"> </w:t>
      </w:r>
      <w:r w:rsidR="00F47C31" w:rsidRPr="007D004C">
        <w:rPr>
          <w:rFonts w:ascii="PT Astra Serif" w:hAnsi="PT Astra Serif"/>
          <w:sz w:val="28"/>
          <w:szCs w:val="28"/>
        </w:rPr>
        <w:t>Федеральным законом от 20.03.2025 № 33-ФЗ «Об общих принципах организации местного самоуправления в единой публичной власти»,</w:t>
      </w:r>
      <w:r w:rsidRPr="007D004C">
        <w:rPr>
          <w:rFonts w:ascii="PT Astra Serif" w:hAnsi="PT Astra Serif"/>
          <w:sz w:val="28"/>
          <w:szCs w:val="28"/>
        </w:rPr>
        <w:t xml:space="preserve"> постановлением Правительства Российской Федерации от 22.02.2012 № 154 «О требованиях к схемам теплоснабжения, порядку их разработки и утверждения»,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на основании </w:t>
      </w:r>
      <w:r w:rsidR="00A143F3" w:rsidRPr="007D004C">
        <w:rPr>
          <w:rFonts w:ascii="PT Astra Serif" w:hAnsi="PT Astra Serif"/>
          <w:sz w:val="28"/>
          <w:szCs w:val="28"/>
        </w:rPr>
        <w:t xml:space="preserve">Решения Собрания </w:t>
      </w:r>
      <w:r w:rsidR="006A65BB" w:rsidRPr="007D004C">
        <w:rPr>
          <w:rFonts w:ascii="PT Astra Serif" w:hAnsi="PT Astra Serif"/>
          <w:sz w:val="28"/>
          <w:szCs w:val="28"/>
        </w:rPr>
        <w:t>депутатов</w:t>
      </w:r>
      <w:r w:rsidR="00A143F3" w:rsidRPr="007D004C">
        <w:rPr>
          <w:rFonts w:ascii="PT Astra Serif" w:hAnsi="PT Astra Serif"/>
          <w:sz w:val="28"/>
          <w:szCs w:val="28"/>
        </w:rPr>
        <w:t xml:space="preserve"> </w:t>
      </w:r>
      <w:r w:rsidR="006A65BB" w:rsidRPr="007D004C">
        <w:rPr>
          <w:rFonts w:ascii="PT Astra Serif" w:hAnsi="PT Astra Serif"/>
          <w:sz w:val="28"/>
          <w:szCs w:val="28"/>
        </w:rPr>
        <w:t xml:space="preserve">муниципального образования город Щекино Щекинского района от </w:t>
      </w:r>
      <w:r w:rsidR="00B63E50" w:rsidRPr="007D004C">
        <w:rPr>
          <w:rFonts w:ascii="PT Astra Serif" w:hAnsi="PT Astra Serif"/>
          <w:sz w:val="28"/>
          <w:szCs w:val="28"/>
        </w:rPr>
        <w:t>18.06.2021</w:t>
      </w:r>
      <w:r w:rsidR="006A65BB" w:rsidRPr="007D004C">
        <w:rPr>
          <w:rFonts w:ascii="PT Astra Serif" w:hAnsi="PT Astra Serif"/>
          <w:sz w:val="28"/>
          <w:szCs w:val="28"/>
        </w:rPr>
        <w:t xml:space="preserve"> №</w:t>
      </w:r>
      <w:r w:rsidR="0038729D" w:rsidRPr="007D004C">
        <w:rPr>
          <w:rFonts w:ascii="PT Astra Serif" w:hAnsi="PT Astra Serif"/>
          <w:sz w:val="28"/>
          <w:szCs w:val="28"/>
        </w:rPr>
        <w:t xml:space="preserve"> </w:t>
      </w:r>
      <w:r w:rsidR="00B63E50" w:rsidRPr="007D004C">
        <w:rPr>
          <w:rFonts w:ascii="PT Astra Serif" w:hAnsi="PT Astra Serif"/>
          <w:sz w:val="28"/>
          <w:szCs w:val="28"/>
        </w:rPr>
        <w:t>48-195</w:t>
      </w:r>
      <w:r w:rsidR="006A65BB" w:rsidRPr="007D004C">
        <w:rPr>
          <w:rFonts w:ascii="PT Astra Serif" w:hAnsi="PT Astra Serif"/>
          <w:sz w:val="28"/>
          <w:szCs w:val="28"/>
        </w:rPr>
        <w:t xml:space="preserve"> </w:t>
      </w:r>
      <w:r w:rsidR="00A143F3" w:rsidRPr="007D004C">
        <w:rPr>
          <w:rFonts w:ascii="PT Astra Serif" w:hAnsi="PT Astra Serif"/>
          <w:sz w:val="28"/>
          <w:szCs w:val="28"/>
        </w:rPr>
        <w:t xml:space="preserve">«Об утверждении Генерального плана муниципального образования </w:t>
      </w:r>
      <w:r w:rsidR="006A65BB" w:rsidRPr="007D004C">
        <w:rPr>
          <w:rFonts w:ascii="PT Astra Serif" w:hAnsi="PT Astra Serif"/>
          <w:sz w:val="28"/>
          <w:szCs w:val="28"/>
        </w:rPr>
        <w:t>г.</w:t>
      </w:r>
      <w:r w:rsidR="0038729D" w:rsidRPr="007D004C">
        <w:rPr>
          <w:rFonts w:ascii="PT Astra Serif" w:hAnsi="PT Astra Serif"/>
          <w:sz w:val="28"/>
          <w:szCs w:val="28"/>
        </w:rPr>
        <w:t xml:space="preserve"> </w:t>
      </w:r>
      <w:r w:rsidR="006A65BB" w:rsidRPr="007D004C">
        <w:rPr>
          <w:rFonts w:ascii="PT Astra Serif" w:hAnsi="PT Astra Serif"/>
          <w:sz w:val="28"/>
          <w:szCs w:val="28"/>
        </w:rPr>
        <w:t>Щекино</w:t>
      </w:r>
      <w:r w:rsidR="00A143F3" w:rsidRPr="007D004C">
        <w:rPr>
          <w:rFonts w:ascii="PT Astra Serif" w:hAnsi="PT Astra Serif"/>
          <w:sz w:val="28"/>
          <w:szCs w:val="28"/>
        </w:rPr>
        <w:t xml:space="preserve"> Щекинского района», </w:t>
      </w:r>
      <w:r w:rsidR="00D22BFA" w:rsidRPr="007D004C">
        <w:rPr>
          <w:rFonts w:ascii="PT Astra Serif" w:hAnsi="PT Astra Serif"/>
          <w:sz w:val="28"/>
          <w:szCs w:val="28"/>
        </w:rPr>
        <w:t>Устава Щекинского муниципального района Тульской области</w:t>
      </w:r>
      <w:r w:rsidR="00AC634E" w:rsidRPr="007D004C">
        <w:rPr>
          <w:rFonts w:ascii="PT Astra Serif" w:hAnsi="PT Astra Serif"/>
          <w:sz w:val="28"/>
          <w:szCs w:val="28"/>
        </w:rPr>
        <w:t xml:space="preserve">, Устава городского поселения город Щекино Щекинского муниципального района Тульской области </w:t>
      </w:r>
      <w:r w:rsidR="00D22BFA" w:rsidRPr="007D004C">
        <w:rPr>
          <w:rFonts w:ascii="PT Astra Serif" w:hAnsi="PT Astra Serif"/>
          <w:sz w:val="28"/>
          <w:szCs w:val="28"/>
        </w:rPr>
        <w:t xml:space="preserve">администрация муниципального образования Щекинский район </w:t>
      </w:r>
      <w:r w:rsidRPr="007D004C">
        <w:rPr>
          <w:rFonts w:ascii="PT Astra Serif" w:hAnsi="PT Astra Serif"/>
          <w:sz w:val="28"/>
          <w:szCs w:val="28"/>
        </w:rPr>
        <w:t>ПОСТАНОВЛЯЕТ:</w:t>
      </w:r>
    </w:p>
    <w:p w:rsidR="006D28D7" w:rsidRPr="007D004C" w:rsidRDefault="006D28D7" w:rsidP="00C50141">
      <w:pPr>
        <w:tabs>
          <w:tab w:val="left" w:pos="708"/>
        </w:tabs>
        <w:spacing w:line="380" w:lineRule="exact"/>
        <w:ind w:firstLine="709"/>
        <w:jc w:val="both"/>
        <w:rPr>
          <w:rFonts w:ascii="PT Astra Serif" w:hAnsi="PT Astra Serif"/>
          <w:sz w:val="28"/>
          <w:szCs w:val="28"/>
        </w:rPr>
      </w:pPr>
      <w:r w:rsidRPr="007D004C">
        <w:rPr>
          <w:rFonts w:ascii="PT Astra Serif" w:hAnsi="PT Astra Serif"/>
          <w:spacing w:val="-6"/>
          <w:sz w:val="28"/>
          <w:szCs w:val="28"/>
        </w:rPr>
        <w:t xml:space="preserve">1. Актуализировать схему теплоснабжения </w:t>
      </w:r>
      <w:r w:rsidR="00330E31" w:rsidRPr="007D004C">
        <w:rPr>
          <w:rFonts w:ascii="PT Astra Serif" w:hAnsi="PT Astra Serif"/>
          <w:spacing w:val="-6"/>
          <w:sz w:val="28"/>
          <w:szCs w:val="28"/>
        </w:rPr>
        <w:t xml:space="preserve">в </w:t>
      </w:r>
      <w:r w:rsidRPr="007D004C">
        <w:rPr>
          <w:rFonts w:ascii="PT Astra Serif" w:hAnsi="PT Astra Serif"/>
          <w:spacing w:val="-6"/>
          <w:sz w:val="28"/>
          <w:szCs w:val="28"/>
        </w:rPr>
        <w:t>муниципально</w:t>
      </w:r>
      <w:r w:rsidR="00330E31" w:rsidRPr="007D004C">
        <w:rPr>
          <w:rFonts w:ascii="PT Astra Serif" w:hAnsi="PT Astra Serif"/>
          <w:spacing w:val="-6"/>
          <w:sz w:val="28"/>
          <w:szCs w:val="28"/>
        </w:rPr>
        <w:t>м</w:t>
      </w:r>
      <w:r w:rsidRPr="007D004C">
        <w:rPr>
          <w:rFonts w:ascii="PT Astra Serif" w:hAnsi="PT Astra Serif"/>
          <w:spacing w:val="-6"/>
          <w:sz w:val="28"/>
          <w:szCs w:val="28"/>
        </w:rPr>
        <w:t xml:space="preserve"> образовани</w:t>
      </w:r>
      <w:r w:rsidR="00330E31" w:rsidRPr="007D004C">
        <w:rPr>
          <w:rFonts w:ascii="PT Astra Serif" w:hAnsi="PT Astra Serif"/>
          <w:spacing w:val="-6"/>
          <w:sz w:val="28"/>
          <w:szCs w:val="28"/>
        </w:rPr>
        <w:t>и</w:t>
      </w:r>
      <w:r w:rsidRPr="007D004C">
        <w:rPr>
          <w:rFonts w:ascii="PT Astra Serif" w:hAnsi="PT Astra Serif"/>
          <w:sz w:val="28"/>
          <w:szCs w:val="28"/>
        </w:rPr>
        <w:t xml:space="preserve"> </w:t>
      </w:r>
      <w:r w:rsidR="006A65BB" w:rsidRPr="007D004C">
        <w:rPr>
          <w:rFonts w:ascii="PT Astra Serif" w:hAnsi="PT Astra Serif"/>
          <w:sz w:val="28"/>
          <w:szCs w:val="28"/>
        </w:rPr>
        <w:t>г</w:t>
      </w:r>
      <w:r w:rsidR="0038729D" w:rsidRPr="007D004C">
        <w:rPr>
          <w:rFonts w:ascii="PT Astra Serif" w:hAnsi="PT Astra Serif"/>
          <w:sz w:val="28"/>
          <w:szCs w:val="28"/>
        </w:rPr>
        <w:t xml:space="preserve">ород </w:t>
      </w:r>
      <w:r w:rsidR="006A65BB" w:rsidRPr="007D004C">
        <w:rPr>
          <w:rFonts w:ascii="PT Astra Serif" w:hAnsi="PT Astra Serif"/>
          <w:sz w:val="28"/>
          <w:szCs w:val="28"/>
        </w:rPr>
        <w:t>Щекино</w:t>
      </w:r>
      <w:r w:rsidRPr="007D004C">
        <w:rPr>
          <w:rFonts w:ascii="PT Astra Serif" w:hAnsi="PT Astra Serif"/>
          <w:sz w:val="28"/>
          <w:szCs w:val="28"/>
        </w:rPr>
        <w:t xml:space="preserve"> Щекинского района </w:t>
      </w:r>
      <w:r w:rsidR="005363B1" w:rsidRPr="007D004C">
        <w:rPr>
          <w:rFonts w:ascii="PT Astra Serif" w:hAnsi="PT Astra Serif"/>
          <w:sz w:val="28"/>
          <w:szCs w:val="28"/>
        </w:rPr>
        <w:t xml:space="preserve">на период </w:t>
      </w:r>
      <w:r w:rsidR="005363B1" w:rsidRPr="007D004C">
        <w:rPr>
          <w:rFonts w:ascii="PT Astra Serif" w:hAnsi="PT Astra Serif"/>
          <w:bCs/>
          <w:sz w:val="28"/>
          <w:szCs w:val="28"/>
          <w:lang w:eastAsia="en-US"/>
        </w:rPr>
        <w:t>с</w:t>
      </w:r>
      <w:r w:rsidR="007D004C" w:rsidRPr="007D004C">
        <w:rPr>
          <w:rFonts w:ascii="PT Astra Serif" w:hAnsi="PT Astra Serif"/>
          <w:bCs/>
          <w:sz w:val="28"/>
          <w:szCs w:val="28"/>
          <w:lang w:eastAsia="en-US"/>
        </w:rPr>
        <w:t xml:space="preserve"> </w:t>
      </w:r>
      <w:r w:rsidR="005363B1" w:rsidRPr="007D004C">
        <w:rPr>
          <w:rFonts w:ascii="PT Astra Serif" w:hAnsi="PT Astra Serif"/>
          <w:bCs/>
          <w:sz w:val="28"/>
          <w:szCs w:val="28"/>
          <w:lang w:eastAsia="en-US"/>
        </w:rPr>
        <w:t>202</w:t>
      </w:r>
      <w:r w:rsidR="003315B0" w:rsidRPr="007D004C">
        <w:rPr>
          <w:rFonts w:ascii="PT Astra Serif" w:hAnsi="PT Astra Serif"/>
          <w:bCs/>
          <w:sz w:val="28"/>
          <w:szCs w:val="28"/>
          <w:lang w:eastAsia="en-US"/>
        </w:rPr>
        <w:t>5</w:t>
      </w:r>
      <w:r w:rsidR="007D004C" w:rsidRPr="007D004C">
        <w:rPr>
          <w:rFonts w:ascii="PT Astra Serif" w:hAnsi="PT Astra Serif"/>
          <w:bCs/>
          <w:sz w:val="28"/>
          <w:szCs w:val="28"/>
          <w:lang w:eastAsia="en-US"/>
        </w:rPr>
        <w:t xml:space="preserve"> </w:t>
      </w:r>
      <w:r w:rsidR="005363B1" w:rsidRPr="007D004C">
        <w:rPr>
          <w:rFonts w:ascii="PT Astra Serif" w:hAnsi="PT Astra Serif"/>
          <w:bCs/>
          <w:sz w:val="28"/>
          <w:szCs w:val="28"/>
          <w:lang w:eastAsia="en-US"/>
        </w:rPr>
        <w:t>по 20</w:t>
      </w:r>
      <w:r w:rsidR="006A65BB" w:rsidRPr="007D004C">
        <w:rPr>
          <w:rFonts w:ascii="PT Astra Serif" w:hAnsi="PT Astra Serif"/>
          <w:bCs/>
          <w:sz w:val="28"/>
          <w:szCs w:val="28"/>
          <w:lang w:eastAsia="en-US"/>
        </w:rPr>
        <w:t>40</w:t>
      </w:r>
      <w:r w:rsidR="005363B1" w:rsidRPr="007D004C">
        <w:rPr>
          <w:rFonts w:ascii="PT Astra Serif" w:hAnsi="PT Astra Serif"/>
          <w:bCs/>
          <w:sz w:val="28"/>
          <w:szCs w:val="28"/>
          <w:lang w:eastAsia="en-US"/>
        </w:rPr>
        <w:t xml:space="preserve"> годы</w:t>
      </w:r>
      <w:r w:rsidR="005363B1" w:rsidRPr="007D004C">
        <w:rPr>
          <w:rFonts w:ascii="PT Astra Serif" w:hAnsi="PT Astra Serif"/>
          <w:sz w:val="28"/>
          <w:szCs w:val="28"/>
        </w:rPr>
        <w:t xml:space="preserve"> </w:t>
      </w:r>
      <w:r w:rsidRPr="007D004C">
        <w:rPr>
          <w:rFonts w:ascii="PT Astra Serif" w:hAnsi="PT Astra Serif"/>
          <w:sz w:val="28"/>
          <w:szCs w:val="28"/>
        </w:rPr>
        <w:t>(приложение).</w:t>
      </w:r>
    </w:p>
    <w:p w:rsidR="001B5F94" w:rsidRPr="007D004C" w:rsidRDefault="005363B1" w:rsidP="00C50141">
      <w:pPr>
        <w:tabs>
          <w:tab w:val="left" w:pos="708"/>
        </w:tabs>
        <w:spacing w:line="380" w:lineRule="exact"/>
        <w:ind w:firstLine="709"/>
        <w:jc w:val="both"/>
        <w:rPr>
          <w:rFonts w:ascii="PT Astra Serif" w:hAnsi="PT Astra Serif"/>
          <w:sz w:val="28"/>
          <w:szCs w:val="28"/>
        </w:rPr>
      </w:pPr>
      <w:r w:rsidRPr="007D004C">
        <w:rPr>
          <w:rFonts w:ascii="PT Astra Serif" w:hAnsi="PT Astra Serif"/>
          <w:sz w:val="28"/>
          <w:szCs w:val="28"/>
        </w:rPr>
        <w:lastRenderedPageBreak/>
        <w:t>2</w:t>
      </w:r>
      <w:r w:rsidR="006D28D7" w:rsidRPr="007D004C">
        <w:rPr>
          <w:rFonts w:ascii="PT Astra Serif" w:hAnsi="PT Astra Serif"/>
          <w:sz w:val="28"/>
          <w:szCs w:val="28"/>
        </w:rPr>
        <w:t>. </w:t>
      </w:r>
      <w:proofErr w:type="gramStart"/>
      <w:r w:rsidR="007D004C" w:rsidRPr="007D004C">
        <w:rPr>
          <w:rFonts w:ascii="PT Astra Serif" w:hAnsi="PT Astra Serif"/>
          <w:sz w:val="28"/>
          <w:szCs w:val="28"/>
        </w:rPr>
        <w:t>П</w:t>
      </w:r>
      <w:r w:rsidR="00D24D01" w:rsidRPr="007D004C">
        <w:rPr>
          <w:rFonts w:ascii="PT Astra Serif" w:hAnsi="PT Astra Serif"/>
          <w:sz w:val="28"/>
          <w:szCs w:val="28"/>
        </w:rPr>
        <w:t xml:space="preserve">остановление обнародовать путем опубликования, разместив </w:t>
      </w:r>
      <w:r w:rsidR="007D004C" w:rsidRPr="007D004C">
        <w:rPr>
          <w:rFonts w:ascii="PT Astra Serif" w:hAnsi="PT Astra Serif"/>
          <w:sz w:val="28"/>
          <w:szCs w:val="28"/>
        </w:rPr>
        <w:t xml:space="preserve">                                             </w:t>
      </w:r>
      <w:r w:rsidR="00D24D01" w:rsidRPr="007D004C">
        <w:rPr>
          <w:rFonts w:ascii="PT Astra Serif" w:hAnsi="PT Astra Serif"/>
          <w:sz w:val="28"/>
          <w:szCs w:val="28"/>
        </w:rPr>
        <w:t>его полный текст в сетевом издании «Щекинский муниципальный вестник» (http://npa-schekino.ru, регистрация в качестве сетевого издания:</w:t>
      </w:r>
      <w:proofErr w:type="gramEnd"/>
      <w:r w:rsidR="00D24D01" w:rsidRPr="007D004C">
        <w:rPr>
          <w:rFonts w:ascii="PT Astra Serif" w:hAnsi="PT Astra Serif"/>
          <w:sz w:val="28"/>
          <w:szCs w:val="28"/>
        </w:rPr>
        <w:t xml:space="preserve">   </w:t>
      </w:r>
      <w:r w:rsidR="007D004C" w:rsidRPr="007D004C">
        <w:rPr>
          <w:rFonts w:ascii="PT Astra Serif" w:hAnsi="PT Astra Serif"/>
          <w:sz w:val="28"/>
          <w:szCs w:val="28"/>
        </w:rPr>
        <w:t xml:space="preserve">                                          </w:t>
      </w:r>
      <w:r w:rsidR="00D24D01" w:rsidRPr="007D004C">
        <w:rPr>
          <w:rFonts w:ascii="PT Astra Serif" w:hAnsi="PT Astra Serif"/>
          <w:sz w:val="28"/>
          <w:szCs w:val="28"/>
        </w:rPr>
        <w:t xml:space="preserve">  </w:t>
      </w:r>
      <w:proofErr w:type="gramStart"/>
      <w:r w:rsidR="00D24D01" w:rsidRPr="007D004C">
        <w:rPr>
          <w:rFonts w:ascii="PT Astra Serif" w:hAnsi="PT Astra Serif"/>
          <w:sz w:val="28"/>
          <w:szCs w:val="28"/>
        </w:rPr>
        <w:t>Эл</w:t>
      </w:r>
      <w:r w:rsidR="007D004C" w:rsidRPr="007D004C">
        <w:rPr>
          <w:rFonts w:ascii="PT Astra Serif" w:hAnsi="PT Astra Serif"/>
          <w:sz w:val="28"/>
          <w:szCs w:val="28"/>
        </w:rPr>
        <w:t> </w:t>
      </w:r>
      <w:r w:rsidR="00D24D01" w:rsidRPr="007D004C">
        <w:rPr>
          <w:rFonts w:ascii="PT Astra Serif" w:hAnsi="PT Astra Serif"/>
          <w:sz w:val="28"/>
          <w:szCs w:val="28"/>
        </w:rPr>
        <w:t>№</w:t>
      </w:r>
      <w:r w:rsidR="007D004C" w:rsidRPr="007D004C">
        <w:rPr>
          <w:rFonts w:ascii="PT Astra Serif" w:hAnsi="PT Astra Serif"/>
          <w:sz w:val="28"/>
          <w:szCs w:val="28"/>
        </w:rPr>
        <w:t> </w:t>
      </w:r>
      <w:r w:rsidR="00D24D01" w:rsidRPr="007D004C">
        <w:rPr>
          <w:rFonts w:ascii="PT Astra Serif" w:hAnsi="PT Astra Serif"/>
          <w:sz w:val="28"/>
          <w:szCs w:val="28"/>
        </w:rPr>
        <w:t>ФС</w:t>
      </w:r>
      <w:r w:rsidR="007D004C" w:rsidRPr="007D004C">
        <w:rPr>
          <w:rFonts w:ascii="PT Astra Serif" w:hAnsi="PT Astra Serif"/>
          <w:sz w:val="28"/>
          <w:szCs w:val="28"/>
        </w:rPr>
        <w:t> </w:t>
      </w:r>
      <w:r w:rsidR="00D24D01" w:rsidRPr="007D004C">
        <w:rPr>
          <w:rFonts w:ascii="PT Astra Serif" w:hAnsi="PT Astra Serif"/>
          <w:sz w:val="28"/>
          <w:szCs w:val="28"/>
        </w:rPr>
        <w:t>77-74320 от 19.11.2018), разместить на официальном сайте муниципального образования Щекинский район https://schekino.gosuslugi.ru.</w:t>
      </w:r>
      <w:proofErr w:type="gramEnd"/>
    </w:p>
    <w:p w:rsidR="00C332F4" w:rsidRPr="007D004C" w:rsidRDefault="001B5F94" w:rsidP="00C50141">
      <w:pPr>
        <w:tabs>
          <w:tab w:val="left" w:pos="708"/>
        </w:tabs>
        <w:spacing w:line="380" w:lineRule="exact"/>
        <w:ind w:firstLine="709"/>
        <w:jc w:val="both"/>
        <w:rPr>
          <w:rFonts w:ascii="PT Astra Serif" w:hAnsi="PT Astra Serif"/>
          <w:b/>
          <w:sz w:val="28"/>
          <w:szCs w:val="28"/>
        </w:rPr>
      </w:pPr>
      <w:r w:rsidRPr="007D004C">
        <w:rPr>
          <w:rFonts w:ascii="PT Astra Serif" w:hAnsi="PT Astra Serif"/>
          <w:sz w:val="28"/>
          <w:szCs w:val="28"/>
        </w:rPr>
        <w:t>3.</w:t>
      </w:r>
      <w:r w:rsidR="0038729D" w:rsidRPr="007D004C">
        <w:rPr>
          <w:rFonts w:ascii="PT Astra Serif" w:hAnsi="PT Astra Serif"/>
          <w:sz w:val="28"/>
          <w:szCs w:val="28"/>
        </w:rPr>
        <w:t> П</w:t>
      </w:r>
      <w:r w:rsidRPr="007D004C">
        <w:rPr>
          <w:rFonts w:ascii="PT Astra Serif" w:hAnsi="PT Astra Serif"/>
          <w:sz w:val="28"/>
          <w:szCs w:val="28"/>
        </w:rPr>
        <w:t>остановление вступает в силу со дня официального обнародования.</w:t>
      </w:r>
    </w:p>
    <w:p w:rsidR="007D004C" w:rsidRPr="007D004C" w:rsidRDefault="007D004C" w:rsidP="007D004C">
      <w:pPr>
        <w:shd w:val="clear" w:color="auto" w:fill="FFFFFF"/>
        <w:autoSpaceDE w:val="0"/>
        <w:autoSpaceDN w:val="0"/>
        <w:adjustRightInd w:val="0"/>
        <w:ind w:firstLine="709"/>
        <w:jc w:val="both"/>
        <w:rPr>
          <w:rFonts w:ascii="PT Astra Serif" w:hAnsi="PT Astra Serif"/>
        </w:rPr>
      </w:pPr>
    </w:p>
    <w:p w:rsidR="007D004C" w:rsidRPr="007D004C" w:rsidRDefault="007D004C" w:rsidP="007D004C">
      <w:pPr>
        <w:shd w:val="clear" w:color="auto" w:fill="FFFFFF"/>
        <w:autoSpaceDE w:val="0"/>
        <w:autoSpaceDN w:val="0"/>
        <w:adjustRightInd w:val="0"/>
        <w:ind w:firstLine="709"/>
        <w:jc w:val="both"/>
        <w:rPr>
          <w:rFonts w:ascii="PT Astra Serif" w:hAnsi="PT Astra Serif"/>
        </w:rPr>
      </w:pPr>
    </w:p>
    <w:p w:rsidR="007D004C" w:rsidRPr="007D004C" w:rsidRDefault="007D004C" w:rsidP="007D004C">
      <w:pPr>
        <w:shd w:val="clear" w:color="auto" w:fill="FFFFFF"/>
        <w:autoSpaceDE w:val="0"/>
        <w:autoSpaceDN w:val="0"/>
        <w:adjustRightInd w:val="0"/>
        <w:ind w:firstLine="709"/>
        <w:jc w:val="both"/>
        <w:rPr>
          <w:rFonts w:ascii="PT Astra Serif" w:hAnsi="PT Astra Serif"/>
        </w:rPr>
      </w:pPr>
    </w:p>
    <w:tbl>
      <w:tblPr>
        <w:tblW w:w="4888" w:type="pct"/>
        <w:tblInd w:w="108" w:type="dxa"/>
        <w:tblLayout w:type="fixed"/>
        <w:tblLook w:val="04A0" w:firstRow="1" w:lastRow="0" w:firstColumn="1" w:lastColumn="0" w:noHBand="0" w:noVBand="1"/>
      </w:tblPr>
      <w:tblGrid>
        <w:gridCol w:w="4361"/>
        <w:gridCol w:w="1874"/>
        <w:gridCol w:w="3122"/>
      </w:tblGrid>
      <w:tr w:rsidR="001F3474" w:rsidRPr="007D004C" w:rsidTr="001F3474">
        <w:trPr>
          <w:trHeight w:val="798"/>
        </w:trPr>
        <w:tc>
          <w:tcPr>
            <w:tcW w:w="4361" w:type="dxa"/>
            <w:shd w:val="clear" w:color="auto" w:fill="auto"/>
            <w:vAlign w:val="bottom"/>
            <w:hideMark/>
          </w:tcPr>
          <w:p w:rsidR="001F3474" w:rsidRPr="00CD534C" w:rsidRDefault="001F3474" w:rsidP="001F3474">
            <w:pPr>
              <w:jc w:val="center"/>
              <w:rPr>
                <w:rFonts w:ascii="PT Astra Serif" w:hAnsi="PT Astra Serif" w:cs="PT Astra Serif"/>
                <w:b/>
                <w:sz w:val="28"/>
                <w:szCs w:val="28"/>
              </w:rPr>
            </w:pPr>
            <w:r>
              <w:rPr>
                <w:rFonts w:ascii="PT Astra Serif" w:hAnsi="PT Astra Serif" w:cs="PT Astra Serif"/>
                <w:b/>
                <w:sz w:val="28"/>
                <w:szCs w:val="28"/>
              </w:rPr>
              <w:t xml:space="preserve">Глава </w:t>
            </w:r>
            <w:r w:rsidRPr="00D16979">
              <w:rPr>
                <w:rFonts w:ascii="PT Astra Serif" w:hAnsi="PT Astra Serif" w:cs="PT Astra Serif"/>
                <w:b/>
                <w:sz w:val="28"/>
                <w:szCs w:val="28"/>
              </w:rPr>
              <w:t>администрации муниципального образования Щекинский район</w:t>
            </w:r>
          </w:p>
        </w:tc>
        <w:tc>
          <w:tcPr>
            <w:tcW w:w="1874" w:type="dxa"/>
            <w:shd w:val="clear" w:color="auto" w:fill="auto"/>
            <w:vAlign w:val="bottom"/>
            <w:hideMark/>
          </w:tcPr>
          <w:p w:rsidR="001F3474" w:rsidRPr="00025C3A" w:rsidRDefault="001F3474" w:rsidP="001F3474">
            <w:pPr>
              <w:spacing w:line="220" w:lineRule="exact"/>
              <w:jc w:val="center"/>
              <w:rPr>
                <w:color w:val="FFFFFF"/>
              </w:rPr>
            </w:pPr>
            <w:bookmarkStart w:id="1" w:name="stamp_eds"/>
            <w:bookmarkStart w:id="2" w:name="SIGNERSTAMP1"/>
            <w:r w:rsidRPr="00025C3A">
              <w:rPr>
                <w:rFonts w:ascii="PT Astra Serif" w:hAnsi="PT Astra Serif" w:cs="PT Astra Serif"/>
                <w:b/>
                <w:color w:val="FFFFFF"/>
                <w:sz w:val="22"/>
              </w:rPr>
              <w:t xml:space="preserve"> </w:t>
            </w:r>
            <w:bookmarkEnd w:id="1"/>
            <w:bookmarkEnd w:id="2"/>
          </w:p>
        </w:tc>
        <w:tc>
          <w:tcPr>
            <w:tcW w:w="3122" w:type="dxa"/>
            <w:shd w:val="clear" w:color="auto" w:fill="auto"/>
            <w:vAlign w:val="bottom"/>
            <w:hideMark/>
          </w:tcPr>
          <w:p w:rsidR="001F3474" w:rsidRPr="00B41EE2" w:rsidRDefault="001F3474" w:rsidP="001F3474">
            <w:pPr>
              <w:jc w:val="right"/>
              <w:rPr>
                <w:lang w:val="en-US"/>
              </w:rPr>
            </w:pPr>
            <w:r>
              <w:rPr>
                <w:rFonts w:ascii="PT Astra Serif" w:hAnsi="PT Astra Serif" w:cs="PT Astra Serif"/>
                <w:b/>
                <w:sz w:val="28"/>
                <w:szCs w:val="28"/>
              </w:rPr>
              <w:t>А.С.</w:t>
            </w:r>
            <w:r w:rsidR="00510E7A">
              <w:rPr>
                <w:rFonts w:ascii="PT Astra Serif" w:hAnsi="PT Astra Serif" w:cs="PT Astra Serif"/>
                <w:b/>
                <w:sz w:val="28"/>
                <w:szCs w:val="28"/>
              </w:rPr>
              <w:t xml:space="preserve"> </w:t>
            </w:r>
            <w:r>
              <w:rPr>
                <w:rFonts w:ascii="PT Astra Serif" w:hAnsi="PT Astra Serif" w:cs="PT Astra Serif"/>
                <w:b/>
                <w:sz w:val="28"/>
                <w:szCs w:val="28"/>
              </w:rPr>
              <w:t>Гамбург</w:t>
            </w:r>
          </w:p>
        </w:tc>
      </w:tr>
    </w:tbl>
    <w:p w:rsidR="00C332F4" w:rsidRPr="007D004C" w:rsidRDefault="00C332F4" w:rsidP="00C332F4">
      <w:pPr>
        <w:rPr>
          <w:rFonts w:ascii="PT Astra Serif" w:hAnsi="PT Astra Serif" w:cs="PT Astra Serif"/>
          <w:sz w:val="4"/>
          <w:szCs w:val="4"/>
        </w:rPr>
      </w:pPr>
    </w:p>
    <w:p w:rsidR="00C332F4" w:rsidRPr="007D004C" w:rsidRDefault="00C332F4" w:rsidP="00C332F4">
      <w:pPr>
        <w:rPr>
          <w:rFonts w:ascii="PT Astra Serif" w:hAnsi="PT Astra Serif" w:cs="PT Astra Serif"/>
          <w:sz w:val="28"/>
          <w:szCs w:val="28"/>
        </w:rPr>
        <w:sectPr w:rsidR="00C332F4" w:rsidRPr="007D004C" w:rsidSect="00C50141">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4928" w:type="dxa"/>
        <w:tblLook w:val="0000" w:firstRow="0" w:lastRow="0" w:firstColumn="0" w:lastColumn="0" w:noHBand="0" w:noVBand="0"/>
      </w:tblPr>
      <w:tblGrid>
        <w:gridCol w:w="4624"/>
      </w:tblGrid>
      <w:tr w:rsidR="00C332F4" w:rsidRPr="007D004C" w:rsidTr="00510E7A">
        <w:trPr>
          <w:trHeight w:val="1846"/>
        </w:trPr>
        <w:tc>
          <w:tcPr>
            <w:tcW w:w="4624" w:type="dxa"/>
          </w:tcPr>
          <w:p w:rsidR="00C332F4" w:rsidRPr="007D004C" w:rsidRDefault="00C332F4" w:rsidP="00EE5C23">
            <w:pPr>
              <w:pStyle w:val="2ff9"/>
              <w:jc w:val="center"/>
              <w:rPr>
                <w:rFonts w:ascii="PT Astra Serif" w:hAnsi="PT Astra Serif"/>
                <w:sz w:val="28"/>
                <w:szCs w:val="28"/>
              </w:rPr>
            </w:pPr>
            <w:r w:rsidRPr="007D004C">
              <w:rPr>
                <w:rFonts w:ascii="PT Astra Serif" w:hAnsi="PT Astra Serif"/>
                <w:sz w:val="28"/>
                <w:szCs w:val="28"/>
              </w:rPr>
              <w:lastRenderedPageBreak/>
              <w:t>Приложение</w:t>
            </w:r>
          </w:p>
          <w:p w:rsidR="00C332F4" w:rsidRPr="007D004C" w:rsidRDefault="00C332F4" w:rsidP="00EE5C23">
            <w:pPr>
              <w:pStyle w:val="2ff9"/>
              <w:jc w:val="center"/>
              <w:rPr>
                <w:rFonts w:ascii="PT Astra Serif" w:hAnsi="PT Astra Serif"/>
                <w:sz w:val="28"/>
                <w:szCs w:val="28"/>
              </w:rPr>
            </w:pPr>
            <w:r w:rsidRPr="007D004C">
              <w:rPr>
                <w:rFonts w:ascii="PT Astra Serif" w:hAnsi="PT Astra Serif"/>
                <w:sz w:val="28"/>
                <w:szCs w:val="28"/>
              </w:rPr>
              <w:t>к постановлению администрации</w:t>
            </w:r>
          </w:p>
          <w:p w:rsidR="00C332F4" w:rsidRPr="007D004C" w:rsidRDefault="00C332F4" w:rsidP="00EE5C23">
            <w:pPr>
              <w:pStyle w:val="2ff9"/>
              <w:jc w:val="center"/>
              <w:rPr>
                <w:rFonts w:ascii="PT Astra Serif" w:hAnsi="PT Astra Serif"/>
                <w:sz w:val="28"/>
                <w:szCs w:val="28"/>
              </w:rPr>
            </w:pPr>
            <w:r w:rsidRPr="007D004C">
              <w:rPr>
                <w:rFonts w:ascii="PT Astra Serif" w:hAnsi="PT Astra Serif"/>
                <w:sz w:val="28"/>
                <w:szCs w:val="28"/>
              </w:rPr>
              <w:t>муниципального образования</w:t>
            </w:r>
          </w:p>
          <w:p w:rsidR="00C332F4" w:rsidRPr="007D004C" w:rsidRDefault="00C332F4" w:rsidP="00EE5C23">
            <w:pPr>
              <w:pStyle w:val="2ff9"/>
              <w:jc w:val="center"/>
              <w:rPr>
                <w:rFonts w:ascii="PT Astra Serif" w:hAnsi="PT Astra Serif"/>
                <w:sz w:val="28"/>
                <w:szCs w:val="28"/>
              </w:rPr>
            </w:pPr>
            <w:proofErr w:type="spellStart"/>
            <w:r w:rsidRPr="007D004C">
              <w:rPr>
                <w:rFonts w:ascii="PT Astra Serif" w:hAnsi="PT Astra Serif"/>
                <w:sz w:val="28"/>
                <w:szCs w:val="28"/>
              </w:rPr>
              <w:t>Щ</w:t>
            </w:r>
            <w:r w:rsidR="00C50141" w:rsidRPr="007D004C">
              <w:rPr>
                <w:rFonts w:ascii="PT Astra Serif" w:hAnsi="PT Astra Serif"/>
                <w:sz w:val="28"/>
                <w:szCs w:val="28"/>
              </w:rPr>
              <w:t>ё</w:t>
            </w:r>
            <w:r w:rsidRPr="007D004C">
              <w:rPr>
                <w:rFonts w:ascii="PT Astra Serif" w:hAnsi="PT Astra Serif"/>
                <w:sz w:val="28"/>
                <w:szCs w:val="28"/>
              </w:rPr>
              <w:t>кинский</w:t>
            </w:r>
            <w:proofErr w:type="spellEnd"/>
            <w:r w:rsidRPr="007D004C">
              <w:rPr>
                <w:rFonts w:ascii="PT Astra Serif" w:hAnsi="PT Astra Serif"/>
                <w:sz w:val="28"/>
                <w:szCs w:val="28"/>
              </w:rPr>
              <w:t xml:space="preserve"> район</w:t>
            </w:r>
          </w:p>
          <w:p w:rsidR="00C332F4" w:rsidRPr="007D004C" w:rsidRDefault="00C332F4" w:rsidP="00EE5C23">
            <w:pPr>
              <w:pStyle w:val="2ff9"/>
              <w:jc w:val="center"/>
              <w:rPr>
                <w:rFonts w:ascii="PT Astra Serif" w:hAnsi="PT Astra Serif"/>
                <w:sz w:val="12"/>
                <w:szCs w:val="12"/>
              </w:rPr>
            </w:pPr>
          </w:p>
          <w:p w:rsidR="00C332F4" w:rsidRPr="007D004C" w:rsidRDefault="00C332F4" w:rsidP="0094568F">
            <w:pPr>
              <w:pStyle w:val="2ff9"/>
              <w:jc w:val="center"/>
              <w:rPr>
                <w:rFonts w:ascii="PT Astra Serif" w:hAnsi="PT Astra Serif"/>
                <w:sz w:val="28"/>
                <w:szCs w:val="28"/>
              </w:rPr>
            </w:pPr>
            <w:r w:rsidRPr="007D004C">
              <w:rPr>
                <w:rFonts w:ascii="PT Astra Serif" w:hAnsi="PT Astra Serif"/>
                <w:sz w:val="28"/>
                <w:szCs w:val="28"/>
              </w:rPr>
              <w:t xml:space="preserve">от </w:t>
            </w:r>
            <w:r w:rsidR="0094568F" w:rsidRPr="0094568F">
              <w:rPr>
                <w:rFonts w:ascii="PT Astra Serif" w:hAnsi="PT Astra Serif"/>
                <w:sz w:val="28"/>
                <w:szCs w:val="28"/>
              </w:rPr>
              <w:t>17.06.2026</w:t>
            </w:r>
            <w:r w:rsidR="006E3578" w:rsidRPr="007D004C">
              <w:rPr>
                <w:rFonts w:ascii="PT Astra Serif" w:hAnsi="PT Astra Serif"/>
                <w:sz w:val="28"/>
                <w:szCs w:val="28"/>
              </w:rPr>
              <w:t xml:space="preserve"> </w:t>
            </w:r>
            <w:r w:rsidRPr="007D004C">
              <w:rPr>
                <w:rFonts w:ascii="PT Astra Serif" w:hAnsi="PT Astra Serif"/>
                <w:sz w:val="28"/>
                <w:szCs w:val="28"/>
              </w:rPr>
              <w:t xml:space="preserve">№ </w:t>
            </w:r>
            <w:r w:rsidR="0094568F">
              <w:rPr>
                <w:rFonts w:ascii="PT Astra Serif" w:hAnsi="PT Astra Serif"/>
                <w:sz w:val="28"/>
                <w:szCs w:val="28"/>
              </w:rPr>
              <w:t>6 – 808</w:t>
            </w:r>
          </w:p>
        </w:tc>
      </w:tr>
    </w:tbl>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r w:rsidRPr="007D004C">
        <w:rPr>
          <w:rFonts w:ascii="PT Astra Serif" w:hAnsi="PT Astra Serif"/>
          <w:b/>
          <w:bCs/>
          <w:sz w:val="28"/>
          <w:szCs w:val="28"/>
        </w:rPr>
        <w:t>СХЕМА ТЕПЛОСНАБЖЕНИЯ</w:t>
      </w:r>
    </w:p>
    <w:p w:rsidR="003315B0" w:rsidRPr="007D004C" w:rsidRDefault="003315B0" w:rsidP="003315B0">
      <w:pPr>
        <w:tabs>
          <w:tab w:val="left" w:pos="708"/>
        </w:tabs>
        <w:jc w:val="center"/>
        <w:rPr>
          <w:rFonts w:ascii="PT Astra Serif" w:hAnsi="PT Astra Serif"/>
          <w:b/>
          <w:bCs/>
          <w:sz w:val="28"/>
          <w:szCs w:val="28"/>
        </w:rPr>
      </w:pPr>
      <w:r w:rsidRPr="007D004C">
        <w:rPr>
          <w:rFonts w:ascii="PT Astra Serif" w:hAnsi="PT Astra Serif"/>
          <w:b/>
          <w:bCs/>
          <w:sz w:val="28"/>
          <w:szCs w:val="28"/>
        </w:rPr>
        <w:t xml:space="preserve">МУНИЦИПАЛЬНОГО ОБРАЗОВАНИЯ </w:t>
      </w:r>
    </w:p>
    <w:p w:rsidR="003315B0" w:rsidRPr="007D004C" w:rsidRDefault="003315B0" w:rsidP="003315B0">
      <w:pPr>
        <w:tabs>
          <w:tab w:val="left" w:pos="708"/>
        </w:tabs>
        <w:jc w:val="center"/>
        <w:rPr>
          <w:rFonts w:ascii="PT Astra Serif" w:hAnsi="PT Astra Serif"/>
          <w:b/>
          <w:bCs/>
          <w:sz w:val="28"/>
          <w:szCs w:val="28"/>
        </w:rPr>
      </w:pPr>
      <w:r w:rsidRPr="007D004C">
        <w:rPr>
          <w:rFonts w:ascii="PT Astra Serif" w:hAnsi="PT Astra Serif"/>
          <w:b/>
          <w:bCs/>
          <w:sz w:val="28"/>
          <w:szCs w:val="28"/>
        </w:rPr>
        <w:t>ГОРОД ЩЕКИНО ЩЕКИНСКОГО РАЙОНА</w:t>
      </w:r>
    </w:p>
    <w:p w:rsidR="003315B0" w:rsidRPr="007D004C" w:rsidRDefault="003315B0" w:rsidP="003315B0">
      <w:pPr>
        <w:tabs>
          <w:tab w:val="left" w:pos="708"/>
        </w:tabs>
        <w:jc w:val="center"/>
        <w:rPr>
          <w:rFonts w:ascii="PT Astra Serif" w:hAnsi="PT Astra Serif"/>
          <w:b/>
          <w:bCs/>
          <w:sz w:val="28"/>
          <w:szCs w:val="28"/>
        </w:rPr>
      </w:pPr>
      <w:r w:rsidRPr="007D004C">
        <w:rPr>
          <w:rFonts w:ascii="PT Astra Serif" w:hAnsi="PT Astra Serif"/>
          <w:b/>
          <w:bCs/>
          <w:sz w:val="28"/>
          <w:szCs w:val="28"/>
        </w:rPr>
        <w:t>НА ПЕРИОД С 2025 ПО 2040 ГОД</w:t>
      </w:r>
    </w:p>
    <w:p w:rsidR="003315B0" w:rsidRPr="007D004C" w:rsidRDefault="003315B0" w:rsidP="003315B0">
      <w:pPr>
        <w:tabs>
          <w:tab w:val="left" w:pos="708"/>
        </w:tabs>
        <w:jc w:val="center"/>
        <w:rPr>
          <w:rFonts w:ascii="PT Astra Serif" w:hAnsi="PT Astra Serif"/>
          <w:b/>
          <w:bCs/>
          <w:sz w:val="28"/>
          <w:szCs w:val="28"/>
        </w:rPr>
      </w:pPr>
    </w:p>
    <w:p w:rsidR="003315B0" w:rsidRPr="007D004C" w:rsidRDefault="003315B0" w:rsidP="003315B0">
      <w:pPr>
        <w:tabs>
          <w:tab w:val="left" w:pos="708"/>
        </w:tabs>
        <w:jc w:val="center"/>
        <w:rPr>
          <w:rFonts w:ascii="PT Astra Serif" w:hAnsi="PT Astra Serif"/>
          <w:b/>
          <w:bCs/>
          <w:sz w:val="28"/>
          <w:szCs w:val="28"/>
        </w:rPr>
      </w:pPr>
      <w:r w:rsidRPr="007D004C">
        <w:rPr>
          <w:rFonts w:ascii="PT Astra Serif" w:hAnsi="PT Astra Serif"/>
          <w:b/>
          <w:bCs/>
          <w:sz w:val="28"/>
          <w:szCs w:val="28"/>
        </w:rPr>
        <w:t>(АКТУАЛИЗАЦИЯ НА 2027 ГОД)</w:t>
      </w:r>
    </w:p>
    <w:p w:rsidR="00C332F4" w:rsidRPr="007D004C" w:rsidRDefault="00C332F4" w:rsidP="00C332F4">
      <w:pPr>
        <w:jc w:val="right"/>
        <w:rPr>
          <w:rFonts w:ascii="PT Astra Serif" w:hAnsi="PT Astra Serif"/>
          <w:sz w:val="16"/>
          <w:szCs w:val="16"/>
        </w:rPr>
      </w:pPr>
    </w:p>
    <w:p w:rsidR="000943D2" w:rsidRPr="007D004C" w:rsidRDefault="000943D2" w:rsidP="00A826C2">
      <w:pPr>
        <w:pStyle w:val="afffffffffffc"/>
        <w:ind w:firstLine="0"/>
        <w:rPr>
          <w:rFonts w:ascii="PT Astra Serif" w:hAnsi="PT Astra Serif" w:cs="Times New Roman"/>
        </w:rPr>
        <w:sectPr w:rsidR="000943D2" w:rsidRPr="007D004C" w:rsidSect="007D004C">
          <w:pgSz w:w="11907" w:h="16840"/>
          <w:pgMar w:top="1134" w:right="850" w:bottom="1134" w:left="1701" w:header="567" w:footer="283" w:gutter="0"/>
          <w:cols w:space="720"/>
          <w:titlePg/>
          <w:docGrid w:linePitch="326"/>
        </w:sectPr>
      </w:pPr>
    </w:p>
    <w:p w:rsidR="00514A96" w:rsidRPr="00514A96" w:rsidRDefault="00514A96" w:rsidP="00514A96">
      <w:pPr>
        <w:suppressAutoHyphens w:val="0"/>
        <w:jc w:val="center"/>
        <w:rPr>
          <w:rFonts w:ascii="PT Astra Serif" w:hAnsi="PT Astra Serif"/>
          <w:b/>
          <w:sz w:val="28"/>
          <w:szCs w:val="28"/>
        </w:rPr>
      </w:pPr>
      <w:r w:rsidRPr="00514A96">
        <w:rPr>
          <w:rFonts w:ascii="PT Astra Serif" w:hAnsi="PT Astra Serif"/>
          <w:b/>
          <w:sz w:val="28"/>
          <w:szCs w:val="28"/>
        </w:rPr>
        <w:lastRenderedPageBreak/>
        <w:t>СОДЕРЖАНИЕ</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СПИСОК ТАБЛИЦ ............................................................................................... </w:t>
      </w:r>
      <w:r>
        <w:rPr>
          <w:rFonts w:ascii="PT Astra Serif" w:hAnsi="PT Astra Serif"/>
          <w:sz w:val="28"/>
          <w:szCs w:val="28"/>
        </w:rPr>
        <w:t>9</w:t>
      </w:r>
    </w:p>
    <w:p w:rsidR="00514A96" w:rsidRPr="00514A96" w:rsidRDefault="00514A96" w:rsidP="00514A96">
      <w:pPr>
        <w:suppressAutoHyphens w:val="0"/>
        <w:jc w:val="both"/>
        <w:rPr>
          <w:rFonts w:ascii="PT Astra Serif" w:hAnsi="PT Astra Serif"/>
          <w:sz w:val="28"/>
          <w:szCs w:val="28"/>
        </w:rPr>
      </w:pPr>
      <w:r>
        <w:rPr>
          <w:rFonts w:ascii="PT Astra Serif" w:hAnsi="PT Astra Serif"/>
          <w:sz w:val="28"/>
          <w:szCs w:val="28"/>
        </w:rPr>
        <w:t>ОПРЕДЕЛЕНИЯ ......</w:t>
      </w:r>
      <w:r w:rsidRPr="00514A96">
        <w:rPr>
          <w:rFonts w:ascii="PT Astra Serif" w:hAnsi="PT Astra Serif"/>
          <w:sz w:val="28"/>
          <w:szCs w:val="28"/>
        </w:rPr>
        <w:t>.....................................................................</w:t>
      </w:r>
      <w:r w:rsidR="00B769E4">
        <w:rPr>
          <w:rFonts w:ascii="PT Astra Serif" w:hAnsi="PT Astra Serif"/>
          <w:sz w:val="28"/>
          <w:szCs w:val="28"/>
        </w:rPr>
        <w:t>.......................</w:t>
      </w:r>
      <w:r w:rsidRPr="00514A96">
        <w:rPr>
          <w:rFonts w:ascii="PT Astra Serif" w:hAnsi="PT Astra Serif"/>
          <w:sz w:val="28"/>
          <w:szCs w:val="28"/>
        </w:rPr>
        <w:t>.</w:t>
      </w:r>
      <w:r>
        <w:rPr>
          <w:rFonts w:ascii="PT Astra Serif" w:hAnsi="PT Astra Serif"/>
          <w:sz w:val="28"/>
          <w:szCs w:val="28"/>
        </w:rPr>
        <w:t>11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ПЕРЕЧЕНЬ СОКРАЩЕНИЙ И ОБОЗНАЧЕНИЙ ......</w:t>
      </w:r>
      <w:r w:rsidR="00B769E4">
        <w:rPr>
          <w:rFonts w:ascii="PT Astra Serif" w:hAnsi="PT Astra Serif"/>
          <w:sz w:val="28"/>
          <w:szCs w:val="28"/>
        </w:rPr>
        <w:t>......................................</w:t>
      </w:r>
      <w:r w:rsidRPr="00514A96">
        <w:rPr>
          <w:rFonts w:ascii="PT Astra Serif" w:hAnsi="PT Astra Serif"/>
          <w:sz w:val="28"/>
          <w:szCs w:val="28"/>
        </w:rPr>
        <w:t>1</w:t>
      </w:r>
      <w:r>
        <w:rPr>
          <w:rFonts w:ascii="PT Astra Serif" w:hAnsi="PT Astra Serif"/>
          <w:sz w:val="28"/>
          <w:szCs w:val="28"/>
        </w:rPr>
        <w:t>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1.ПОКАЗАТЕЛИ СУЩЕСТВУЮЩЕГО И ПЕРСПЕКТИВНОГО СПРОСА НА ТЕПЛОВУЮ ЭНЕРГИЮ (МОЩНОСТЬ) И ТЕПЛОНОСИТЕЛЬ В УСТАНОВЛЕННЫХ ГРАНИЦАХ МУНИЦИПАЛЬНОГО ОБРАЗОВАНИЯ ГОРОД </w:t>
      </w:r>
      <w:r w:rsidR="00B769E4">
        <w:rPr>
          <w:rFonts w:ascii="PT Astra Serif" w:hAnsi="PT Astra Serif"/>
          <w:sz w:val="28"/>
          <w:szCs w:val="28"/>
        </w:rPr>
        <w:t>ЩЕКИНО.................................................................................................</w:t>
      </w:r>
      <w:r w:rsidRPr="00514A96">
        <w:rPr>
          <w:rFonts w:ascii="PT Astra Serif" w:hAnsi="PT Astra Serif"/>
          <w:sz w:val="28"/>
          <w:szCs w:val="28"/>
        </w:rPr>
        <w:t>1</w:t>
      </w:r>
      <w:r>
        <w:rPr>
          <w:rFonts w:ascii="PT Astra Serif" w:hAnsi="PT Astra Serif"/>
          <w:sz w:val="28"/>
          <w:szCs w:val="28"/>
        </w:rPr>
        <w:t>5</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1.1.Величины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 ............................</w:t>
      </w:r>
      <w:r w:rsidR="00B769E4">
        <w:rPr>
          <w:rFonts w:ascii="PT Astra Serif" w:hAnsi="PT Astra Serif"/>
          <w:sz w:val="28"/>
          <w:szCs w:val="28"/>
        </w:rPr>
        <w:t>..................................................</w:t>
      </w:r>
      <w:r w:rsidRPr="00514A96">
        <w:rPr>
          <w:rFonts w:ascii="PT Astra Serif" w:hAnsi="PT Astra Serif"/>
          <w:sz w:val="28"/>
          <w:szCs w:val="28"/>
        </w:rPr>
        <w:t>...................................... 1</w:t>
      </w:r>
      <w:r>
        <w:rPr>
          <w:rFonts w:ascii="PT Astra Serif" w:hAnsi="PT Astra Serif"/>
          <w:sz w:val="28"/>
          <w:szCs w:val="28"/>
        </w:rPr>
        <w:t>5</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1.2.Существующие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 ............................................................</w:t>
      </w:r>
      <w:r w:rsidR="00B769E4">
        <w:rPr>
          <w:rFonts w:ascii="PT Astra Serif" w:hAnsi="PT Astra Serif"/>
          <w:sz w:val="28"/>
          <w:szCs w:val="28"/>
        </w:rPr>
        <w:t>.............................................</w:t>
      </w:r>
      <w:r w:rsidRPr="00514A96">
        <w:rPr>
          <w:rFonts w:ascii="PT Astra Serif" w:hAnsi="PT Astra Serif"/>
          <w:sz w:val="28"/>
          <w:szCs w:val="28"/>
        </w:rPr>
        <w:t>............. 1</w:t>
      </w:r>
      <w:r>
        <w:rPr>
          <w:rFonts w:ascii="PT Astra Serif" w:hAnsi="PT Astra Serif"/>
          <w:sz w:val="28"/>
          <w:szCs w:val="28"/>
        </w:rPr>
        <w:t>6</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1.3.Существующие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w:t>
      </w:r>
      <w:r w:rsidR="002C205D">
        <w:rPr>
          <w:rFonts w:ascii="PT Astra Serif" w:hAnsi="PT Astra Serif"/>
          <w:sz w:val="28"/>
          <w:szCs w:val="28"/>
        </w:rPr>
        <w:t>.......................</w:t>
      </w:r>
      <w:r w:rsidR="00B769E4">
        <w:rPr>
          <w:rFonts w:ascii="PT Astra Serif" w:hAnsi="PT Astra Serif"/>
          <w:sz w:val="28"/>
          <w:szCs w:val="28"/>
        </w:rPr>
        <w:t>......................................................................</w:t>
      </w:r>
      <w:r w:rsidR="002C205D">
        <w:rPr>
          <w:rFonts w:ascii="PT Astra Serif" w:hAnsi="PT Astra Serif"/>
          <w:sz w:val="28"/>
          <w:szCs w:val="28"/>
        </w:rPr>
        <w:t>...... 21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2.СУЩЕСТВУЮЩИЕ И ПЕРСПЕКТИВНЫЕ БАЛАНСЫ ТЕПЛОВОЙ МОЩНОСТИ ИСТОЧНИКОВ ТЕПЛОВОЙ ЭНЕРГИИ И ТЕП</w:t>
      </w:r>
      <w:r w:rsidR="00B769E4">
        <w:rPr>
          <w:rFonts w:ascii="PT Astra Serif" w:hAnsi="PT Astra Serif"/>
          <w:sz w:val="28"/>
          <w:szCs w:val="28"/>
        </w:rPr>
        <w:t>ЛОВОЙ НАГРУЗКИ ПОТРЕБИТЕЛЕЙ …………………………………………………</w:t>
      </w:r>
      <w:r w:rsidR="002C205D">
        <w:rPr>
          <w:rFonts w:ascii="PT Astra Serif" w:hAnsi="PT Astra Serif"/>
          <w:sz w:val="28"/>
          <w:szCs w:val="28"/>
        </w:rPr>
        <w:t>22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2.1.Описание существующих и перспективных зон действия систем теплоснабжения и источников тепловой энергии ...................................................................</w:t>
      </w:r>
      <w:r w:rsidR="002C205D">
        <w:rPr>
          <w:rFonts w:ascii="PT Astra Serif" w:hAnsi="PT Astra Serif"/>
          <w:sz w:val="28"/>
          <w:szCs w:val="28"/>
        </w:rPr>
        <w:t>.</w:t>
      </w:r>
      <w:r w:rsidR="00B769E4">
        <w:rPr>
          <w:rFonts w:ascii="PT Astra Serif" w:hAnsi="PT Astra Serif"/>
          <w:sz w:val="28"/>
          <w:szCs w:val="28"/>
        </w:rPr>
        <w:t>..................</w:t>
      </w:r>
      <w:r w:rsidR="002C205D">
        <w:rPr>
          <w:rFonts w:ascii="PT Astra Serif" w:hAnsi="PT Astra Serif"/>
          <w:sz w:val="28"/>
          <w:szCs w:val="28"/>
        </w:rPr>
        <w:t>............................ 22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2.2.Описание существующих и перспективных зон действия индивидуальных источников тепловой энергии .................................................................</w:t>
      </w:r>
      <w:r w:rsidR="0037027C">
        <w:rPr>
          <w:rFonts w:ascii="PT Astra Serif" w:hAnsi="PT Astra Serif"/>
          <w:sz w:val="28"/>
          <w:szCs w:val="28"/>
        </w:rPr>
        <w:t>..............</w:t>
      </w:r>
      <w:r w:rsidR="00B769E4">
        <w:rPr>
          <w:rFonts w:ascii="PT Astra Serif" w:hAnsi="PT Astra Serif"/>
          <w:sz w:val="28"/>
          <w:szCs w:val="28"/>
        </w:rPr>
        <w:t>...................</w:t>
      </w:r>
      <w:r w:rsidR="0037027C">
        <w:rPr>
          <w:rFonts w:ascii="PT Astra Serif" w:hAnsi="PT Astra Serif"/>
          <w:sz w:val="28"/>
          <w:szCs w:val="28"/>
        </w:rPr>
        <w:t>................ 24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2.3.Существующие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24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lastRenderedPageBreak/>
        <w:t>2.4.Перспективные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55</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2.5.Радиус эффективного теплоснабжения, определяемый в соответствии с методическими указаниями по разработке схем теплоснабжения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55</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2.6.Существующие и перспективные значения установленной тепловой мощности основного оборудования источника (источников) тепловой энергии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60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2.7.Существующие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w:t>
      </w:r>
      <w:r w:rsidR="00B769E4">
        <w:rPr>
          <w:rFonts w:ascii="PT Astra Serif" w:hAnsi="PT Astra Serif"/>
          <w:sz w:val="28"/>
          <w:szCs w:val="28"/>
        </w:rPr>
        <w:t>..........................................</w:t>
      </w:r>
      <w:r w:rsidRPr="00514A96">
        <w:rPr>
          <w:rFonts w:ascii="PT Astra Serif" w:hAnsi="PT Astra Serif"/>
          <w:sz w:val="28"/>
          <w:szCs w:val="28"/>
        </w:rPr>
        <w:t>...............</w:t>
      </w:r>
      <w:r w:rsidR="0037027C">
        <w:rPr>
          <w:rFonts w:ascii="PT Astra Serif" w:hAnsi="PT Astra Serif"/>
          <w:sz w:val="28"/>
          <w:szCs w:val="28"/>
        </w:rPr>
        <w:t>.............................. 6</w:t>
      </w:r>
      <w:r w:rsidRPr="00514A96">
        <w:rPr>
          <w:rFonts w:ascii="PT Astra Serif" w:hAnsi="PT Astra Serif"/>
          <w:sz w:val="28"/>
          <w:szCs w:val="28"/>
        </w:rPr>
        <w:t>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2.8.Существующие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w:t>
      </w:r>
      <w:r w:rsidR="00B769E4">
        <w:rPr>
          <w:rFonts w:ascii="PT Astra Serif" w:hAnsi="PT Astra Serif"/>
          <w:sz w:val="28"/>
          <w:szCs w:val="28"/>
        </w:rPr>
        <w:t>.............................</w:t>
      </w:r>
      <w:r w:rsidR="0037027C">
        <w:rPr>
          <w:rFonts w:ascii="PT Astra Serif" w:hAnsi="PT Astra Serif"/>
          <w:sz w:val="28"/>
          <w:szCs w:val="28"/>
        </w:rPr>
        <w:t>6</w:t>
      </w:r>
      <w:r w:rsidRPr="00514A96">
        <w:rPr>
          <w:rFonts w:ascii="PT Astra Serif" w:hAnsi="PT Astra Serif"/>
          <w:sz w:val="28"/>
          <w:szCs w:val="28"/>
        </w:rPr>
        <w:t>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2.9.Значения существующей и перспективной тепловой мощности источников тепловой энергии нетто .........................</w:t>
      </w:r>
      <w:r w:rsidR="00B769E4">
        <w:rPr>
          <w:rFonts w:ascii="PT Astra Serif" w:hAnsi="PT Astra Serif"/>
          <w:sz w:val="28"/>
          <w:szCs w:val="28"/>
        </w:rPr>
        <w:t>.....................</w:t>
      </w:r>
      <w:r w:rsidRPr="00514A96">
        <w:rPr>
          <w:rFonts w:ascii="PT Astra Serif" w:hAnsi="PT Astra Serif"/>
          <w:sz w:val="28"/>
          <w:szCs w:val="28"/>
        </w:rPr>
        <w:t>..........................................</w:t>
      </w:r>
      <w:r w:rsidR="0037027C">
        <w:rPr>
          <w:rFonts w:ascii="PT Astra Serif" w:hAnsi="PT Astra Serif"/>
          <w:sz w:val="28"/>
          <w:szCs w:val="28"/>
        </w:rPr>
        <w:t>.............................. 6</w:t>
      </w:r>
      <w:r w:rsidRPr="00514A96">
        <w:rPr>
          <w:rFonts w:ascii="PT Astra Serif" w:hAnsi="PT Astra Serif"/>
          <w:sz w:val="28"/>
          <w:szCs w:val="28"/>
        </w:rPr>
        <w:t>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2.10.Значения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6</w:t>
      </w:r>
      <w:r w:rsidRPr="00514A96">
        <w:rPr>
          <w:rFonts w:ascii="PT Astra Serif" w:hAnsi="PT Astra Serif"/>
          <w:sz w:val="28"/>
          <w:szCs w:val="28"/>
        </w:rPr>
        <w:t>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2.11.Затраты существующей и перспективной тепловой мощности на хозяйственные нужды теплоснабжающей (</w:t>
      </w:r>
      <w:proofErr w:type="spellStart"/>
      <w:r w:rsidRPr="00514A96">
        <w:rPr>
          <w:rFonts w:ascii="PT Astra Serif" w:hAnsi="PT Astra Serif"/>
          <w:sz w:val="28"/>
          <w:szCs w:val="28"/>
        </w:rPr>
        <w:t>теплосетевой</w:t>
      </w:r>
      <w:proofErr w:type="spellEnd"/>
      <w:r w:rsidRPr="00514A96">
        <w:rPr>
          <w:rFonts w:ascii="PT Astra Serif" w:hAnsi="PT Astra Serif"/>
          <w:sz w:val="28"/>
          <w:szCs w:val="28"/>
        </w:rPr>
        <w:t>) организации в отношении тепловых сетей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6</w:t>
      </w:r>
      <w:r w:rsidRPr="00514A96">
        <w:rPr>
          <w:rFonts w:ascii="PT Astra Serif" w:hAnsi="PT Astra Serif"/>
          <w:sz w:val="28"/>
          <w:szCs w:val="28"/>
        </w:rPr>
        <w:t>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2.12.Значения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61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2.13.Значения существующей и перспективной тепловой нагрузки потребителей, устанавливаемые с учетом расчетной тепловой нагрузки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61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lastRenderedPageBreak/>
        <w:t>3.СУЩЕСТВУЮЩИЕ И ПЕРСПЕКТИВНЫЕ БАЛАНСЫ ТЕПЛОНОСИТЕЛЯ ..................................................................</w:t>
      </w:r>
      <w:r w:rsidR="00B769E4">
        <w:rPr>
          <w:rFonts w:ascii="PT Astra Serif" w:hAnsi="PT Astra Serif"/>
          <w:sz w:val="28"/>
          <w:szCs w:val="28"/>
        </w:rPr>
        <w:t>.........................</w:t>
      </w:r>
      <w:r w:rsidR="0037027C">
        <w:rPr>
          <w:rFonts w:ascii="PT Astra Serif" w:hAnsi="PT Astra Serif"/>
          <w:sz w:val="28"/>
          <w:szCs w:val="28"/>
        </w:rPr>
        <w:t>.. 61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3.1.Существующие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514A96">
        <w:rPr>
          <w:rFonts w:ascii="PT Astra Serif" w:hAnsi="PT Astra Serif"/>
          <w:sz w:val="28"/>
          <w:szCs w:val="28"/>
        </w:rPr>
        <w:t>теплопотребляющими</w:t>
      </w:r>
      <w:proofErr w:type="spellEnd"/>
      <w:r w:rsidRPr="00514A96">
        <w:rPr>
          <w:rFonts w:ascii="PT Astra Serif" w:hAnsi="PT Astra Serif"/>
          <w:sz w:val="28"/>
          <w:szCs w:val="28"/>
        </w:rPr>
        <w:t xml:space="preserve"> установками потребителей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61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3.2.Существующие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69</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4.ОСНОВНЫЕ ПОЛОЖЕНИЯ МАСТЕР-ПЛАНА РАЗВИТИЯ СИСТЕМ ТЕПЛОСНАБЖЕНИЯ МУНИЦИПАЛЬНОГО ОБРАЗОВАНИЯ ГОРОД ЩЕКИНО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4.1.Описание сцена</w:t>
      </w:r>
      <w:r w:rsidR="00B769E4">
        <w:rPr>
          <w:rFonts w:ascii="PT Astra Serif" w:hAnsi="PT Astra Serif"/>
          <w:sz w:val="28"/>
          <w:szCs w:val="28"/>
        </w:rPr>
        <w:t>риев развития теплоснабжения ....</w:t>
      </w:r>
      <w:r w:rsidRPr="00514A96">
        <w:rPr>
          <w:rFonts w:ascii="PT Astra Serif" w:hAnsi="PT Astra Serif"/>
          <w:sz w:val="28"/>
          <w:szCs w:val="28"/>
        </w:rPr>
        <w:t xml:space="preserve">................................................................................................ </w:t>
      </w:r>
      <w:r w:rsidR="0037027C">
        <w:rPr>
          <w:rFonts w:ascii="PT Astra Serif" w:hAnsi="PT Astra Serif"/>
          <w:sz w:val="28"/>
          <w:szCs w:val="28"/>
        </w:rPr>
        <w:t>70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Вариант 1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70</w:t>
      </w:r>
    </w:p>
    <w:p w:rsidR="00514A96" w:rsidRPr="00514A96" w:rsidRDefault="0037027C" w:rsidP="00514A96">
      <w:pPr>
        <w:suppressAutoHyphens w:val="0"/>
        <w:jc w:val="both"/>
        <w:rPr>
          <w:rFonts w:ascii="PT Astra Serif" w:hAnsi="PT Astra Serif"/>
          <w:sz w:val="28"/>
          <w:szCs w:val="28"/>
        </w:rPr>
      </w:pPr>
      <w:r>
        <w:rPr>
          <w:rFonts w:ascii="PT Astra Serif" w:hAnsi="PT Astra Serif"/>
          <w:sz w:val="28"/>
          <w:szCs w:val="28"/>
        </w:rPr>
        <w:t xml:space="preserve">Вариант </w:t>
      </w:r>
      <w:r w:rsidR="00514A96" w:rsidRPr="00514A96">
        <w:rPr>
          <w:rFonts w:ascii="PT Astra Serif" w:hAnsi="PT Astra Serif"/>
          <w:sz w:val="28"/>
          <w:szCs w:val="28"/>
        </w:rPr>
        <w:t>2 ...............................................</w:t>
      </w:r>
      <w:r w:rsidR="00B769E4">
        <w:rPr>
          <w:rFonts w:ascii="PT Astra Serif" w:hAnsi="PT Astra Serif"/>
          <w:sz w:val="28"/>
          <w:szCs w:val="28"/>
        </w:rPr>
        <w:t>................................</w:t>
      </w:r>
      <w:r w:rsidR="00514A96" w:rsidRPr="00514A96">
        <w:rPr>
          <w:rFonts w:ascii="PT Astra Serif" w:hAnsi="PT Astra Serif"/>
          <w:sz w:val="28"/>
          <w:szCs w:val="28"/>
        </w:rPr>
        <w:t xml:space="preserve">................................ </w:t>
      </w:r>
      <w:r>
        <w:rPr>
          <w:rFonts w:ascii="PT Astra Serif" w:hAnsi="PT Astra Serif"/>
          <w:sz w:val="28"/>
          <w:szCs w:val="28"/>
        </w:rPr>
        <w:t>72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4.2.Обоснование выбора приоритетного сценария развития теплоснабжения муниципального образования город Щекино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5.ПРЕДЛОЖЕНИЯ ПО СТРОИТЕЛЬСТВУ, РЕКОНСТРУКЦИИ, ТЕХНИЧЕСКОМУ ПЕРЕВООРУЖЕНИЮ И (ИЛИ) МОДЕРНИЗАЦИИ ИСТОЧНИКОВ ТЕПЛОВОЙ ЭНЕРГИИ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5.1.Предложения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 ...........................................................................</w:t>
      </w:r>
      <w:r w:rsidR="00B769E4">
        <w:rPr>
          <w:rFonts w:ascii="PT Astra Serif" w:hAnsi="PT Astra Serif"/>
          <w:sz w:val="28"/>
          <w:szCs w:val="28"/>
        </w:rPr>
        <w:t>.........................</w:t>
      </w:r>
      <w:r w:rsidR="0037027C">
        <w:rPr>
          <w:rFonts w:ascii="PT Astra Serif" w:hAnsi="PT Astra Serif"/>
          <w:sz w:val="28"/>
          <w:szCs w:val="28"/>
        </w:rPr>
        <w:t>74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5.2.Предложения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w:t>
      </w:r>
      <w:r w:rsidR="00B769E4">
        <w:rPr>
          <w:rFonts w:ascii="PT Astra Serif" w:hAnsi="PT Astra Serif"/>
          <w:sz w:val="28"/>
          <w:szCs w:val="28"/>
        </w:rPr>
        <w:t>........</w:t>
      </w:r>
      <w:r w:rsidR="0037027C">
        <w:rPr>
          <w:rFonts w:ascii="PT Astra Serif" w:hAnsi="PT Astra Serif"/>
          <w:sz w:val="28"/>
          <w:szCs w:val="28"/>
        </w:rPr>
        <w:t xml:space="preserve"> 76</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5.3.Предложения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76</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5.4.Графики совместной работы источников тепловой энергии, функционирующих в режиме комбинированной выработки электрической и </w:t>
      </w:r>
      <w:r w:rsidRPr="00514A96">
        <w:rPr>
          <w:rFonts w:ascii="PT Astra Serif" w:hAnsi="PT Astra Serif"/>
          <w:sz w:val="28"/>
          <w:szCs w:val="28"/>
        </w:rPr>
        <w:lastRenderedPageBreak/>
        <w:t>тепловой энергии и котельных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76</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5.5.Меры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76</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5.6.Меры по переоборудованию котельных в источники тепловой энергии, функционирующие в режиме комбинированной выработки электрической и тепловой </w:t>
      </w:r>
      <w:r w:rsidR="00B769E4">
        <w:rPr>
          <w:rFonts w:ascii="PT Astra Serif" w:hAnsi="PT Astra Serif"/>
          <w:sz w:val="28"/>
          <w:szCs w:val="28"/>
        </w:rPr>
        <w:t>энергии</w:t>
      </w:r>
      <w:r w:rsidRPr="00514A96">
        <w:rPr>
          <w:rFonts w:ascii="PT Astra Serif" w:hAnsi="PT Astra Serif"/>
          <w:sz w:val="28"/>
          <w:szCs w:val="28"/>
        </w:rPr>
        <w:t>................................</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76</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5.7.Меры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76</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5.8.Температурный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77</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5.9.Предложения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77</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5.10.Предложения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77</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6.ПРЕДЛОЖЕНИЯ ПО СТРОИТЕЛЬСТВУ, РЕКОНСТРУКЦИИ И (ИЛИ) МОДЕРНИЗАЦИИ ТЕПЛОВЫХ СЕТЕЙ.......................</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78</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6.1.Предложения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78</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6.2.Предложения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муниципального образования город Щекино под жилищную, комплексную или производстве</w:t>
      </w:r>
      <w:r w:rsidR="00B769E4">
        <w:rPr>
          <w:rFonts w:ascii="PT Astra Serif" w:hAnsi="PT Astra Serif"/>
          <w:sz w:val="28"/>
          <w:szCs w:val="28"/>
        </w:rPr>
        <w:t>нную застройку .................</w:t>
      </w:r>
      <w:r w:rsidRPr="00514A96">
        <w:rPr>
          <w:rFonts w:ascii="PT Astra Serif" w:hAnsi="PT Astra Serif"/>
          <w:sz w:val="28"/>
          <w:szCs w:val="28"/>
        </w:rPr>
        <w:t xml:space="preserve">....... </w:t>
      </w:r>
      <w:r w:rsidR="0037027C">
        <w:rPr>
          <w:rFonts w:ascii="PT Astra Serif" w:hAnsi="PT Astra Serif"/>
          <w:sz w:val="28"/>
          <w:szCs w:val="28"/>
        </w:rPr>
        <w:t>78</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6.3.Предложения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w:t>
      </w:r>
      <w:r w:rsidRPr="00514A96">
        <w:rPr>
          <w:rFonts w:ascii="PT Astra Serif" w:hAnsi="PT Astra Serif"/>
          <w:sz w:val="28"/>
          <w:szCs w:val="28"/>
        </w:rPr>
        <w:lastRenderedPageBreak/>
        <w:t>различных источников тепловой энергии при сохранении надежности теплоснабжения ................................................</w:t>
      </w:r>
      <w:r w:rsidR="0037027C">
        <w:rPr>
          <w:rFonts w:ascii="PT Astra Serif" w:hAnsi="PT Astra Serif"/>
          <w:sz w:val="28"/>
          <w:szCs w:val="28"/>
        </w:rPr>
        <w:t>.................</w:t>
      </w:r>
      <w:r w:rsidR="00B769E4">
        <w:rPr>
          <w:rFonts w:ascii="PT Astra Serif" w:hAnsi="PT Astra Serif"/>
          <w:sz w:val="28"/>
          <w:szCs w:val="28"/>
        </w:rPr>
        <w:t>.....................</w:t>
      </w:r>
      <w:r w:rsidR="0037027C">
        <w:rPr>
          <w:rFonts w:ascii="PT Astra Serif" w:hAnsi="PT Astra Serif"/>
          <w:sz w:val="28"/>
          <w:szCs w:val="28"/>
        </w:rPr>
        <w:t>............. 78</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6.4.Предложения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78</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6.5.Предложения по строительству, реконструкции и (или) модернизации тепловых сетей для обеспечения нормативной надежности теплоснабжения потребителей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79</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7.ПРЕДЛОЖЕНИЯ ПО ПЕРЕВОДУ ОТКРЫТЫХ СИСТЕМ ТЕПЛОСНАБЖЕНИЯ (ГОРЯЧЕГО ВОДОСНАБЖЕНИЯ) В ЗАКРЫТЫЕ СИСТЕМЫ ГОРЯЧЕГО ВОДОСНАБЖЕНИЯ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81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7.1.Предложения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81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7.2.Предложения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w:t>
      </w:r>
      <w:r w:rsidR="00B769E4">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82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8.ПЕРСПЕКТИВНЫЕ ТОПЛИВНЫЕ БАЛАНСЫ .............</w:t>
      </w:r>
      <w:r w:rsidR="000D0227">
        <w:rPr>
          <w:rFonts w:ascii="PT Astra Serif" w:hAnsi="PT Astra Serif"/>
          <w:sz w:val="28"/>
          <w:szCs w:val="28"/>
        </w:rPr>
        <w:t>....</w:t>
      </w:r>
      <w:r w:rsidR="0037027C">
        <w:rPr>
          <w:rFonts w:ascii="PT Astra Serif" w:hAnsi="PT Astra Serif"/>
          <w:sz w:val="28"/>
          <w:szCs w:val="28"/>
        </w:rPr>
        <w:t>......................... 82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8.1.Перспективные топливные балансы для каждого источника тепловой энергии по видам основного, резервного и аварийного топлива на каждом этапе...................................</w:t>
      </w:r>
      <w:r w:rsidR="000D0227">
        <w:rPr>
          <w:rFonts w:ascii="PT Astra Serif" w:hAnsi="PT Astra Serif"/>
          <w:sz w:val="28"/>
          <w:szCs w:val="28"/>
        </w:rPr>
        <w:t>...........................................................................</w:t>
      </w:r>
      <w:r w:rsidRPr="00514A96">
        <w:rPr>
          <w:rFonts w:ascii="PT Astra Serif" w:hAnsi="PT Astra Serif"/>
          <w:sz w:val="28"/>
          <w:szCs w:val="28"/>
        </w:rPr>
        <w:t xml:space="preserve">......... </w:t>
      </w:r>
      <w:r w:rsidR="0037027C">
        <w:rPr>
          <w:rFonts w:ascii="PT Astra Serif" w:hAnsi="PT Astra Serif"/>
          <w:sz w:val="28"/>
          <w:szCs w:val="28"/>
        </w:rPr>
        <w:t>82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8.2.Потребляемые источниками тепловой энергии виды топлива, включая местные виды топлива, а также используемые возобновляемые источники энергии ................</w:t>
      </w:r>
      <w:r w:rsidR="000D0227">
        <w:rPr>
          <w:rFonts w:ascii="PT Astra Serif" w:hAnsi="PT Astra Serif"/>
          <w:sz w:val="28"/>
          <w:szCs w:val="28"/>
        </w:rPr>
        <w:t>..............................................................................</w:t>
      </w:r>
      <w:r w:rsidRPr="00514A96">
        <w:rPr>
          <w:rFonts w:ascii="PT Astra Serif" w:hAnsi="PT Astra Serif"/>
          <w:sz w:val="28"/>
          <w:szCs w:val="28"/>
        </w:rPr>
        <w:t>.............</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8.3.Виды топлива, их доля и значение низшей теплоты сгорания топлива, используемые для производства тепловой энергии по каждой системе теплоснабжения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8.4.Преобладающий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 ...................................................................</w:t>
      </w:r>
      <w:r w:rsidR="000D0227">
        <w:rPr>
          <w:rFonts w:ascii="PT Astra Serif" w:hAnsi="PT Astra Serif"/>
          <w:sz w:val="28"/>
          <w:szCs w:val="28"/>
        </w:rPr>
        <w:t>.</w:t>
      </w:r>
      <w:r w:rsidRPr="00514A96">
        <w:rPr>
          <w:rFonts w:ascii="PT Astra Serif" w:hAnsi="PT Astra Serif"/>
          <w:sz w:val="28"/>
          <w:szCs w:val="28"/>
        </w:rPr>
        <w:t>...............................................</w:t>
      </w:r>
      <w:r w:rsidR="005B4FC8">
        <w:rPr>
          <w:rFonts w:ascii="PT Astra Serif" w:hAnsi="PT Astra Serif"/>
          <w:sz w:val="28"/>
          <w:szCs w:val="28"/>
        </w:rPr>
        <w:t>134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8.5.Приоритетное направление развития топливного баланса муниципального образования город Щекино........</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134</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lastRenderedPageBreak/>
        <w:t>9.ИНВЕСТИЦИИ В СТРОИТЕЛЬСТВО, РЕКОНСТРУКЦИЮ, ТЕХНИЧЕСКОЕ ПЕРЕВООРУЖЕНИЕ И (ИЛИ) МОДЕРНИЗАЦИЮ................................</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135</w:t>
      </w:r>
    </w:p>
    <w:p w:rsidR="000D0227"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9.1.Предложения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 </w:t>
      </w:r>
      <w:r w:rsidR="000D0227">
        <w:rPr>
          <w:rFonts w:ascii="PT Astra Serif" w:hAnsi="PT Astra Serif"/>
          <w:sz w:val="28"/>
          <w:szCs w:val="28"/>
        </w:rPr>
        <w:t>………………………………135</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9.2.Предложения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136</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9.3.Предложения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137</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9.4.Предложения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137</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9.5.Оценка эффективности инвестиций по отдельным предложениям ........ </w:t>
      </w:r>
      <w:r w:rsidR="005B4FC8">
        <w:rPr>
          <w:rFonts w:ascii="PT Astra Serif" w:hAnsi="PT Astra Serif"/>
          <w:sz w:val="28"/>
          <w:szCs w:val="28"/>
        </w:rPr>
        <w:t>137</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9.6.Величина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139</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10.РЕШЕНИЕ О ПРИСВОЕНИИ СТАТУСА ЕДИНОЙ ТЕПЛОСНАБЖАЮЩЕЙ ОРГАНИЗАЦИИ (ОРГАНИЗАЦИЯМ)..........</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139</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10.1.Решение о присвоении статуса единой теплоснабжающей организации (организациям)............................................................................</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139</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10.2.Реестр зон деятельности единых теплоснабжающих организаций (организации) ...............................................................</w:t>
      </w:r>
      <w:r w:rsidR="000D0227">
        <w:rPr>
          <w:rFonts w:ascii="PT Astra Serif" w:hAnsi="PT Astra Serif"/>
          <w:sz w:val="28"/>
          <w:szCs w:val="28"/>
        </w:rPr>
        <w:t>.</w:t>
      </w:r>
      <w:r w:rsidRPr="00514A96">
        <w:rPr>
          <w:rFonts w:ascii="PT Astra Serif" w:hAnsi="PT Astra Serif"/>
          <w:sz w:val="28"/>
          <w:szCs w:val="28"/>
        </w:rPr>
        <w:t>.......</w:t>
      </w:r>
      <w:r w:rsidR="005B4FC8">
        <w:rPr>
          <w:rFonts w:ascii="PT Astra Serif" w:hAnsi="PT Astra Serif"/>
          <w:sz w:val="28"/>
          <w:szCs w:val="28"/>
        </w:rPr>
        <w:t>.............................. 140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10.3.Основания, в том числе критерии, в соответствии с которыми теплоснабжающей организации присвоен статус единой теплоснабжающей организации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14</w:t>
      </w:r>
      <w:r w:rsidRPr="00514A96">
        <w:rPr>
          <w:rFonts w:ascii="PT Astra Serif" w:hAnsi="PT Astra Serif"/>
          <w:sz w:val="28"/>
          <w:szCs w:val="28"/>
        </w:rPr>
        <w:t>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10.4.Информация о поданных теплоснабжающими организациями заявках на присвоение статуса </w:t>
      </w:r>
      <w:proofErr w:type="gramStart"/>
      <w:r w:rsidRPr="00514A96">
        <w:rPr>
          <w:rFonts w:ascii="PT Astra Serif" w:hAnsi="PT Astra Serif"/>
          <w:sz w:val="28"/>
          <w:szCs w:val="28"/>
        </w:rPr>
        <w:t>единой</w:t>
      </w:r>
      <w:proofErr w:type="gramEnd"/>
      <w:r w:rsidR="000D0227">
        <w:rPr>
          <w:rFonts w:ascii="PT Astra Serif" w:hAnsi="PT Astra Serif"/>
          <w:sz w:val="28"/>
          <w:szCs w:val="28"/>
        </w:rPr>
        <w:t>…………………………………………………….</w:t>
      </w:r>
      <w:r w:rsidR="005B4FC8">
        <w:rPr>
          <w:rFonts w:ascii="PT Astra Serif" w:hAnsi="PT Astra Serif"/>
          <w:sz w:val="28"/>
          <w:szCs w:val="28"/>
        </w:rPr>
        <w:t>147</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10.5.Реестр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147</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11.РЕШЕНИЯ О РАСПРЕДЕЛЕНИИ ТЕПЛОВОЙ НАГРУЗКИ МЕЖДУ ИСТОЧНИКАМИ ТЕПЛОВОЙ ЭНЕРГИИ .........</w:t>
      </w:r>
      <w:r w:rsidR="000D0227">
        <w:rPr>
          <w:rFonts w:ascii="PT Astra Serif" w:hAnsi="PT Astra Serif"/>
          <w:sz w:val="28"/>
          <w:szCs w:val="28"/>
        </w:rPr>
        <w:t>..............</w:t>
      </w:r>
      <w:r w:rsidR="005B4FC8">
        <w:rPr>
          <w:rFonts w:ascii="PT Astra Serif" w:hAnsi="PT Astra Serif"/>
          <w:sz w:val="28"/>
          <w:szCs w:val="28"/>
        </w:rPr>
        <w:t>............................. 150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lastRenderedPageBreak/>
        <w:t xml:space="preserve">11.1.Сведения о величине тепловой нагрузки, распределяемой (перераспределяемой) между источниками тепловой энергии </w:t>
      </w:r>
      <w:r w:rsidR="000D0227">
        <w:rPr>
          <w:rFonts w:ascii="PT Astra Serif" w:hAnsi="PT Astra Serif"/>
          <w:sz w:val="28"/>
          <w:szCs w:val="28"/>
        </w:rPr>
        <w:t>….</w:t>
      </w:r>
      <w:r w:rsidR="005B4FC8">
        <w:rPr>
          <w:rFonts w:ascii="PT Astra Serif" w:hAnsi="PT Astra Serif"/>
          <w:sz w:val="28"/>
          <w:szCs w:val="28"/>
        </w:rPr>
        <w:t>................ 150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11.2.Сроки выполнения перераспределения для каждого этапа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12.РЕШЕНИЯ ПО БЕСХОЗЯЙНЫМ ТЕПЛОВЫМ СЕТЯМ .</w:t>
      </w:r>
      <w:r w:rsidR="000D0227">
        <w:rPr>
          <w:rFonts w:ascii="PT Astra Serif" w:hAnsi="PT Astra Serif"/>
          <w:sz w:val="28"/>
          <w:szCs w:val="28"/>
        </w:rPr>
        <w:t>.</w:t>
      </w:r>
      <w:r w:rsidRPr="00514A96">
        <w:rPr>
          <w:rFonts w:ascii="PT Astra Serif" w:hAnsi="PT Astra Serif"/>
          <w:sz w:val="28"/>
          <w:szCs w:val="28"/>
        </w:rPr>
        <w:t>.........</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12.1.Перечень выявленных бесхозяйных тепловых сетей (в случае их выявления)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12.2.Перечень организаций, уполномоченных на эксплуатацию сетей в порядке, установленном Федеральным законом от 27.07.2010 № 190 «О теплоснабжении»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150</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13.СИНХРОНИЗАЦИЯ СХЕМЫ ТЕПЛОСНАБЖЕНИЯ СО СХЕМОЙ ГАЗОСНАБЖЕНИЯ И ГАЗИФИКАЦИИ СУБЪЕКТА РОССИЙСКОЙ ФЕДЕРАЦИИ И (ИЛИ) ПОСЕЛЕНИЯ, СХЕМОЙ И ПРОГРАМ</w:t>
      </w:r>
      <w:r w:rsidR="005B4FC8">
        <w:rPr>
          <w:rFonts w:ascii="PT Astra Serif" w:hAnsi="PT Astra Serif"/>
          <w:sz w:val="28"/>
          <w:szCs w:val="28"/>
        </w:rPr>
        <w:t xml:space="preserve">МОЙ РАЗВИТИЯ ЭЛЕКТРОЭНЕРГЕТИКИ, </w:t>
      </w:r>
      <w:r w:rsidRPr="00514A96">
        <w:rPr>
          <w:rFonts w:ascii="PT Astra Serif" w:hAnsi="PT Astra Serif"/>
          <w:sz w:val="28"/>
          <w:szCs w:val="28"/>
        </w:rPr>
        <w:t>А ТАКЖЕ СО СХЕМОЙ ВОДОСНАБЖЕНИЯ И ВОДООТВЕДЕНИЯ МУНИЦИПАЛЬНОГО ОБРАЗОВАНИЯ ГОРОД ЩЕКИНО..............................................</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13.1.Описание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w:t>
      </w:r>
      <w:r w:rsidR="005B4FC8">
        <w:rPr>
          <w:rFonts w:ascii="PT Astra Serif" w:hAnsi="PT Astra Serif"/>
          <w:sz w:val="28"/>
          <w:szCs w:val="28"/>
        </w:rPr>
        <w:t>....................</w:t>
      </w:r>
      <w:r w:rsidR="000D0227">
        <w:rPr>
          <w:rFonts w:ascii="PT Astra Serif" w:hAnsi="PT Astra Serif"/>
          <w:sz w:val="28"/>
          <w:szCs w:val="28"/>
        </w:rPr>
        <w:t>.................................</w:t>
      </w:r>
      <w:r w:rsidR="005B4FC8">
        <w:rPr>
          <w:rFonts w:ascii="PT Astra Serif" w:hAnsi="PT Astra Serif"/>
          <w:sz w:val="28"/>
          <w:szCs w:val="28"/>
        </w:rPr>
        <w:t>.......... 151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13.2.Описание проблем организации газоснабжения источников тепловой энергии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13.3.Предложения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w:t>
      </w:r>
      <w:r w:rsidR="000D0227">
        <w:rPr>
          <w:rFonts w:ascii="PT Astra Serif" w:hAnsi="PT Astra Serif"/>
          <w:sz w:val="28"/>
          <w:szCs w:val="28"/>
        </w:rPr>
        <w:t xml:space="preserve">ников тепловой энергии и систем </w:t>
      </w:r>
      <w:r w:rsidRPr="00514A96">
        <w:rPr>
          <w:rFonts w:ascii="PT Astra Serif" w:hAnsi="PT Astra Serif"/>
          <w:sz w:val="28"/>
          <w:szCs w:val="28"/>
        </w:rPr>
        <w:t>теплоснабжения</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13.4.Описание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151</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13.5.Предложения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w:t>
      </w:r>
      <w:r w:rsidRPr="00514A96">
        <w:rPr>
          <w:rFonts w:ascii="PT Astra Serif" w:hAnsi="PT Astra Serif"/>
          <w:sz w:val="28"/>
          <w:szCs w:val="28"/>
        </w:rPr>
        <w:lastRenderedPageBreak/>
        <w:t>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13.6.Описание решений (вырабатываемых с учетом положений утвержденной схемы водоснабжения муниципального образования город Щекино) о развитии соответствующей системы водоснабжения в части, относящейся к системам теплоснабжения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 xml:space="preserve">13.7.Предложения по корректировке,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152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14.ИНДИКАТОРЫ РАЗВИТИЯ СИСТЕМ ТЕПЛОСНАБЖЕНИЯ МУНИЦИПАЛЬНОГО О</w:t>
      </w:r>
      <w:r w:rsidR="000D0227">
        <w:rPr>
          <w:rFonts w:ascii="PT Astra Serif" w:hAnsi="PT Astra Serif"/>
          <w:sz w:val="28"/>
          <w:szCs w:val="28"/>
        </w:rPr>
        <w:t>БРАЗОВАНИЯ ГОРОД ЩЕКИНО ...</w:t>
      </w:r>
      <w:r w:rsidRPr="00514A96">
        <w:rPr>
          <w:rFonts w:ascii="PT Astra Serif" w:hAnsi="PT Astra Serif"/>
          <w:sz w:val="28"/>
          <w:szCs w:val="28"/>
        </w:rPr>
        <w:t xml:space="preserve">.................... </w:t>
      </w:r>
      <w:r w:rsidR="005B4FC8">
        <w:rPr>
          <w:rFonts w:ascii="PT Astra Serif" w:hAnsi="PT Astra Serif"/>
          <w:sz w:val="28"/>
          <w:szCs w:val="28"/>
        </w:rPr>
        <w:t>153</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15.ЦЕНОВЫЕ (ТАРИФНЫЕ) ПОСЛЕДСТВИЯ</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182</w:t>
      </w:r>
    </w:p>
    <w:p w:rsidR="00514A96" w:rsidRPr="00514A96" w:rsidRDefault="00514A96" w:rsidP="00514A96">
      <w:pPr>
        <w:suppressAutoHyphens w:val="0"/>
        <w:jc w:val="both"/>
        <w:rPr>
          <w:rFonts w:ascii="PT Astra Serif" w:hAnsi="PT Astra Serif"/>
          <w:sz w:val="28"/>
          <w:szCs w:val="28"/>
        </w:rPr>
      </w:pPr>
      <w:r w:rsidRPr="00514A96">
        <w:rPr>
          <w:rFonts w:ascii="PT Astra Serif" w:hAnsi="PT Astra Serif"/>
          <w:sz w:val="28"/>
          <w:szCs w:val="28"/>
        </w:rPr>
        <w:t>15.1.Результаты расчетов и оценки ценовых (тарифных) последствий реализации предлагаемых проектов схемы теплоснабжения для потребителя ......................</w:t>
      </w:r>
      <w:r w:rsidR="000D0227">
        <w:rPr>
          <w:rFonts w:ascii="PT Astra Serif" w:hAnsi="PT Astra Serif"/>
          <w:sz w:val="28"/>
          <w:szCs w:val="28"/>
        </w:rPr>
        <w:t>.................................................................</w:t>
      </w:r>
      <w:r w:rsidRPr="00514A96">
        <w:rPr>
          <w:rFonts w:ascii="PT Astra Serif" w:hAnsi="PT Astra Serif"/>
          <w:sz w:val="28"/>
          <w:szCs w:val="28"/>
        </w:rPr>
        <w:t xml:space="preserve">................. </w:t>
      </w:r>
      <w:r w:rsidR="005B4FC8">
        <w:rPr>
          <w:rFonts w:ascii="PT Astra Serif" w:hAnsi="PT Astra Serif"/>
          <w:sz w:val="28"/>
          <w:szCs w:val="28"/>
        </w:rPr>
        <w:t>182</w:t>
      </w:r>
    </w:p>
    <w:p w:rsidR="007D5245" w:rsidRPr="007D004C" w:rsidRDefault="00514A96" w:rsidP="00514A96">
      <w:pPr>
        <w:suppressAutoHyphens w:val="0"/>
        <w:jc w:val="both"/>
        <w:rPr>
          <w:rFonts w:ascii="PT Astra Serif" w:hAnsi="PT Astra Serif"/>
          <w:sz w:val="28"/>
          <w:szCs w:val="28"/>
        </w:rPr>
      </w:pPr>
      <w:r w:rsidRPr="00514A96">
        <w:rPr>
          <w:rFonts w:ascii="PT Astra Serif" w:hAnsi="PT Astra Serif"/>
          <w:sz w:val="28"/>
          <w:szCs w:val="28"/>
        </w:rPr>
        <w:t>16.СПИСОК ИСПОЛЬЗОВАННЫХ ИСТОЧНИКОВ .......................</w:t>
      </w:r>
      <w:r w:rsidR="000D0227">
        <w:rPr>
          <w:rFonts w:ascii="PT Astra Serif" w:hAnsi="PT Astra Serif"/>
          <w:sz w:val="28"/>
          <w:szCs w:val="28"/>
        </w:rPr>
        <w:t>........</w:t>
      </w:r>
      <w:r w:rsidRPr="00514A96">
        <w:rPr>
          <w:rFonts w:ascii="PT Astra Serif" w:hAnsi="PT Astra Serif"/>
          <w:sz w:val="28"/>
          <w:szCs w:val="28"/>
        </w:rPr>
        <w:t>....</w:t>
      </w:r>
      <w:r w:rsidR="005B4FC8">
        <w:rPr>
          <w:rFonts w:ascii="PT Astra Serif" w:hAnsi="PT Astra Serif"/>
          <w:sz w:val="28"/>
          <w:szCs w:val="28"/>
        </w:rPr>
        <w:t xml:space="preserve"> 183</w:t>
      </w:r>
    </w:p>
    <w:p w:rsidR="000D0227" w:rsidRDefault="000D0227" w:rsidP="001021C0">
      <w:pPr>
        <w:pStyle w:val="1"/>
        <w:widowControl w:val="0"/>
        <w:numPr>
          <w:ilvl w:val="0"/>
          <w:numId w:val="0"/>
        </w:numPr>
        <w:autoSpaceDE w:val="0"/>
        <w:autoSpaceDN w:val="0"/>
        <w:adjustRightInd w:val="0"/>
        <w:spacing w:before="120" w:after="120"/>
        <w:rPr>
          <w:rFonts w:ascii="PT Astra Serif" w:hAnsi="PT Astra Serif"/>
          <w:b/>
          <w:szCs w:val="28"/>
        </w:rPr>
      </w:pPr>
      <w:bookmarkStart w:id="3" w:name="_Toc231527379"/>
    </w:p>
    <w:p w:rsidR="000D0227" w:rsidRPr="000D0227" w:rsidRDefault="000D0227" w:rsidP="000D0227"/>
    <w:p w:rsidR="001021C0" w:rsidRDefault="001021C0" w:rsidP="001021C0">
      <w:pPr>
        <w:pStyle w:val="1"/>
        <w:widowControl w:val="0"/>
        <w:numPr>
          <w:ilvl w:val="0"/>
          <w:numId w:val="0"/>
        </w:numPr>
        <w:autoSpaceDE w:val="0"/>
        <w:autoSpaceDN w:val="0"/>
        <w:adjustRightInd w:val="0"/>
        <w:spacing w:before="120" w:after="120"/>
        <w:rPr>
          <w:rFonts w:ascii="PT Astra Serif" w:hAnsi="PT Astra Serif"/>
          <w:b/>
          <w:szCs w:val="28"/>
        </w:rPr>
      </w:pPr>
      <w:r w:rsidRPr="007D004C">
        <w:rPr>
          <w:rFonts w:ascii="PT Astra Serif" w:hAnsi="PT Astra Serif"/>
          <w:b/>
          <w:szCs w:val="28"/>
        </w:rPr>
        <w:t>СПИСОК ТАБЛИЦ</w:t>
      </w:r>
      <w:bookmarkEnd w:id="3"/>
    </w:p>
    <w:p w:rsidR="000D3E9D" w:rsidRPr="000D3E9D" w:rsidRDefault="000D3E9D" w:rsidP="000D3E9D"/>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53" w:history="1">
        <w:r w:rsidR="0069089E" w:rsidRPr="0069089E">
          <w:rPr>
            <w:rStyle w:val="afa"/>
            <w:rFonts w:ascii="PT Astra Serif" w:hAnsi="PT Astra Serif"/>
            <w:noProof/>
            <w:color w:val="auto"/>
            <w:sz w:val="28"/>
            <w:szCs w:val="28"/>
            <w:u w:val="none"/>
          </w:rPr>
          <w:t>Таблица 1 – Данные базового уровня потребления тепла на цели теплоснабжения</w:t>
        </w:r>
        <w:r w:rsidR="0069089E" w:rsidRPr="0069089E">
          <w:rPr>
            <w:rStyle w:val="afa"/>
            <w:rFonts w:ascii="PT Astra Serif" w:hAnsi="PT Astra Serif"/>
            <w:webHidden/>
            <w:color w:val="auto"/>
            <w:sz w:val="28"/>
            <w:szCs w:val="28"/>
            <w:u w:val="none"/>
          </w:rPr>
          <w:tab/>
        </w:r>
        <w:r w:rsidR="0069089E" w:rsidRPr="0069089E">
          <w:rPr>
            <w:rStyle w:val="afa"/>
            <w:rFonts w:ascii="PT Astra Serif" w:hAnsi="PT Astra Serif"/>
            <w:webHidden/>
            <w:color w:val="auto"/>
            <w:sz w:val="28"/>
            <w:szCs w:val="28"/>
            <w:u w:val="none"/>
          </w:rPr>
          <w:fldChar w:fldCharType="begin"/>
        </w:r>
        <w:r w:rsidR="0069089E" w:rsidRPr="0069089E">
          <w:rPr>
            <w:rStyle w:val="afa"/>
            <w:rFonts w:ascii="PT Astra Serif" w:hAnsi="PT Astra Serif"/>
            <w:webHidden/>
            <w:color w:val="auto"/>
            <w:sz w:val="28"/>
            <w:szCs w:val="28"/>
            <w:u w:val="none"/>
          </w:rPr>
          <w:instrText xml:space="preserve"> PAGEREF _Toc231527653 \h </w:instrText>
        </w:r>
        <w:r w:rsidR="0069089E" w:rsidRPr="0069089E">
          <w:rPr>
            <w:rStyle w:val="afa"/>
            <w:rFonts w:ascii="PT Astra Serif" w:hAnsi="PT Astra Serif"/>
            <w:webHidden/>
            <w:color w:val="auto"/>
            <w:sz w:val="28"/>
            <w:szCs w:val="28"/>
            <w:u w:val="none"/>
          </w:rPr>
        </w:r>
        <w:r w:rsidR="0069089E" w:rsidRPr="0069089E">
          <w:rPr>
            <w:rStyle w:val="afa"/>
            <w:rFonts w:ascii="PT Astra Serif" w:hAnsi="PT Astra Serif"/>
            <w:webHidden/>
            <w:color w:val="auto"/>
            <w:sz w:val="28"/>
            <w:szCs w:val="28"/>
            <w:u w:val="none"/>
          </w:rPr>
          <w:fldChar w:fldCharType="separate"/>
        </w:r>
        <w:r w:rsidR="0094568F">
          <w:rPr>
            <w:rStyle w:val="afa"/>
            <w:rFonts w:ascii="PT Astra Serif" w:hAnsi="PT Astra Serif"/>
            <w:noProof/>
            <w:webHidden/>
            <w:color w:val="auto"/>
            <w:sz w:val="28"/>
            <w:szCs w:val="28"/>
            <w:u w:val="none"/>
          </w:rPr>
          <w:t>14</w:t>
        </w:r>
        <w:r w:rsidR="0069089E" w:rsidRPr="0069089E">
          <w:rPr>
            <w:rStyle w:val="afa"/>
            <w:rFonts w:ascii="PT Astra Serif" w:hAnsi="PT Astra Serif"/>
            <w:webHidden/>
            <w:color w:val="auto"/>
            <w:sz w:val="28"/>
            <w:szCs w:val="28"/>
            <w:u w:val="none"/>
          </w:rPr>
          <w:fldChar w:fldCharType="end"/>
        </w:r>
      </w:hyperlink>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54" w:history="1">
        <w:r w:rsidR="0069089E" w:rsidRPr="0069089E">
          <w:rPr>
            <w:rStyle w:val="afa"/>
            <w:rFonts w:ascii="PT Astra Serif" w:hAnsi="PT Astra Serif"/>
            <w:noProof/>
            <w:color w:val="auto"/>
            <w:sz w:val="28"/>
            <w:szCs w:val="28"/>
            <w:u w:val="none"/>
          </w:rPr>
          <w:t>Таблица 2 – Суммарный прирост тепловых нагрузок в сетевой воде</w:t>
        </w:r>
        <w:r w:rsidR="0069089E" w:rsidRPr="0069089E">
          <w:rPr>
            <w:rStyle w:val="afa"/>
            <w:rFonts w:ascii="PT Astra Serif" w:hAnsi="PT Astra Serif"/>
            <w:webHidden/>
            <w:color w:val="auto"/>
            <w:sz w:val="28"/>
            <w:szCs w:val="28"/>
            <w:u w:val="none"/>
          </w:rPr>
          <w:tab/>
        </w:r>
        <w:r w:rsidR="0069089E" w:rsidRPr="0069089E">
          <w:rPr>
            <w:rStyle w:val="afa"/>
            <w:rFonts w:ascii="PT Astra Serif" w:hAnsi="PT Astra Serif"/>
            <w:webHidden/>
            <w:color w:val="auto"/>
            <w:sz w:val="28"/>
            <w:szCs w:val="28"/>
            <w:u w:val="none"/>
          </w:rPr>
          <w:fldChar w:fldCharType="begin"/>
        </w:r>
        <w:r w:rsidR="0069089E" w:rsidRPr="0069089E">
          <w:rPr>
            <w:rStyle w:val="afa"/>
            <w:rFonts w:ascii="PT Astra Serif" w:hAnsi="PT Astra Serif"/>
            <w:webHidden/>
            <w:color w:val="auto"/>
            <w:sz w:val="28"/>
            <w:szCs w:val="28"/>
            <w:u w:val="none"/>
          </w:rPr>
          <w:instrText xml:space="preserve"> PAGEREF _Toc231527654 \h </w:instrText>
        </w:r>
        <w:r w:rsidR="0069089E" w:rsidRPr="0069089E">
          <w:rPr>
            <w:rStyle w:val="afa"/>
            <w:rFonts w:ascii="PT Astra Serif" w:hAnsi="PT Astra Serif"/>
            <w:webHidden/>
            <w:color w:val="auto"/>
            <w:sz w:val="28"/>
            <w:szCs w:val="28"/>
            <w:u w:val="none"/>
          </w:rPr>
        </w:r>
        <w:r w:rsidR="0069089E" w:rsidRPr="0069089E">
          <w:rPr>
            <w:rStyle w:val="afa"/>
            <w:rFonts w:ascii="PT Astra Serif" w:hAnsi="PT Astra Serif"/>
            <w:webHidden/>
            <w:color w:val="auto"/>
            <w:sz w:val="28"/>
            <w:szCs w:val="28"/>
            <w:u w:val="none"/>
          </w:rPr>
          <w:fldChar w:fldCharType="separate"/>
        </w:r>
        <w:r w:rsidR="0094568F">
          <w:rPr>
            <w:rStyle w:val="afa"/>
            <w:rFonts w:ascii="PT Astra Serif" w:hAnsi="PT Astra Serif"/>
            <w:noProof/>
            <w:webHidden/>
            <w:color w:val="auto"/>
            <w:sz w:val="28"/>
            <w:szCs w:val="28"/>
            <w:u w:val="none"/>
          </w:rPr>
          <w:t>16</w:t>
        </w:r>
        <w:r w:rsidR="0069089E" w:rsidRPr="0069089E">
          <w:rPr>
            <w:rStyle w:val="afa"/>
            <w:rFonts w:ascii="PT Astra Serif" w:hAnsi="PT Astra Serif"/>
            <w:webHidden/>
            <w:color w:val="auto"/>
            <w:sz w:val="28"/>
            <w:szCs w:val="28"/>
            <w:u w:val="none"/>
          </w:rPr>
          <w:fldChar w:fldCharType="end"/>
        </w:r>
      </w:hyperlink>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55" w:history="1">
        <w:r w:rsidR="0069089E" w:rsidRPr="0069089E">
          <w:rPr>
            <w:rStyle w:val="afa"/>
            <w:rFonts w:ascii="PT Astra Serif" w:hAnsi="PT Astra Serif"/>
            <w:noProof/>
            <w:color w:val="auto"/>
            <w:sz w:val="28"/>
            <w:szCs w:val="28"/>
            <w:u w:val="none"/>
          </w:rPr>
          <w:t>Таблица 3 – Перспективные балансы тепловой мощности и присоединенной тепловой нагрузки</w:t>
        </w:r>
        <w:r w:rsidR="0069089E" w:rsidRPr="0069089E">
          <w:rPr>
            <w:rStyle w:val="afa"/>
            <w:rFonts w:ascii="PT Astra Serif" w:hAnsi="PT Astra Serif"/>
            <w:webHidden/>
            <w:color w:val="auto"/>
            <w:sz w:val="28"/>
            <w:szCs w:val="28"/>
            <w:u w:val="none"/>
          </w:rPr>
          <w:tab/>
        </w:r>
        <w:r w:rsidR="0069089E" w:rsidRPr="0069089E">
          <w:rPr>
            <w:rStyle w:val="afa"/>
            <w:rFonts w:ascii="PT Astra Serif" w:hAnsi="PT Astra Serif"/>
            <w:webHidden/>
            <w:color w:val="auto"/>
            <w:sz w:val="28"/>
            <w:szCs w:val="28"/>
            <w:u w:val="none"/>
          </w:rPr>
          <w:fldChar w:fldCharType="begin"/>
        </w:r>
        <w:r w:rsidR="0069089E" w:rsidRPr="0069089E">
          <w:rPr>
            <w:rStyle w:val="afa"/>
            <w:rFonts w:ascii="PT Astra Serif" w:hAnsi="PT Astra Serif"/>
            <w:webHidden/>
            <w:color w:val="auto"/>
            <w:sz w:val="28"/>
            <w:szCs w:val="28"/>
            <w:u w:val="none"/>
          </w:rPr>
          <w:instrText xml:space="preserve"> PAGEREF _Toc231527655 \h </w:instrText>
        </w:r>
        <w:r w:rsidR="0069089E" w:rsidRPr="0069089E">
          <w:rPr>
            <w:rStyle w:val="afa"/>
            <w:rFonts w:ascii="PT Astra Serif" w:hAnsi="PT Astra Serif"/>
            <w:webHidden/>
            <w:color w:val="auto"/>
            <w:sz w:val="28"/>
            <w:szCs w:val="28"/>
            <w:u w:val="none"/>
          </w:rPr>
        </w:r>
        <w:r w:rsidR="0069089E" w:rsidRPr="0069089E">
          <w:rPr>
            <w:rStyle w:val="afa"/>
            <w:rFonts w:ascii="PT Astra Serif" w:hAnsi="PT Astra Serif"/>
            <w:webHidden/>
            <w:color w:val="auto"/>
            <w:sz w:val="28"/>
            <w:szCs w:val="28"/>
            <w:u w:val="none"/>
          </w:rPr>
          <w:fldChar w:fldCharType="separate"/>
        </w:r>
        <w:r w:rsidR="0094568F">
          <w:rPr>
            <w:rStyle w:val="afa"/>
            <w:rFonts w:ascii="PT Astra Serif" w:hAnsi="PT Astra Serif"/>
            <w:noProof/>
            <w:webHidden/>
            <w:color w:val="auto"/>
            <w:sz w:val="28"/>
            <w:szCs w:val="28"/>
            <w:u w:val="none"/>
          </w:rPr>
          <w:t>24</w:t>
        </w:r>
        <w:r w:rsidR="0069089E" w:rsidRPr="0069089E">
          <w:rPr>
            <w:rStyle w:val="afa"/>
            <w:rFonts w:ascii="PT Astra Serif" w:hAnsi="PT Astra Serif"/>
            <w:webHidden/>
            <w:color w:val="auto"/>
            <w:sz w:val="28"/>
            <w:szCs w:val="28"/>
            <w:u w:val="none"/>
          </w:rPr>
          <w:fldChar w:fldCharType="end"/>
        </w:r>
      </w:hyperlink>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56" w:history="1">
        <w:r w:rsidR="0069089E" w:rsidRPr="0069089E">
          <w:rPr>
            <w:rStyle w:val="afa"/>
            <w:rFonts w:ascii="PT Astra Serif" w:hAnsi="PT Astra Serif"/>
            <w:noProof/>
            <w:color w:val="auto"/>
            <w:sz w:val="28"/>
            <w:szCs w:val="28"/>
            <w:u w:val="none"/>
          </w:rPr>
          <w:t>Таблица 4 – Результаты расчетов радиуса эффективного теплоснабжения</w:t>
        </w:r>
        <w:r w:rsidR="0069089E" w:rsidRPr="0069089E">
          <w:rPr>
            <w:rStyle w:val="afa"/>
            <w:rFonts w:ascii="PT Astra Serif" w:hAnsi="PT Astra Serif"/>
            <w:webHidden/>
            <w:color w:val="auto"/>
            <w:sz w:val="28"/>
            <w:szCs w:val="28"/>
            <w:u w:val="none"/>
          </w:rPr>
          <w:tab/>
        </w:r>
        <w:r w:rsidR="0069089E" w:rsidRPr="0069089E">
          <w:rPr>
            <w:rStyle w:val="afa"/>
            <w:rFonts w:ascii="PT Astra Serif" w:hAnsi="PT Astra Serif"/>
            <w:webHidden/>
            <w:color w:val="auto"/>
            <w:sz w:val="28"/>
            <w:szCs w:val="28"/>
            <w:u w:val="none"/>
          </w:rPr>
          <w:fldChar w:fldCharType="begin"/>
        </w:r>
        <w:r w:rsidR="0069089E" w:rsidRPr="0069089E">
          <w:rPr>
            <w:rStyle w:val="afa"/>
            <w:rFonts w:ascii="PT Astra Serif" w:hAnsi="PT Astra Serif"/>
            <w:webHidden/>
            <w:color w:val="auto"/>
            <w:sz w:val="28"/>
            <w:szCs w:val="28"/>
            <w:u w:val="none"/>
          </w:rPr>
          <w:instrText xml:space="preserve"> PAGEREF _Toc231527656 \h </w:instrText>
        </w:r>
        <w:r w:rsidR="0069089E" w:rsidRPr="0069089E">
          <w:rPr>
            <w:rStyle w:val="afa"/>
            <w:rFonts w:ascii="PT Astra Serif" w:hAnsi="PT Astra Serif"/>
            <w:webHidden/>
            <w:color w:val="auto"/>
            <w:sz w:val="28"/>
            <w:szCs w:val="28"/>
            <w:u w:val="none"/>
          </w:rPr>
        </w:r>
        <w:r w:rsidR="0069089E" w:rsidRPr="0069089E">
          <w:rPr>
            <w:rStyle w:val="afa"/>
            <w:rFonts w:ascii="PT Astra Serif" w:hAnsi="PT Astra Serif"/>
            <w:webHidden/>
            <w:color w:val="auto"/>
            <w:sz w:val="28"/>
            <w:szCs w:val="28"/>
            <w:u w:val="none"/>
          </w:rPr>
          <w:fldChar w:fldCharType="separate"/>
        </w:r>
        <w:r w:rsidR="0094568F">
          <w:rPr>
            <w:rStyle w:val="afa"/>
            <w:rFonts w:ascii="PT Astra Serif" w:hAnsi="PT Astra Serif"/>
            <w:noProof/>
            <w:webHidden/>
            <w:color w:val="auto"/>
            <w:sz w:val="28"/>
            <w:szCs w:val="28"/>
            <w:u w:val="none"/>
          </w:rPr>
          <w:t>54</w:t>
        </w:r>
        <w:r w:rsidR="0069089E" w:rsidRPr="0069089E">
          <w:rPr>
            <w:rStyle w:val="afa"/>
            <w:rFonts w:ascii="PT Astra Serif" w:hAnsi="PT Astra Serif"/>
            <w:webHidden/>
            <w:color w:val="auto"/>
            <w:sz w:val="28"/>
            <w:szCs w:val="28"/>
            <w:u w:val="none"/>
          </w:rPr>
          <w:fldChar w:fldCharType="end"/>
        </w:r>
      </w:hyperlink>
    </w:p>
    <w:p w:rsid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57" w:history="1">
        <w:r w:rsidR="0069089E" w:rsidRPr="0069089E">
          <w:rPr>
            <w:rStyle w:val="afa"/>
            <w:rFonts w:ascii="PT Astra Serif" w:hAnsi="PT Astra Serif"/>
            <w:noProof/>
            <w:color w:val="auto"/>
            <w:sz w:val="28"/>
            <w:szCs w:val="28"/>
            <w:u w:val="none"/>
          </w:rPr>
          <w:t>Таблица 5 – Годовой расход воды на компенсацию потерь и затрат теплоносителя при передаче тепловой энергии в зонах действия котельных муниципального образования город Щекино, тыс. м³</w:t>
        </w:r>
      </w:hyperlink>
      <w:r w:rsidR="0069089E" w:rsidRPr="0069089E">
        <w:rPr>
          <w:rStyle w:val="afa"/>
          <w:rFonts w:ascii="PT Astra Serif" w:hAnsi="PT Astra Serif"/>
          <w:color w:val="auto"/>
          <w:sz w:val="28"/>
          <w:szCs w:val="28"/>
          <w:u w:val="none"/>
        </w:rPr>
        <w:t>…………………………62</w:t>
      </w:r>
    </w:p>
    <w:p w:rsidR="0069089E" w:rsidRPr="0069089E" w:rsidRDefault="0069089E" w:rsidP="0069089E">
      <w:pPr>
        <w:jc w:val="both"/>
        <w:rPr>
          <w:rFonts w:ascii="PT Astra Serif" w:hAnsi="PT Astra Serif"/>
          <w:sz w:val="28"/>
          <w:lang w:eastAsia="en-US"/>
        </w:rPr>
      </w:pPr>
      <w:r>
        <w:rPr>
          <w:lang w:eastAsia="en-US"/>
        </w:rPr>
        <w:t xml:space="preserve">            </w:t>
      </w:r>
      <w:r w:rsidRPr="0069089E">
        <w:rPr>
          <w:rFonts w:ascii="PT Astra Serif" w:hAnsi="PT Astra Serif"/>
          <w:sz w:val="28"/>
          <w:lang w:eastAsia="en-US"/>
        </w:rPr>
        <w:t>Таблица 6 – Мероприятия по модернизации котельных АО «ЩЖКХ» на 2026-2040 гг. …………………………………</w:t>
      </w:r>
      <w:r>
        <w:rPr>
          <w:rFonts w:ascii="PT Astra Serif" w:hAnsi="PT Astra Serif"/>
          <w:sz w:val="28"/>
          <w:lang w:eastAsia="en-US"/>
        </w:rPr>
        <w:t>…...</w:t>
      </w:r>
      <w:r w:rsidRPr="0069089E">
        <w:rPr>
          <w:rFonts w:ascii="PT Astra Serif" w:hAnsi="PT Astra Serif"/>
          <w:sz w:val="28"/>
          <w:lang w:eastAsia="en-US"/>
        </w:rPr>
        <w:t>…………………………..68</w:t>
      </w:r>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59" w:history="1">
        <w:r w:rsidR="0069089E" w:rsidRPr="0069089E">
          <w:rPr>
            <w:rStyle w:val="afa"/>
            <w:rFonts w:ascii="PT Astra Serif" w:hAnsi="PT Astra Serif"/>
            <w:noProof/>
            <w:color w:val="auto"/>
            <w:sz w:val="28"/>
            <w:szCs w:val="28"/>
            <w:u w:val="none"/>
          </w:rPr>
          <w:t>Таблица 7 – Мероприятия по реконструкции тепловых сетей АО «ЩЖКХ» на 2026–2040 гг.</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70</w:t>
      </w:r>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60" w:history="1">
        <w:r w:rsidR="0069089E" w:rsidRPr="0069089E">
          <w:rPr>
            <w:rStyle w:val="afa"/>
            <w:rFonts w:ascii="PT Astra Serif" w:hAnsi="PT Astra Serif"/>
            <w:noProof/>
            <w:color w:val="auto"/>
            <w:sz w:val="28"/>
            <w:szCs w:val="28"/>
            <w:u w:val="none"/>
          </w:rPr>
          <w:t>Таблица 8 – Перечень мероприятий на источниках тепловой энергии</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74</w:t>
      </w:r>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61" w:history="1">
        <w:r w:rsidR="0069089E" w:rsidRPr="0069089E">
          <w:rPr>
            <w:rStyle w:val="afa"/>
            <w:rFonts w:ascii="PT Astra Serif" w:hAnsi="PT Astra Serif"/>
            <w:noProof/>
            <w:color w:val="auto"/>
            <w:sz w:val="28"/>
            <w:szCs w:val="28"/>
            <w:u w:val="none"/>
          </w:rPr>
          <w:t>Таблица 9 – Мероприятия по реконструкции тепловых сетей АО «ЩЖКХ» на 2026–2040 гг.</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80</w:t>
      </w:r>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62" w:history="1">
        <w:r w:rsidR="0069089E" w:rsidRPr="0069089E">
          <w:rPr>
            <w:rStyle w:val="afa"/>
            <w:rFonts w:ascii="PT Astra Serif" w:hAnsi="PT Astra Serif"/>
            <w:noProof/>
            <w:color w:val="auto"/>
            <w:sz w:val="28"/>
            <w:szCs w:val="28"/>
            <w:u w:val="none"/>
          </w:rPr>
          <w:t>Таблица 10 – Расчеты по каждому источнику тепловой энергии перспективных расходов основного вида топлива</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83</w:t>
      </w:r>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63" w:history="1">
        <w:r w:rsidR="0069089E" w:rsidRPr="0069089E">
          <w:rPr>
            <w:rStyle w:val="afa"/>
            <w:rFonts w:ascii="PT Astra Serif" w:hAnsi="PT Astra Serif"/>
            <w:noProof/>
            <w:color w:val="auto"/>
            <w:sz w:val="28"/>
            <w:szCs w:val="28"/>
            <w:u w:val="none"/>
          </w:rPr>
          <w:t>Таблица 11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135</w:t>
      </w:r>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64" w:history="1">
        <w:r w:rsidR="0069089E" w:rsidRPr="0069089E">
          <w:rPr>
            <w:rStyle w:val="afa"/>
            <w:rFonts w:ascii="PT Astra Serif" w:hAnsi="PT Astra Serif"/>
            <w:noProof/>
            <w:color w:val="auto"/>
            <w:sz w:val="28"/>
            <w:szCs w:val="28"/>
            <w:u w:val="none"/>
          </w:rPr>
          <w:t>Таблица 12 – Оценка финансовых потребностей для осуществления строительства, реконструкции и технического перевооружения и (или) модернизации тепловых сетей</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136</w:t>
      </w:r>
    </w:p>
    <w:p w:rsid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65" w:history="1">
        <w:r w:rsidR="0069089E" w:rsidRPr="0069089E">
          <w:rPr>
            <w:rStyle w:val="afa"/>
            <w:rFonts w:ascii="PT Astra Serif" w:hAnsi="PT Astra Serif"/>
            <w:noProof/>
            <w:color w:val="auto"/>
            <w:sz w:val="28"/>
            <w:szCs w:val="28"/>
            <w:u w:val="none"/>
          </w:rPr>
          <w:t>Таблица 13 – Реестр систем теплоснабжения, содержащий перечень теплоснабжающих организаций</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140</w:t>
      </w:r>
    </w:p>
    <w:p w:rsidR="0024220A" w:rsidRPr="0024220A" w:rsidRDefault="0024220A" w:rsidP="0024220A">
      <w:pPr>
        <w:ind w:firstLine="709"/>
        <w:jc w:val="both"/>
        <w:rPr>
          <w:rFonts w:ascii="PT Astra Serif" w:hAnsi="PT Astra Serif"/>
          <w:sz w:val="28"/>
          <w:lang w:eastAsia="en-US"/>
        </w:rPr>
      </w:pPr>
      <w:r w:rsidRPr="0024220A">
        <w:rPr>
          <w:rFonts w:ascii="PT Astra Serif" w:hAnsi="PT Astra Serif"/>
          <w:sz w:val="28"/>
          <w:lang w:eastAsia="en-US"/>
        </w:rPr>
        <w:t>Таблица 14 – Реестр систем теплоснабжения на территории муниципального образования город Щекино ……………</w:t>
      </w:r>
      <w:r>
        <w:rPr>
          <w:rFonts w:ascii="PT Astra Serif" w:hAnsi="PT Astra Serif"/>
          <w:sz w:val="28"/>
          <w:lang w:eastAsia="en-US"/>
        </w:rPr>
        <w:t>.......</w:t>
      </w:r>
      <w:r w:rsidRPr="0024220A">
        <w:rPr>
          <w:rFonts w:ascii="PT Astra Serif" w:hAnsi="PT Astra Serif"/>
          <w:sz w:val="28"/>
          <w:lang w:eastAsia="en-US"/>
        </w:rPr>
        <w:t>………………148</w:t>
      </w:r>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68" w:history="1">
        <w:r w:rsidR="0069089E" w:rsidRPr="0069089E">
          <w:rPr>
            <w:rStyle w:val="afa"/>
            <w:rFonts w:ascii="PT Astra Serif" w:hAnsi="PT Astra Serif"/>
            <w:noProof/>
            <w:color w:val="auto"/>
            <w:sz w:val="28"/>
            <w:szCs w:val="28"/>
            <w:u w:val="none"/>
          </w:rPr>
          <w:t>Таблица 15 – Индикаторы развития систем теплоснабжения</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154</w:t>
      </w:r>
    </w:p>
    <w:p w:rsidR="0069089E" w:rsidRPr="0069089E" w:rsidRDefault="00B9533B" w:rsidP="0069089E">
      <w:pPr>
        <w:pStyle w:val="afffff0"/>
        <w:tabs>
          <w:tab w:val="right" w:leader="dot" w:pos="9344"/>
        </w:tabs>
        <w:spacing w:line="240" w:lineRule="auto"/>
        <w:ind w:firstLine="709"/>
        <w:rPr>
          <w:rStyle w:val="afa"/>
          <w:rFonts w:ascii="PT Astra Serif" w:hAnsi="PT Astra Serif"/>
          <w:color w:val="auto"/>
          <w:sz w:val="28"/>
          <w:szCs w:val="28"/>
          <w:u w:val="none"/>
        </w:rPr>
      </w:pPr>
      <w:hyperlink w:anchor="_Toc231527669" w:history="1">
        <w:r w:rsidR="0069089E" w:rsidRPr="0069089E">
          <w:rPr>
            <w:rStyle w:val="afa"/>
            <w:rFonts w:ascii="PT Astra Serif" w:hAnsi="PT Astra Serif"/>
            <w:noProof/>
            <w:color w:val="auto"/>
            <w:sz w:val="28"/>
            <w:szCs w:val="28"/>
            <w:u w:val="none"/>
          </w:rPr>
          <w:t>Таблица 16 – Тарифно-балансовые расчетные модели теплоснабжения потребителей (АО «ЩЖКХ», руб./Гкал без НДС)</w:t>
        </w:r>
        <w:r w:rsidR="0069089E" w:rsidRPr="0069089E">
          <w:rPr>
            <w:rStyle w:val="afa"/>
            <w:rFonts w:ascii="PT Astra Serif" w:hAnsi="PT Astra Serif"/>
            <w:webHidden/>
            <w:color w:val="auto"/>
            <w:sz w:val="28"/>
            <w:szCs w:val="28"/>
            <w:u w:val="none"/>
          </w:rPr>
          <w:tab/>
        </w:r>
      </w:hyperlink>
      <w:r w:rsidR="0069089E" w:rsidRPr="0069089E">
        <w:rPr>
          <w:rStyle w:val="afa"/>
          <w:rFonts w:ascii="PT Astra Serif" w:hAnsi="PT Astra Serif"/>
          <w:color w:val="auto"/>
          <w:sz w:val="28"/>
          <w:szCs w:val="28"/>
          <w:u w:val="none"/>
        </w:rPr>
        <w:t>182</w:t>
      </w:r>
    </w:p>
    <w:p w:rsidR="001021C0" w:rsidRPr="0069089E" w:rsidRDefault="001021C0" w:rsidP="0069089E">
      <w:pPr>
        <w:pStyle w:val="afffff0"/>
        <w:tabs>
          <w:tab w:val="right" w:leader="dot" w:pos="9344"/>
        </w:tabs>
        <w:spacing w:line="240" w:lineRule="auto"/>
        <w:ind w:firstLine="709"/>
        <w:rPr>
          <w:rStyle w:val="afa"/>
          <w:rFonts w:ascii="PT Astra Serif" w:hAnsi="PT Astra Serif"/>
          <w:color w:val="auto"/>
          <w:sz w:val="28"/>
          <w:szCs w:val="28"/>
          <w:u w:val="none"/>
        </w:rPr>
      </w:pPr>
      <w:r w:rsidRPr="0069089E">
        <w:rPr>
          <w:rStyle w:val="afa"/>
          <w:rFonts w:ascii="PT Astra Serif" w:hAnsi="PT Astra Serif"/>
          <w:noProof/>
          <w:color w:val="auto"/>
          <w:sz w:val="28"/>
          <w:szCs w:val="28"/>
          <w:u w:val="none"/>
        </w:rPr>
        <w:fldChar w:fldCharType="begin"/>
      </w:r>
      <w:r w:rsidRPr="0069089E">
        <w:rPr>
          <w:rStyle w:val="afa"/>
          <w:rFonts w:ascii="PT Astra Serif" w:hAnsi="PT Astra Serif"/>
          <w:noProof/>
          <w:color w:val="auto"/>
          <w:sz w:val="28"/>
          <w:szCs w:val="28"/>
          <w:u w:val="none"/>
        </w:rPr>
        <w:instrText xml:space="preserve"> TOC \h \z \t "Таблица1" \c </w:instrText>
      </w:r>
      <w:r w:rsidRPr="0069089E">
        <w:rPr>
          <w:rStyle w:val="afa"/>
          <w:rFonts w:ascii="PT Astra Serif" w:hAnsi="PT Astra Serif"/>
          <w:noProof/>
          <w:color w:val="auto"/>
          <w:sz w:val="28"/>
          <w:szCs w:val="28"/>
          <w:u w:val="none"/>
        </w:rPr>
        <w:fldChar w:fldCharType="separate"/>
      </w:r>
    </w:p>
    <w:p w:rsidR="001021C0" w:rsidRPr="0069089E" w:rsidRDefault="001021C0" w:rsidP="001021C0">
      <w:pPr>
        <w:keepNext/>
        <w:keepLines/>
        <w:pageBreakBefore/>
        <w:ind w:left="-567" w:firstLine="283"/>
        <w:jc w:val="center"/>
        <w:outlineLvl w:val="0"/>
        <w:rPr>
          <w:rFonts w:ascii="PT Astra Serif" w:hAnsi="PT Astra Serif"/>
          <w:b/>
          <w:sz w:val="28"/>
          <w:lang w:eastAsia="x-none"/>
        </w:rPr>
      </w:pPr>
      <w:bookmarkStart w:id="4" w:name="_Toc521691592"/>
      <w:bookmarkStart w:id="5" w:name="_Toc226987181"/>
      <w:bookmarkStart w:id="6" w:name="_Toc231527380"/>
      <w:r w:rsidRPr="0069089E">
        <w:rPr>
          <w:rFonts w:ascii="PT Astra Serif" w:hAnsi="PT Astra Serif"/>
          <w:b/>
          <w:sz w:val="28"/>
          <w:lang w:eastAsia="x-none"/>
        </w:rPr>
        <w:lastRenderedPageBreak/>
        <w:t>ОПРЕДЕЛЕНИЯ</w:t>
      </w:r>
      <w:bookmarkEnd w:id="4"/>
      <w:bookmarkEnd w:id="5"/>
      <w:bookmarkEnd w:id="6"/>
    </w:p>
    <w:p w:rsidR="001021C0" w:rsidRPr="0069089E" w:rsidRDefault="001021C0" w:rsidP="003347E4">
      <w:pPr>
        <w:ind w:firstLine="709"/>
        <w:jc w:val="both"/>
        <w:rPr>
          <w:rFonts w:ascii="PT Astra Serif" w:hAnsi="PT Astra Serif"/>
          <w:sz w:val="28"/>
        </w:rPr>
      </w:pPr>
      <w:r w:rsidRPr="0069089E">
        <w:rPr>
          <w:rFonts w:ascii="PT Astra Serif" w:hAnsi="PT Astra Serif"/>
          <w:sz w:val="28"/>
        </w:rPr>
        <w:t>Термины и их определения, применяемые в настоящей работе, представлены в таблице ниже.</w:t>
      </w:r>
    </w:p>
    <w:p w:rsidR="001021C0" w:rsidRPr="0069089E" w:rsidRDefault="001021C0" w:rsidP="001021C0">
      <w:pPr>
        <w:ind w:left="-567" w:firstLine="283"/>
        <w:jc w:val="both"/>
        <w:rPr>
          <w:rFonts w:ascii="PT Astra Serif" w:hAnsi="PT Astra Serif"/>
          <w:sz w:val="28"/>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96"/>
        <w:gridCol w:w="6831"/>
      </w:tblGrid>
      <w:tr w:rsidR="0069089E" w:rsidRPr="0069089E" w:rsidTr="007D004C">
        <w:trPr>
          <w:trHeight w:val="20"/>
          <w:tblHeader/>
          <w:jc w:val="center"/>
        </w:trPr>
        <w:tc>
          <w:tcPr>
            <w:tcW w:w="1415" w:type="pct"/>
            <w:shd w:val="clear" w:color="auto" w:fill="auto"/>
            <w:vAlign w:val="center"/>
          </w:tcPr>
          <w:p w:rsidR="001021C0" w:rsidRPr="0069089E" w:rsidRDefault="001021C0" w:rsidP="007D004C">
            <w:pPr>
              <w:jc w:val="center"/>
              <w:rPr>
                <w:rFonts w:ascii="PT Astra Serif" w:hAnsi="PT Astra Serif"/>
                <w:b/>
              </w:rPr>
            </w:pPr>
            <w:r w:rsidRPr="0069089E">
              <w:rPr>
                <w:rFonts w:ascii="PT Astra Serif" w:hAnsi="PT Astra Serif"/>
                <w:b/>
              </w:rPr>
              <w:t>Термины</w:t>
            </w:r>
          </w:p>
        </w:tc>
        <w:tc>
          <w:tcPr>
            <w:tcW w:w="3585" w:type="pct"/>
            <w:shd w:val="clear" w:color="auto" w:fill="auto"/>
            <w:vAlign w:val="center"/>
          </w:tcPr>
          <w:p w:rsidR="001021C0" w:rsidRPr="0069089E" w:rsidRDefault="001021C0" w:rsidP="007D004C">
            <w:pPr>
              <w:jc w:val="center"/>
              <w:rPr>
                <w:rFonts w:ascii="PT Astra Serif" w:hAnsi="PT Astra Serif"/>
                <w:b/>
              </w:rPr>
            </w:pPr>
            <w:r w:rsidRPr="0069089E">
              <w:rPr>
                <w:rFonts w:ascii="PT Astra Serif" w:hAnsi="PT Astra Serif"/>
                <w:b/>
              </w:rPr>
              <w:t>Определения</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Теплоснабжение</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Обеспечение потребителей тепловой энергии тепловой энергией, теплоносителем, в том числе поддержание мощности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Схема теплоснабжения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Источник тепловой энергии</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Устройство, предназначенное для производства тепловой энергии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Базовый режим работы источника тепловой энергии</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Пиковый режим работы источника тепловой энергии</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Единая теплоснабжающая организация в системе теплоснабжения (далее –единая теплоснабжающая организация)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Радиус эффективного теплоснабжения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Тепловая сеть</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Тепловая мощность (далее - мощность)</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Количество тепловой энергии, которое может быть произведено и (или) передано по тепловым сетям за единицу времени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Тепловая нагрузка</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Количество тепловой энергии, которое может быть принято потребителем тепловой энергии за единицу времени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Потребитель тепловой энергии (далее потребитель)</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w:t>
            </w:r>
            <w:r w:rsidRPr="0069089E">
              <w:rPr>
                <w:rFonts w:ascii="PT Astra Serif" w:hAnsi="PT Astra Serif"/>
              </w:rPr>
              <w:lastRenderedPageBreak/>
              <w:t>коммунальных услуг в части горячего водоснабжения и отопления</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lastRenderedPageBreak/>
              <w:t>Теплопотребляющая</w:t>
            </w:r>
          </w:p>
          <w:p w:rsidR="001021C0" w:rsidRPr="0069089E" w:rsidRDefault="001021C0" w:rsidP="007D004C">
            <w:pPr>
              <w:rPr>
                <w:rFonts w:ascii="PT Astra Serif" w:hAnsi="PT Astra Serif"/>
                <w:b/>
              </w:rPr>
            </w:pPr>
            <w:r w:rsidRPr="0069089E">
              <w:rPr>
                <w:rFonts w:ascii="PT Astra Serif" w:hAnsi="PT Astra Serif"/>
                <w:b/>
              </w:rPr>
              <w:t>установка</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Устройство, предназначенное для использования тепловой энергии, теплоносителя для нужд потребителя тепловой энергии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Инвестиционная программа организации, осуществляющей регулируемые виды деятельности в сфере теплоснабжения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Программа финансирования мероприятий организации, осуществляющей регулируемые виды деятельности в сфере теплоснабжения, строительства, капитального ремонта,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Теплоснабжающая организация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Теплосетевая организация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Организация, оказывающая услуги по передаче тепловой энергии (данное положение применяется к регулированию исходных отношений с участием индивидуальных предпринимателей)</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Надежность теплоснабжения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Характеристика состояния системы теплоснабжения, при котором обеспечиваются качество и безопасность теплоснабжения</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Живучесть</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Зона действия системы теплоснабжения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Зона действия источника тепловой энергии</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Территория городского округа или ее часть, границы которой устанавливаются закрытыми секционирующими задвижками тепловой сети системы теплоснабжения</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Установленная мощность источника тепловой энергии</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Располагаемая мощность источника тепловой энергии</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 xml:space="preserve">Мощность источника </w:t>
            </w:r>
            <w:r w:rsidRPr="0069089E">
              <w:rPr>
                <w:rFonts w:ascii="PT Astra Serif" w:hAnsi="PT Astra Serif"/>
                <w:b/>
              </w:rPr>
              <w:lastRenderedPageBreak/>
              <w:t>тепловой энергии нетто</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lastRenderedPageBreak/>
              <w:t xml:space="preserve">Величина, равная располагаемой мощности источника тепловой </w:t>
            </w:r>
            <w:r w:rsidRPr="0069089E">
              <w:rPr>
                <w:rFonts w:ascii="PT Astra Serif" w:hAnsi="PT Astra Serif"/>
              </w:rPr>
              <w:lastRenderedPageBreak/>
              <w:t>энергии за вычетом тепловой нагрузки на собственные и хозяйственные нужды</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lastRenderedPageBreak/>
              <w:t>Топливно-энергетический баланс</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Комбинированная выработка электрической и тепловой энергии</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69089E"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Теплосетевые объекты</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tc>
      </w:tr>
      <w:tr w:rsidR="0024220A" w:rsidRPr="0069089E" w:rsidTr="007D004C">
        <w:trPr>
          <w:trHeight w:val="20"/>
          <w:jc w:val="center"/>
        </w:trPr>
        <w:tc>
          <w:tcPr>
            <w:tcW w:w="1415" w:type="pct"/>
            <w:shd w:val="clear" w:color="auto" w:fill="auto"/>
            <w:vAlign w:val="center"/>
          </w:tcPr>
          <w:p w:rsidR="001021C0" w:rsidRPr="0069089E" w:rsidRDefault="001021C0" w:rsidP="007D004C">
            <w:pPr>
              <w:rPr>
                <w:rFonts w:ascii="PT Astra Serif" w:hAnsi="PT Astra Serif"/>
                <w:b/>
              </w:rPr>
            </w:pPr>
            <w:r w:rsidRPr="0069089E">
              <w:rPr>
                <w:rFonts w:ascii="PT Astra Serif" w:hAnsi="PT Astra Serif"/>
                <w:b/>
              </w:rPr>
              <w:t>Расчетный элемент территориального деления</w:t>
            </w:r>
          </w:p>
        </w:tc>
        <w:tc>
          <w:tcPr>
            <w:tcW w:w="3585" w:type="pct"/>
            <w:shd w:val="clear" w:color="auto" w:fill="auto"/>
            <w:vAlign w:val="center"/>
          </w:tcPr>
          <w:p w:rsidR="001021C0" w:rsidRPr="0069089E" w:rsidRDefault="001021C0" w:rsidP="007D004C">
            <w:pPr>
              <w:jc w:val="both"/>
              <w:rPr>
                <w:rFonts w:ascii="PT Astra Serif" w:hAnsi="PT Astra Serif"/>
              </w:rPr>
            </w:pPr>
            <w:r w:rsidRPr="0069089E">
              <w:rPr>
                <w:rFonts w:ascii="PT Astra Serif" w:hAnsi="PT Astra Serif"/>
              </w:rP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bl>
    <w:p w:rsidR="001021C0" w:rsidRPr="0069089E" w:rsidRDefault="001021C0" w:rsidP="001021C0">
      <w:pPr>
        <w:pStyle w:val="affffffffffff"/>
        <w:spacing w:line="240" w:lineRule="auto"/>
        <w:ind w:left="-567" w:firstLine="283"/>
        <w:rPr>
          <w:rFonts w:ascii="PT Astra Serif" w:hAnsi="PT Astra Serif"/>
        </w:rPr>
      </w:pPr>
    </w:p>
    <w:p w:rsidR="001021C0" w:rsidRPr="0069089E" w:rsidRDefault="001021C0" w:rsidP="001021C0">
      <w:pPr>
        <w:spacing w:after="160"/>
        <w:ind w:left="-567" w:firstLine="283"/>
        <w:jc w:val="both"/>
        <w:rPr>
          <w:rFonts w:ascii="PT Astra Serif" w:hAnsi="PT Astra Serif"/>
        </w:rPr>
      </w:pPr>
      <w:r w:rsidRPr="0069089E">
        <w:rPr>
          <w:rFonts w:ascii="PT Astra Serif" w:hAnsi="PT Astra Serif"/>
        </w:rPr>
        <w:br w:type="page"/>
      </w:r>
    </w:p>
    <w:p w:rsidR="001021C0" w:rsidRPr="0069089E" w:rsidRDefault="001021C0" w:rsidP="001021C0">
      <w:pPr>
        <w:keepNext/>
        <w:keepLines/>
        <w:pageBreakBefore/>
        <w:ind w:left="-567" w:firstLine="283"/>
        <w:jc w:val="center"/>
        <w:outlineLvl w:val="0"/>
        <w:rPr>
          <w:rFonts w:ascii="PT Astra Serif" w:hAnsi="PT Astra Serif"/>
          <w:b/>
          <w:sz w:val="28"/>
          <w:szCs w:val="28"/>
          <w:lang w:eastAsia="x-none"/>
        </w:rPr>
      </w:pPr>
      <w:bookmarkStart w:id="7" w:name="_Toc226987182"/>
      <w:bookmarkStart w:id="8" w:name="_Toc231527381"/>
      <w:r w:rsidRPr="0069089E">
        <w:rPr>
          <w:rFonts w:ascii="PT Astra Serif" w:hAnsi="PT Astra Serif"/>
          <w:b/>
          <w:sz w:val="28"/>
          <w:szCs w:val="28"/>
          <w:lang w:eastAsia="x-none"/>
        </w:rPr>
        <w:lastRenderedPageBreak/>
        <w:t>ПЕРЕЧЕНЬ СОКРАЩЕНИЙ И ОБОЗНАЧЕНИЙ</w:t>
      </w:r>
      <w:bookmarkEnd w:id="7"/>
      <w:bookmarkEnd w:id="8"/>
    </w:p>
    <w:tbl>
      <w:tblPr>
        <w:tblW w:w="5000" w:type="pct"/>
        <w:tblCellMar>
          <w:left w:w="28" w:type="dxa"/>
          <w:right w:w="28" w:type="dxa"/>
        </w:tblCellMar>
        <w:tblLook w:val="04A0" w:firstRow="1" w:lastRow="0" w:firstColumn="1" w:lastColumn="0" w:noHBand="0" w:noVBand="1"/>
      </w:tblPr>
      <w:tblGrid>
        <w:gridCol w:w="1284"/>
        <w:gridCol w:w="570"/>
        <w:gridCol w:w="7558"/>
      </w:tblGrid>
      <w:tr w:rsidR="0069089E" w:rsidRPr="0069089E" w:rsidTr="00E36F8E">
        <w:trPr>
          <w:trHeight w:val="300"/>
          <w:tblHeader/>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РФ</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Российская Федерация</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ПП РФ</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Постановление Правительства Российской Федерации</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Схема ТС</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 xml:space="preserve">схема теплоснабжения </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АО</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акционерное общество</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ООО</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общество с ограниченной ответственностью</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ТУ</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технические условия</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АСУ ТП</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автоматизированная система управления технологическими процессами</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БМК</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блочно-модульная котельная</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ИТЭ</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источник тепловой энергии</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ТЭЦ</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теплоэлектроцентраль</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СЦТ</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система централизованного теплоснабжения</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ГВС</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горячее водоснабжение</w:t>
            </w:r>
          </w:p>
        </w:tc>
      </w:tr>
      <w:tr w:rsidR="0069089E" w:rsidRPr="0069089E" w:rsidTr="00E36F8E">
        <w:trPr>
          <w:trHeight w:val="300"/>
        </w:trPr>
        <w:tc>
          <w:tcPr>
            <w:tcW w:w="682" w:type="pct"/>
            <w:shd w:val="clear" w:color="auto" w:fill="auto"/>
            <w:vAlign w:val="center"/>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ОТ</w:t>
            </w:r>
          </w:p>
        </w:tc>
        <w:tc>
          <w:tcPr>
            <w:tcW w:w="303" w:type="pct"/>
            <w:shd w:val="clear" w:color="auto" w:fill="auto"/>
            <w:vAlign w:val="center"/>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отопление</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ЕТО</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единая теплоснабжающая организация в системе теплоснабжения</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ИЖС</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индивидуальное жилищное строительство</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ТП</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тепловой пункт</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ТС</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тепловая сеть</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ИТП</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индивидуальный тепловой пункт</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МКД</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многоквартирный дом</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ОДФ</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общественно-деловой фонд</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УТМ</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установленная мощность источника тепловой энергии</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РТМ</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располагаемая мощность источника тепловой энергии</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РЭТ</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радиус эффективного теплоснабжения</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ЦТП</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центральный тепловой пункт</w:t>
            </w:r>
          </w:p>
        </w:tc>
      </w:tr>
      <w:tr w:rsidR="0069089E" w:rsidRPr="0069089E" w:rsidTr="00E36F8E">
        <w:trPr>
          <w:cantSplit/>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ЭМ</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электронная модель системы теплоснабжения поселения, городского округа, города федерального значения</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Гкал/ч</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гигакалорий в час (единица измерения тепловой мощности)</w:t>
            </w:r>
          </w:p>
        </w:tc>
      </w:tr>
      <w:tr w:rsidR="0069089E"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МУ</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методические указания</w:t>
            </w:r>
          </w:p>
        </w:tc>
      </w:tr>
      <w:tr w:rsidR="0024220A" w:rsidRPr="0069089E" w:rsidTr="00E36F8E">
        <w:trPr>
          <w:trHeight w:val="300"/>
        </w:trPr>
        <w:tc>
          <w:tcPr>
            <w:tcW w:w="682"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НДС</w:t>
            </w:r>
          </w:p>
        </w:tc>
        <w:tc>
          <w:tcPr>
            <w:tcW w:w="303" w:type="pct"/>
            <w:shd w:val="clear" w:color="auto" w:fill="auto"/>
            <w:vAlign w:val="center"/>
            <w:hideMark/>
          </w:tcPr>
          <w:p w:rsidR="001021C0" w:rsidRPr="0069089E" w:rsidRDefault="001021C0" w:rsidP="001021C0">
            <w:pPr>
              <w:ind w:left="-567" w:firstLine="283"/>
              <w:jc w:val="center"/>
              <w:rPr>
                <w:rFonts w:ascii="PT Astra Serif" w:hAnsi="PT Astra Serif"/>
                <w:sz w:val="28"/>
                <w:szCs w:val="28"/>
              </w:rPr>
            </w:pPr>
            <w:r w:rsidRPr="0069089E">
              <w:rPr>
                <w:rFonts w:ascii="PT Astra Serif" w:hAnsi="PT Astra Serif"/>
                <w:sz w:val="28"/>
                <w:szCs w:val="28"/>
              </w:rPr>
              <w:t>—</w:t>
            </w:r>
          </w:p>
        </w:tc>
        <w:tc>
          <w:tcPr>
            <w:tcW w:w="4015" w:type="pct"/>
            <w:shd w:val="clear" w:color="auto" w:fill="auto"/>
            <w:vAlign w:val="center"/>
            <w:hideMark/>
          </w:tcPr>
          <w:p w:rsidR="001021C0" w:rsidRPr="0069089E" w:rsidRDefault="001021C0" w:rsidP="001021C0">
            <w:pPr>
              <w:ind w:left="-567" w:firstLine="283"/>
              <w:rPr>
                <w:rFonts w:ascii="PT Astra Serif" w:hAnsi="PT Astra Serif"/>
                <w:sz w:val="28"/>
                <w:szCs w:val="28"/>
              </w:rPr>
            </w:pPr>
            <w:r w:rsidRPr="0069089E">
              <w:rPr>
                <w:rFonts w:ascii="PT Astra Serif" w:hAnsi="PT Astra Serif"/>
                <w:sz w:val="28"/>
                <w:szCs w:val="28"/>
              </w:rPr>
              <w:t>налог на добавленную стоимость</w:t>
            </w:r>
          </w:p>
        </w:tc>
      </w:tr>
    </w:tbl>
    <w:p w:rsidR="001021C0" w:rsidRPr="0069089E" w:rsidRDefault="001021C0" w:rsidP="001021C0">
      <w:pPr>
        <w:spacing w:after="200"/>
        <w:ind w:left="-567" w:firstLine="283"/>
        <w:rPr>
          <w:rFonts w:ascii="PT Astra Serif" w:hAnsi="PT Astra Serif"/>
          <w:sz w:val="28"/>
          <w:szCs w:val="28"/>
        </w:rPr>
      </w:pPr>
    </w:p>
    <w:p w:rsidR="001021C0" w:rsidRPr="0069089E" w:rsidRDefault="001021C0" w:rsidP="001021C0">
      <w:pPr>
        <w:spacing w:after="200"/>
        <w:ind w:left="-567" w:firstLine="283"/>
        <w:rPr>
          <w:rFonts w:ascii="PT Astra Serif" w:hAnsi="PT Astra Serif"/>
        </w:rPr>
      </w:pPr>
    </w:p>
    <w:p w:rsidR="001021C0" w:rsidRPr="0069089E" w:rsidRDefault="001021C0" w:rsidP="001021C0">
      <w:pPr>
        <w:spacing w:after="200"/>
        <w:ind w:left="-567" w:firstLine="283"/>
        <w:rPr>
          <w:rFonts w:ascii="PT Astra Serif" w:eastAsiaTheme="minorHAnsi" w:hAnsi="PT Astra Serif"/>
        </w:rPr>
      </w:pPr>
    </w:p>
    <w:p w:rsidR="001021C0" w:rsidRPr="0069089E" w:rsidRDefault="001021C0" w:rsidP="001021C0">
      <w:pPr>
        <w:spacing w:after="200"/>
        <w:ind w:left="-567" w:firstLine="283"/>
        <w:rPr>
          <w:rFonts w:ascii="PT Astra Serif" w:eastAsiaTheme="minorHAnsi" w:hAnsi="PT Astra Serif"/>
          <w:b/>
        </w:rPr>
      </w:pPr>
      <w:r w:rsidRPr="0069089E">
        <w:rPr>
          <w:rFonts w:ascii="PT Astra Serif" w:hAnsi="PT Astra Serif"/>
          <w:caps/>
        </w:rPr>
        <w:br w:type="page"/>
      </w:r>
    </w:p>
    <w:p w:rsidR="001021C0" w:rsidRPr="0069089E" w:rsidRDefault="001021C0" w:rsidP="00571AC0">
      <w:pPr>
        <w:pStyle w:val="1"/>
        <w:keepNext w:val="0"/>
        <w:numPr>
          <w:ilvl w:val="0"/>
          <w:numId w:val="19"/>
        </w:numPr>
        <w:suppressAutoHyphens w:val="0"/>
        <w:ind w:left="0" w:firstLine="709"/>
        <w:contextualSpacing/>
        <w:jc w:val="both"/>
        <w:rPr>
          <w:rFonts w:ascii="PT Astra Serif" w:hAnsi="PT Astra Serif"/>
          <w:b/>
        </w:rPr>
      </w:pPr>
      <w:bookmarkStart w:id="9" w:name="_Toc231527382"/>
      <w:r w:rsidRPr="0069089E">
        <w:rPr>
          <w:rFonts w:ascii="PT Astra Serif" w:hAnsi="PT Astra Serif"/>
          <w:b/>
        </w:rPr>
        <w:lastRenderedPageBreak/>
        <w:t>ПОКАЗАТЕЛИ СУЩЕСТВУЮЩЕГО И ПЕРСПЕКТИВНОГО СПРОСА НА ТЕПЛОВУЮ ЭНЕРГИЮ (МОЩНОСТЬ) И ТЕПЛОНОСИТЕЛЬ В УСТАНОВЛЕННЫХ ГРАНИЦАХ МУНИЦИПАЛЬНОГО ОБРАЗОВАНИЯ ГОРОД ЩЕКИНО</w:t>
      </w:r>
      <w:bookmarkEnd w:id="9"/>
    </w:p>
    <w:p w:rsidR="001021C0" w:rsidRPr="0069089E" w:rsidRDefault="001021C0" w:rsidP="00571AC0">
      <w:pPr>
        <w:pStyle w:val="2"/>
        <w:keepLines/>
        <w:numPr>
          <w:ilvl w:val="1"/>
          <w:numId w:val="19"/>
        </w:numPr>
        <w:suppressAutoHyphens w:val="0"/>
        <w:ind w:left="0" w:firstLine="709"/>
        <w:contextualSpacing/>
        <w:jc w:val="both"/>
        <w:rPr>
          <w:rFonts w:ascii="PT Astra Serif" w:hAnsi="PT Astra Serif"/>
        </w:rPr>
      </w:pPr>
      <w:bookmarkStart w:id="10" w:name="_Toc52194587"/>
      <w:bookmarkStart w:id="11" w:name="_Toc57201666"/>
      <w:bookmarkStart w:id="12" w:name="_Toc57310242"/>
      <w:bookmarkStart w:id="13" w:name="_Toc57310731"/>
      <w:bookmarkStart w:id="14" w:name="_Toc57310967"/>
      <w:bookmarkStart w:id="15" w:name="_Toc57311254"/>
      <w:bookmarkStart w:id="16" w:name="_Toc57311380"/>
      <w:bookmarkStart w:id="17" w:name="_Toc59008288"/>
      <w:bookmarkStart w:id="18" w:name="_Toc231527383"/>
      <w:bookmarkEnd w:id="10"/>
      <w:bookmarkEnd w:id="11"/>
      <w:bookmarkEnd w:id="12"/>
      <w:bookmarkEnd w:id="13"/>
      <w:bookmarkEnd w:id="14"/>
      <w:bookmarkEnd w:id="15"/>
      <w:bookmarkEnd w:id="16"/>
      <w:bookmarkEnd w:id="17"/>
      <w:r w:rsidRPr="0069089E">
        <w:rPr>
          <w:rFonts w:ascii="PT Astra Serif" w:hAnsi="PT Astra Serif"/>
          <w:sz w:val="28"/>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18"/>
    </w:p>
    <w:p w:rsidR="001021C0" w:rsidRPr="0069089E" w:rsidRDefault="001021C0" w:rsidP="001021C0">
      <w:pPr>
        <w:ind w:firstLine="709"/>
        <w:jc w:val="both"/>
        <w:rPr>
          <w:rFonts w:ascii="PT Astra Serif" w:hAnsi="PT Astra Serif"/>
          <w:sz w:val="28"/>
        </w:rPr>
      </w:pPr>
      <w:r w:rsidRPr="0069089E">
        <w:rPr>
          <w:rFonts w:ascii="PT Astra Serif" w:hAnsi="PT Astra Serif"/>
          <w:sz w:val="28"/>
        </w:rPr>
        <w:t>Площадь отапливаемых зданий за счёт централизованного теплоснабжения составляет 1 091,91 тыс. м². В перспективе до 2040 площадь отапливаемых зданий, а также тепловая нагрузка потребителей останется на прежнем уровне.</w:t>
      </w:r>
    </w:p>
    <w:p w:rsidR="001021C0" w:rsidRPr="0069089E" w:rsidRDefault="001021C0" w:rsidP="001021C0">
      <w:pPr>
        <w:ind w:firstLine="709"/>
        <w:jc w:val="both"/>
        <w:rPr>
          <w:rFonts w:ascii="PT Astra Serif" w:hAnsi="PT Astra Serif"/>
          <w:sz w:val="28"/>
        </w:rPr>
      </w:pPr>
      <w:r w:rsidRPr="0069089E">
        <w:rPr>
          <w:rFonts w:ascii="PT Astra Serif" w:hAnsi="PT Astra Serif"/>
          <w:sz w:val="28"/>
        </w:rPr>
        <w:t>Существующий жилой фонд, на настоящее время неохваченный центральным теплоснабжением, в перспективе подключаться не будет.</w:t>
      </w:r>
    </w:p>
    <w:p w:rsidR="001021C0" w:rsidRPr="0069089E" w:rsidRDefault="001021C0" w:rsidP="001021C0">
      <w:pPr>
        <w:ind w:firstLine="709"/>
        <w:jc w:val="both"/>
        <w:rPr>
          <w:rFonts w:ascii="PT Astra Serif" w:hAnsi="PT Astra Serif"/>
          <w:sz w:val="28"/>
        </w:rPr>
      </w:pPr>
      <w:r w:rsidRPr="0069089E">
        <w:rPr>
          <w:rFonts w:ascii="PT Astra Serif" w:hAnsi="PT Astra Serif"/>
          <w:sz w:val="28"/>
        </w:rPr>
        <w:t>Присоединённая тепловая нагрузка на вентиляцию отсутствует, и в перспективе добавляться не будет.</w:t>
      </w:r>
    </w:p>
    <w:p w:rsidR="001021C0" w:rsidRPr="0069089E" w:rsidRDefault="001021C0" w:rsidP="001021C0">
      <w:pPr>
        <w:ind w:firstLine="709"/>
        <w:jc w:val="both"/>
        <w:rPr>
          <w:rFonts w:ascii="PT Astra Serif" w:hAnsi="PT Astra Serif"/>
          <w:sz w:val="28"/>
        </w:rPr>
      </w:pPr>
      <w:r w:rsidRPr="0069089E">
        <w:rPr>
          <w:rFonts w:ascii="PT Astra Serif" w:hAnsi="PT Astra Serif"/>
          <w:sz w:val="28"/>
        </w:rPr>
        <w:t>Присоединённая нагрузка на горячее водоснабжение изменяться не будет.</w:t>
      </w:r>
    </w:p>
    <w:p w:rsidR="0094568F" w:rsidRPr="0094568F" w:rsidRDefault="001021C0" w:rsidP="001021C0">
      <w:pPr>
        <w:ind w:firstLine="709"/>
        <w:jc w:val="both"/>
        <w:rPr>
          <w:rFonts w:ascii="PT Astra Serif" w:hAnsi="PT Astra Serif"/>
          <w:sz w:val="28"/>
        </w:rPr>
      </w:pPr>
      <w:r w:rsidRPr="0069089E">
        <w:rPr>
          <w:rFonts w:ascii="PT Astra Serif" w:hAnsi="PT Astra Serif"/>
          <w:sz w:val="28"/>
        </w:rPr>
        <w:t xml:space="preserve">Данные базового уровня потребления тепла на цели теплоснабжения представлены в таблице </w:t>
      </w:r>
      <w:r w:rsidRPr="0069089E">
        <w:rPr>
          <w:rFonts w:ascii="PT Astra Serif" w:hAnsi="PT Astra Serif"/>
          <w:sz w:val="28"/>
        </w:rPr>
        <w:fldChar w:fldCharType="begin"/>
      </w:r>
      <w:r w:rsidRPr="0069089E">
        <w:rPr>
          <w:rFonts w:ascii="PT Astra Serif" w:hAnsi="PT Astra Serif"/>
          <w:sz w:val="28"/>
        </w:rPr>
        <w:instrText xml:space="preserve"> REF _Ref19656704 \h  \* MERGEFORMAT </w:instrText>
      </w:r>
      <w:r w:rsidRPr="0069089E">
        <w:rPr>
          <w:rFonts w:ascii="PT Astra Serif" w:hAnsi="PT Astra Serif"/>
          <w:sz w:val="28"/>
        </w:rPr>
      </w:r>
      <w:r w:rsidRPr="0069089E">
        <w:rPr>
          <w:rFonts w:ascii="PT Astra Serif" w:hAnsi="PT Astra Serif"/>
          <w:sz w:val="28"/>
        </w:rPr>
        <w:fldChar w:fldCharType="separate"/>
      </w:r>
    </w:p>
    <w:p w:rsidR="001021C0" w:rsidRPr="0069089E" w:rsidRDefault="0094568F" w:rsidP="001021C0">
      <w:pPr>
        <w:ind w:firstLine="709"/>
        <w:jc w:val="both"/>
        <w:rPr>
          <w:rFonts w:ascii="PT Astra Serif" w:hAnsi="PT Astra Serif"/>
          <w:sz w:val="28"/>
        </w:rPr>
      </w:pPr>
      <w:r w:rsidRPr="0094568F">
        <w:rPr>
          <w:rFonts w:ascii="PT Astra Serif" w:hAnsi="PT Astra Serif"/>
          <w:sz w:val="28"/>
        </w:rPr>
        <w:t xml:space="preserve">Таблица </w:t>
      </w:r>
      <w:r>
        <w:rPr>
          <w:rFonts w:ascii="PT Astra Serif" w:hAnsi="PT Astra Serif"/>
          <w:b/>
          <w:noProof/>
          <w:szCs w:val="22"/>
        </w:rPr>
        <w:t>1</w:t>
      </w:r>
      <w:r w:rsidR="001021C0" w:rsidRPr="0069089E">
        <w:rPr>
          <w:rFonts w:ascii="PT Astra Serif" w:hAnsi="PT Astra Serif"/>
          <w:sz w:val="28"/>
        </w:rPr>
        <w:fldChar w:fldCharType="end"/>
      </w:r>
      <w:r w:rsidR="001021C0" w:rsidRPr="0069089E">
        <w:rPr>
          <w:rFonts w:ascii="PT Astra Serif" w:hAnsi="PT Astra Serif"/>
          <w:sz w:val="28"/>
        </w:rPr>
        <w:t>.</w:t>
      </w:r>
    </w:p>
    <w:p w:rsidR="001021C0" w:rsidRPr="0069089E" w:rsidRDefault="001021C0" w:rsidP="001021C0">
      <w:pPr>
        <w:ind w:firstLine="709"/>
        <w:jc w:val="both"/>
        <w:rPr>
          <w:rFonts w:ascii="PT Astra Serif" w:hAnsi="PT Astra Serif"/>
          <w:b/>
          <w:szCs w:val="22"/>
        </w:rPr>
      </w:pPr>
      <w:bookmarkStart w:id="19" w:name="_Ref19656704"/>
      <w:bookmarkStart w:id="20" w:name="_Toc231527653"/>
    </w:p>
    <w:p w:rsidR="001021C0" w:rsidRPr="0069089E" w:rsidRDefault="001021C0" w:rsidP="001021C0">
      <w:pPr>
        <w:ind w:firstLine="709"/>
        <w:jc w:val="both"/>
        <w:rPr>
          <w:rFonts w:ascii="PT Astra Serif" w:hAnsi="PT Astra Serif"/>
          <w:b/>
          <w:sz w:val="28"/>
          <w:lang w:eastAsia="en-US"/>
        </w:rPr>
      </w:pPr>
      <w:r w:rsidRPr="0069089E">
        <w:rPr>
          <w:rFonts w:ascii="PT Astra Serif" w:hAnsi="PT Astra Serif"/>
          <w:b/>
          <w:szCs w:val="22"/>
        </w:rPr>
        <w:t xml:space="preserve">Таблица </w:t>
      </w:r>
      <w:r w:rsidRPr="0069089E">
        <w:rPr>
          <w:rFonts w:ascii="PT Astra Serif" w:hAnsi="PT Astra Serif"/>
          <w:b/>
          <w:szCs w:val="22"/>
        </w:rPr>
        <w:fldChar w:fldCharType="begin"/>
      </w:r>
      <w:r w:rsidRPr="0069089E">
        <w:rPr>
          <w:rFonts w:ascii="PT Astra Serif" w:hAnsi="PT Astra Serif"/>
          <w:b/>
          <w:szCs w:val="22"/>
        </w:rPr>
        <w:instrText xml:space="preserve"> SEQ Таблица \* ARABIC </w:instrText>
      </w:r>
      <w:r w:rsidRPr="0069089E">
        <w:rPr>
          <w:rFonts w:ascii="PT Astra Serif" w:hAnsi="PT Astra Serif"/>
          <w:b/>
          <w:szCs w:val="22"/>
        </w:rPr>
        <w:fldChar w:fldCharType="separate"/>
      </w:r>
      <w:r w:rsidR="0094568F">
        <w:rPr>
          <w:rFonts w:ascii="PT Astra Serif" w:hAnsi="PT Astra Serif"/>
          <w:b/>
          <w:noProof/>
          <w:szCs w:val="22"/>
        </w:rPr>
        <w:t>1</w:t>
      </w:r>
      <w:r w:rsidRPr="0069089E">
        <w:rPr>
          <w:rFonts w:ascii="PT Astra Serif" w:hAnsi="PT Astra Serif"/>
          <w:b/>
          <w:szCs w:val="22"/>
        </w:rPr>
        <w:fldChar w:fldCharType="end"/>
      </w:r>
      <w:bookmarkEnd w:id="19"/>
      <w:r w:rsidRPr="0069089E">
        <w:rPr>
          <w:rFonts w:ascii="PT Astra Serif" w:hAnsi="PT Astra Serif"/>
          <w:b/>
          <w:szCs w:val="22"/>
        </w:rPr>
        <w:t xml:space="preserve"> – Данные базового уровня потребления тепла на цели теплоснабжения</w:t>
      </w:r>
      <w:bookmarkEnd w:id="20"/>
    </w:p>
    <w:p w:rsidR="001021C0" w:rsidRPr="007D004C" w:rsidRDefault="001021C0" w:rsidP="001021C0">
      <w:pPr>
        <w:suppressAutoHyphens w:val="0"/>
        <w:rPr>
          <w:rFonts w:ascii="PT Astra Serif" w:hAnsi="PT Astra Serif"/>
          <w:sz w:val="28"/>
          <w:szCs w:val="28"/>
        </w:rPr>
      </w:pPr>
      <w:r w:rsidRPr="0069089E">
        <w:rPr>
          <w:rStyle w:val="afa"/>
          <w:rFonts w:ascii="PT Astra Serif" w:hAnsi="PT Astra Serif"/>
          <w:noProof/>
          <w:color w:val="auto"/>
          <w:sz w:val="28"/>
          <w:szCs w:val="28"/>
          <w:u w:val="none"/>
        </w:rPr>
        <w:fldChar w:fldCharType="end"/>
      </w:r>
    </w:p>
    <w:tbl>
      <w:tblPr>
        <w:tblW w:w="5000" w:type="pct"/>
        <w:tblCellMar>
          <w:left w:w="28" w:type="dxa"/>
          <w:right w:w="28" w:type="dxa"/>
        </w:tblCellMar>
        <w:tblLook w:val="04A0" w:firstRow="1" w:lastRow="0" w:firstColumn="1" w:lastColumn="0" w:noHBand="0" w:noVBand="1"/>
      </w:tblPr>
      <w:tblGrid>
        <w:gridCol w:w="848"/>
        <w:gridCol w:w="4203"/>
        <w:gridCol w:w="2268"/>
        <w:gridCol w:w="2093"/>
      </w:tblGrid>
      <w:tr w:rsidR="001021C0" w:rsidRPr="007D004C" w:rsidTr="00E36F8E">
        <w:trPr>
          <w:trHeight w:val="20"/>
          <w:tblHeader/>
        </w:trPr>
        <w:tc>
          <w:tcPr>
            <w:tcW w:w="450"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1021C0" w:rsidRPr="007D004C" w:rsidRDefault="001021C0" w:rsidP="00E36F8E">
            <w:pPr>
              <w:jc w:val="center"/>
              <w:rPr>
                <w:rFonts w:ascii="PT Astra Serif" w:hAnsi="PT Astra Serif"/>
                <w:b/>
                <w:color w:val="FFFFFF"/>
              </w:rPr>
            </w:pPr>
            <w:r w:rsidRPr="007D004C">
              <w:rPr>
                <w:rFonts w:ascii="PT Astra Serif" w:hAnsi="PT Astra Serif"/>
                <w:b/>
                <w:color w:val="FFFFFF"/>
              </w:rPr>
              <w:t>№ п/п</w:t>
            </w:r>
          </w:p>
        </w:tc>
        <w:tc>
          <w:tcPr>
            <w:tcW w:w="2233" w:type="pct"/>
            <w:tcBorders>
              <w:top w:val="single" w:sz="4" w:space="0" w:color="000000"/>
              <w:left w:val="nil"/>
              <w:bottom w:val="single" w:sz="4" w:space="0" w:color="000000"/>
              <w:right w:val="single" w:sz="4" w:space="0" w:color="000000"/>
            </w:tcBorders>
            <w:shd w:val="clear" w:color="366092" w:fill="366092"/>
            <w:vAlign w:val="center"/>
            <w:hideMark/>
          </w:tcPr>
          <w:p w:rsidR="001021C0" w:rsidRPr="007D004C" w:rsidRDefault="001021C0" w:rsidP="00E36F8E">
            <w:pPr>
              <w:jc w:val="center"/>
              <w:rPr>
                <w:rFonts w:ascii="PT Astra Serif" w:hAnsi="PT Astra Serif"/>
                <w:b/>
                <w:color w:val="FFFFFF"/>
              </w:rPr>
            </w:pPr>
            <w:r w:rsidRPr="007D004C">
              <w:rPr>
                <w:rFonts w:ascii="PT Astra Serif" w:hAnsi="PT Astra Serif"/>
                <w:b/>
                <w:color w:val="FFFFFF"/>
              </w:rPr>
              <w:t>Наименование ИТЭ</w:t>
            </w:r>
          </w:p>
        </w:tc>
        <w:tc>
          <w:tcPr>
            <w:tcW w:w="1205" w:type="pct"/>
            <w:tcBorders>
              <w:top w:val="single" w:sz="4" w:space="0" w:color="000000"/>
              <w:left w:val="nil"/>
              <w:bottom w:val="single" w:sz="4" w:space="0" w:color="000000"/>
              <w:right w:val="single" w:sz="4" w:space="0" w:color="000000"/>
            </w:tcBorders>
            <w:shd w:val="clear" w:color="366092" w:fill="366092"/>
            <w:vAlign w:val="center"/>
            <w:hideMark/>
          </w:tcPr>
          <w:p w:rsidR="001021C0" w:rsidRPr="007D004C" w:rsidRDefault="001021C0" w:rsidP="00E36F8E">
            <w:pPr>
              <w:jc w:val="center"/>
              <w:rPr>
                <w:rFonts w:ascii="PT Astra Serif" w:hAnsi="PT Astra Serif"/>
                <w:b/>
                <w:color w:val="FFFFFF"/>
              </w:rPr>
            </w:pPr>
            <w:r w:rsidRPr="007D004C">
              <w:rPr>
                <w:rFonts w:ascii="PT Astra Serif" w:hAnsi="PT Astra Serif"/>
                <w:b/>
                <w:color w:val="FFFFFF"/>
              </w:rPr>
              <w:t>Полезный отпуск, Гкал/год</w:t>
            </w:r>
          </w:p>
        </w:tc>
        <w:tc>
          <w:tcPr>
            <w:tcW w:w="1112" w:type="pct"/>
            <w:tcBorders>
              <w:top w:val="single" w:sz="4" w:space="0" w:color="000000"/>
              <w:left w:val="nil"/>
              <w:bottom w:val="single" w:sz="4" w:space="0" w:color="000000"/>
              <w:right w:val="single" w:sz="4" w:space="0" w:color="000000"/>
            </w:tcBorders>
            <w:shd w:val="clear" w:color="366092" w:fill="366092"/>
            <w:vAlign w:val="center"/>
            <w:hideMark/>
          </w:tcPr>
          <w:p w:rsidR="001021C0" w:rsidRPr="007D004C" w:rsidRDefault="001021C0" w:rsidP="00E36F8E">
            <w:pPr>
              <w:jc w:val="center"/>
              <w:rPr>
                <w:rFonts w:ascii="PT Astra Serif" w:hAnsi="PT Astra Serif"/>
                <w:b/>
                <w:color w:val="FFFFFF"/>
              </w:rPr>
            </w:pPr>
            <w:r w:rsidRPr="007D004C">
              <w:rPr>
                <w:rFonts w:ascii="PT Astra Serif" w:hAnsi="PT Astra Serif"/>
                <w:b/>
                <w:color w:val="FFFFFF"/>
              </w:rPr>
              <w:t>Отпуск в сеть, Гкал/год</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D3D3D3" w:fill="D3D3D3"/>
            <w:vAlign w:val="center"/>
            <w:hideMark/>
          </w:tcPr>
          <w:p w:rsidR="001021C0" w:rsidRPr="007D004C" w:rsidRDefault="001021C0" w:rsidP="00E36F8E">
            <w:pPr>
              <w:jc w:val="center"/>
              <w:rPr>
                <w:rFonts w:ascii="PT Astra Serif" w:hAnsi="PT Astra Serif"/>
                <w:b/>
                <w:bCs/>
              </w:rPr>
            </w:pPr>
            <w:r w:rsidRPr="007D004C">
              <w:rPr>
                <w:rFonts w:ascii="PT Astra Serif" w:hAnsi="PT Astra Serif"/>
                <w:b/>
                <w:bCs/>
              </w:rPr>
              <w:t> </w:t>
            </w:r>
          </w:p>
        </w:tc>
        <w:tc>
          <w:tcPr>
            <w:tcW w:w="2233" w:type="pct"/>
            <w:tcBorders>
              <w:top w:val="nil"/>
              <w:left w:val="nil"/>
              <w:bottom w:val="single" w:sz="4" w:space="0" w:color="000000"/>
              <w:right w:val="single" w:sz="4" w:space="0" w:color="000000"/>
            </w:tcBorders>
            <w:shd w:val="clear" w:color="D3D3D3" w:fill="D3D3D3"/>
            <w:vAlign w:val="center"/>
            <w:hideMark/>
          </w:tcPr>
          <w:p w:rsidR="001021C0" w:rsidRPr="007D004C" w:rsidRDefault="001021C0" w:rsidP="00E36F8E">
            <w:pPr>
              <w:rPr>
                <w:rFonts w:ascii="PT Astra Serif" w:hAnsi="PT Astra Serif"/>
                <w:b/>
                <w:bCs/>
              </w:rPr>
            </w:pPr>
            <w:r w:rsidRPr="007D004C">
              <w:rPr>
                <w:rFonts w:ascii="PT Astra Serif" w:hAnsi="PT Astra Serif"/>
                <w:b/>
                <w:bCs/>
              </w:rPr>
              <w:t>ЕТО №1 -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w:t>
            </w:r>
          </w:p>
        </w:tc>
        <w:tc>
          <w:tcPr>
            <w:tcW w:w="1205" w:type="pct"/>
            <w:tcBorders>
              <w:top w:val="nil"/>
              <w:left w:val="nil"/>
              <w:bottom w:val="single" w:sz="4" w:space="0" w:color="000000"/>
              <w:right w:val="single" w:sz="4" w:space="0" w:color="000000"/>
            </w:tcBorders>
            <w:shd w:val="clear" w:color="D3D3D3" w:fill="D3D3D3"/>
            <w:vAlign w:val="center"/>
            <w:hideMark/>
          </w:tcPr>
          <w:p w:rsidR="001021C0" w:rsidRPr="007D004C" w:rsidRDefault="001021C0" w:rsidP="00E36F8E">
            <w:pPr>
              <w:jc w:val="center"/>
              <w:rPr>
                <w:rFonts w:ascii="PT Astra Serif" w:hAnsi="PT Astra Serif"/>
                <w:b/>
                <w:bCs/>
              </w:rPr>
            </w:pPr>
            <w:r w:rsidRPr="007D004C">
              <w:rPr>
                <w:rFonts w:ascii="PT Astra Serif" w:hAnsi="PT Astra Serif"/>
                <w:b/>
                <w:bCs/>
              </w:rPr>
              <w:t> </w:t>
            </w:r>
          </w:p>
        </w:tc>
        <w:tc>
          <w:tcPr>
            <w:tcW w:w="1112" w:type="pct"/>
            <w:tcBorders>
              <w:top w:val="nil"/>
              <w:left w:val="nil"/>
              <w:bottom w:val="single" w:sz="4" w:space="0" w:color="000000"/>
              <w:right w:val="single" w:sz="4" w:space="0" w:color="000000"/>
            </w:tcBorders>
            <w:shd w:val="clear" w:color="D3D3D3" w:fill="D3D3D3"/>
            <w:vAlign w:val="center"/>
            <w:hideMark/>
          </w:tcPr>
          <w:p w:rsidR="001021C0" w:rsidRPr="007D004C" w:rsidRDefault="001021C0" w:rsidP="00E36F8E">
            <w:pPr>
              <w:jc w:val="center"/>
              <w:rPr>
                <w:rFonts w:ascii="PT Astra Serif" w:hAnsi="PT Astra Serif"/>
                <w:b/>
                <w:bCs/>
              </w:rPr>
            </w:pPr>
            <w:r w:rsidRPr="007D004C">
              <w:rPr>
                <w:rFonts w:ascii="PT Astra Serif" w:hAnsi="PT Astra Serif"/>
                <w:b/>
                <w:bCs/>
              </w:rPr>
              <w:t> </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Первомайская ТЭЦ</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27 670,322</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39 583,922</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№1</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3 048,516</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3 449,417</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№2</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6 639,795</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7 512,973</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4</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№3</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6 639,795</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7 512,973</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5</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№4</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5 183,382</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5 865,032</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6</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№5</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5 816,605</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6 581,528</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7</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№6</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12 427,108</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13 929,592</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8</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№7</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1 709,702</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1 934,539</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9</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№9</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3 952,608</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4 349,940</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10</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№10</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3 283,713</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3 715,544</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11</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№11</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2 659,536</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3 009,283</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12</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№12</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8 847,030</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10 010,473</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13</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№14</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3 763,154</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4 258,034</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14</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№16</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5 418,579</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6 131,159</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lastRenderedPageBreak/>
              <w:t>15</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№18</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4 467,954</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4 948,559</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16</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№21</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17 395,540</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19 683,170</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17</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№23</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2 198,188</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2 487,265</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18</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№24</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7 545,499</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8 526,932</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19</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№25</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19 168,564</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21 689,358</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20</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№27</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18 592,713</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20 764,950</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21</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№28</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9 046,351</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10 118,195</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22</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Котельная №29</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1 365,952</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1 545,584</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23</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БМК №17</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12 646,367</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14 309,449</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24</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rPr>
            </w:pPr>
            <w:r w:rsidRPr="007D004C">
              <w:rPr>
                <w:rFonts w:ascii="PT Astra Serif" w:hAnsi="PT Astra Serif"/>
              </w:rPr>
              <w:t>БМК №22</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3 826,476</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rPr>
            </w:pPr>
            <w:r w:rsidRPr="007D004C">
              <w:rPr>
                <w:rFonts w:ascii="PT Astra Serif" w:hAnsi="PT Astra Serif"/>
              </w:rPr>
              <w:t>4 329,683</w:t>
            </w:r>
          </w:p>
        </w:tc>
      </w:tr>
      <w:tr w:rsidR="001021C0" w:rsidRPr="007D004C" w:rsidTr="00E36F8E">
        <w:trPr>
          <w:trHeight w:val="20"/>
        </w:trPr>
        <w:tc>
          <w:tcPr>
            <w:tcW w:w="450" w:type="pct"/>
            <w:tcBorders>
              <w:top w:val="nil"/>
              <w:left w:val="single" w:sz="4" w:space="0" w:color="000000"/>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b/>
                <w:bCs/>
              </w:rPr>
            </w:pPr>
            <w:r w:rsidRPr="007D004C">
              <w:rPr>
                <w:rFonts w:ascii="PT Astra Serif" w:hAnsi="PT Astra Serif"/>
                <w:b/>
                <w:bCs/>
              </w:rPr>
              <w:t> </w:t>
            </w:r>
          </w:p>
        </w:tc>
        <w:tc>
          <w:tcPr>
            <w:tcW w:w="2233"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rPr>
                <w:rFonts w:ascii="PT Astra Serif" w:hAnsi="PT Astra Serif"/>
                <w:b/>
                <w:bCs/>
              </w:rPr>
            </w:pPr>
            <w:r w:rsidRPr="007D004C">
              <w:rPr>
                <w:rFonts w:ascii="PT Astra Serif" w:hAnsi="PT Astra Serif"/>
                <w:b/>
                <w:bCs/>
              </w:rPr>
              <w:t>ИТОГО по ЕТО №1 -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w:t>
            </w:r>
          </w:p>
        </w:tc>
        <w:tc>
          <w:tcPr>
            <w:tcW w:w="1205"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b/>
                <w:bCs/>
              </w:rPr>
            </w:pPr>
            <w:r w:rsidRPr="007D004C">
              <w:rPr>
                <w:rFonts w:ascii="PT Astra Serif" w:hAnsi="PT Astra Serif"/>
                <w:b/>
                <w:bCs/>
              </w:rPr>
              <w:t>193 313,452</w:t>
            </w:r>
          </w:p>
        </w:tc>
        <w:tc>
          <w:tcPr>
            <w:tcW w:w="1112" w:type="pct"/>
            <w:tcBorders>
              <w:top w:val="nil"/>
              <w:left w:val="nil"/>
              <w:bottom w:val="single" w:sz="4" w:space="0" w:color="000000"/>
              <w:right w:val="single" w:sz="4" w:space="0" w:color="000000"/>
            </w:tcBorders>
            <w:shd w:val="clear" w:color="auto" w:fill="auto"/>
            <w:vAlign w:val="center"/>
            <w:hideMark/>
          </w:tcPr>
          <w:p w:rsidR="001021C0" w:rsidRPr="007D004C" w:rsidRDefault="001021C0" w:rsidP="00E36F8E">
            <w:pPr>
              <w:jc w:val="center"/>
              <w:rPr>
                <w:rFonts w:ascii="PT Astra Serif" w:hAnsi="PT Astra Serif"/>
                <w:b/>
                <w:bCs/>
              </w:rPr>
            </w:pPr>
            <w:r w:rsidRPr="007D004C">
              <w:rPr>
                <w:rFonts w:ascii="PT Astra Serif" w:hAnsi="PT Astra Serif"/>
                <w:b/>
                <w:bCs/>
              </w:rPr>
              <w:t>226 247,552</w:t>
            </w:r>
          </w:p>
        </w:tc>
      </w:tr>
    </w:tbl>
    <w:p w:rsidR="00E36F8E" w:rsidRPr="007D004C" w:rsidRDefault="00E36F8E" w:rsidP="00E36F8E">
      <w:pPr>
        <w:suppressAutoHyphens w:val="0"/>
        <w:rPr>
          <w:rFonts w:ascii="PT Astra Serif" w:hAnsi="PT Astra Serif"/>
          <w:sz w:val="28"/>
          <w:szCs w:val="28"/>
        </w:rPr>
      </w:pPr>
    </w:p>
    <w:p w:rsidR="00E36F8E" w:rsidRPr="007D004C" w:rsidRDefault="00E36F8E" w:rsidP="00E36F8E">
      <w:pPr>
        <w:suppressAutoHyphens w:val="0"/>
        <w:ind w:firstLine="709"/>
        <w:jc w:val="both"/>
        <w:rPr>
          <w:rFonts w:ascii="PT Astra Serif" w:hAnsi="PT Astra Serif"/>
          <w:b/>
          <w:sz w:val="28"/>
          <w:szCs w:val="28"/>
        </w:rPr>
      </w:pPr>
      <w:r w:rsidRPr="007D004C">
        <w:rPr>
          <w:rFonts w:ascii="PT Astra Serif" w:hAnsi="PT Astra Serif"/>
          <w:b/>
          <w:sz w:val="28"/>
          <w:szCs w:val="28"/>
        </w:rPr>
        <w:t>1.2.</w:t>
      </w:r>
      <w:r w:rsidRPr="007D004C">
        <w:rPr>
          <w:rFonts w:ascii="PT Astra Serif" w:hAnsi="PT Astra Serif"/>
          <w:b/>
          <w:sz w:val="28"/>
          <w:szCs w:val="28"/>
        </w:rPr>
        <w:tab/>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E36F8E" w:rsidRPr="007D004C" w:rsidRDefault="00E36F8E" w:rsidP="00E36F8E">
      <w:pPr>
        <w:suppressAutoHyphens w:val="0"/>
        <w:ind w:firstLine="709"/>
        <w:jc w:val="both"/>
        <w:rPr>
          <w:rFonts w:ascii="PT Astra Serif" w:hAnsi="PT Astra Serif"/>
          <w:sz w:val="28"/>
          <w:szCs w:val="28"/>
        </w:rPr>
      </w:pPr>
      <w:r w:rsidRPr="007D004C">
        <w:rPr>
          <w:rFonts w:ascii="PT Astra Serif" w:hAnsi="PT Astra Serif"/>
          <w:sz w:val="28"/>
          <w:szCs w:val="28"/>
        </w:rPr>
        <w:t>Прогноз приростов объема потребления тепловой энергии в сетевой воде новыми многоквартирными, жилыми домами и общественными зданиями с разделением по видам теплопотребления по элементам территориального деления приведен в таблице ниже.</w:t>
      </w:r>
    </w:p>
    <w:p w:rsidR="001021C0" w:rsidRPr="007D004C" w:rsidRDefault="001021C0" w:rsidP="00E36F8E">
      <w:pPr>
        <w:suppressAutoHyphens w:val="0"/>
        <w:ind w:firstLine="709"/>
        <w:jc w:val="both"/>
        <w:rPr>
          <w:rFonts w:ascii="PT Astra Serif" w:hAnsi="PT Astra Serif"/>
          <w:sz w:val="28"/>
          <w:szCs w:val="28"/>
        </w:rPr>
      </w:pPr>
    </w:p>
    <w:p w:rsidR="00E36F8E" w:rsidRPr="007D004C" w:rsidRDefault="00E36F8E">
      <w:pPr>
        <w:suppressAutoHyphens w:val="0"/>
        <w:rPr>
          <w:rFonts w:ascii="PT Astra Serif" w:hAnsi="PT Astra Serif"/>
          <w:sz w:val="28"/>
          <w:szCs w:val="28"/>
        </w:rPr>
        <w:sectPr w:rsidR="00E36F8E" w:rsidRPr="007D004C" w:rsidSect="0024118F">
          <w:headerReference w:type="default" r:id="rId12"/>
          <w:headerReference w:type="first" r:id="rId13"/>
          <w:pgSz w:w="11907" w:h="16839" w:code="9"/>
          <w:pgMar w:top="1134" w:right="850" w:bottom="1134" w:left="1701" w:header="709" w:footer="709" w:gutter="0"/>
          <w:pgNumType w:start="1"/>
          <w:cols w:space="720"/>
          <w:titlePg/>
          <w:docGrid w:linePitch="600" w:charSpace="32768"/>
        </w:sectPr>
      </w:pPr>
    </w:p>
    <w:p w:rsidR="00E36F8E" w:rsidRPr="007D004C" w:rsidRDefault="00E36F8E" w:rsidP="00E36F8E">
      <w:pPr>
        <w:pStyle w:val="1fffff"/>
        <w:spacing w:before="120"/>
        <w:rPr>
          <w:rFonts w:ascii="PT Astra Serif" w:hAnsi="PT Astra Serif"/>
          <w:color w:val="auto"/>
          <w:sz w:val="24"/>
          <w:szCs w:val="22"/>
        </w:rPr>
      </w:pPr>
      <w:bookmarkStart w:id="21" w:name="_Toc214013104"/>
      <w:bookmarkStart w:id="22" w:name="_Toc231527654"/>
      <w:r w:rsidRPr="007D004C">
        <w:rPr>
          <w:rFonts w:ascii="PT Astra Serif" w:hAnsi="PT Astra Serif"/>
          <w:color w:val="auto"/>
          <w:sz w:val="24"/>
          <w:szCs w:val="22"/>
        </w:rPr>
        <w:lastRenderedPageBreak/>
        <w:t xml:space="preserve">Таблица </w:t>
      </w:r>
      <w:r w:rsidRPr="007D004C">
        <w:rPr>
          <w:rFonts w:ascii="PT Astra Serif" w:hAnsi="PT Astra Serif"/>
          <w:color w:val="auto"/>
          <w:sz w:val="24"/>
          <w:szCs w:val="22"/>
        </w:rPr>
        <w:fldChar w:fldCharType="begin"/>
      </w:r>
      <w:r w:rsidRPr="007D004C">
        <w:rPr>
          <w:rFonts w:ascii="PT Astra Serif" w:hAnsi="PT Astra Serif"/>
          <w:color w:val="auto"/>
          <w:sz w:val="24"/>
          <w:szCs w:val="22"/>
        </w:rPr>
        <w:instrText xml:space="preserve"> SEQ Таблица \* ARABIC </w:instrText>
      </w:r>
      <w:r w:rsidRPr="007D004C">
        <w:rPr>
          <w:rFonts w:ascii="PT Astra Serif" w:hAnsi="PT Astra Serif"/>
          <w:color w:val="auto"/>
          <w:sz w:val="24"/>
          <w:szCs w:val="22"/>
        </w:rPr>
        <w:fldChar w:fldCharType="separate"/>
      </w:r>
      <w:r w:rsidR="0094568F">
        <w:rPr>
          <w:rFonts w:ascii="PT Astra Serif" w:hAnsi="PT Astra Serif"/>
          <w:noProof/>
          <w:color w:val="auto"/>
          <w:sz w:val="24"/>
          <w:szCs w:val="22"/>
        </w:rPr>
        <w:t>2</w:t>
      </w:r>
      <w:r w:rsidRPr="007D004C">
        <w:rPr>
          <w:rFonts w:ascii="PT Astra Serif" w:hAnsi="PT Astra Serif"/>
          <w:color w:val="auto"/>
          <w:sz w:val="24"/>
          <w:szCs w:val="22"/>
        </w:rPr>
        <w:fldChar w:fldCharType="end"/>
      </w:r>
      <w:r w:rsidRPr="007D004C">
        <w:rPr>
          <w:rFonts w:ascii="PT Astra Serif" w:hAnsi="PT Astra Serif"/>
          <w:color w:val="auto"/>
          <w:sz w:val="24"/>
          <w:szCs w:val="22"/>
        </w:rPr>
        <w:t xml:space="preserve"> – Суммарный прирост тепловых нагрузок в сетевой воде</w:t>
      </w:r>
      <w:bookmarkEnd w:id="21"/>
      <w:bookmarkEnd w:id="22"/>
    </w:p>
    <w:tbl>
      <w:tblPr>
        <w:tblW w:w="5000" w:type="pct"/>
        <w:tblCellMar>
          <w:left w:w="28" w:type="dxa"/>
          <w:right w:w="28" w:type="dxa"/>
        </w:tblCellMar>
        <w:tblLook w:val="04A0" w:firstRow="1" w:lastRow="0" w:firstColumn="1" w:lastColumn="0" w:noHBand="0" w:noVBand="1"/>
      </w:tblPr>
      <w:tblGrid>
        <w:gridCol w:w="376"/>
        <w:gridCol w:w="1710"/>
        <w:gridCol w:w="783"/>
        <w:gridCol w:w="783"/>
        <w:gridCol w:w="783"/>
        <w:gridCol w:w="784"/>
        <w:gridCol w:w="784"/>
        <w:gridCol w:w="784"/>
        <w:gridCol w:w="784"/>
        <w:gridCol w:w="784"/>
        <w:gridCol w:w="784"/>
        <w:gridCol w:w="784"/>
        <w:gridCol w:w="784"/>
        <w:gridCol w:w="784"/>
        <w:gridCol w:w="784"/>
        <w:gridCol w:w="784"/>
        <w:gridCol w:w="784"/>
        <w:gridCol w:w="784"/>
      </w:tblGrid>
      <w:tr w:rsidR="00E36F8E" w:rsidRPr="007D004C" w:rsidTr="00E36F8E">
        <w:trPr>
          <w:trHeight w:val="20"/>
          <w:tblHeader/>
        </w:trPr>
        <w:tc>
          <w:tcPr>
            <w:tcW w:w="216"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 п/п</w:t>
            </w:r>
          </w:p>
        </w:tc>
        <w:tc>
          <w:tcPr>
            <w:tcW w:w="100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Наименование организации</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2025</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2026</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2027</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2028</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2029</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2030</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2031</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2032</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2033</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2034</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2035</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2036</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2037</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2038</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2039</w:t>
            </w:r>
          </w:p>
        </w:tc>
        <w:tc>
          <w:tcPr>
            <w:tcW w:w="236" w:type="pct"/>
            <w:tcBorders>
              <w:top w:val="single" w:sz="4" w:space="0" w:color="000000"/>
              <w:left w:val="nil"/>
              <w:bottom w:val="single" w:sz="4" w:space="0" w:color="000000"/>
              <w:right w:val="single" w:sz="4" w:space="0" w:color="000000"/>
            </w:tcBorders>
            <w:shd w:val="clear" w:color="366092" w:fill="366092"/>
            <w:vAlign w:val="center"/>
            <w:hideMark/>
          </w:tcPr>
          <w:p w:rsidR="00E36F8E" w:rsidRPr="007D004C" w:rsidRDefault="00E36F8E" w:rsidP="00E36F8E">
            <w:pPr>
              <w:jc w:val="center"/>
              <w:rPr>
                <w:rFonts w:ascii="PT Astra Serif" w:hAnsi="PT Astra Serif"/>
                <w:b/>
                <w:color w:val="FFFFFF"/>
              </w:rPr>
            </w:pPr>
            <w:r w:rsidRPr="007D004C">
              <w:rPr>
                <w:rFonts w:ascii="PT Astra Serif" w:hAnsi="PT Astra Serif"/>
                <w:b/>
                <w:color w:val="FFFFFF"/>
              </w:rPr>
              <w:t>2040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100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rPr>
                <w:rFonts w:ascii="PT Astra Serif" w:hAnsi="PT Astra Serif"/>
                <w:b/>
                <w:bCs/>
              </w:rPr>
            </w:pPr>
            <w:r w:rsidRPr="007D004C">
              <w:rPr>
                <w:rFonts w:ascii="PT Astra Serif" w:hAnsi="PT Astra Serif"/>
                <w:b/>
                <w:bCs/>
              </w:rPr>
              <w:t>АО "</w:t>
            </w:r>
            <w:proofErr w:type="spellStart"/>
            <w:r w:rsidRPr="007D004C">
              <w:rPr>
                <w:rFonts w:ascii="PT Astra Serif" w:hAnsi="PT Astra Serif"/>
                <w:b/>
                <w:bCs/>
              </w:rPr>
              <w:t>Щёкиноазот</w:t>
            </w:r>
            <w:proofErr w:type="spellEnd"/>
            <w:r w:rsidRPr="007D004C">
              <w:rPr>
                <w:rFonts w:ascii="PT Astra Serif" w:hAnsi="PT Astra Serif"/>
                <w:b/>
                <w:bCs/>
              </w:rPr>
              <w:t>"</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Полезный отпуск, теплоноситель вода,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275 142,000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264 354,000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262 386,000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Полезный отпуск, теплоноситель пар,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1 687 412,000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1 846 047,000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1 899 673,000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Собственные нужды,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4</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Тепловые потери, теплоноситель вода,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8 242,000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5</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Тепловые потери, теплоноситель пар,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34 953,000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6</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Технологические потери,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Тепловые потери у потребителей,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 xml:space="preserve">Выработка </w:t>
            </w:r>
            <w:r w:rsidRPr="007D004C">
              <w:rPr>
                <w:rFonts w:ascii="PT Astra Serif" w:hAnsi="PT Astra Serif"/>
              </w:rPr>
              <w:lastRenderedPageBreak/>
              <w:t>тепловой энергии,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2 005 </w:t>
            </w:r>
            <w:r w:rsidRPr="007D004C">
              <w:rPr>
                <w:rFonts w:ascii="PT Astra Serif" w:hAnsi="PT Astra Serif"/>
              </w:rPr>
              <w:lastRenderedPageBreak/>
              <w:t>749,000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2 153 </w:t>
            </w:r>
            <w:r w:rsidRPr="007D004C">
              <w:rPr>
                <w:rFonts w:ascii="PT Astra Serif" w:hAnsi="PT Astra Serif"/>
              </w:rPr>
              <w:lastRenderedPageBreak/>
              <w:t>596,000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 xml:space="preserve">2 205 </w:t>
            </w:r>
            <w:r w:rsidRPr="007D004C">
              <w:rPr>
                <w:rFonts w:ascii="PT Astra Serif" w:hAnsi="PT Astra Serif"/>
              </w:rPr>
              <w:lastRenderedPageBreak/>
              <w:t>254,000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9</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Полезный отпуск (покупка),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Тепловые потери (покупка),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11</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Всего тепловой энергии,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12</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Полезный отпуск (всего),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1 962 554,000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2 110 401,000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2 162 059,000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100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rPr>
                <w:rFonts w:ascii="PT Astra Serif" w:hAnsi="PT Astra Serif"/>
                <w:b/>
                <w:bCs/>
              </w:rPr>
            </w:pPr>
            <w:r w:rsidRPr="007D004C">
              <w:rPr>
                <w:rFonts w:ascii="PT Astra Serif" w:hAnsi="PT Astra Serif"/>
                <w:b/>
                <w:bCs/>
              </w:rPr>
              <w:t>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c>
          <w:tcPr>
            <w:tcW w:w="236" w:type="pct"/>
            <w:tcBorders>
              <w:top w:val="nil"/>
              <w:left w:val="nil"/>
              <w:bottom w:val="single" w:sz="4" w:space="0" w:color="000000"/>
              <w:right w:val="single" w:sz="4" w:space="0" w:color="000000"/>
            </w:tcBorders>
            <w:shd w:val="clear" w:color="D9EAF7" w:fill="D9EAF7"/>
            <w:vAlign w:val="center"/>
            <w:hideMark/>
          </w:tcPr>
          <w:p w:rsidR="00E36F8E" w:rsidRPr="007D004C" w:rsidRDefault="00E36F8E" w:rsidP="00E36F8E">
            <w:pPr>
              <w:jc w:val="center"/>
              <w:rPr>
                <w:rFonts w:ascii="PT Astra Serif" w:hAnsi="PT Astra Serif"/>
                <w:b/>
                <w:bCs/>
              </w:rPr>
            </w:pPr>
            <w:r w:rsidRPr="007D004C">
              <w:rPr>
                <w:rFonts w:ascii="PT Astra Serif" w:hAnsi="PT Astra Serif"/>
                <w:b/>
                <w:bCs/>
              </w:rPr>
              <w:t> </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13</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Полезный отпуск, теплоноситель вода,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165 643,130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165 643,130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165 640,190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14</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Полезный отпуск, теплоноситель пар,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15</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Собственные нужды,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1 736,360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16</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Тепловые потери, теплоноситель вода,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21 020,500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17</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Тепловые потери, теплоноситель пар,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Технологические потери,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19</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Тепловые потери у потребителей,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0,000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20</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Выработка тепловой энергии,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188 399,990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188 399,990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188 397,050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21</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Полезный отпуск (покупка),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71 878,210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71 264,810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22</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Тепловые потери (покупка),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10 022,130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lastRenderedPageBreak/>
              <w:t>23</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Всего тепловой энергии,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81 900,340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81 286,940</w:t>
            </w:r>
          </w:p>
        </w:tc>
      </w:tr>
      <w:tr w:rsidR="00E36F8E" w:rsidRPr="007D004C" w:rsidTr="00E36F8E">
        <w:trPr>
          <w:trHeight w:val="20"/>
        </w:trPr>
        <w:tc>
          <w:tcPr>
            <w:tcW w:w="216" w:type="pct"/>
            <w:tcBorders>
              <w:top w:val="nil"/>
              <w:left w:val="single" w:sz="4" w:space="0" w:color="000000"/>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24</w:t>
            </w:r>
          </w:p>
        </w:tc>
        <w:tc>
          <w:tcPr>
            <w:tcW w:w="100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rPr>
                <w:rFonts w:ascii="PT Astra Serif" w:hAnsi="PT Astra Serif"/>
              </w:rPr>
            </w:pPr>
            <w:r w:rsidRPr="007D004C">
              <w:rPr>
                <w:rFonts w:ascii="PT Astra Serif" w:hAnsi="PT Astra Serif"/>
              </w:rPr>
              <w:t>Полезный отпуск (всего), Гкал/год</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237 521,340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236 907,940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c>
          <w:tcPr>
            <w:tcW w:w="236" w:type="pct"/>
            <w:tcBorders>
              <w:top w:val="nil"/>
              <w:left w:val="nil"/>
              <w:bottom w:val="single" w:sz="4" w:space="0" w:color="000000"/>
              <w:right w:val="single" w:sz="4" w:space="0" w:color="000000"/>
            </w:tcBorders>
            <w:shd w:val="clear" w:color="auto" w:fill="auto"/>
            <w:vAlign w:val="center"/>
            <w:hideMark/>
          </w:tcPr>
          <w:p w:rsidR="00E36F8E" w:rsidRPr="007D004C" w:rsidRDefault="00E36F8E" w:rsidP="00E36F8E">
            <w:pPr>
              <w:jc w:val="center"/>
              <w:rPr>
                <w:rFonts w:ascii="PT Astra Serif" w:hAnsi="PT Astra Serif"/>
              </w:rPr>
            </w:pPr>
            <w:r w:rsidRPr="007D004C">
              <w:rPr>
                <w:rFonts w:ascii="PT Astra Serif" w:hAnsi="PT Astra Serif"/>
              </w:rPr>
              <w:t>236 905,000</w:t>
            </w:r>
          </w:p>
        </w:tc>
      </w:tr>
    </w:tbl>
    <w:p w:rsidR="00E36F8E" w:rsidRPr="007D004C" w:rsidRDefault="00E36F8E" w:rsidP="00E36F8E">
      <w:pPr>
        <w:pStyle w:val="1fffff"/>
        <w:spacing w:before="120"/>
        <w:rPr>
          <w:rFonts w:ascii="PT Astra Serif" w:hAnsi="PT Astra Serif"/>
          <w:color w:val="auto"/>
          <w:sz w:val="24"/>
          <w:szCs w:val="22"/>
        </w:rPr>
      </w:pPr>
    </w:p>
    <w:p w:rsidR="00E36F8E" w:rsidRPr="007D004C" w:rsidRDefault="00E36F8E">
      <w:pPr>
        <w:suppressAutoHyphens w:val="0"/>
        <w:rPr>
          <w:rFonts w:ascii="PT Astra Serif" w:hAnsi="PT Astra Serif"/>
          <w:sz w:val="28"/>
          <w:szCs w:val="28"/>
        </w:rPr>
      </w:pPr>
    </w:p>
    <w:p w:rsidR="00614470" w:rsidRPr="007D004C" w:rsidRDefault="00614470">
      <w:pPr>
        <w:suppressAutoHyphens w:val="0"/>
        <w:rPr>
          <w:rFonts w:ascii="PT Astra Serif" w:hAnsi="PT Astra Serif"/>
          <w:sz w:val="28"/>
          <w:szCs w:val="28"/>
        </w:rPr>
        <w:sectPr w:rsidR="00614470" w:rsidRPr="007D004C" w:rsidSect="00E60BE1">
          <w:pgSz w:w="16839" w:h="11907" w:orient="landscape" w:code="9"/>
          <w:pgMar w:top="1701" w:right="1134" w:bottom="850" w:left="1134" w:header="709" w:footer="709" w:gutter="0"/>
          <w:cols w:space="720"/>
          <w:docGrid w:linePitch="600" w:charSpace="32768"/>
        </w:sectPr>
      </w:pPr>
    </w:p>
    <w:p w:rsidR="00E36F8E" w:rsidRPr="007D004C" w:rsidRDefault="00E36F8E">
      <w:pPr>
        <w:suppressAutoHyphens w:val="0"/>
        <w:rPr>
          <w:rFonts w:ascii="PT Astra Serif" w:hAnsi="PT Astra Serif"/>
          <w:sz w:val="28"/>
          <w:szCs w:val="28"/>
        </w:rPr>
      </w:pPr>
    </w:p>
    <w:p w:rsidR="00614470" w:rsidRPr="007D004C" w:rsidRDefault="00614470" w:rsidP="00FE208C">
      <w:pPr>
        <w:pStyle w:val="affa"/>
        <w:numPr>
          <w:ilvl w:val="1"/>
          <w:numId w:val="20"/>
        </w:numPr>
        <w:suppressAutoHyphens w:val="0"/>
        <w:ind w:left="0" w:firstLine="709"/>
        <w:jc w:val="both"/>
        <w:rPr>
          <w:rFonts w:ascii="PT Astra Serif" w:hAnsi="PT Astra Serif"/>
          <w:b/>
          <w:sz w:val="28"/>
          <w:szCs w:val="28"/>
        </w:rPr>
      </w:pPr>
      <w:r w:rsidRPr="007D004C">
        <w:rPr>
          <w:rFonts w:ascii="PT Astra Serif" w:hAnsi="PT Astra Serif"/>
          <w:b/>
          <w:sz w:val="28"/>
          <w:szCs w:val="28"/>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p>
    <w:p w:rsidR="00614470" w:rsidRPr="007D004C" w:rsidRDefault="00614470" w:rsidP="00614470">
      <w:pPr>
        <w:suppressAutoHyphens w:val="0"/>
        <w:jc w:val="both"/>
        <w:rPr>
          <w:rFonts w:ascii="PT Astra Serif" w:hAnsi="PT Astra Serif"/>
          <w:b/>
          <w:sz w:val="28"/>
          <w:szCs w:val="28"/>
        </w:rPr>
      </w:pPr>
    </w:p>
    <w:p w:rsidR="00614470" w:rsidRPr="007D004C" w:rsidRDefault="00614470"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Средневзвешенная плотность тепловой нагрузки – это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 </w:t>
      </w:r>
    </w:p>
    <w:p w:rsidR="00614470" w:rsidRPr="007D004C" w:rsidRDefault="00614470" w:rsidP="00571AC0">
      <w:pPr>
        <w:suppressAutoHyphens w:val="0"/>
        <w:ind w:firstLine="709"/>
        <w:jc w:val="both"/>
        <w:rPr>
          <w:rFonts w:ascii="PT Astra Serif" w:hAnsi="PT Astra Serif"/>
          <w:sz w:val="28"/>
          <w:szCs w:val="28"/>
        </w:rPr>
      </w:pPr>
      <w:r w:rsidRPr="007D004C">
        <w:rPr>
          <w:rFonts w:ascii="PT Astra Serif" w:hAnsi="PT Astra Serif"/>
          <w:sz w:val="28"/>
          <w:szCs w:val="28"/>
        </w:rPr>
        <w:t>Существующая 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по формуле:</w:t>
      </w:r>
    </w:p>
    <w:p w:rsidR="00614470" w:rsidRPr="007D004C" w:rsidRDefault="00614470" w:rsidP="00571AC0">
      <w:pPr>
        <w:suppressAutoHyphens w:val="0"/>
        <w:ind w:firstLine="709"/>
        <w:jc w:val="both"/>
        <w:rPr>
          <w:rFonts w:ascii="PT Astra Serif" w:hAnsi="PT Astra Serif"/>
          <w:sz w:val="28"/>
          <w:szCs w:val="28"/>
        </w:rPr>
      </w:pPr>
    </w:p>
    <w:p w:rsidR="00614470" w:rsidRPr="007D004C" w:rsidRDefault="00614470" w:rsidP="00571AC0">
      <w:pPr>
        <w:suppressAutoHyphens w:val="0"/>
        <w:ind w:firstLine="709"/>
        <w:jc w:val="both"/>
        <w:rPr>
          <w:rFonts w:ascii="PT Astra Serif" w:hAnsi="PT Astra Serif"/>
          <w:sz w:val="28"/>
          <w:szCs w:val="28"/>
          <w:lang w:val="en-US"/>
        </w:rPr>
      </w:pPr>
      <w:r w:rsidRPr="007D004C">
        <w:rPr>
          <w:rFonts w:ascii="PT Astra Serif" w:hAnsi="PT Astra Serif"/>
          <w:sz w:val="28"/>
          <w:szCs w:val="28"/>
        </w:rPr>
        <w:t xml:space="preserve"> </w:t>
      </w:r>
      <w:r w:rsidRPr="007D004C">
        <w:rPr>
          <w:rFonts w:ascii="PT Astra Serif" w:hAnsi="PT Astra Serif"/>
          <w:sz w:val="28"/>
          <w:szCs w:val="28"/>
          <w:lang w:val="en-US"/>
        </w:rPr>
        <w:t>q</w:t>
      </w:r>
      <w:proofErr w:type="gramStart"/>
      <w:r w:rsidRPr="007D004C">
        <w:rPr>
          <w:rFonts w:ascii="PT Astra Serif" w:hAnsi="PT Astra Serif"/>
          <w:sz w:val="28"/>
          <w:szCs w:val="28"/>
          <w:lang w:val="en-US"/>
        </w:rPr>
        <w:t>_(</w:t>
      </w:r>
      <w:proofErr w:type="spellStart"/>
      <w:proofErr w:type="gramEnd"/>
      <w:r w:rsidRPr="007D004C">
        <w:rPr>
          <w:rFonts w:ascii="PT Astra Serif" w:hAnsi="PT Astra Serif"/>
          <w:sz w:val="28"/>
          <w:szCs w:val="28"/>
          <w:lang w:val="en-US"/>
        </w:rPr>
        <w:t>j,A</w:t>
      </w:r>
      <w:proofErr w:type="spellEnd"/>
      <w:r w:rsidRPr="007D004C">
        <w:rPr>
          <w:rFonts w:ascii="PT Astra Serif" w:hAnsi="PT Astra Serif"/>
          <w:sz w:val="28"/>
          <w:szCs w:val="28"/>
          <w:lang w:val="en-US"/>
        </w:rPr>
        <w:t>=)  (Q_(</w:t>
      </w:r>
      <w:proofErr w:type="spellStart"/>
      <w:r w:rsidRPr="007D004C">
        <w:rPr>
          <w:rFonts w:ascii="PT Astra Serif" w:hAnsi="PT Astra Serif"/>
          <w:sz w:val="28"/>
          <w:szCs w:val="28"/>
          <w:lang w:val="en-US"/>
        </w:rPr>
        <w:t>j,A</w:t>
      </w:r>
      <w:proofErr w:type="spellEnd"/>
      <w:r w:rsidRPr="007D004C">
        <w:rPr>
          <w:rFonts w:ascii="PT Astra Serif" w:hAnsi="PT Astra Serif"/>
          <w:sz w:val="28"/>
          <w:szCs w:val="28"/>
          <w:lang w:val="en-US"/>
        </w:rPr>
        <w:t>)^P)/F_(</w:t>
      </w:r>
      <w:proofErr w:type="spellStart"/>
      <w:r w:rsidRPr="007D004C">
        <w:rPr>
          <w:rFonts w:ascii="PT Astra Serif" w:hAnsi="PT Astra Serif"/>
          <w:sz w:val="28"/>
          <w:szCs w:val="28"/>
          <w:lang w:val="en-US"/>
        </w:rPr>
        <w:t>j,A</w:t>
      </w:r>
      <w:proofErr w:type="spellEnd"/>
      <w:r w:rsidRPr="007D004C">
        <w:rPr>
          <w:rFonts w:ascii="PT Astra Serif" w:hAnsi="PT Astra Serif"/>
          <w:sz w:val="28"/>
          <w:szCs w:val="28"/>
          <w:lang w:val="en-US"/>
        </w:rPr>
        <w:t xml:space="preserve">)   </w:t>
      </w:r>
      <w:r w:rsidRPr="007D004C">
        <w:rPr>
          <w:rFonts w:ascii="PT Astra Serif" w:hAnsi="PT Astra Serif"/>
          <w:sz w:val="28"/>
          <w:szCs w:val="28"/>
        </w:rPr>
        <w:t>Гкал</w:t>
      </w:r>
      <w:r w:rsidRPr="007D004C">
        <w:rPr>
          <w:rFonts w:ascii="PT Astra Serif" w:hAnsi="PT Astra Serif"/>
          <w:sz w:val="28"/>
          <w:szCs w:val="28"/>
          <w:lang w:val="en-US"/>
        </w:rPr>
        <w:t>/</w:t>
      </w:r>
      <w:r w:rsidRPr="007D004C">
        <w:rPr>
          <w:rFonts w:ascii="PT Astra Serif" w:hAnsi="PT Astra Serif"/>
          <w:sz w:val="28"/>
          <w:szCs w:val="28"/>
        </w:rPr>
        <w:t>ч</w:t>
      </w:r>
      <w:r w:rsidRPr="007D004C">
        <w:rPr>
          <w:rFonts w:ascii="PT Astra Serif" w:hAnsi="PT Astra Serif"/>
          <w:sz w:val="28"/>
          <w:szCs w:val="28"/>
          <w:lang w:val="en-US"/>
        </w:rPr>
        <w:t>/</w:t>
      </w:r>
      <w:r w:rsidRPr="007D004C">
        <w:rPr>
          <w:rFonts w:ascii="PT Astra Serif" w:hAnsi="PT Astra Serif"/>
          <w:sz w:val="28"/>
          <w:szCs w:val="28"/>
        </w:rPr>
        <w:t>Га</w:t>
      </w:r>
    </w:p>
    <w:p w:rsidR="00614470" w:rsidRPr="007D004C" w:rsidRDefault="00614470"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где: </w:t>
      </w:r>
    </w:p>
    <w:p w:rsidR="00614470" w:rsidRPr="007D004C" w:rsidRDefault="00614470" w:rsidP="00571AC0">
      <w:pPr>
        <w:suppressAutoHyphens w:val="0"/>
        <w:ind w:firstLine="709"/>
        <w:jc w:val="both"/>
        <w:rPr>
          <w:rFonts w:ascii="PT Astra Serif" w:hAnsi="PT Astra Serif"/>
          <w:sz w:val="28"/>
          <w:szCs w:val="28"/>
        </w:rPr>
      </w:pPr>
      <w:r w:rsidRPr="007D004C">
        <w:rPr>
          <w:rFonts w:ascii="PT Astra Serif" w:hAnsi="PT Astra Serif"/>
          <w:sz w:val="28"/>
          <w:szCs w:val="28"/>
        </w:rPr>
        <w:t>Q_(</w:t>
      </w:r>
      <w:proofErr w:type="spellStart"/>
      <w:r w:rsidRPr="007D004C">
        <w:rPr>
          <w:rFonts w:ascii="PT Astra Serif" w:hAnsi="PT Astra Serif"/>
          <w:sz w:val="28"/>
          <w:szCs w:val="28"/>
        </w:rPr>
        <w:t>j,A</w:t>
      </w:r>
      <w:proofErr w:type="spellEnd"/>
      <w:r w:rsidRPr="007D004C">
        <w:rPr>
          <w:rFonts w:ascii="PT Astra Serif" w:hAnsi="PT Astra Serif"/>
          <w:sz w:val="28"/>
          <w:szCs w:val="28"/>
        </w:rPr>
        <w:t>)^P- суммарная тепловая нагрузка в зоне действия j-того источника тепловой энергии (системы теплоснабжения) в ретроспективный период, Гкал/</w:t>
      </w:r>
      <w:proofErr w:type="gramStart"/>
      <w:r w:rsidRPr="007D004C">
        <w:rPr>
          <w:rFonts w:ascii="PT Astra Serif" w:hAnsi="PT Astra Serif"/>
          <w:sz w:val="28"/>
          <w:szCs w:val="28"/>
        </w:rPr>
        <w:t>ч</w:t>
      </w:r>
      <w:proofErr w:type="gramEnd"/>
      <w:r w:rsidRPr="007D004C">
        <w:rPr>
          <w:rFonts w:ascii="PT Astra Serif" w:hAnsi="PT Astra Serif"/>
          <w:sz w:val="28"/>
          <w:szCs w:val="28"/>
        </w:rPr>
        <w:t xml:space="preserve">; </w:t>
      </w:r>
    </w:p>
    <w:p w:rsidR="00614470" w:rsidRPr="007D004C" w:rsidRDefault="00614470" w:rsidP="00571AC0">
      <w:pPr>
        <w:suppressAutoHyphens w:val="0"/>
        <w:ind w:firstLine="709"/>
        <w:jc w:val="both"/>
        <w:rPr>
          <w:rFonts w:ascii="PT Astra Serif" w:hAnsi="PT Astra Serif"/>
          <w:sz w:val="28"/>
          <w:szCs w:val="28"/>
        </w:rPr>
      </w:pPr>
      <w:r w:rsidRPr="007D004C">
        <w:rPr>
          <w:rFonts w:ascii="PT Astra Serif" w:hAnsi="PT Astra Serif"/>
          <w:sz w:val="28"/>
          <w:szCs w:val="28"/>
        </w:rPr>
        <w:t>F_(</w:t>
      </w:r>
      <w:proofErr w:type="spellStart"/>
      <w:r w:rsidRPr="007D004C">
        <w:rPr>
          <w:rFonts w:ascii="PT Astra Serif" w:hAnsi="PT Astra Serif"/>
          <w:sz w:val="28"/>
          <w:szCs w:val="28"/>
        </w:rPr>
        <w:t>j,A</w:t>
      </w:r>
      <w:proofErr w:type="spellEnd"/>
      <w:r w:rsidRPr="007D004C">
        <w:rPr>
          <w:rFonts w:ascii="PT Astra Serif" w:hAnsi="PT Astra Serif"/>
          <w:sz w:val="28"/>
          <w:szCs w:val="28"/>
        </w:rPr>
        <w:t xml:space="preserve">)- площадь зоны действия j-того источника тепловой энергии, установленной по конечным точкам тепловых сетей, обеспечивающих циркуляцию теплоносителя для передачи тепловой энергии от источника к потребителю, </w:t>
      </w:r>
      <w:proofErr w:type="gramStart"/>
      <w:r w:rsidRPr="007D004C">
        <w:rPr>
          <w:rFonts w:ascii="PT Astra Serif" w:hAnsi="PT Astra Serif"/>
          <w:sz w:val="28"/>
          <w:szCs w:val="28"/>
        </w:rPr>
        <w:t>га</w:t>
      </w:r>
      <w:proofErr w:type="gramEnd"/>
      <w:r w:rsidRPr="007D004C">
        <w:rPr>
          <w:rFonts w:ascii="PT Astra Serif" w:hAnsi="PT Astra Serif"/>
          <w:sz w:val="28"/>
          <w:szCs w:val="28"/>
        </w:rPr>
        <w:t xml:space="preserve">; </w:t>
      </w:r>
    </w:p>
    <w:p w:rsidR="00614470" w:rsidRPr="007D004C" w:rsidRDefault="00614470"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A - год разработки схемы теплоснабжения. </w:t>
      </w:r>
    </w:p>
    <w:p w:rsidR="00614470" w:rsidRPr="007D004C" w:rsidRDefault="00614470"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Площадь зоны действия системы теплоснабжения по состоянию на год разработки схемы должна определяться по данным электронной модели системы теплоснабжения, как площадь (в гектарах), ограниченная контуром, построенным по конечным точкам подключения существующих объектов теплопотребления к тепловым сетям системы теплоснабжения. </w:t>
      </w:r>
    </w:p>
    <w:p w:rsidR="00614470" w:rsidRPr="007D004C" w:rsidRDefault="00614470"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Существующая средневзвешенная плотность тепловой нагрузки по поселению, городскому округу, городу федерального значения должна определяться как частное от деления расчетной тепловой нагрузки потребителей, присоединенных к тепловым сетям всех систем теплоснабжения, действующих в поселении, городском округе, городе </w:t>
      </w:r>
      <w:r w:rsidRPr="007D004C">
        <w:rPr>
          <w:rFonts w:ascii="PT Astra Serif" w:hAnsi="PT Astra Serif"/>
          <w:sz w:val="28"/>
          <w:szCs w:val="28"/>
        </w:rPr>
        <w:lastRenderedPageBreak/>
        <w:t xml:space="preserve">федерального значения, на площадь застроенной территории (по данным утвержденного генерального плана поселения, городского округа, города федерального значения). </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Перспективное изменение средневзвешенной плотности тепловой нагрузки в зоне действия j-той системы теплоснабжения должно вычисляться в соответствии с формулой: </w:t>
      </w:r>
    </w:p>
    <w:p w:rsidR="00614470" w:rsidRPr="007D004C" w:rsidRDefault="00614470" w:rsidP="00614470">
      <w:pPr>
        <w:suppressAutoHyphens w:val="0"/>
        <w:ind w:firstLine="709"/>
        <w:jc w:val="both"/>
        <w:rPr>
          <w:rFonts w:ascii="PT Astra Serif" w:hAnsi="PT Astra Serif"/>
          <w:sz w:val="28"/>
          <w:szCs w:val="28"/>
        </w:rPr>
      </w:pPr>
    </w:p>
    <w:p w:rsidR="00614470" w:rsidRPr="007D004C" w:rsidRDefault="00614470" w:rsidP="00614470">
      <w:pPr>
        <w:suppressAutoHyphens w:val="0"/>
        <w:ind w:firstLine="709"/>
        <w:jc w:val="both"/>
        <w:rPr>
          <w:rFonts w:ascii="PT Astra Serif" w:hAnsi="PT Astra Serif"/>
          <w:sz w:val="28"/>
          <w:szCs w:val="28"/>
          <w:lang w:val="en-US"/>
        </w:rPr>
      </w:pPr>
      <w:r w:rsidRPr="007D004C">
        <w:rPr>
          <w:rFonts w:ascii="PT Astra Serif" w:hAnsi="PT Astra Serif"/>
          <w:sz w:val="28"/>
          <w:szCs w:val="28"/>
          <w:lang w:val="en-US"/>
        </w:rPr>
        <w:t>q_(j,A+1)=(Q_(j,A+1)^(P,</w:t>
      </w:r>
      <w:r w:rsidRPr="007D004C">
        <w:rPr>
          <w:rFonts w:ascii="PT Astra Serif" w:hAnsi="PT Astra Serif"/>
          <w:sz w:val="28"/>
          <w:szCs w:val="28"/>
        </w:rPr>
        <w:t>сумм</w:t>
      </w:r>
      <w:r w:rsidRPr="007D004C">
        <w:rPr>
          <w:rFonts w:ascii="PT Astra Serif" w:hAnsi="PT Astra Serif"/>
          <w:sz w:val="28"/>
          <w:szCs w:val="28"/>
          <w:lang w:val="en-US"/>
        </w:rPr>
        <w:t xml:space="preserve">))/S_(j,A+1)   </w:t>
      </w:r>
      <w:r w:rsidRPr="007D004C">
        <w:rPr>
          <w:rFonts w:ascii="PT Astra Serif" w:hAnsi="PT Astra Serif"/>
          <w:sz w:val="28"/>
          <w:szCs w:val="28"/>
        </w:rPr>
        <w:t>Гкал</w:t>
      </w:r>
      <w:r w:rsidRPr="007D004C">
        <w:rPr>
          <w:rFonts w:ascii="PT Astra Serif" w:hAnsi="PT Astra Serif"/>
          <w:sz w:val="28"/>
          <w:szCs w:val="28"/>
          <w:lang w:val="en-US"/>
        </w:rPr>
        <w:t>/</w:t>
      </w:r>
      <w:r w:rsidRPr="007D004C">
        <w:rPr>
          <w:rFonts w:ascii="PT Astra Serif" w:hAnsi="PT Astra Serif"/>
          <w:sz w:val="28"/>
          <w:szCs w:val="28"/>
        </w:rPr>
        <w:t>ч</w:t>
      </w:r>
      <w:r w:rsidRPr="007D004C">
        <w:rPr>
          <w:rFonts w:ascii="PT Astra Serif" w:hAnsi="PT Astra Serif"/>
          <w:sz w:val="28"/>
          <w:szCs w:val="28"/>
          <w:lang w:val="en-US"/>
        </w:rPr>
        <w:t>/</w:t>
      </w:r>
      <w:r w:rsidRPr="007D004C">
        <w:rPr>
          <w:rFonts w:ascii="PT Astra Serif" w:hAnsi="PT Astra Serif"/>
          <w:sz w:val="28"/>
          <w:szCs w:val="28"/>
        </w:rPr>
        <w:t>Га</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 xml:space="preserve">где: </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Q_(j,A+1)^(</w:t>
      </w:r>
      <w:proofErr w:type="spellStart"/>
      <w:r w:rsidRPr="007D004C">
        <w:rPr>
          <w:rFonts w:ascii="PT Astra Serif" w:hAnsi="PT Astra Serif"/>
          <w:sz w:val="28"/>
          <w:szCs w:val="28"/>
        </w:rPr>
        <w:t>P,сумм</w:t>
      </w:r>
      <w:proofErr w:type="spellEnd"/>
      <w:r w:rsidRPr="007D004C">
        <w:rPr>
          <w:rFonts w:ascii="PT Astra Serif" w:hAnsi="PT Astra Serif"/>
          <w:sz w:val="28"/>
          <w:szCs w:val="28"/>
        </w:rPr>
        <w:t>)- расчетная тепловая нагрузка потребителей в j-той системе теплоснабжения, в A+1 период разработки схемы теплоснабжения, Гкал/</w:t>
      </w:r>
      <w:proofErr w:type="gramStart"/>
      <w:r w:rsidRPr="007D004C">
        <w:rPr>
          <w:rFonts w:ascii="PT Astra Serif" w:hAnsi="PT Astra Serif"/>
          <w:sz w:val="28"/>
          <w:szCs w:val="28"/>
        </w:rPr>
        <w:t>ч</w:t>
      </w:r>
      <w:proofErr w:type="gramEnd"/>
      <w:r w:rsidRPr="007D004C">
        <w:rPr>
          <w:rFonts w:ascii="PT Astra Serif" w:hAnsi="PT Astra Serif"/>
          <w:sz w:val="28"/>
          <w:szCs w:val="28"/>
        </w:rPr>
        <w:t xml:space="preserve">; </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 xml:space="preserve">S_(j,A+1)- площадь зоны действия j-той системы теплоснабжения в A+1 период (наконец периода) разработки схемы теплоснабжения, </w:t>
      </w:r>
      <w:proofErr w:type="gramStart"/>
      <w:r w:rsidRPr="007D004C">
        <w:rPr>
          <w:rFonts w:ascii="PT Astra Serif" w:hAnsi="PT Astra Serif"/>
          <w:sz w:val="28"/>
          <w:szCs w:val="28"/>
        </w:rPr>
        <w:t>га</w:t>
      </w:r>
      <w:proofErr w:type="gramEnd"/>
      <w:r w:rsidRPr="007D004C">
        <w:rPr>
          <w:rFonts w:ascii="PT Astra Serif" w:hAnsi="PT Astra Serif"/>
          <w:sz w:val="28"/>
          <w:szCs w:val="28"/>
        </w:rPr>
        <w:t xml:space="preserve">. </w:t>
      </w:r>
    </w:p>
    <w:p w:rsidR="00614470"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Площадь зоны действия j-той системы теплоснабжения (Sj,A+1) должна определяться средствами электронной модели системы теплоснабжения по границам перспективных зон действия систем теплоснабжения. </w:t>
      </w:r>
    </w:p>
    <w:p w:rsidR="00571AC0" w:rsidRPr="007D004C" w:rsidRDefault="00571AC0" w:rsidP="00614470">
      <w:pPr>
        <w:suppressAutoHyphens w:val="0"/>
        <w:ind w:firstLine="709"/>
        <w:jc w:val="both"/>
        <w:rPr>
          <w:rFonts w:ascii="PT Astra Serif" w:hAnsi="PT Astra Serif"/>
          <w:sz w:val="28"/>
          <w:szCs w:val="28"/>
        </w:rPr>
      </w:pPr>
    </w:p>
    <w:p w:rsidR="00614470" w:rsidRPr="007D004C" w:rsidRDefault="00614470" w:rsidP="00571AC0">
      <w:pPr>
        <w:pStyle w:val="affa"/>
        <w:numPr>
          <w:ilvl w:val="0"/>
          <w:numId w:val="20"/>
        </w:numPr>
        <w:suppressAutoHyphens w:val="0"/>
        <w:ind w:left="0" w:firstLine="709"/>
        <w:jc w:val="both"/>
        <w:rPr>
          <w:rFonts w:ascii="PT Astra Serif" w:hAnsi="PT Astra Serif"/>
          <w:b/>
          <w:sz w:val="28"/>
          <w:szCs w:val="28"/>
        </w:rPr>
      </w:pPr>
      <w:r w:rsidRPr="007D004C">
        <w:rPr>
          <w:rFonts w:ascii="PT Astra Serif" w:hAnsi="PT Astra Serif"/>
          <w:b/>
          <w:sz w:val="28"/>
          <w:szCs w:val="28"/>
        </w:rPr>
        <w:t>СУЩЕСТВУЮЩИЕ И ПЕРСПЕКТИВНЫЕ БАЛАНСЫ ТЕПЛОВОЙ МОЩНОСТИ ИСТОЧНИКОВ ТЕПЛОВОЙ ЭНЕРГИИ И ТЕПЛОВОЙ НАГРУЗКИ ПОТРЕБИТЕЛЕЙ</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tab/>
      </w:r>
    </w:p>
    <w:p w:rsidR="00614470" w:rsidRPr="007D004C" w:rsidRDefault="00614470" w:rsidP="00614470">
      <w:pPr>
        <w:suppressAutoHyphens w:val="0"/>
        <w:ind w:firstLine="709"/>
        <w:jc w:val="both"/>
        <w:rPr>
          <w:rFonts w:ascii="PT Astra Serif" w:hAnsi="PT Astra Serif"/>
          <w:b/>
          <w:sz w:val="28"/>
          <w:szCs w:val="28"/>
        </w:rPr>
      </w:pPr>
      <w:r w:rsidRPr="007D004C">
        <w:rPr>
          <w:rFonts w:ascii="PT Astra Serif" w:hAnsi="PT Astra Serif"/>
          <w:b/>
          <w:sz w:val="28"/>
          <w:szCs w:val="28"/>
        </w:rPr>
        <w:t>2.1. Описание существующих и перспективных зон действия систем теплоснабжения и источников тепловой энергии</w:t>
      </w:r>
    </w:p>
    <w:p w:rsidR="00614470" w:rsidRPr="007D004C" w:rsidRDefault="00614470" w:rsidP="00614470">
      <w:pPr>
        <w:suppressAutoHyphens w:val="0"/>
        <w:ind w:firstLine="709"/>
        <w:jc w:val="both"/>
        <w:rPr>
          <w:rFonts w:ascii="PT Astra Serif" w:hAnsi="PT Astra Serif"/>
          <w:b/>
          <w:sz w:val="28"/>
          <w:szCs w:val="28"/>
        </w:rPr>
      </w:pP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Согласно п. 57 Требований к Схемам теплоснабжения, утвержденным Постановлением Правительства РФ от 22.02.2012 г. № 154 Глава 4 содержит:</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после чего делаются:</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в) выводы о резервах (дефицитах) существующей системы теплоснабжения при обеспечении перспективной тепловой нагрузки потребителей».</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Что дублируется п. 97 МУ:</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 xml:space="preserve">«Описание перспективных балансов тепловой мощности источников тепловой энергии и тепловой нагрузки должно осуществляться для определения дефицита тепловой мощности и пропускной способности существующих тепловых сетей при существующих в ретроспективном периоде установленных и располагаемых значениях тепловой мощности </w:t>
      </w:r>
      <w:r w:rsidRPr="007D004C">
        <w:rPr>
          <w:rFonts w:ascii="PT Astra Serif" w:hAnsi="PT Astra Serif"/>
          <w:sz w:val="28"/>
          <w:szCs w:val="28"/>
        </w:rPr>
        <w:lastRenderedPageBreak/>
        <w:t>источников тепловой энергии и определения зон с перспективной тепловой нагрузкой, не обеспеченной источниками тепловой энергии».</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При этом балансы тепловой мощности и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7 «Предложения по строительству, реконструкции, техническому перевооружению и (или) модернизации источников тепловой энергии».</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Балансы тепловой мощности источников тепловой энергии и тепловой нагрузки составлены в следующем порядке:</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в существующих системах теплоснабжения (зонах действия источников тепловой энергии) установлены перспективные тепловые нагрузки в соответствии с данными, указанными в главе III МУ (отражены в Главе 2);</w:t>
      </w:r>
    </w:p>
    <w:p w:rsidR="00614470" w:rsidRPr="007D004C" w:rsidRDefault="00614470" w:rsidP="00614470">
      <w:pPr>
        <w:suppressAutoHyphens w:val="0"/>
        <w:ind w:firstLine="709"/>
        <w:jc w:val="both"/>
        <w:rPr>
          <w:rFonts w:ascii="PT Astra Serif" w:hAnsi="PT Astra Serif"/>
          <w:sz w:val="28"/>
          <w:szCs w:val="28"/>
        </w:rPr>
      </w:pPr>
      <w:proofErr w:type="gramStart"/>
      <w:r w:rsidRPr="007D004C">
        <w:rPr>
          <w:rFonts w:ascii="PT Astra Serif" w:hAnsi="PT Astra Serif"/>
          <w:sz w:val="28"/>
          <w:szCs w:val="28"/>
        </w:rPr>
        <w:t>составлены балансы существующей установленной и располагаемой тепловой мощности «нетто» и перспективной тепловой нагрузки в существующих зонах действия источников тепловой энергии за каждый год на каждом этапе прогнозируемого периода в соответствии с приложением №15 к МУ;</w:t>
      </w:r>
      <w:proofErr w:type="gramEnd"/>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определены дефициты (резервы) установленной тепловой мощности нетто на конец прогнозируемого периода в соответствии с таблицами п. 34.1 и п. 34.2 приложения №34 МУ;</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установлены зоны развития территории городского округа с перспективной тепловой нагрузкой, не обеспеченной источниками тепловой энергии;</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 xml:space="preserve">на основании откалиброванной электронной модели системы теплоснабжения и существующих зон действия </w:t>
      </w:r>
      <w:proofErr w:type="gramStart"/>
      <w:r w:rsidRPr="007D004C">
        <w:rPr>
          <w:rFonts w:ascii="PT Astra Serif" w:hAnsi="PT Astra Serif"/>
          <w:sz w:val="28"/>
          <w:szCs w:val="28"/>
        </w:rPr>
        <w:t>с перспективной тепловой нагрузкой выполнено моделирование присоединения тепловой нагрузки к тепловым сетям в каждом кадастровом квартале в соответствии с приложением</w:t>
      </w:r>
      <w:proofErr w:type="gramEnd"/>
      <w:r w:rsidRPr="007D004C">
        <w:rPr>
          <w:rFonts w:ascii="PT Astra Serif" w:hAnsi="PT Astra Serif"/>
          <w:sz w:val="28"/>
          <w:szCs w:val="28"/>
        </w:rPr>
        <w:t xml:space="preserve"> №34 МУ;</w:t>
      </w:r>
    </w:p>
    <w:p w:rsidR="00614470" w:rsidRPr="007D004C" w:rsidRDefault="00614470" w:rsidP="00614470">
      <w:pPr>
        <w:suppressAutoHyphens w:val="0"/>
        <w:ind w:firstLine="709"/>
        <w:jc w:val="both"/>
        <w:rPr>
          <w:rFonts w:ascii="PT Astra Serif" w:hAnsi="PT Astra Serif"/>
          <w:sz w:val="28"/>
          <w:szCs w:val="28"/>
        </w:rPr>
      </w:pPr>
      <w:r w:rsidRPr="007D004C">
        <w:rPr>
          <w:rFonts w:ascii="PT Astra Serif" w:hAnsi="PT Astra Serif"/>
          <w:sz w:val="28"/>
          <w:szCs w:val="28"/>
        </w:rPr>
        <w:t>выполнен расчет гидравлического режима передачи тепловой энергии по всем смоделированным путям подключения перспективной тепловой нагрузки (по всем потребителям) и определены зоны с недостаточными располагаемыми напорами у потребителей в соответствии с приложением №</w:t>
      </w:r>
      <w:r w:rsidR="00571AC0">
        <w:rPr>
          <w:rFonts w:ascii="PT Astra Serif" w:hAnsi="PT Astra Serif"/>
          <w:sz w:val="28"/>
          <w:szCs w:val="28"/>
        </w:rPr>
        <w:t> </w:t>
      </w:r>
      <w:r w:rsidRPr="007D004C">
        <w:rPr>
          <w:rFonts w:ascii="PT Astra Serif" w:hAnsi="PT Astra Serif"/>
          <w:sz w:val="28"/>
          <w:szCs w:val="28"/>
        </w:rPr>
        <w:t>34 МУ.</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t>Постановление Правительства РФ от 22.02.2012 г. № 154 «О требованиях к схемам теплоснабжения, порядку их разработки и утверждения» (в редакции Постановления Правительства РФ от 16.03.2019 г. №276) вводит следующие понятия:</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tab/>
        <w:t>«Установленная мощность источника тепловой энергии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lastRenderedPageBreak/>
        <w:tab/>
        <w:t xml:space="preserve">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7D004C">
        <w:rPr>
          <w:rFonts w:ascii="PT Astra Serif" w:hAnsi="PT Astra Serif"/>
          <w:sz w:val="28"/>
          <w:szCs w:val="28"/>
        </w:rPr>
        <w:t>котлоагрегатах</w:t>
      </w:r>
      <w:proofErr w:type="spellEnd"/>
      <w:r w:rsidRPr="007D004C">
        <w:rPr>
          <w:rFonts w:ascii="PT Astra Serif" w:hAnsi="PT Astra Serif"/>
          <w:sz w:val="28"/>
          <w:szCs w:val="28"/>
        </w:rPr>
        <w:t xml:space="preserve"> и др.);</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tab/>
        <w:t>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tab/>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t xml:space="preserve">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«нетто» источников тепловой энергии и приростов тепловой нагрузки, подключаемых потребителей по периодам ввода объектов и представлены в таблице ниже. Балансы представлены без учета проведения мероприятий по реконструкции оборудования источников тепловой энергии. Согласно </w:t>
      </w:r>
      <w:proofErr w:type="spellStart"/>
      <w:r w:rsidRPr="007D004C">
        <w:rPr>
          <w:rFonts w:ascii="PT Astra Serif" w:hAnsi="PT Astra Serif"/>
          <w:sz w:val="28"/>
          <w:szCs w:val="28"/>
        </w:rPr>
        <w:t>пп</w:t>
      </w:r>
      <w:proofErr w:type="spellEnd"/>
      <w:r w:rsidRPr="007D004C">
        <w:rPr>
          <w:rFonts w:ascii="PT Astra Serif" w:hAnsi="PT Astra Serif"/>
          <w:sz w:val="28"/>
          <w:szCs w:val="28"/>
        </w:rPr>
        <w:t>. «м» п. 63 Требований к Схемам теплоснабжения, утвержденным Постановлением Правительства РФ от 22.02.2012 г. № 154, балансы тепловой мощности, с учетом мероприятий, представлены в Главе 7.</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t xml:space="preserve"> </w:t>
      </w:r>
    </w:p>
    <w:p w:rsidR="00614470" w:rsidRPr="0037027C" w:rsidRDefault="00614470" w:rsidP="00614470">
      <w:pPr>
        <w:suppressAutoHyphens w:val="0"/>
        <w:jc w:val="both"/>
        <w:rPr>
          <w:rFonts w:ascii="PT Astra Serif" w:hAnsi="PT Astra Serif"/>
          <w:b/>
          <w:sz w:val="28"/>
          <w:szCs w:val="28"/>
        </w:rPr>
      </w:pPr>
      <w:r w:rsidRPr="007D004C">
        <w:rPr>
          <w:rFonts w:ascii="PT Astra Serif" w:hAnsi="PT Astra Serif"/>
          <w:sz w:val="28"/>
          <w:szCs w:val="28"/>
        </w:rPr>
        <w:tab/>
      </w:r>
      <w:r w:rsidR="0037027C" w:rsidRPr="0037027C">
        <w:rPr>
          <w:rFonts w:ascii="PT Astra Serif" w:hAnsi="PT Astra Serif"/>
          <w:b/>
          <w:sz w:val="28"/>
          <w:szCs w:val="28"/>
        </w:rPr>
        <w:t>2.2.</w:t>
      </w:r>
      <w:r w:rsidR="0037027C">
        <w:rPr>
          <w:rFonts w:ascii="PT Astra Serif" w:hAnsi="PT Astra Serif"/>
          <w:sz w:val="28"/>
          <w:szCs w:val="28"/>
        </w:rPr>
        <w:t xml:space="preserve"> </w:t>
      </w:r>
      <w:r w:rsidRPr="0037027C">
        <w:rPr>
          <w:rFonts w:ascii="PT Astra Serif" w:hAnsi="PT Astra Serif"/>
          <w:b/>
          <w:sz w:val="28"/>
          <w:szCs w:val="28"/>
        </w:rPr>
        <w:t>Описание существующих и перспективных зон действия индивидуальных источников тепловой энергии</w:t>
      </w:r>
    </w:p>
    <w:p w:rsidR="00614470" w:rsidRPr="007D004C" w:rsidRDefault="00614470" w:rsidP="0037027C">
      <w:pPr>
        <w:suppressAutoHyphens w:val="0"/>
        <w:ind w:firstLine="709"/>
        <w:jc w:val="both"/>
        <w:rPr>
          <w:rFonts w:ascii="PT Astra Serif" w:hAnsi="PT Astra Serif"/>
          <w:sz w:val="28"/>
          <w:szCs w:val="28"/>
        </w:rPr>
      </w:pPr>
      <w:r w:rsidRPr="007D004C">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p w:rsidR="00614470" w:rsidRPr="007D004C" w:rsidRDefault="00614470" w:rsidP="00614470">
      <w:pPr>
        <w:suppressAutoHyphens w:val="0"/>
        <w:jc w:val="both"/>
        <w:rPr>
          <w:rFonts w:ascii="PT Astra Serif" w:hAnsi="PT Astra Serif"/>
          <w:sz w:val="28"/>
          <w:szCs w:val="28"/>
        </w:rPr>
      </w:pPr>
      <w:r w:rsidRPr="007D004C">
        <w:rPr>
          <w:rFonts w:ascii="PT Astra Serif" w:hAnsi="PT Astra Serif"/>
          <w:sz w:val="28"/>
          <w:szCs w:val="28"/>
        </w:rPr>
        <w:t xml:space="preserve">  </w:t>
      </w:r>
    </w:p>
    <w:p w:rsidR="0037027C" w:rsidRDefault="00614470" w:rsidP="00614470">
      <w:pPr>
        <w:pStyle w:val="affa"/>
        <w:numPr>
          <w:ilvl w:val="1"/>
          <w:numId w:val="20"/>
        </w:numPr>
        <w:suppressAutoHyphens w:val="0"/>
        <w:ind w:left="0" w:firstLine="709"/>
        <w:jc w:val="both"/>
        <w:rPr>
          <w:rFonts w:ascii="PT Astra Serif" w:hAnsi="PT Astra Serif"/>
          <w:b/>
          <w:sz w:val="28"/>
          <w:szCs w:val="28"/>
        </w:rPr>
      </w:pPr>
      <w:r w:rsidRPr="0037027C">
        <w:rPr>
          <w:rFonts w:ascii="PT Astra Serif" w:hAnsi="PT Astra Serif"/>
          <w:b/>
          <w:sz w:val="28"/>
          <w:szCs w:val="28"/>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614470" w:rsidRPr="0037027C" w:rsidRDefault="00614470" w:rsidP="0037027C">
      <w:pPr>
        <w:pStyle w:val="affa"/>
        <w:suppressAutoHyphens w:val="0"/>
        <w:ind w:left="0" w:firstLine="709"/>
        <w:jc w:val="both"/>
        <w:rPr>
          <w:rFonts w:ascii="PT Astra Serif" w:hAnsi="PT Astra Serif"/>
          <w:b/>
          <w:sz w:val="28"/>
          <w:szCs w:val="28"/>
        </w:rPr>
      </w:pPr>
      <w:r w:rsidRPr="0037027C">
        <w:rPr>
          <w:rFonts w:ascii="PT Astra Serif" w:hAnsi="PT Astra Serif"/>
          <w:sz w:val="28"/>
          <w:szCs w:val="28"/>
        </w:rPr>
        <w:t>Существующие и перспективные балансы располагаемой тепловой мощности и прогнозной присоединённой тепловой нагрузки в зоне действия источников тепловой энергии приведены в таблице 3.</w:t>
      </w:r>
    </w:p>
    <w:p w:rsidR="00E36F8E" w:rsidRPr="007D004C" w:rsidRDefault="00E36F8E" w:rsidP="00614470">
      <w:pPr>
        <w:suppressAutoHyphens w:val="0"/>
        <w:jc w:val="both"/>
        <w:rPr>
          <w:rFonts w:ascii="PT Astra Serif" w:hAnsi="PT Astra Serif"/>
          <w:sz w:val="28"/>
          <w:szCs w:val="28"/>
        </w:rPr>
      </w:pPr>
    </w:p>
    <w:p w:rsidR="00E36F8E" w:rsidRPr="007D004C" w:rsidRDefault="00E36F8E" w:rsidP="00614470">
      <w:pPr>
        <w:suppressAutoHyphens w:val="0"/>
        <w:jc w:val="both"/>
        <w:rPr>
          <w:rFonts w:ascii="PT Astra Serif" w:hAnsi="PT Astra Serif"/>
          <w:sz w:val="28"/>
          <w:szCs w:val="28"/>
        </w:rPr>
      </w:pPr>
    </w:p>
    <w:p w:rsidR="00E36F8E" w:rsidRPr="007D004C" w:rsidRDefault="00E36F8E" w:rsidP="00614470">
      <w:pPr>
        <w:suppressAutoHyphens w:val="0"/>
        <w:jc w:val="both"/>
        <w:rPr>
          <w:rFonts w:ascii="PT Astra Serif" w:hAnsi="PT Astra Serif"/>
          <w:sz w:val="28"/>
          <w:szCs w:val="28"/>
        </w:rPr>
      </w:pPr>
    </w:p>
    <w:p w:rsidR="00E36F8E" w:rsidRPr="007D004C" w:rsidRDefault="00E36F8E" w:rsidP="00614470">
      <w:pPr>
        <w:suppressAutoHyphens w:val="0"/>
        <w:jc w:val="both"/>
        <w:rPr>
          <w:rFonts w:ascii="PT Astra Serif" w:hAnsi="PT Astra Serif"/>
          <w:sz w:val="28"/>
          <w:szCs w:val="28"/>
        </w:rPr>
      </w:pPr>
    </w:p>
    <w:p w:rsidR="003C228E" w:rsidRPr="007D004C" w:rsidRDefault="003C228E" w:rsidP="00614470">
      <w:pPr>
        <w:suppressAutoHyphens w:val="0"/>
        <w:jc w:val="both"/>
        <w:rPr>
          <w:rFonts w:ascii="PT Astra Serif" w:hAnsi="PT Astra Serif"/>
          <w:sz w:val="28"/>
          <w:szCs w:val="28"/>
        </w:rPr>
        <w:sectPr w:rsidR="003C228E" w:rsidRPr="007D004C" w:rsidSect="00E60BE1">
          <w:pgSz w:w="11907" w:h="16839" w:code="9"/>
          <w:pgMar w:top="1134" w:right="850" w:bottom="1134" w:left="1701" w:header="709" w:footer="709" w:gutter="0"/>
          <w:cols w:space="720"/>
          <w:docGrid w:linePitch="600" w:charSpace="32768"/>
        </w:sectPr>
      </w:pPr>
    </w:p>
    <w:p w:rsidR="003C228E" w:rsidRPr="007D004C" w:rsidRDefault="003C228E" w:rsidP="003C228E">
      <w:pPr>
        <w:pStyle w:val="1fffff"/>
        <w:spacing w:before="120"/>
        <w:rPr>
          <w:rFonts w:ascii="PT Astra Serif" w:hAnsi="PT Astra Serif"/>
          <w:color w:val="auto"/>
          <w:sz w:val="24"/>
          <w:szCs w:val="22"/>
        </w:rPr>
      </w:pPr>
      <w:bookmarkStart w:id="23" w:name="_Ref152593037"/>
      <w:bookmarkStart w:id="24" w:name="_Toc207873554"/>
      <w:bookmarkStart w:id="25" w:name="_Toc231527655"/>
      <w:r w:rsidRPr="007D004C">
        <w:rPr>
          <w:rFonts w:ascii="PT Astra Serif" w:hAnsi="PT Astra Serif"/>
          <w:color w:val="auto"/>
          <w:sz w:val="24"/>
          <w:szCs w:val="22"/>
        </w:rPr>
        <w:lastRenderedPageBreak/>
        <w:t xml:space="preserve">Таблица </w:t>
      </w:r>
      <w:r w:rsidRPr="007D004C">
        <w:rPr>
          <w:rFonts w:ascii="PT Astra Serif" w:hAnsi="PT Astra Serif"/>
          <w:color w:val="auto"/>
          <w:sz w:val="24"/>
          <w:szCs w:val="22"/>
        </w:rPr>
        <w:fldChar w:fldCharType="begin"/>
      </w:r>
      <w:r w:rsidRPr="007D004C">
        <w:rPr>
          <w:rFonts w:ascii="PT Astra Serif" w:hAnsi="PT Astra Serif"/>
          <w:color w:val="auto"/>
          <w:sz w:val="24"/>
          <w:szCs w:val="22"/>
        </w:rPr>
        <w:instrText xml:space="preserve"> SEQ Таблица \* ARABIC </w:instrText>
      </w:r>
      <w:r w:rsidRPr="007D004C">
        <w:rPr>
          <w:rFonts w:ascii="PT Astra Serif" w:hAnsi="PT Astra Serif"/>
          <w:color w:val="auto"/>
          <w:sz w:val="24"/>
          <w:szCs w:val="22"/>
        </w:rPr>
        <w:fldChar w:fldCharType="separate"/>
      </w:r>
      <w:r w:rsidR="0094568F">
        <w:rPr>
          <w:rFonts w:ascii="PT Astra Serif" w:hAnsi="PT Astra Serif"/>
          <w:noProof/>
          <w:color w:val="auto"/>
          <w:sz w:val="24"/>
          <w:szCs w:val="22"/>
        </w:rPr>
        <w:t>3</w:t>
      </w:r>
      <w:r w:rsidRPr="007D004C">
        <w:rPr>
          <w:rFonts w:ascii="PT Astra Serif" w:hAnsi="PT Astra Serif"/>
          <w:color w:val="auto"/>
          <w:sz w:val="24"/>
          <w:szCs w:val="22"/>
        </w:rPr>
        <w:fldChar w:fldCharType="end"/>
      </w:r>
      <w:bookmarkEnd w:id="23"/>
      <w:r w:rsidRPr="007D004C">
        <w:rPr>
          <w:rFonts w:ascii="PT Astra Serif" w:hAnsi="PT Astra Serif"/>
          <w:color w:val="auto"/>
          <w:sz w:val="24"/>
          <w:szCs w:val="22"/>
        </w:rPr>
        <w:t xml:space="preserve"> – Перспективные балансы тепловой мощности и присоединенной тепловой нагрузки</w:t>
      </w:r>
      <w:bookmarkEnd w:id="24"/>
      <w:bookmarkEnd w:id="25"/>
    </w:p>
    <w:tbl>
      <w:tblPr>
        <w:tblW w:w="5000" w:type="pct"/>
        <w:tblCellMar>
          <w:left w:w="28" w:type="dxa"/>
          <w:right w:w="28" w:type="dxa"/>
        </w:tblCellMar>
        <w:tblLook w:val="04A0" w:firstRow="1" w:lastRow="0" w:firstColumn="1" w:lastColumn="0" w:noHBand="0" w:noVBand="1"/>
      </w:tblPr>
      <w:tblGrid>
        <w:gridCol w:w="390"/>
        <w:gridCol w:w="1709"/>
        <w:gridCol w:w="783"/>
        <w:gridCol w:w="783"/>
        <w:gridCol w:w="783"/>
        <w:gridCol w:w="783"/>
        <w:gridCol w:w="783"/>
        <w:gridCol w:w="783"/>
        <w:gridCol w:w="783"/>
        <w:gridCol w:w="783"/>
        <w:gridCol w:w="783"/>
        <w:gridCol w:w="783"/>
        <w:gridCol w:w="783"/>
        <w:gridCol w:w="783"/>
        <w:gridCol w:w="783"/>
        <w:gridCol w:w="783"/>
        <w:gridCol w:w="783"/>
        <w:gridCol w:w="783"/>
      </w:tblGrid>
      <w:tr w:rsidR="003C228E" w:rsidRPr="007D004C" w:rsidTr="004011C1">
        <w:trPr>
          <w:trHeight w:val="20"/>
          <w:tblHeader/>
        </w:trPr>
        <w:tc>
          <w:tcPr>
            <w:tcW w:w="228"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 п/п</w:t>
            </w:r>
          </w:p>
        </w:tc>
        <w:tc>
          <w:tcPr>
            <w:tcW w:w="1130"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Наименование ИТЭ</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2025</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2026</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2027</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2028</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2029</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2030</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2031</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2032</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2033</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2034</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2035</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2036</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2037</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2038</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2039</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color w:val="FFFFFF"/>
              </w:rPr>
            </w:pPr>
            <w:r w:rsidRPr="007D004C">
              <w:rPr>
                <w:rFonts w:ascii="PT Astra Serif" w:hAnsi="PT Astra Serif"/>
                <w:b/>
                <w:color w:val="FFFFFF"/>
              </w:rPr>
              <w:t>2040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Первомайская ТЭЦ — АО «</w:t>
            </w:r>
            <w:proofErr w:type="spellStart"/>
            <w:r w:rsidRPr="007D004C">
              <w:rPr>
                <w:rFonts w:ascii="PT Astra Serif" w:hAnsi="PT Astra Serif"/>
                <w:b/>
                <w:bCs/>
              </w:rPr>
              <w:t>Щёкиноазот</w:t>
            </w:r>
            <w:proofErr w:type="spellEnd"/>
            <w:r w:rsidRPr="007D004C">
              <w:rPr>
                <w:rFonts w:ascii="PT Astra Serif" w:hAnsi="PT Astra Serif"/>
                <w:b/>
                <w:bCs/>
              </w:rPr>
              <w:t>»</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0,340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209,660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1130"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c>
          <w:tcPr>
            <w:tcW w:w="228" w:type="pct"/>
            <w:tcBorders>
              <w:top w:val="nil"/>
              <w:left w:val="nil"/>
              <w:bottom w:val="single" w:sz="4" w:space="0" w:color="000000"/>
              <w:right w:val="single" w:sz="4" w:space="0" w:color="000000"/>
            </w:tcBorders>
            <w:shd w:val="clear" w:color="auto" w:fill="auto"/>
            <w:vAlign w:val="center"/>
          </w:tcPr>
          <w:p w:rsidR="003C228E" w:rsidRPr="007D004C" w:rsidRDefault="003C228E" w:rsidP="004011C1">
            <w:pPr>
              <w:jc w:val="center"/>
              <w:rPr>
                <w:rFonts w:ascii="PT Astra Serif" w:hAnsi="PT Astra Serif"/>
              </w:rPr>
            </w:pP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Баланс тепловой энергии (дог), </w:t>
            </w:r>
            <w:r w:rsidRPr="007D004C">
              <w:rPr>
                <w:rFonts w:ascii="PT Astra Serif" w:hAnsi="PT Astra Serif"/>
              </w:rPr>
              <w:lastRenderedPageBreak/>
              <w:t>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191,306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№1 -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0,831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№2 -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26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0,639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№3 -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33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0,121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1,769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№4 -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41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3,986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2,712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 xml:space="preserve">Котельная №5 </w:t>
            </w:r>
            <w:r w:rsidRPr="007D004C">
              <w:rPr>
                <w:rFonts w:ascii="PT Astra Serif" w:hAnsi="PT Astra Serif"/>
                <w:b/>
                <w:bCs/>
              </w:rPr>
              <w:lastRenderedPageBreak/>
              <w:t>-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lastRenderedPageBreak/>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51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4,636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0,215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Баланс тепловой энергии (дог), </w:t>
            </w:r>
            <w:r w:rsidRPr="007D004C">
              <w:rPr>
                <w:rFonts w:ascii="PT Astra Serif" w:hAnsi="PT Astra Serif"/>
              </w:rPr>
              <w:lastRenderedPageBreak/>
              <w:t>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60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№6 -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4,495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68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№7 -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76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0,789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0,382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№9 -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83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1,547</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0,291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№10 -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91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-0,230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 xml:space="preserve">Котельная </w:t>
            </w:r>
            <w:r w:rsidRPr="007D004C">
              <w:rPr>
                <w:rFonts w:ascii="PT Astra Serif" w:hAnsi="PT Astra Serif"/>
                <w:b/>
                <w:bCs/>
              </w:rPr>
              <w:lastRenderedPageBreak/>
              <w:t>№11 -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lastRenderedPageBreak/>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101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0,081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Баланс тепловой энергии (дог), </w:t>
            </w:r>
            <w:r w:rsidRPr="007D004C">
              <w:rPr>
                <w:rFonts w:ascii="PT Astra Serif" w:hAnsi="PT Astra Serif"/>
              </w:rPr>
              <w:lastRenderedPageBreak/>
              <w:t>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110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0,811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№12 -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0,592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118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0,407</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№14 -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0,036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126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-0,424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№16 -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133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3,240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2,502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0,538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№18 -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141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5,161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0,114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3,618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 xml:space="preserve">Котельная </w:t>
            </w:r>
            <w:r w:rsidRPr="007D004C">
              <w:rPr>
                <w:rFonts w:ascii="PT Astra Serif" w:hAnsi="PT Astra Serif"/>
                <w:b/>
                <w:bCs/>
              </w:rPr>
              <w:lastRenderedPageBreak/>
              <w:t>№21 -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lastRenderedPageBreak/>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151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0,156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8,114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Баланс тепловой энергии (дог), </w:t>
            </w:r>
            <w:r w:rsidRPr="007D004C">
              <w:rPr>
                <w:rFonts w:ascii="PT Astra Serif" w:hAnsi="PT Astra Serif"/>
              </w:rPr>
              <w:lastRenderedPageBreak/>
              <w:t>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160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-0,324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№23 -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1,354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168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№24 -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0,064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5,856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0,254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176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№25 -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183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0,176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8,574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0,703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-0,913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№27 -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191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0,144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8,976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0,577</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1,189</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 xml:space="preserve">Котельная </w:t>
            </w:r>
            <w:r w:rsidRPr="007D004C">
              <w:rPr>
                <w:rFonts w:ascii="PT Astra Serif" w:hAnsi="PT Astra Serif"/>
                <w:b/>
                <w:bCs/>
              </w:rPr>
              <w:lastRenderedPageBreak/>
              <w:t>№28 -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lastRenderedPageBreak/>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201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0,072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5,688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0,286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3,578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Баланс тепловой энергии (дог), </w:t>
            </w:r>
            <w:r w:rsidRPr="007D004C">
              <w:rPr>
                <w:rFonts w:ascii="PT Astra Serif" w:hAnsi="PT Astra Serif"/>
              </w:rPr>
              <w:lastRenderedPageBreak/>
              <w:t>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210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Котельная №29 -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0,014</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2,546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0,057</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218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0,716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1,773</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БМК №17 -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0,098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9,062</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0,391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226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3,781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1130"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rPr>
                <w:rFonts w:ascii="PT Astra Serif" w:hAnsi="PT Astra Serif"/>
                <w:b/>
                <w:bCs/>
              </w:rPr>
            </w:pPr>
            <w:r w:rsidRPr="007D004C">
              <w:rPr>
                <w:rFonts w:ascii="PT Astra Serif" w:hAnsi="PT Astra Serif"/>
                <w:b/>
                <w:bCs/>
              </w:rPr>
              <w:t>БМК №22 -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 - ЕТО №1</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228" w:type="pct"/>
            <w:tcBorders>
              <w:top w:val="nil"/>
              <w:left w:val="nil"/>
              <w:bottom w:val="single" w:sz="4" w:space="0" w:color="000000"/>
              <w:right w:val="single" w:sz="4" w:space="0" w:color="000000"/>
            </w:tcBorders>
            <w:shd w:val="clear" w:color="D9EAF7" w:fill="D9EAF7"/>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231</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232</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Располагаемая мощность,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233</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Собственные нужды,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0,025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234</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Мощность нетто,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1,525</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235</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Тепловые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0,101</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236</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Технологические потери,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0,000</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237</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(дог),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238</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 xml:space="preserve">Суммарная </w:t>
            </w:r>
            <w:proofErr w:type="spellStart"/>
            <w:r w:rsidRPr="007D004C">
              <w:rPr>
                <w:rFonts w:ascii="PT Astra Serif" w:hAnsi="PT Astra Serif"/>
              </w:rPr>
              <w:t>подкл</w:t>
            </w:r>
            <w:proofErr w:type="spellEnd"/>
            <w:r w:rsidRPr="007D004C">
              <w:rPr>
                <w:rFonts w:ascii="PT Astra Serif" w:hAnsi="PT Astra Serif"/>
              </w:rPr>
              <w:t>. нагрузка (факт), Гкал/</w:t>
            </w:r>
            <w:proofErr w:type="gramStart"/>
            <w:r w:rsidRPr="007D004C">
              <w:rPr>
                <w:rFonts w:ascii="PT Astra Serif" w:hAnsi="PT Astra Serif"/>
              </w:rPr>
              <w:t>ч</w:t>
            </w:r>
            <w:proofErr w:type="gramEnd"/>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1,256</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239</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(дог),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r>
      <w:tr w:rsidR="003C228E" w:rsidRPr="007D004C" w:rsidTr="004011C1">
        <w:trPr>
          <w:trHeight w:val="20"/>
        </w:trPr>
        <w:tc>
          <w:tcPr>
            <w:tcW w:w="22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240</w:t>
            </w:r>
          </w:p>
        </w:tc>
        <w:tc>
          <w:tcPr>
            <w:tcW w:w="1130"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Баланс тепловой энергии (факт), Гкал/ч</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c>
          <w:tcPr>
            <w:tcW w:w="22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0,168</w:t>
            </w:r>
          </w:p>
        </w:tc>
      </w:tr>
    </w:tbl>
    <w:p w:rsidR="003C228E" w:rsidRPr="007D004C" w:rsidRDefault="003C228E" w:rsidP="00614470">
      <w:pPr>
        <w:suppressAutoHyphens w:val="0"/>
        <w:jc w:val="both"/>
        <w:rPr>
          <w:rFonts w:ascii="PT Astra Serif" w:hAnsi="PT Astra Serif"/>
          <w:sz w:val="28"/>
          <w:szCs w:val="28"/>
        </w:rPr>
        <w:sectPr w:rsidR="003C228E" w:rsidRPr="007D004C" w:rsidSect="00E60BE1">
          <w:pgSz w:w="16839" w:h="11907" w:orient="landscape" w:code="9"/>
          <w:pgMar w:top="1701" w:right="1134" w:bottom="850" w:left="1134" w:header="709" w:footer="709" w:gutter="0"/>
          <w:cols w:space="720"/>
          <w:docGrid w:linePitch="600" w:charSpace="32768"/>
        </w:sectPr>
      </w:pPr>
    </w:p>
    <w:p w:rsidR="003C228E" w:rsidRPr="007D004C" w:rsidRDefault="003C228E" w:rsidP="00571AC0">
      <w:pPr>
        <w:pStyle w:val="2"/>
        <w:keepLines/>
        <w:numPr>
          <w:ilvl w:val="1"/>
          <w:numId w:val="46"/>
        </w:numPr>
        <w:suppressAutoHyphens w:val="0"/>
        <w:spacing w:line="360" w:lineRule="exact"/>
        <w:ind w:left="0" w:firstLine="709"/>
        <w:contextualSpacing/>
        <w:jc w:val="both"/>
        <w:rPr>
          <w:rFonts w:ascii="PT Astra Serif" w:hAnsi="PT Astra Serif"/>
          <w:b/>
          <w:sz w:val="28"/>
        </w:rPr>
      </w:pPr>
      <w:bookmarkStart w:id="26" w:name="_Toc231527390"/>
      <w:r w:rsidRPr="007D004C">
        <w:rPr>
          <w:rFonts w:ascii="PT Astra Serif" w:hAnsi="PT Astra Serif"/>
          <w:b/>
          <w:sz w:val="28"/>
        </w:rPr>
        <w:lastRenderedPageBreak/>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6"/>
    </w:p>
    <w:p w:rsidR="003C228E" w:rsidRPr="007D004C" w:rsidRDefault="003C228E" w:rsidP="00571AC0">
      <w:pPr>
        <w:pStyle w:val="afff0"/>
        <w:spacing w:line="360" w:lineRule="exact"/>
        <w:ind w:firstLine="709"/>
        <w:jc w:val="both"/>
        <w:rPr>
          <w:rFonts w:ascii="PT Astra Serif" w:hAnsi="PT Astra Serif"/>
          <w:sz w:val="28"/>
        </w:rPr>
      </w:pPr>
      <w:r w:rsidRPr="007D004C">
        <w:rPr>
          <w:rFonts w:ascii="PT Astra Serif" w:hAnsi="PT Astra Serif"/>
          <w:sz w:val="28"/>
        </w:rPr>
        <w:t>Зона действия источника тепловой энергии, расположенная в границах двух или более поселений, городских округов либо в границах городского округа(поселения) и города федерального значения или городских округов(поселений) и города федерального значения, отсутствует.</w:t>
      </w:r>
    </w:p>
    <w:p w:rsidR="003C228E" w:rsidRPr="007D004C" w:rsidRDefault="003C228E" w:rsidP="00571AC0">
      <w:pPr>
        <w:pStyle w:val="2"/>
        <w:keepLines/>
        <w:numPr>
          <w:ilvl w:val="1"/>
          <w:numId w:val="46"/>
        </w:numPr>
        <w:suppressAutoHyphens w:val="0"/>
        <w:spacing w:line="360" w:lineRule="exact"/>
        <w:ind w:left="0" w:firstLine="709"/>
        <w:contextualSpacing/>
        <w:jc w:val="both"/>
        <w:rPr>
          <w:rFonts w:ascii="PT Astra Serif" w:hAnsi="PT Astra Serif"/>
          <w:b/>
          <w:sz w:val="28"/>
        </w:rPr>
      </w:pPr>
      <w:bookmarkStart w:id="27" w:name="_Toc231527391"/>
      <w:r w:rsidRPr="007D004C">
        <w:rPr>
          <w:rFonts w:ascii="PT Astra Serif" w:hAnsi="PT Astra Serif"/>
          <w:b/>
          <w:sz w:val="28"/>
        </w:rPr>
        <w:t>Радиус эффективного теплоснабжения, определяемый в соответствии с методическими указаниями по разработке схем теплоснабжения</w:t>
      </w:r>
      <w:bookmarkEnd w:id="27"/>
    </w:p>
    <w:p w:rsidR="003C228E" w:rsidRPr="007D004C" w:rsidRDefault="003C228E" w:rsidP="003C228E">
      <w:pPr>
        <w:spacing w:line="300" w:lineRule="auto"/>
        <w:ind w:firstLine="567"/>
        <w:jc w:val="both"/>
        <w:rPr>
          <w:rFonts w:ascii="PT Astra Serif" w:hAnsi="PT Astra Serif"/>
          <w:sz w:val="28"/>
        </w:rPr>
      </w:pPr>
      <w:bookmarkStart w:id="28" w:name="_Hlk532756515"/>
      <w:r w:rsidRPr="007D004C">
        <w:rPr>
          <w:rFonts w:ascii="PT Astra Serif" w:hAnsi="PT Astra Serif"/>
          <w:sz w:val="28"/>
        </w:rPr>
        <w:t xml:space="preserve">Согласно статье 2 Федерального закона от 27 июля 2010 года № 190-ФЗ «О теплоснабжении», радиус эффективного теплоснабжения - максимальное расстояние от </w:t>
      </w:r>
      <w:proofErr w:type="spellStart"/>
      <w:r w:rsidRPr="007D004C">
        <w:rPr>
          <w:rFonts w:ascii="PT Astra Serif" w:hAnsi="PT Astra Serif"/>
          <w:sz w:val="28"/>
        </w:rPr>
        <w:t>теплопотребляющей</w:t>
      </w:r>
      <w:proofErr w:type="spellEnd"/>
      <w:r w:rsidRPr="007D004C">
        <w:rPr>
          <w:rFonts w:ascii="PT Astra Serif" w:hAnsi="PT Astra Serif"/>
          <w:sz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7D004C">
        <w:rPr>
          <w:rFonts w:ascii="PT Astra Serif" w:hAnsi="PT Astra Serif"/>
          <w:sz w:val="28"/>
        </w:rPr>
        <w:t>теплопотребляющей</w:t>
      </w:r>
      <w:proofErr w:type="spellEnd"/>
      <w:r w:rsidRPr="007D004C">
        <w:rPr>
          <w:rFonts w:ascii="PT Astra Serif" w:hAnsi="PT Astra Serif"/>
          <w:sz w:val="28"/>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3C228E" w:rsidRPr="007D004C" w:rsidRDefault="003C228E" w:rsidP="003C228E">
      <w:pPr>
        <w:spacing w:line="300" w:lineRule="auto"/>
        <w:ind w:firstLine="567"/>
        <w:jc w:val="both"/>
        <w:rPr>
          <w:rFonts w:ascii="PT Astra Serif" w:hAnsi="PT Astra Serif"/>
          <w:sz w:val="28"/>
        </w:rPr>
      </w:pPr>
      <w:r w:rsidRPr="007D004C">
        <w:rPr>
          <w:rFonts w:ascii="PT Astra Serif" w:hAnsi="PT Astra Serif"/>
          <w:sz w:val="28"/>
        </w:rPr>
        <w:t>В настоящее время Федеральный закон от 27.07.2010 №190-ФЗ «О теплоснабжении» не предусматривает Методику либо Порядок определения радиуса эффективного теплоснабжения.</w:t>
      </w:r>
    </w:p>
    <w:p w:rsidR="003C228E" w:rsidRPr="007D004C" w:rsidRDefault="003C228E" w:rsidP="003C228E">
      <w:pPr>
        <w:spacing w:line="300" w:lineRule="auto"/>
        <w:ind w:firstLine="567"/>
        <w:jc w:val="both"/>
        <w:rPr>
          <w:rFonts w:ascii="PT Astra Serif" w:hAnsi="PT Astra Serif"/>
          <w:sz w:val="28"/>
        </w:rPr>
      </w:pPr>
      <w:r w:rsidRPr="007D004C">
        <w:rPr>
          <w:rFonts w:ascii="PT Astra Serif" w:hAnsi="PT Astra Serif"/>
          <w:sz w:val="28"/>
        </w:rPr>
        <w:t>При расчетах были использованы полуэмпирические соотношения,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w:t>
      </w:r>
    </w:p>
    <w:p w:rsidR="003C228E" w:rsidRPr="007D004C" w:rsidRDefault="003C228E" w:rsidP="003C228E">
      <w:pPr>
        <w:spacing w:line="300" w:lineRule="auto"/>
        <w:ind w:firstLine="567"/>
        <w:jc w:val="both"/>
        <w:rPr>
          <w:rFonts w:ascii="PT Astra Serif" w:hAnsi="PT Astra Serif"/>
          <w:sz w:val="28"/>
        </w:rPr>
      </w:pPr>
      <w:r w:rsidRPr="007D004C">
        <w:rPr>
          <w:rFonts w:ascii="PT Astra Serif" w:hAnsi="PT Astra Serif"/>
          <w:sz w:val="28"/>
        </w:rPr>
        <w:t xml:space="preserve">В основу расчета были положены полуэмпирические соотношения, которые представлены в «Нормах по проектированию тепловых сетей»,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результате этой работы были получены эмпирические коэффициенты, которые позволили уточнить имеющиеся зависимости и применить их для </w:t>
      </w:r>
      <w:r w:rsidRPr="007D004C">
        <w:rPr>
          <w:rFonts w:ascii="PT Astra Serif" w:hAnsi="PT Astra Serif"/>
          <w:sz w:val="28"/>
        </w:rPr>
        <w:lastRenderedPageBreak/>
        <w:t>определения минимальных удельных затрат при действующих в настоящее время ценовых индикаторах.</w:t>
      </w:r>
    </w:p>
    <w:p w:rsidR="003C228E" w:rsidRPr="007D004C" w:rsidRDefault="003C228E" w:rsidP="003C228E">
      <w:pPr>
        <w:spacing w:line="300" w:lineRule="auto"/>
        <w:ind w:firstLine="567"/>
        <w:jc w:val="both"/>
        <w:rPr>
          <w:rFonts w:ascii="PT Astra Serif" w:hAnsi="PT Astra Serif"/>
          <w:sz w:val="28"/>
        </w:rPr>
      </w:pPr>
      <w:r w:rsidRPr="007D004C">
        <w:rPr>
          <w:rFonts w:ascii="PT Astra Serif" w:hAnsi="PT Astra Serif"/>
          <w:sz w:val="28"/>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
    <w:p w:rsidR="003C228E" w:rsidRPr="007D004C" w:rsidRDefault="003C228E" w:rsidP="003C228E">
      <w:pPr>
        <w:jc w:val="center"/>
        <w:rPr>
          <w:rFonts w:ascii="PT Astra Serif" w:hAnsi="PT Astra Serif"/>
          <w:b/>
          <w:bCs/>
        </w:rPr>
      </w:pPr>
      <w:r w:rsidRPr="007D004C">
        <w:rPr>
          <w:rFonts w:ascii="PT Astra Serif" w:hAnsi="PT Astra Serif"/>
          <w:b/>
          <w:bCs/>
          <w:noProof/>
          <w:lang w:eastAsia="ru-RU"/>
        </w:rPr>
        <w:drawing>
          <wp:inline distT="0" distB="0" distL="0" distR="0" wp14:anchorId="4995A939" wp14:editId="0D89CC3F">
            <wp:extent cx="2952750" cy="495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r w:rsidRPr="007D004C">
        <w:rPr>
          <w:rFonts w:ascii="PT Astra Serif" w:hAnsi="PT Astra Serif"/>
        </w:rPr>
        <w:t>,</w:t>
      </w:r>
    </w:p>
    <w:p w:rsidR="003C228E" w:rsidRPr="007D004C" w:rsidRDefault="003C228E" w:rsidP="003C228E">
      <w:pPr>
        <w:jc w:val="both"/>
        <w:rPr>
          <w:rFonts w:ascii="PT Astra Serif" w:hAnsi="PT Astra Serif"/>
        </w:rPr>
      </w:pPr>
      <w:r w:rsidRPr="007D004C">
        <w:rPr>
          <w:rFonts w:ascii="PT Astra Serif" w:hAnsi="PT Astra Serif"/>
        </w:rPr>
        <w:t>где:</w:t>
      </w:r>
    </w:p>
    <w:p w:rsidR="003C228E" w:rsidRPr="007D004C" w:rsidRDefault="003C228E" w:rsidP="003C228E">
      <w:pPr>
        <w:ind w:firstLine="426"/>
        <w:jc w:val="both"/>
        <w:rPr>
          <w:rFonts w:ascii="PT Astra Serif" w:hAnsi="PT Astra Serif"/>
        </w:rPr>
      </w:pPr>
      <w:r w:rsidRPr="007D004C">
        <w:rPr>
          <w:rFonts w:ascii="PT Astra Serif" w:hAnsi="PT Astra Serif"/>
          <w:i/>
          <w:lang w:val="en-US"/>
        </w:rPr>
        <w:t>R</w:t>
      </w:r>
      <w:r w:rsidRPr="007D004C">
        <w:rPr>
          <w:rFonts w:ascii="PT Astra Serif" w:hAnsi="PT Astra Serif"/>
        </w:rPr>
        <w:t xml:space="preserve"> - </w:t>
      </w:r>
      <w:proofErr w:type="gramStart"/>
      <w:r w:rsidRPr="007D004C">
        <w:rPr>
          <w:rFonts w:ascii="PT Astra Serif" w:hAnsi="PT Astra Serif"/>
        </w:rPr>
        <w:t>радиус</w:t>
      </w:r>
      <w:proofErr w:type="gramEnd"/>
      <w:r w:rsidRPr="007D004C">
        <w:rPr>
          <w:rFonts w:ascii="PT Astra Serif" w:hAnsi="PT Astra Serif"/>
        </w:rPr>
        <w:t xml:space="preserve"> действия тепловой сети (длина главной тепловой магистрали самого протяженного вывода от источника), км;</w:t>
      </w:r>
    </w:p>
    <w:p w:rsidR="003C228E" w:rsidRPr="007D004C" w:rsidRDefault="003C228E" w:rsidP="003C228E">
      <w:pPr>
        <w:ind w:firstLine="426"/>
        <w:jc w:val="both"/>
        <w:rPr>
          <w:rFonts w:ascii="PT Astra Serif" w:hAnsi="PT Astra Serif"/>
        </w:rPr>
      </w:pPr>
      <w:r w:rsidRPr="007D004C">
        <w:rPr>
          <w:rFonts w:ascii="PT Astra Serif" w:hAnsi="PT Astra Serif"/>
          <w:i/>
          <w:lang w:val="en-US"/>
        </w:rPr>
        <w:t>H</w:t>
      </w:r>
      <w:r w:rsidRPr="007D004C">
        <w:rPr>
          <w:rFonts w:ascii="PT Astra Serif" w:hAnsi="PT Astra Serif"/>
        </w:rPr>
        <w:t xml:space="preserve"> - </w:t>
      </w:r>
      <w:proofErr w:type="gramStart"/>
      <w:r w:rsidRPr="007D004C">
        <w:rPr>
          <w:rFonts w:ascii="PT Astra Serif" w:hAnsi="PT Astra Serif"/>
        </w:rPr>
        <w:t>потеря</w:t>
      </w:r>
      <w:proofErr w:type="gramEnd"/>
      <w:r w:rsidRPr="007D004C">
        <w:rPr>
          <w:rFonts w:ascii="PT Astra Serif" w:hAnsi="PT Astra Serif"/>
        </w:rPr>
        <w:t xml:space="preserve"> напора на трение при транспорте теплоносителя по тепловой магистрали, м. вод. ст.;</w:t>
      </w:r>
    </w:p>
    <w:p w:rsidR="003C228E" w:rsidRPr="007D004C" w:rsidRDefault="003C228E" w:rsidP="003C228E">
      <w:pPr>
        <w:ind w:firstLine="426"/>
        <w:jc w:val="both"/>
        <w:rPr>
          <w:rFonts w:ascii="PT Astra Serif" w:hAnsi="PT Astra Serif"/>
        </w:rPr>
      </w:pPr>
      <w:r w:rsidRPr="007D004C">
        <w:rPr>
          <w:rFonts w:ascii="PT Astra Serif" w:hAnsi="PT Astra Serif"/>
          <w:i/>
          <w:lang w:val="en-US"/>
        </w:rPr>
        <w:t>b</w:t>
      </w:r>
      <w:r w:rsidRPr="007D004C">
        <w:rPr>
          <w:rFonts w:ascii="PT Astra Serif" w:hAnsi="PT Astra Serif"/>
        </w:rPr>
        <w:t xml:space="preserve"> - </w:t>
      </w:r>
      <w:proofErr w:type="gramStart"/>
      <w:r w:rsidRPr="007D004C">
        <w:rPr>
          <w:rFonts w:ascii="PT Astra Serif" w:hAnsi="PT Astra Serif"/>
        </w:rPr>
        <w:t>эмпирический</w:t>
      </w:r>
      <w:proofErr w:type="gramEnd"/>
      <w:r w:rsidRPr="007D004C">
        <w:rPr>
          <w:rFonts w:ascii="PT Astra Serif" w:hAnsi="PT Astra Serif"/>
        </w:rPr>
        <w:t xml:space="preserve"> коэффициент удельных затрат в единицу тепловой мощности котельной, руб./Гкал/ч;</w:t>
      </w:r>
    </w:p>
    <w:p w:rsidR="003C228E" w:rsidRPr="007D004C" w:rsidRDefault="003C228E" w:rsidP="003C228E">
      <w:pPr>
        <w:ind w:firstLine="426"/>
        <w:jc w:val="both"/>
        <w:rPr>
          <w:rFonts w:ascii="PT Astra Serif" w:hAnsi="PT Astra Serif"/>
        </w:rPr>
      </w:pPr>
      <w:r w:rsidRPr="007D004C">
        <w:rPr>
          <w:rFonts w:ascii="PT Astra Serif" w:hAnsi="PT Astra Serif"/>
          <w:i/>
          <w:lang w:val="en-US"/>
        </w:rPr>
        <w:t>s</w:t>
      </w:r>
      <w:r w:rsidRPr="007D004C">
        <w:rPr>
          <w:rFonts w:ascii="PT Astra Serif" w:hAnsi="PT Astra Serif"/>
        </w:rPr>
        <w:t xml:space="preserve"> - </w:t>
      </w:r>
      <w:proofErr w:type="gramStart"/>
      <w:r w:rsidRPr="007D004C">
        <w:rPr>
          <w:rFonts w:ascii="PT Astra Serif" w:hAnsi="PT Astra Serif"/>
        </w:rPr>
        <w:t>удельная</w:t>
      </w:r>
      <w:proofErr w:type="gramEnd"/>
      <w:r w:rsidRPr="007D004C">
        <w:rPr>
          <w:rFonts w:ascii="PT Astra Serif" w:hAnsi="PT Astra Serif"/>
        </w:rPr>
        <w:t xml:space="preserve"> стоимость материальной характеристики тепловой сети, руб./м</w:t>
      </w:r>
      <w:r w:rsidRPr="007D004C">
        <w:rPr>
          <w:rFonts w:ascii="PT Astra Serif" w:hAnsi="PT Astra Serif"/>
          <w:vertAlign w:val="superscript"/>
        </w:rPr>
        <w:t>2</w:t>
      </w:r>
      <w:r w:rsidRPr="007D004C">
        <w:rPr>
          <w:rFonts w:ascii="PT Astra Serif" w:hAnsi="PT Astra Serif"/>
        </w:rPr>
        <w:t>;</w:t>
      </w:r>
    </w:p>
    <w:p w:rsidR="003C228E" w:rsidRPr="007D004C" w:rsidRDefault="003C228E" w:rsidP="003C228E">
      <w:pPr>
        <w:ind w:firstLine="426"/>
        <w:jc w:val="both"/>
        <w:rPr>
          <w:rFonts w:ascii="PT Astra Serif" w:hAnsi="PT Astra Serif"/>
        </w:rPr>
      </w:pPr>
      <w:r w:rsidRPr="007D004C">
        <w:rPr>
          <w:rFonts w:ascii="PT Astra Serif" w:hAnsi="PT Astra Serif"/>
          <w:i/>
          <w:lang w:val="en-US"/>
        </w:rPr>
        <w:t>B</w:t>
      </w:r>
      <w:r w:rsidRPr="007D004C">
        <w:rPr>
          <w:rFonts w:ascii="PT Astra Serif" w:hAnsi="PT Astra Serif"/>
        </w:rPr>
        <w:t xml:space="preserve"> - </w:t>
      </w:r>
      <w:proofErr w:type="gramStart"/>
      <w:r w:rsidRPr="007D004C">
        <w:rPr>
          <w:rFonts w:ascii="PT Astra Serif" w:hAnsi="PT Astra Serif"/>
        </w:rPr>
        <w:t>среднее</w:t>
      </w:r>
      <w:proofErr w:type="gramEnd"/>
      <w:r w:rsidRPr="007D004C">
        <w:rPr>
          <w:rFonts w:ascii="PT Astra Serif" w:hAnsi="PT Astra Serif"/>
        </w:rPr>
        <w:t xml:space="preserve"> число абонентов на единицу площади зоны действия источника теплоснабжения, 1/км</w:t>
      </w:r>
      <w:r w:rsidRPr="007D004C">
        <w:rPr>
          <w:rFonts w:ascii="PT Astra Serif" w:hAnsi="PT Astra Serif"/>
          <w:vertAlign w:val="superscript"/>
        </w:rPr>
        <w:t>2</w:t>
      </w:r>
      <w:r w:rsidRPr="007D004C">
        <w:rPr>
          <w:rFonts w:ascii="PT Astra Serif" w:hAnsi="PT Astra Serif"/>
        </w:rPr>
        <w:t>;</w:t>
      </w:r>
    </w:p>
    <w:p w:rsidR="003C228E" w:rsidRPr="007D004C" w:rsidRDefault="003C228E" w:rsidP="003C228E">
      <w:pPr>
        <w:ind w:firstLine="426"/>
        <w:jc w:val="both"/>
        <w:rPr>
          <w:rFonts w:ascii="PT Astra Serif" w:hAnsi="PT Astra Serif"/>
        </w:rPr>
      </w:pPr>
      <w:r w:rsidRPr="007D004C">
        <w:rPr>
          <w:rFonts w:ascii="PT Astra Serif" w:hAnsi="PT Astra Serif"/>
          <w:i/>
        </w:rPr>
        <w:t>П</w:t>
      </w:r>
      <w:r w:rsidRPr="007D004C">
        <w:rPr>
          <w:rFonts w:ascii="PT Astra Serif" w:hAnsi="PT Astra Serif"/>
        </w:rPr>
        <w:t xml:space="preserve"> - </w:t>
      </w:r>
      <w:proofErr w:type="spellStart"/>
      <w:r w:rsidRPr="007D004C">
        <w:rPr>
          <w:rFonts w:ascii="PT Astra Serif" w:hAnsi="PT Astra Serif"/>
        </w:rPr>
        <w:t>теплоплотность</w:t>
      </w:r>
      <w:proofErr w:type="spellEnd"/>
      <w:r w:rsidRPr="007D004C">
        <w:rPr>
          <w:rFonts w:ascii="PT Astra Serif" w:hAnsi="PT Astra Serif"/>
        </w:rPr>
        <w:t xml:space="preserve"> района, Гкал/ч</w:t>
      </w:r>
      <w:r w:rsidRPr="007D004C">
        <w:rPr>
          <w:rFonts w:ascii="PT Astra Serif" w:hAnsi="PT Astra Serif"/>
        </w:rPr>
        <w:sym w:font="Symbol" w:char="F0B4"/>
      </w:r>
      <w:r w:rsidRPr="007D004C">
        <w:rPr>
          <w:rFonts w:ascii="PT Astra Serif" w:hAnsi="PT Astra Serif"/>
        </w:rPr>
        <w:t>км</w:t>
      </w:r>
      <w:r w:rsidRPr="007D004C">
        <w:rPr>
          <w:rFonts w:ascii="PT Astra Serif" w:hAnsi="PT Astra Serif"/>
          <w:vertAlign w:val="superscript"/>
        </w:rPr>
        <w:t>2</w:t>
      </w:r>
      <w:r w:rsidRPr="007D004C">
        <w:rPr>
          <w:rFonts w:ascii="PT Astra Serif" w:hAnsi="PT Astra Serif"/>
        </w:rPr>
        <w:t>;</w:t>
      </w:r>
    </w:p>
    <w:p w:rsidR="003C228E" w:rsidRPr="007D004C" w:rsidRDefault="003C228E" w:rsidP="003C228E">
      <w:pPr>
        <w:ind w:firstLine="426"/>
        <w:jc w:val="both"/>
        <w:rPr>
          <w:rFonts w:ascii="PT Astra Serif" w:hAnsi="PT Astra Serif"/>
        </w:rPr>
      </w:pPr>
      <w:proofErr w:type="spellStart"/>
      <w:r w:rsidRPr="007D004C">
        <w:rPr>
          <w:rFonts w:ascii="PT Astra Serif" w:hAnsi="PT Astra Serif"/>
        </w:rPr>
        <w:t>Δ</w:t>
      </w:r>
      <w:r w:rsidRPr="007D004C">
        <w:rPr>
          <w:i/>
        </w:rPr>
        <w:t>τ</w:t>
      </w:r>
      <w:proofErr w:type="spellEnd"/>
      <w:r w:rsidRPr="007D004C">
        <w:rPr>
          <w:rFonts w:ascii="PT Astra Serif" w:hAnsi="PT Astra Serif"/>
        </w:rPr>
        <w:t xml:space="preserve"> - расчетный перепад температур теплоносителя в тепловой сети, </w:t>
      </w:r>
      <w:proofErr w:type="spellStart"/>
      <w:r w:rsidRPr="007D004C">
        <w:rPr>
          <w:rFonts w:ascii="PT Astra Serif" w:hAnsi="PT Astra Serif"/>
          <w:vertAlign w:val="superscript"/>
        </w:rPr>
        <w:t>о</w:t>
      </w:r>
      <w:r w:rsidRPr="007D004C">
        <w:rPr>
          <w:rFonts w:ascii="PT Astra Serif" w:hAnsi="PT Astra Serif"/>
        </w:rPr>
        <w:t>С</w:t>
      </w:r>
      <w:proofErr w:type="spellEnd"/>
      <w:r w:rsidRPr="007D004C">
        <w:rPr>
          <w:rFonts w:ascii="PT Astra Serif" w:hAnsi="PT Astra Serif"/>
        </w:rPr>
        <w:t>;</w:t>
      </w:r>
    </w:p>
    <w:p w:rsidR="003C228E" w:rsidRPr="007D004C" w:rsidRDefault="003C228E" w:rsidP="003C228E">
      <w:pPr>
        <w:ind w:firstLine="426"/>
        <w:jc w:val="both"/>
        <w:rPr>
          <w:rFonts w:ascii="PT Astra Serif" w:hAnsi="PT Astra Serif"/>
        </w:rPr>
      </w:pPr>
      <w:proofErr w:type="gramStart"/>
      <w:r w:rsidRPr="007D004C">
        <w:rPr>
          <w:i/>
        </w:rPr>
        <w:t>φ</w:t>
      </w:r>
      <w:r w:rsidRPr="007D004C">
        <w:rPr>
          <w:rFonts w:ascii="PT Astra Serif" w:hAnsi="PT Astra Serif"/>
        </w:rPr>
        <w:t xml:space="preserve"> - поправочный коэффициент, принимаемый равным 1,3 для ТЭЦ и 1 для котельных.</w:t>
      </w:r>
      <w:proofErr w:type="gramEnd"/>
    </w:p>
    <w:p w:rsidR="003C228E" w:rsidRPr="007D004C" w:rsidRDefault="003C228E" w:rsidP="003C228E">
      <w:pPr>
        <w:ind w:firstLine="426"/>
        <w:jc w:val="both"/>
        <w:rPr>
          <w:rFonts w:ascii="PT Astra Serif" w:hAnsi="PT Astra Serif"/>
          <w:sz w:val="28"/>
        </w:rPr>
      </w:pPr>
      <w:r w:rsidRPr="007D004C">
        <w:rPr>
          <w:rFonts w:ascii="PT Astra Serif" w:hAnsi="PT Astra Serif"/>
          <w:sz w:val="28"/>
        </w:rPr>
        <w:t xml:space="preserve">Дифференцируя полученное соотношение по параметру </w:t>
      </w:r>
      <w:r w:rsidRPr="007D004C">
        <w:rPr>
          <w:rFonts w:ascii="PT Astra Serif" w:hAnsi="PT Astra Serif"/>
          <w:i/>
          <w:sz w:val="28"/>
          <w:lang w:val="en-US"/>
        </w:rPr>
        <w:t>R</w:t>
      </w:r>
      <w:r w:rsidRPr="007D004C">
        <w:rPr>
          <w:rFonts w:ascii="PT Astra Serif" w:hAnsi="PT Astra Serif"/>
          <w:i/>
          <w:sz w:val="28"/>
        </w:rPr>
        <w:t>,</w:t>
      </w:r>
      <w:r w:rsidRPr="007D004C">
        <w:rPr>
          <w:rFonts w:ascii="PT Astra Serif" w:hAnsi="PT Astra Serif"/>
          <w:sz w:val="28"/>
        </w:rPr>
        <w:t xml:space="preserve"> и приравнивая к нулю производную, можно получить формулу для определения эффективного радиуса теплоснабжения в виде:</w:t>
      </w:r>
    </w:p>
    <w:p w:rsidR="003C228E" w:rsidRPr="007D004C" w:rsidRDefault="003C228E" w:rsidP="003C228E">
      <w:pPr>
        <w:spacing w:line="276" w:lineRule="auto"/>
        <w:jc w:val="center"/>
        <w:rPr>
          <w:rFonts w:ascii="PT Astra Serif" w:hAnsi="PT Astra Serif"/>
        </w:rPr>
      </w:pPr>
      <w:r w:rsidRPr="007D004C">
        <w:rPr>
          <w:rFonts w:ascii="PT Astra Serif" w:hAnsi="PT Astra Serif"/>
          <w:noProof/>
          <w:lang w:eastAsia="ru-RU"/>
        </w:rPr>
        <w:drawing>
          <wp:inline distT="0" distB="0" distL="0" distR="0" wp14:anchorId="7A6D4CDF" wp14:editId="4E2B0BDC">
            <wp:extent cx="2724150" cy="590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590550"/>
                    </a:xfrm>
                    <a:prstGeom prst="rect">
                      <a:avLst/>
                    </a:prstGeom>
                    <a:noFill/>
                    <a:ln>
                      <a:noFill/>
                    </a:ln>
                  </pic:spPr>
                </pic:pic>
              </a:graphicData>
            </a:graphic>
          </wp:inline>
        </w:drawing>
      </w:r>
    </w:p>
    <w:p w:rsidR="003C228E" w:rsidRPr="007D004C" w:rsidRDefault="003C228E" w:rsidP="003C228E">
      <w:pPr>
        <w:spacing w:line="276" w:lineRule="auto"/>
        <w:jc w:val="center"/>
        <w:rPr>
          <w:rFonts w:ascii="PT Astra Serif" w:hAnsi="PT Astra Serif"/>
        </w:rPr>
      </w:pPr>
    </w:p>
    <w:p w:rsidR="003C228E" w:rsidRPr="007D004C" w:rsidRDefault="003C228E" w:rsidP="003C228E">
      <w:pPr>
        <w:spacing w:line="300" w:lineRule="auto"/>
        <w:ind w:firstLine="567"/>
        <w:jc w:val="both"/>
        <w:rPr>
          <w:rFonts w:ascii="PT Astra Serif" w:hAnsi="PT Astra Serif"/>
          <w:sz w:val="28"/>
        </w:rPr>
      </w:pPr>
      <w:r w:rsidRPr="007D004C">
        <w:rPr>
          <w:rFonts w:ascii="PT Astra Serif" w:hAnsi="PT Astra Serif"/>
          <w:sz w:val="28"/>
        </w:rPr>
        <w:t>Результаты расчетов радиуса эффективного теплоснабжения представлены в таблице ниже.</w:t>
      </w:r>
    </w:p>
    <w:p w:rsidR="003C228E" w:rsidRPr="007D004C" w:rsidRDefault="003C228E" w:rsidP="003C228E">
      <w:pPr>
        <w:pStyle w:val="1fffff"/>
        <w:spacing w:before="120"/>
        <w:rPr>
          <w:rFonts w:ascii="PT Astra Serif" w:hAnsi="PT Astra Serif"/>
          <w:color w:val="auto"/>
          <w:sz w:val="24"/>
          <w:szCs w:val="22"/>
        </w:rPr>
      </w:pPr>
      <w:bookmarkStart w:id="29" w:name="_Toc231527656"/>
      <w:r w:rsidRPr="007D004C">
        <w:rPr>
          <w:rFonts w:ascii="PT Astra Serif" w:hAnsi="PT Astra Serif"/>
          <w:color w:val="auto"/>
          <w:sz w:val="24"/>
          <w:szCs w:val="22"/>
        </w:rPr>
        <w:t xml:space="preserve">Таблица </w:t>
      </w:r>
      <w:r w:rsidRPr="007D004C">
        <w:rPr>
          <w:rFonts w:ascii="PT Astra Serif" w:hAnsi="PT Astra Serif"/>
          <w:color w:val="auto"/>
          <w:sz w:val="24"/>
          <w:szCs w:val="22"/>
        </w:rPr>
        <w:fldChar w:fldCharType="begin"/>
      </w:r>
      <w:r w:rsidRPr="007D004C">
        <w:rPr>
          <w:rFonts w:ascii="PT Astra Serif" w:hAnsi="PT Astra Serif"/>
          <w:color w:val="auto"/>
          <w:sz w:val="24"/>
          <w:szCs w:val="22"/>
        </w:rPr>
        <w:instrText xml:space="preserve"> SEQ Таблица \* ARABIC </w:instrText>
      </w:r>
      <w:r w:rsidRPr="007D004C">
        <w:rPr>
          <w:rFonts w:ascii="PT Astra Serif" w:hAnsi="PT Astra Serif"/>
          <w:color w:val="auto"/>
          <w:sz w:val="24"/>
          <w:szCs w:val="22"/>
        </w:rPr>
        <w:fldChar w:fldCharType="separate"/>
      </w:r>
      <w:r w:rsidR="0094568F">
        <w:rPr>
          <w:rFonts w:ascii="PT Astra Serif" w:hAnsi="PT Astra Serif"/>
          <w:noProof/>
          <w:color w:val="auto"/>
          <w:sz w:val="24"/>
          <w:szCs w:val="22"/>
        </w:rPr>
        <w:t>4</w:t>
      </w:r>
      <w:r w:rsidRPr="007D004C">
        <w:rPr>
          <w:rFonts w:ascii="PT Astra Serif" w:hAnsi="PT Astra Serif"/>
          <w:color w:val="auto"/>
          <w:sz w:val="24"/>
          <w:szCs w:val="22"/>
        </w:rPr>
        <w:fldChar w:fldCharType="end"/>
      </w:r>
      <w:r w:rsidRPr="007D004C">
        <w:rPr>
          <w:rFonts w:ascii="PT Astra Serif" w:hAnsi="PT Astra Serif"/>
          <w:color w:val="auto"/>
          <w:sz w:val="24"/>
          <w:szCs w:val="22"/>
        </w:rPr>
        <w:t xml:space="preserve"> – Результаты расчетов радиуса эффективного теплоснабжения</w:t>
      </w:r>
      <w:bookmarkEnd w:id="29"/>
    </w:p>
    <w:bookmarkEnd w:id="28"/>
    <w:p w:rsidR="003C228E" w:rsidRPr="007D004C" w:rsidRDefault="003C228E" w:rsidP="00614470">
      <w:pPr>
        <w:suppressAutoHyphens w:val="0"/>
        <w:jc w:val="both"/>
        <w:rPr>
          <w:rFonts w:ascii="PT Astra Serif" w:hAnsi="PT Astra Serif"/>
          <w:sz w:val="28"/>
          <w:szCs w:val="28"/>
        </w:rPr>
      </w:pPr>
    </w:p>
    <w:tbl>
      <w:tblPr>
        <w:tblW w:w="5000" w:type="pct"/>
        <w:tblCellMar>
          <w:left w:w="28" w:type="dxa"/>
          <w:right w:w="28" w:type="dxa"/>
        </w:tblCellMar>
        <w:tblLook w:val="04A0" w:firstRow="1" w:lastRow="0" w:firstColumn="1" w:lastColumn="0" w:noHBand="0" w:noVBand="1"/>
      </w:tblPr>
      <w:tblGrid>
        <w:gridCol w:w="1351"/>
        <w:gridCol w:w="6709"/>
        <w:gridCol w:w="1352"/>
      </w:tblGrid>
      <w:tr w:rsidR="003C228E" w:rsidRPr="007D004C" w:rsidTr="004011C1">
        <w:trPr>
          <w:trHeight w:val="20"/>
          <w:tblHeader/>
        </w:trPr>
        <w:tc>
          <w:tcPr>
            <w:tcW w:w="718"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bCs/>
                <w:color w:val="FFFFFF"/>
              </w:rPr>
            </w:pPr>
            <w:r w:rsidRPr="007D004C">
              <w:rPr>
                <w:rFonts w:ascii="PT Astra Serif" w:hAnsi="PT Astra Serif"/>
                <w:b/>
                <w:bCs/>
                <w:color w:val="FFFFFF"/>
              </w:rPr>
              <w:t>№ п/п</w:t>
            </w:r>
          </w:p>
        </w:tc>
        <w:tc>
          <w:tcPr>
            <w:tcW w:w="3564"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bCs/>
                <w:color w:val="FFFFFF"/>
              </w:rPr>
            </w:pPr>
            <w:r w:rsidRPr="007D004C">
              <w:rPr>
                <w:rFonts w:ascii="PT Astra Serif" w:hAnsi="PT Astra Serif"/>
                <w:b/>
                <w:bCs/>
                <w:color w:val="FFFFFF"/>
              </w:rPr>
              <w:t>Наименование ИТЭ</w:t>
            </w:r>
          </w:p>
        </w:tc>
        <w:tc>
          <w:tcPr>
            <w:tcW w:w="718" w:type="pct"/>
            <w:tcBorders>
              <w:top w:val="single" w:sz="4" w:space="0" w:color="000000"/>
              <w:left w:val="nil"/>
              <w:bottom w:val="single" w:sz="4" w:space="0" w:color="000000"/>
              <w:right w:val="single" w:sz="4" w:space="0" w:color="000000"/>
            </w:tcBorders>
            <w:shd w:val="clear" w:color="366092" w:fill="366092"/>
            <w:vAlign w:val="center"/>
            <w:hideMark/>
          </w:tcPr>
          <w:p w:rsidR="003C228E" w:rsidRPr="007D004C" w:rsidRDefault="003C228E" w:rsidP="004011C1">
            <w:pPr>
              <w:jc w:val="center"/>
              <w:rPr>
                <w:rFonts w:ascii="PT Astra Serif" w:hAnsi="PT Astra Serif"/>
                <w:b/>
                <w:bCs/>
                <w:color w:val="FFFFFF"/>
              </w:rPr>
            </w:pPr>
            <w:r w:rsidRPr="007D004C">
              <w:rPr>
                <w:rFonts w:ascii="PT Astra Serif" w:hAnsi="PT Astra Serif"/>
                <w:b/>
                <w:bCs/>
                <w:color w:val="FFFFFF"/>
              </w:rPr>
              <w:t>Значение</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D3D3D3" w:fill="D3D3D3"/>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3564" w:type="pct"/>
            <w:tcBorders>
              <w:top w:val="nil"/>
              <w:left w:val="nil"/>
              <w:bottom w:val="single" w:sz="4" w:space="0" w:color="000000"/>
              <w:right w:val="single" w:sz="4" w:space="0" w:color="000000"/>
            </w:tcBorders>
            <w:shd w:val="clear" w:color="D3D3D3" w:fill="D3D3D3"/>
            <w:vAlign w:val="center"/>
            <w:hideMark/>
          </w:tcPr>
          <w:p w:rsidR="003C228E" w:rsidRPr="007D004C" w:rsidRDefault="003C228E" w:rsidP="004011C1">
            <w:pPr>
              <w:rPr>
                <w:rFonts w:ascii="PT Astra Serif" w:hAnsi="PT Astra Serif"/>
                <w:b/>
                <w:bCs/>
              </w:rPr>
            </w:pPr>
            <w:r w:rsidRPr="007D004C">
              <w:rPr>
                <w:rFonts w:ascii="PT Astra Serif" w:hAnsi="PT Astra Serif"/>
                <w:b/>
                <w:bCs/>
              </w:rPr>
              <w:t>ЕТО №1 -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w:t>
            </w:r>
          </w:p>
        </w:tc>
        <w:tc>
          <w:tcPr>
            <w:tcW w:w="718" w:type="pct"/>
            <w:tcBorders>
              <w:top w:val="nil"/>
              <w:left w:val="nil"/>
              <w:bottom w:val="single" w:sz="4" w:space="0" w:color="000000"/>
              <w:right w:val="single" w:sz="4" w:space="0" w:color="000000"/>
            </w:tcBorders>
            <w:shd w:val="clear" w:color="D3D3D3" w:fill="D3D3D3"/>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Первомайская ТЭЦ - АО "</w:t>
            </w:r>
            <w:proofErr w:type="spellStart"/>
            <w:r w:rsidRPr="007D004C">
              <w:rPr>
                <w:rFonts w:ascii="PT Astra Serif" w:hAnsi="PT Astra Serif"/>
              </w:rPr>
              <w:t>Щёкиноазот</w:t>
            </w:r>
            <w:proofErr w:type="spellEnd"/>
            <w:r w:rsidRPr="007D004C">
              <w:rPr>
                <w:rFonts w:ascii="PT Astra Serif" w:hAnsi="PT Astra Serif"/>
              </w:rPr>
              <w:t>"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210</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16,99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8,09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43,4</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65,65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№3 -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3,43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44,02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29,43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№5 -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2,69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57,42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№6 -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114,2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№7 -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63,12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№9 -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1,57</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74,08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№10 -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105,74</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№11 -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w:t>
            </w:r>
            <w:r w:rsidRPr="007D004C">
              <w:rPr>
                <w:rFonts w:ascii="PT Astra Serif" w:hAnsi="PT Astra Serif"/>
              </w:rPr>
              <w:lastRenderedPageBreak/>
              <w:t>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11.1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52,5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№12 -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67,83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№14 -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0,67</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115,91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№16 -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3,29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76,05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№18 -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5,19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27,53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№21 -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8,27</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7,81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16.4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94,47</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№23 -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1,32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17.4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95,8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№24 -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5,92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3,18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18.4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53,73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№25 -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lastRenderedPageBreak/>
              <w:t>19.1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8,78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19.4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100,39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№27 -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7,21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20.4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79,06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№28 -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1,49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5,76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3,58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21.4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62,12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Котельная №29 -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0,44</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2,56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0,72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22.4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27,97</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БМК №17 -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0,1</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9,16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4,89</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23.4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53,38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БМК №22 -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24.1</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0,62</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24.2</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1,55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24.3</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1,26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24.4</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81,03</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b/>
                <w:bCs/>
              </w:rPr>
            </w:pPr>
            <w:r w:rsidRPr="007D004C">
              <w:rPr>
                <w:rFonts w:ascii="PT Astra Serif" w:hAnsi="PT Astra Serif"/>
                <w:b/>
                <w:bCs/>
              </w:rPr>
              <w:t>ИТОГО по ЕТО №1 - АО «</w:t>
            </w:r>
            <w:proofErr w:type="spellStart"/>
            <w:r w:rsidRPr="007D004C">
              <w:rPr>
                <w:rFonts w:ascii="PT Astra Serif" w:hAnsi="PT Astra Serif"/>
                <w:b/>
                <w:bCs/>
              </w:rPr>
              <w:t>Щекинское</w:t>
            </w:r>
            <w:proofErr w:type="spellEnd"/>
            <w:r w:rsidRPr="007D004C">
              <w:rPr>
                <w:rFonts w:ascii="PT Astra Serif" w:hAnsi="PT Astra Serif"/>
                <w:b/>
                <w:bCs/>
              </w:rPr>
              <w:t xml:space="preserve"> жилищно-коммунальное хозяйство»</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b/>
                <w:bCs/>
              </w:rPr>
            </w:pPr>
            <w:r w:rsidRPr="007D004C">
              <w:rPr>
                <w:rFonts w:ascii="PT Astra Serif" w:hAnsi="PT Astra Serif"/>
                <w:b/>
                <w:bCs/>
              </w:rPr>
              <w:t> </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Радиус эффективного теплоснабжения, км</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0,8</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Установленная мощность,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299,86</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Фактическая нагрузка, Гкал/ч</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79,15</w:t>
            </w:r>
          </w:p>
        </w:tc>
      </w:tr>
      <w:tr w:rsidR="003C228E" w:rsidRPr="007D004C" w:rsidTr="004011C1">
        <w:trPr>
          <w:trHeight w:val="20"/>
        </w:trPr>
        <w:tc>
          <w:tcPr>
            <w:tcW w:w="718" w:type="pct"/>
            <w:tcBorders>
              <w:top w:val="nil"/>
              <w:left w:val="single" w:sz="4" w:space="0" w:color="000000"/>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 </w:t>
            </w:r>
          </w:p>
        </w:tc>
        <w:tc>
          <w:tcPr>
            <w:tcW w:w="3564"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rPr>
                <w:rFonts w:ascii="PT Astra Serif" w:hAnsi="PT Astra Serif"/>
              </w:rPr>
            </w:pPr>
            <w:r w:rsidRPr="007D004C">
              <w:rPr>
                <w:rFonts w:ascii="PT Astra Serif" w:hAnsi="PT Astra Serif"/>
              </w:rPr>
              <w:t>Использование мощности, %</w:t>
            </w:r>
          </w:p>
        </w:tc>
        <w:tc>
          <w:tcPr>
            <w:tcW w:w="718" w:type="pct"/>
            <w:tcBorders>
              <w:top w:val="nil"/>
              <w:left w:val="nil"/>
              <w:bottom w:val="single" w:sz="4" w:space="0" w:color="000000"/>
              <w:right w:val="single" w:sz="4" w:space="0" w:color="000000"/>
            </w:tcBorders>
            <w:shd w:val="clear" w:color="auto" w:fill="auto"/>
            <w:vAlign w:val="center"/>
            <w:hideMark/>
          </w:tcPr>
          <w:p w:rsidR="003C228E" w:rsidRPr="007D004C" w:rsidRDefault="003C228E" w:rsidP="004011C1">
            <w:pPr>
              <w:jc w:val="center"/>
              <w:rPr>
                <w:rFonts w:ascii="PT Astra Serif" w:hAnsi="PT Astra Serif"/>
              </w:rPr>
            </w:pPr>
            <w:r w:rsidRPr="007D004C">
              <w:rPr>
                <w:rFonts w:ascii="PT Astra Serif" w:hAnsi="PT Astra Serif"/>
              </w:rPr>
              <w:t>66,37</w:t>
            </w:r>
          </w:p>
        </w:tc>
      </w:tr>
    </w:tbl>
    <w:p w:rsidR="00E36F8E" w:rsidRPr="007D004C" w:rsidRDefault="00E36F8E" w:rsidP="00614470">
      <w:pPr>
        <w:suppressAutoHyphens w:val="0"/>
        <w:jc w:val="both"/>
        <w:rPr>
          <w:rFonts w:ascii="PT Astra Serif" w:hAnsi="PT Astra Serif"/>
          <w:sz w:val="28"/>
          <w:szCs w:val="28"/>
        </w:rPr>
      </w:pPr>
    </w:p>
    <w:p w:rsidR="003C228E" w:rsidRPr="007D004C" w:rsidRDefault="003C228E" w:rsidP="00571AC0">
      <w:pPr>
        <w:pStyle w:val="2"/>
        <w:keepLines/>
        <w:numPr>
          <w:ilvl w:val="1"/>
          <w:numId w:val="46"/>
        </w:numPr>
        <w:suppressAutoHyphens w:val="0"/>
        <w:ind w:left="0" w:firstLine="709"/>
        <w:contextualSpacing/>
        <w:jc w:val="both"/>
        <w:rPr>
          <w:rFonts w:ascii="PT Astra Serif" w:hAnsi="PT Astra Serif"/>
          <w:b/>
          <w:sz w:val="28"/>
          <w:szCs w:val="28"/>
        </w:rPr>
      </w:pPr>
      <w:bookmarkStart w:id="30" w:name="_Toc231527392"/>
      <w:r w:rsidRPr="007D004C">
        <w:rPr>
          <w:rFonts w:ascii="PT Astra Serif" w:hAnsi="PT Astra Serif"/>
          <w:b/>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bookmarkEnd w:id="30"/>
    </w:p>
    <w:p w:rsidR="003C228E" w:rsidRPr="007D004C" w:rsidRDefault="003C228E" w:rsidP="00571AC0">
      <w:pPr>
        <w:shd w:val="clear" w:color="auto" w:fill="FFFFFF"/>
        <w:tabs>
          <w:tab w:val="left" w:pos="678"/>
        </w:tabs>
        <w:overflowPunct w:val="0"/>
        <w:autoSpaceDN w:val="0"/>
        <w:ind w:firstLine="709"/>
        <w:jc w:val="both"/>
        <w:rPr>
          <w:rFonts w:ascii="PT Astra Serif" w:eastAsia="Calibri" w:hAnsi="PT Astra Serif"/>
          <w:sz w:val="28"/>
          <w:szCs w:val="28"/>
        </w:rPr>
      </w:pPr>
      <w:r w:rsidRPr="007D004C">
        <w:rPr>
          <w:rFonts w:ascii="PT Astra Serif" w:hAnsi="PT Astra Serif"/>
          <w:sz w:val="28"/>
          <w:szCs w:val="28"/>
        </w:rPr>
        <w:t>С</w:t>
      </w:r>
      <w:r w:rsidRPr="007D004C">
        <w:rPr>
          <w:rFonts w:ascii="PT Astra Serif" w:eastAsiaTheme="minorHAnsi" w:hAnsi="PT Astra Serif"/>
          <w:sz w:val="28"/>
          <w:szCs w:val="28"/>
        </w:rPr>
        <w:t xml:space="preserve">уществующие и перспективные значения установленной тепловой мощности основного оборудования источника (источников) тепловой энергии представлены в таблице </w:t>
      </w:r>
      <w:r w:rsidRPr="007D004C">
        <w:rPr>
          <w:rFonts w:ascii="PT Astra Serif" w:eastAsiaTheme="minorHAnsi" w:hAnsi="PT Astra Serif"/>
          <w:sz w:val="28"/>
          <w:szCs w:val="28"/>
        </w:rPr>
        <w:fldChar w:fldCharType="begin"/>
      </w:r>
      <w:r w:rsidRPr="007D004C">
        <w:rPr>
          <w:rFonts w:ascii="PT Astra Serif" w:eastAsiaTheme="minorHAnsi" w:hAnsi="PT Astra Serif"/>
          <w:sz w:val="28"/>
          <w:szCs w:val="28"/>
        </w:rPr>
        <w:instrText xml:space="preserve"> REF _Ref152593037 \h  \* MERGEFORMAT </w:instrText>
      </w:r>
      <w:r w:rsidRPr="007D004C">
        <w:rPr>
          <w:rFonts w:ascii="PT Astra Serif" w:eastAsiaTheme="minorHAnsi" w:hAnsi="PT Astra Serif"/>
          <w:sz w:val="28"/>
          <w:szCs w:val="28"/>
        </w:rPr>
      </w:r>
      <w:r w:rsidRPr="007D004C">
        <w:rPr>
          <w:rFonts w:ascii="PT Astra Serif" w:eastAsiaTheme="minorHAnsi" w:hAnsi="PT Astra Serif"/>
          <w:sz w:val="28"/>
          <w:szCs w:val="28"/>
        </w:rPr>
        <w:fldChar w:fldCharType="separate"/>
      </w:r>
      <w:r w:rsidR="0094568F" w:rsidRPr="0094568F">
        <w:rPr>
          <w:rFonts w:ascii="PT Astra Serif" w:hAnsi="PT Astra Serif" w:cs="Arial"/>
          <w:vanish/>
          <w:sz w:val="28"/>
          <w:szCs w:val="28"/>
        </w:rPr>
        <w:t xml:space="preserve">Таблица </w:t>
      </w:r>
      <w:r w:rsidR="0094568F" w:rsidRPr="0094568F">
        <w:rPr>
          <w:rFonts w:ascii="PT Astra Serif" w:hAnsi="PT Astra Serif" w:cs="Arial"/>
          <w:noProof/>
          <w:sz w:val="28"/>
          <w:szCs w:val="28"/>
        </w:rPr>
        <w:t>3</w:t>
      </w:r>
      <w:r w:rsidRPr="007D004C">
        <w:rPr>
          <w:rFonts w:ascii="PT Astra Serif" w:eastAsiaTheme="minorHAnsi" w:hAnsi="PT Astra Serif"/>
          <w:sz w:val="28"/>
          <w:szCs w:val="28"/>
        </w:rPr>
        <w:fldChar w:fldCharType="end"/>
      </w:r>
      <w:r w:rsidRPr="007D004C">
        <w:rPr>
          <w:rFonts w:ascii="PT Astra Serif" w:eastAsiaTheme="minorHAnsi" w:hAnsi="PT Astra Serif"/>
          <w:sz w:val="28"/>
          <w:szCs w:val="28"/>
        </w:rPr>
        <w:t>.</w:t>
      </w:r>
    </w:p>
    <w:p w:rsidR="003C228E" w:rsidRPr="007D004C" w:rsidRDefault="003C228E" w:rsidP="00571AC0">
      <w:pPr>
        <w:pStyle w:val="2"/>
        <w:keepLines/>
        <w:numPr>
          <w:ilvl w:val="1"/>
          <w:numId w:val="46"/>
        </w:numPr>
        <w:suppressAutoHyphens w:val="0"/>
        <w:ind w:left="0" w:firstLine="709"/>
        <w:contextualSpacing/>
        <w:jc w:val="both"/>
        <w:rPr>
          <w:rFonts w:ascii="PT Astra Serif" w:hAnsi="PT Astra Serif"/>
          <w:b/>
          <w:sz w:val="28"/>
          <w:szCs w:val="28"/>
        </w:rPr>
      </w:pPr>
      <w:bookmarkStart w:id="31" w:name="_Toc231527393"/>
      <w:r w:rsidRPr="007D004C">
        <w:rPr>
          <w:rFonts w:ascii="PT Astra Serif" w:hAnsi="PT Astra Serif"/>
          <w:b/>
          <w:sz w:val="28"/>
          <w:szCs w:val="28"/>
        </w:rPr>
        <w:lastRenderedPageBreak/>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1"/>
    </w:p>
    <w:p w:rsidR="003C228E" w:rsidRPr="007D004C" w:rsidRDefault="003C228E" w:rsidP="00571AC0">
      <w:pPr>
        <w:shd w:val="clear" w:color="auto" w:fill="FFFFFF"/>
        <w:tabs>
          <w:tab w:val="left" w:pos="678"/>
        </w:tabs>
        <w:overflowPunct w:val="0"/>
        <w:autoSpaceDN w:val="0"/>
        <w:ind w:firstLine="709"/>
        <w:jc w:val="both"/>
        <w:rPr>
          <w:rFonts w:ascii="PT Astra Serif" w:eastAsia="Calibri" w:hAnsi="PT Astra Serif"/>
          <w:sz w:val="28"/>
          <w:szCs w:val="28"/>
        </w:rPr>
      </w:pPr>
      <w:r w:rsidRPr="007D004C">
        <w:rPr>
          <w:rFonts w:ascii="PT Astra Serif" w:hAnsi="PT Astra Serif"/>
          <w:sz w:val="28"/>
          <w:szCs w:val="28"/>
        </w:rPr>
        <w:t>С</w:t>
      </w:r>
      <w:r w:rsidRPr="007D004C">
        <w:rPr>
          <w:rFonts w:ascii="PT Astra Serif" w:eastAsiaTheme="minorHAnsi" w:hAnsi="PT Astra Serif"/>
          <w:sz w:val="28"/>
          <w:szCs w:val="28"/>
        </w:rPr>
        <w:t xml:space="preserve">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представлены в таблице </w:t>
      </w:r>
      <w:r w:rsidRPr="007D004C">
        <w:rPr>
          <w:rFonts w:ascii="PT Astra Serif" w:eastAsiaTheme="minorHAnsi" w:hAnsi="PT Astra Serif"/>
          <w:sz w:val="28"/>
          <w:szCs w:val="28"/>
        </w:rPr>
        <w:fldChar w:fldCharType="begin"/>
      </w:r>
      <w:r w:rsidRPr="007D004C">
        <w:rPr>
          <w:rFonts w:ascii="PT Astra Serif" w:eastAsiaTheme="minorHAnsi" w:hAnsi="PT Astra Serif"/>
          <w:sz w:val="28"/>
          <w:szCs w:val="28"/>
        </w:rPr>
        <w:instrText xml:space="preserve"> REF _Ref152593037 \h  \* MERGEFORMAT </w:instrText>
      </w:r>
      <w:r w:rsidRPr="007D004C">
        <w:rPr>
          <w:rFonts w:ascii="PT Astra Serif" w:eastAsiaTheme="minorHAnsi" w:hAnsi="PT Astra Serif"/>
          <w:sz w:val="28"/>
          <w:szCs w:val="28"/>
        </w:rPr>
      </w:r>
      <w:r w:rsidRPr="007D004C">
        <w:rPr>
          <w:rFonts w:ascii="PT Astra Serif" w:eastAsiaTheme="minorHAnsi" w:hAnsi="PT Astra Serif"/>
          <w:sz w:val="28"/>
          <w:szCs w:val="28"/>
        </w:rPr>
        <w:fldChar w:fldCharType="separate"/>
      </w:r>
      <w:r w:rsidR="0094568F" w:rsidRPr="0094568F">
        <w:rPr>
          <w:rFonts w:ascii="PT Astra Serif" w:hAnsi="PT Astra Serif" w:cs="Arial"/>
          <w:vanish/>
          <w:sz w:val="28"/>
          <w:szCs w:val="28"/>
        </w:rPr>
        <w:t xml:space="preserve">Таблица </w:t>
      </w:r>
      <w:r w:rsidR="0094568F" w:rsidRPr="0094568F">
        <w:rPr>
          <w:rFonts w:ascii="PT Astra Serif" w:hAnsi="PT Astra Serif" w:cs="Arial"/>
          <w:noProof/>
          <w:sz w:val="28"/>
          <w:szCs w:val="28"/>
        </w:rPr>
        <w:t>3</w:t>
      </w:r>
      <w:r w:rsidRPr="007D004C">
        <w:rPr>
          <w:rFonts w:ascii="PT Astra Serif" w:eastAsiaTheme="minorHAnsi" w:hAnsi="PT Astra Serif"/>
          <w:sz w:val="28"/>
          <w:szCs w:val="28"/>
        </w:rPr>
        <w:fldChar w:fldCharType="end"/>
      </w:r>
      <w:r w:rsidRPr="007D004C">
        <w:rPr>
          <w:rFonts w:ascii="PT Astra Serif" w:eastAsiaTheme="minorHAnsi" w:hAnsi="PT Astra Serif"/>
          <w:sz w:val="28"/>
          <w:szCs w:val="28"/>
        </w:rPr>
        <w:t>.</w:t>
      </w:r>
    </w:p>
    <w:p w:rsidR="003C228E" w:rsidRPr="007D004C" w:rsidRDefault="003C228E" w:rsidP="00571AC0">
      <w:pPr>
        <w:pStyle w:val="2"/>
        <w:keepLines/>
        <w:numPr>
          <w:ilvl w:val="1"/>
          <w:numId w:val="46"/>
        </w:numPr>
        <w:suppressAutoHyphens w:val="0"/>
        <w:ind w:left="0" w:firstLine="709"/>
        <w:contextualSpacing/>
        <w:jc w:val="both"/>
        <w:rPr>
          <w:rFonts w:ascii="PT Astra Serif" w:hAnsi="PT Astra Serif"/>
          <w:b/>
          <w:sz w:val="28"/>
          <w:szCs w:val="28"/>
        </w:rPr>
      </w:pPr>
      <w:bookmarkStart w:id="32" w:name="_Toc231527394"/>
      <w:r w:rsidRPr="007D004C">
        <w:rPr>
          <w:rFonts w:ascii="PT Astra Serif" w:hAnsi="PT Astra Serif"/>
          <w:b/>
          <w:sz w:val="28"/>
          <w:szCs w:val="28"/>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2"/>
    </w:p>
    <w:p w:rsidR="003C228E" w:rsidRPr="007D004C" w:rsidRDefault="003C228E" w:rsidP="00571AC0">
      <w:pPr>
        <w:shd w:val="clear" w:color="auto" w:fill="FFFFFF"/>
        <w:tabs>
          <w:tab w:val="left" w:pos="678"/>
        </w:tabs>
        <w:overflowPunct w:val="0"/>
        <w:autoSpaceDN w:val="0"/>
        <w:ind w:firstLine="709"/>
        <w:jc w:val="both"/>
        <w:rPr>
          <w:rFonts w:ascii="PT Astra Serif" w:eastAsia="Calibri" w:hAnsi="PT Astra Serif"/>
          <w:sz w:val="28"/>
          <w:szCs w:val="28"/>
        </w:rPr>
      </w:pPr>
      <w:r w:rsidRPr="007D004C">
        <w:rPr>
          <w:rFonts w:ascii="PT Astra Serif" w:eastAsiaTheme="minorHAnsi" w:hAnsi="PT Astra Serif"/>
          <w:sz w:val="28"/>
          <w:szCs w:val="28"/>
        </w:rPr>
        <w:t xml:space="preserve">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представлены в таблице </w:t>
      </w:r>
      <w:r w:rsidRPr="007D004C">
        <w:rPr>
          <w:rFonts w:ascii="PT Astra Serif" w:eastAsiaTheme="minorHAnsi" w:hAnsi="PT Astra Serif"/>
          <w:sz w:val="28"/>
          <w:szCs w:val="28"/>
        </w:rPr>
        <w:fldChar w:fldCharType="begin"/>
      </w:r>
      <w:r w:rsidRPr="007D004C">
        <w:rPr>
          <w:rFonts w:ascii="PT Astra Serif" w:eastAsiaTheme="minorHAnsi" w:hAnsi="PT Astra Serif"/>
          <w:sz w:val="28"/>
          <w:szCs w:val="28"/>
        </w:rPr>
        <w:instrText xml:space="preserve"> REF _Ref152593037 \h  \* MERGEFORMAT </w:instrText>
      </w:r>
      <w:r w:rsidRPr="007D004C">
        <w:rPr>
          <w:rFonts w:ascii="PT Astra Serif" w:eastAsiaTheme="minorHAnsi" w:hAnsi="PT Astra Serif"/>
          <w:sz w:val="28"/>
          <w:szCs w:val="28"/>
        </w:rPr>
      </w:r>
      <w:r w:rsidRPr="007D004C">
        <w:rPr>
          <w:rFonts w:ascii="PT Astra Serif" w:eastAsiaTheme="minorHAnsi" w:hAnsi="PT Astra Serif"/>
          <w:sz w:val="28"/>
          <w:szCs w:val="28"/>
        </w:rPr>
        <w:fldChar w:fldCharType="separate"/>
      </w:r>
      <w:r w:rsidR="0094568F" w:rsidRPr="0094568F">
        <w:rPr>
          <w:rFonts w:ascii="PT Astra Serif" w:hAnsi="PT Astra Serif" w:cs="Arial"/>
          <w:vanish/>
          <w:sz w:val="28"/>
          <w:szCs w:val="28"/>
        </w:rPr>
        <w:t xml:space="preserve">Таблица </w:t>
      </w:r>
      <w:r w:rsidR="0094568F" w:rsidRPr="0094568F">
        <w:rPr>
          <w:rFonts w:ascii="PT Astra Serif" w:hAnsi="PT Astra Serif" w:cs="Arial"/>
          <w:noProof/>
          <w:sz w:val="28"/>
          <w:szCs w:val="28"/>
        </w:rPr>
        <w:t>3</w:t>
      </w:r>
      <w:r w:rsidRPr="007D004C">
        <w:rPr>
          <w:rFonts w:ascii="PT Astra Serif" w:eastAsiaTheme="minorHAnsi" w:hAnsi="PT Astra Serif"/>
          <w:sz w:val="28"/>
          <w:szCs w:val="28"/>
        </w:rPr>
        <w:fldChar w:fldCharType="end"/>
      </w:r>
      <w:r w:rsidRPr="007D004C">
        <w:rPr>
          <w:rFonts w:ascii="PT Astra Serif" w:eastAsiaTheme="minorHAnsi" w:hAnsi="PT Astra Serif"/>
          <w:sz w:val="28"/>
          <w:szCs w:val="28"/>
        </w:rPr>
        <w:t>.</w:t>
      </w:r>
    </w:p>
    <w:p w:rsidR="003C228E" w:rsidRPr="007D004C" w:rsidRDefault="003C228E" w:rsidP="00571AC0">
      <w:pPr>
        <w:pStyle w:val="2"/>
        <w:keepLines/>
        <w:numPr>
          <w:ilvl w:val="1"/>
          <w:numId w:val="46"/>
        </w:numPr>
        <w:suppressAutoHyphens w:val="0"/>
        <w:ind w:left="0" w:firstLine="709"/>
        <w:contextualSpacing/>
        <w:jc w:val="both"/>
        <w:rPr>
          <w:rFonts w:ascii="PT Astra Serif" w:hAnsi="PT Astra Serif"/>
          <w:b/>
          <w:sz w:val="28"/>
          <w:szCs w:val="28"/>
        </w:rPr>
      </w:pPr>
      <w:bookmarkStart w:id="33" w:name="_Toc231527395"/>
      <w:r w:rsidRPr="007D004C">
        <w:rPr>
          <w:rFonts w:ascii="PT Astra Serif" w:hAnsi="PT Astra Serif"/>
          <w:b/>
          <w:sz w:val="28"/>
          <w:szCs w:val="28"/>
        </w:rPr>
        <w:t>Значения существующей и перспективной тепловой мощности источников тепловой энергии нетто</w:t>
      </w:r>
      <w:bookmarkEnd w:id="33"/>
    </w:p>
    <w:p w:rsidR="003C228E" w:rsidRPr="007D004C" w:rsidRDefault="003C228E" w:rsidP="00571AC0">
      <w:pPr>
        <w:shd w:val="clear" w:color="auto" w:fill="FFFFFF"/>
        <w:tabs>
          <w:tab w:val="left" w:pos="678"/>
        </w:tabs>
        <w:overflowPunct w:val="0"/>
        <w:autoSpaceDN w:val="0"/>
        <w:ind w:firstLine="709"/>
        <w:jc w:val="both"/>
        <w:rPr>
          <w:rFonts w:ascii="PT Astra Serif" w:eastAsia="Calibri" w:hAnsi="PT Astra Serif"/>
          <w:sz w:val="28"/>
          <w:szCs w:val="28"/>
        </w:rPr>
      </w:pPr>
      <w:r w:rsidRPr="007D004C">
        <w:rPr>
          <w:rFonts w:ascii="PT Astra Serif" w:eastAsiaTheme="minorHAnsi" w:hAnsi="PT Astra Serif"/>
          <w:sz w:val="28"/>
          <w:szCs w:val="28"/>
        </w:rPr>
        <w:t xml:space="preserve">Значения существующей и перспективной тепловой мощности источников тепловой энергии нетто представлены в таблице </w:t>
      </w:r>
      <w:r w:rsidRPr="007D004C">
        <w:rPr>
          <w:rFonts w:ascii="PT Astra Serif" w:eastAsiaTheme="minorHAnsi" w:hAnsi="PT Astra Serif"/>
          <w:sz w:val="28"/>
          <w:szCs w:val="28"/>
        </w:rPr>
        <w:fldChar w:fldCharType="begin"/>
      </w:r>
      <w:r w:rsidRPr="007D004C">
        <w:rPr>
          <w:rFonts w:ascii="PT Astra Serif" w:eastAsiaTheme="minorHAnsi" w:hAnsi="PT Astra Serif"/>
          <w:sz w:val="28"/>
          <w:szCs w:val="28"/>
        </w:rPr>
        <w:instrText xml:space="preserve"> REF _Ref152593037 \h  \* MERGEFORMAT </w:instrText>
      </w:r>
      <w:r w:rsidRPr="007D004C">
        <w:rPr>
          <w:rFonts w:ascii="PT Astra Serif" w:eastAsiaTheme="minorHAnsi" w:hAnsi="PT Astra Serif"/>
          <w:sz w:val="28"/>
          <w:szCs w:val="28"/>
        </w:rPr>
      </w:r>
      <w:r w:rsidRPr="007D004C">
        <w:rPr>
          <w:rFonts w:ascii="PT Astra Serif" w:eastAsiaTheme="minorHAnsi" w:hAnsi="PT Astra Serif"/>
          <w:sz w:val="28"/>
          <w:szCs w:val="28"/>
        </w:rPr>
        <w:fldChar w:fldCharType="separate"/>
      </w:r>
      <w:r w:rsidR="0094568F" w:rsidRPr="0094568F">
        <w:rPr>
          <w:rFonts w:ascii="PT Astra Serif" w:hAnsi="PT Astra Serif" w:cs="Arial"/>
          <w:vanish/>
          <w:sz w:val="28"/>
          <w:szCs w:val="28"/>
        </w:rPr>
        <w:t xml:space="preserve">Таблица </w:t>
      </w:r>
      <w:r w:rsidR="0094568F" w:rsidRPr="0094568F">
        <w:rPr>
          <w:rFonts w:ascii="PT Astra Serif" w:hAnsi="PT Astra Serif" w:cs="Arial"/>
          <w:noProof/>
          <w:sz w:val="28"/>
          <w:szCs w:val="28"/>
        </w:rPr>
        <w:t>3</w:t>
      </w:r>
      <w:r w:rsidRPr="007D004C">
        <w:rPr>
          <w:rFonts w:ascii="PT Astra Serif" w:eastAsiaTheme="minorHAnsi" w:hAnsi="PT Astra Serif"/>
          <w:sz w:val="28"/>
          <w:szCs w:val="28"/>
        </w:rPr>
        <w:fldChar w:fldCharType="end"/>
      </w:r>
      <w:r w:rsidRPr="007D004C">
        <w:rPr>
          <w:rFonts w:ascii="PT Astra Serif" w:eastAsiaTheme="minorHAnsi" w:hAnsi="PT Astra Serif"/>
          <w:sz w:val="28"/>
          <w:szCs w:val="28"/>
        </w:rPr>
        <w:t>.</w:t>
      </w:r>
    </w:p>
    <w:p w:rsidR="003C228E" w:rsidRPr="007D004C" w:rsidRDefault="003C228E" w:rsidP="00571AC0">
      <w:pPr>
        <w:pStyle w:val="2"/>
        <w:keepLines/>
        <w:numPr>
          <w:ilvl w:val="1"/>
          <w:numId w:val="46"/>
        </w:numPr>
        <w:suppressAutoHyphens w:val="0"/>
        <w:ind w:left="0" w:firstLine="709"/>
        <w:contextualSpacing/>
        <w:jc w:val="both"/>
        <w:rPr>
          <w:rFonts w:ascii="PT Astra Serif" w:hAnsi="PT Astra Serif"/>
          <w:b/>
          <w:sz w:val="28"/>
          <w:szCs w:val="28"/>
        </w:rPr>
      </w:pPr>
      <w:bookmarkStart w:id="34" w:name="_Toc231527396"/>
      <w:r w:rsidRPr="007D004C">
        <w:rPr>
          <w:rFonts w:ascii="PT Astra Serif" w:hAnsi="PT Astra Serif"/>
          <w:b/>
          <w:sz w:val="28"/>
          <w:szCs w:val="28"/>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34"/>
    </w:p>
    <w:p w:rsidR="003C228E" w:rsidRPr="007D004C" w:rsidRDefault="003C228E" w:rsidP="00571AC0">
      <w:pPr>
        <w:shd w:val="clear" w:color="auto" w:fill="FFFFFF"/>
        <w:tabs>
          <w:tab w:val="left" w:pos="678"/>
        </w:tabs>
        <w:overflowPunct w:val="0"/>
        <w:autoSpaceDN w:val="0"/>
        <w:ind w:firstLine="709"/>
        <w:jc w:val="both"/>
        <w:rPr>
          <w:rFonts w:ascii="PT Astra Serif" w:eastAsia="Calibri" w:hAnsi="PT Astra Serif"/>
          <w:sz w:val="28"/>
          <w:szCs w:val="28"/>
        </w:rPr>
      </w:pPr>
      <w:r w:rsidRPr="007D004C">
        <w:rPr>
          <w:rFonts w:ascii="PT Astra Serif" w:eastAsiaTheme="minorHAnsi" w:hAnsi="PT Astra Serif"/>
          <w:sz w:val="28"/>
          <w:szCs w:val="28"/>
        </w:rPr>
        <w:t xml:space="preserve">Значения существующих и перспективных потерь тепловой энергии при ее передаче по тепловым сетям представлены в таблице </w:t>
      </w:r>
      <w:r w:rsidRPr="007D004C">
        <w:rPr>
          <w:rFonts w:ascii="PT Astra Serif" w:eastAsiaTheme="minorHAnsi" w:hAnsi="PT Astra Serif"/>
          <w:sz w:val="28"/>
          <w:szCs w:val="28"/>
        </w:rPr>
        <w:fldChar w:fldCharType="begin"/>
      </w:r>
      <w:r w:rsidRPr="007D004C">
        <w:rPr>
          <w:rFonts w:ascii="PT Astra Serif" w:eastAsiaTheme="minorHAnsi" w:hAnsi="PT Astra Serif"/>
          <w:sz w:val="28"/>
          <w:szCs w:val="28"/>
        </w:rPr>
        <w:instrText xml:space="preserve"> REF _Ref152593037 \h  \* MERGEFORMAT </w:instrText>
      </w:r>
      <w:r w:rsidRPr="007D004C">
        <w:rPr>
          <w:rFonts w:ascii="PT Astra Serif" w:eastAsiaTheme="minorHAnsi" w:hAnsi="PT Astra Serif"/>
          <w:sz w:val="28"/>
          <w:szCs w:val="28"/>
        </w:rPr>
      </w:r>
      <w:r w:rsidRPr="007D004C">
        <w:rPr>
          <w:rFonts w:ascii="PT Astra Serif" w:eastAsiaTheme="minorHAnsi" w:hAnsi="PT Astra Serif"/>
          <w:sz w:val="28"/>
          <w:szCs w:val="28"/>
        </w:rPr>
        <w:fldChar w:fldCharType="separate"/>
      </w:r>
      <w:r w:rsidR="0094568F" w:rsidRPr="0094568F">
        <w:rPr>
          <w:rFonts w:ascii="PT Astra Serif" w:hAnsi="PT Astra Serif" w:cs="Arial"/>
          <w:vanish/>
          <w:sz w:val="28"/>
          <w:szCs w:val="28"/>
        </w:rPr>
        <w:t xml:space="preserve">Таблица </w:t>
      </w:r>
      <w:r w:rsidR="0094568F" w:rsidRPr="0094568F">
        <w:rPr>
          <w:rFonts w:ascii="PT Astra Serif" w:hAnsi="PT Astra Serif" w:cs="Arial"/>
          <w:noProof/>
          <w:sz w:val="28"/>
          <w:szCs w:val="28"/>
        </w:rPr>
        <w:t>3</w:t>
      </w:r>
      <w:r w:rsidRPr="007D004C">
        <w:rPr>
          <w:rFonts w:ascii="PT Astra Serif" w:eastAsiaTheme="minorHAnsi" w:hAnsi="PT Astra Serif"/>
          <w:sz w:val="28"/>
          <w:szCs w:val="28"/>
        </w:rPr>
        <w:fldChar w:fldCharType="end"/>
      </w:r>
      <w:r w:rsidRPr="007D004C">
        <w:rPr>
          <w:rFonts w:ascii="PT Astra Serif" w:eastAsiaTheme="minorHAnsi" w:hAnsi="PT Astra Serif"/>
          <w:sz w:val="28"/>
          <w:szCs w:val="28"/>
        </w:rPr>
        <w:t>.</w:t>
      </w:r>
    </w:p>
    <w:p w:rsidR="003C228E" w:rsidRPr="007D004C" w:rsidRDefault="003C228E" w:rsidP="00571AC0">
      <w:pPr>
        <w:pStyle w:val="2"/>
        <w:keepLines/>
        <w:numPr>
          <w:ilvl w:val="1"/>
          <w:numId w:val="46"/>
        </w:numPr>
        <w:suppressAutoHyphens w:val="0"/>
        <w:ind w:left="0" w:firstLine="709"/>
        <w:contextualSpacing/>
        <w:jc w:val="both"/>
        <w:rPr>
          <w:rFonts w:ascii="PT Astra Serif" w:hAnsi="PT Astra Serif"/>
          <w:b/>
          <w:sz w:val="28"/>
          <w:szCs w:val="28"/>
        </w:rPr>
      </w:pPr>
      <w:bookmarkStart w:id="35" w:name="_Toc231527397"/>
      <w:r w:rsidRPr="007D004C">
        <w:rPr>
          <w:rFonts w:ascii="PT Astra Serif" w:hAnsi="PT Astra Serif"/>
          <w:b/>
          <w:sz w:val="28"/>
          <w:szCs w:val="28"/>
        </w:rPr>
        <w:t>Затраты существующей и перспективной тепловой мощности на хозяйственные нужды теплоснабжающей (</w:t>
      </w:r>
      <w:proofErr w:type="spellStart"/>
      <w:r w:rsidRPr="007D004C">
        <w:rPr>
          <w:rFonts w:ascii="PT Astra Serif" w:hAnsi="PT Astra Serif"/>
          <w:b/>
          <w:sz w:val="28"/>
          <w:szCs w:val="28"/>
        </w:rPr>
        <w:t>теплосетевой</w:t>
      </w:r>
      <w:proofErr w:type="spellEnd"/>
      <w:r w:rsidRPr="007D004C">
        <w:rPr>
          <w:rFonts w:ascii="PT Astra Serif" w:hAnsi="PT Astra Serif"/>
          <w:b/>
          <w:sz w:val="28"/>
          <w:szCs w:val="28"/>
        </w:rPr>
        <w:t>) организации в отношении тепловых сетей</w:t>
      </w:r>
      <w:bookmarkEnd w:id="35"/>
    </w:p>
    <w:p w:rsidR="003C228E" w:rsidRPr="007D004C" w:rsidRDefault="003C228E" w:rsidP="00571AC0">
      <w:pPr>
        <w:shd w:val="clear" w:color="auto" w:fill="FFFFFF"/>
        <w:tabs>
          <w:tab w:val="left" w:pos="678"/>
        </w:tabs>
        <w:overflowPunct w:val="0"/>
        <w:autoSpaceDN w:val="0"/>
        <w:ind w:firstLine="709"/>
        <w:jc w:val="both"/>
        <w:rPr>
          <w:rFonts w:ascii="PT Astra Serif" w:eastAsia="Calibri" w:hAnsi="PT Astra Serif"/>
          <w:sz w:val="28"/>
          <w:szCs w:val="28"/>
        </w:rPr>
      </w:pPr>
      <w:r w:rsidRPr="007D004C">
        <w:rPr>
          <w:rFonts w:ascii="PT Astra Serif" w:eastAsiaTheme="minorHAnsi" w:hAnsi="PT Astra Serif"/>
          <w:sz w:val="28"/>
          <w:szCs w:val="28"/>
        </w:rPr>
        <w:t>Затраты существующей и перспективной тепловой мощности на хозяйственные нужды теплоснабжающей (</w:t>
      </w:r>
      <w:proofErr w:type="spellStart"/>
      <w:r w:rsidRPr="007D004C">
        <w:rPr>
          <w:rFonts w:ascii="PT Astra Serif" w:eastAsiaTheme="minorHAnsi" w:hAnsi="PT Astra Serif"/>
          <w:sz w:val="28"/>
          <w:szCs w:val="28"/>
        </w:rPr>
        <w:t>теплосетевой</w:t>
      </w:r>
      <w:proofErr w:type="spellEnd"/>
      <w:r w:rsidRPr="007D004C">
        <w:rPr>
          <w:rFonts w:ascii="PT Astra Serif" w:eastAsiaTheme="minorHAnsi" w:hAnsi="PT Astra Serif"/>
          <w:sz w:val="28"/>
          <w:szCs w:val="28"/>
        </w:rPr>
        <w:t xml:space="preserve">) организации в отношении тепловых сетей представлены в таблице </w:t>
      </w:r>
      <w:r w:rsidRPr="007D004C">
        <w:rPr>
          <w:rFonts w:ascii="PT Astra Serif" w:eastAsiaTheme="minorHAnsi" w:hAnsi="PT Astra Serif"/>
          <w:sz w:val="28"/>
          <w:szCs w:val="28"/>
        </w:rPr>
        <w:fldChar w:fldCharType="begin"/>
      </w:r>
      <w:r w:rsidRPr="007D004C">
        <w:rPr>
          <w:rFonts w:ascii="PT Astra Serif" w:eastAsiaTheme="minorHAnsi" w:hAnsi="PT Astra Serif"/>
          <w:sz w:val="28"/>
          <w:szCs w:val="28"/>
        </w:rPr>
        <w:instrText xml:space="preserve"> REF _Ref152593037 \h  \* MERGEFORMAT </w:instrText>
      </w:r>
      <w:r w:rsidRPr="007D004C">
        <w:rPr>
          <w:rFonts w:ascii="PT Astra Serif" w:eastAsiaTheme="minorHAnsi" w:hAnsi="PT Astra Serif"/>
          <w:sz w:val="28"/>
          <w:szCs w:val="28"/>
        </w:rPr>
      </w:r>
      <w:r w:rsidRPr="007D004C">
        <w:rPr>
          <w:rFonts w:ascii="PT Astra Serif" w:eastAsiaTheme="minorHAnsi" w:hAnsi="PT Astra Serif"/>
          <w:sz w:val="28"/>
          <w:szCs w:val="28"/>
        </w:rPr>
        <w:fldChar w:fldCharType="separate"/>
      </w:r>
      <w:r w:rsidR="0094568F" w:rsidRPr="0094568F">
        <w:rPr>
          <w:rFonts w:ascii="PT Astra Serif" w:hAnsi="PT Astra Serif" w:cs="Arial"/>
          <w:vanish/>
          <w:sz w:val="28"/>
          <w:szCs w:val="28"/>
        </w:rPr>
        <w:t xml:space="preserve">Таблица </w:t>
      </w:r>
      <w:r w:rsidR="0094568F" w:rsidRPr="0094568F">
        <w:rPr>
          <w:rFonts w:ascii="PT Astra Serif" w:hAnsi="PT Astra Serif" w:cs="Arial"/>
          <w:noProof/>
          <w:sz w:val="28"/>
          <w:szCs w:val="28"/>
        </w:rPr>
        <w:t>3</w:t>
      </w:r>
      <w:r w:rsidRPr="007D004C">
        <w:rPr>
          <w:rFonts w:ascii="PT Astra Serif" w:eastAsiaTheme="minorHAnsi" w:hAnsi="PT Astra Serif"/>
          <w:sz w:val="28"/>
          <w:szCs w:val="28"/>
        </w:rPr>
        <w:fldChar w:fldCharType="end"/>
      </w:r>
      <w:r w:rsidRPr="007D004C">
        <w:rPr>
          <w:rFonts w:ascii="PT Astra Serif" w:eastAsiaTheme="minorHAnsi" w:hAnsi="PT Astra Serif"/>
          <w:sz w:val="28"/>
          <w:szCs w:val="28"/>
        </w:rPr>
        <w:t>.</w:t>
      </w:r>
    </w:p>
    <w:p w:rsidR="003C228E" w:rsidRPr="007D004C" w:rsidRDefault="003C228E" w:rsidP="00571AC0">
      <w:pPr>
        <w:pStyle w:val="2"/>
        <w:keepLines/>
        <w:numPr>
          <w:ilvl w:val="1"/>
          <w:numId w:val="46"/>
        </w:numPr>
        <w:suppressAutoHyphens w:val="0"/>
        <w:ind w:left="0" w:firstLine="709"/>
        <w:contextualSpacing/>
        <w:jc w:val="both"/>
        <w:rPr>
          <w:rFonts w:ascii="PT Astra Serif" w:hAnsi="PT Astra Serif"/>
          <w:b/>
          <w:sz w:val="28"/>
          <w:szCs w:val="28"/>
        </w:rPr>
      </w:pPr>
      <w:bookmarkStart w:id="36" w:name="_Toc231527398"/>
      <w:r w:rsidRPr="007D004C">
        <w:rPr>
          <w:rFonts w:ascii="PT Astra Serif" w:hAnsi="PT Astra Serif"/>
          <w:b/>
          <w:sz w:val="28"/>
          <w:szCs w:val="28"/>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36"/>
    </w:p>
    <w:p w:rsidR="003C228E" w:rsidRPr="007D004C" w:rsidRDefault="003C228E" w:rsidP="00571AC0">
      <w:pPr>
        <w:shd w:val="clear" w:color="auto" w:fill="FFFFFF"/>
        <w:tabs>
          <w:tab w:val="left" w:pos="678"/>
        </w:tabs>
        <w:overflowPunct w:val="0"/>
        <w:autoSpaceDN w:val="0"/>
        <w:ind w:firstLine="709"/>
        <w:jc w:val="both"/>
        <w:rPr>
          <w:rFonts w:ascii="PT Astra Serif" w:eastAsia="Calibri" w:hAnsi="PT Astra Serif"/>
          <w:sz w:val="28"/>
          <w:szCs w:val="28"/>
        </w:rPr>
      </w:pPr>
      <w:r w:rsidRPr="007D004C">
        <w:rPr>
          <w:rFonts w:ascii="PT Astra Serif" w:eastAsiaTheme="minorHAnsi" w:hAnsi="PT Astra Serif"/>
          <w:sz w:val="28"/>
          <w:szCs w:val="28"/>
        </w:rPr>
        <w:t xml:space="preserve">Значения существующей и перспективной резервной тепловой мощности источников тепловой энергии представлены в таблице </w:t>
      </w:r>
      <w:r w:rsidRPr="007D004C">
        <w:rPr>
          <w:rFonts w:ascii="PT Astra Serif" w:eastAsiaTheme="minorHAnsi" w:hAnsi="PT Astra Serif"/>
          <w:sz w:val="28"/>
          <w:szCs w:val="28"/>
        </w:rPr>
        <w:fldChar w:fldCharType="begin"/>
      </w:r>
      <w:r w:rsidRPr="007D004C">
        <w:rPr>
          <w:rFonts w:ascii="PT Astra Serif" w:eastAsiaTheme="minorHAnsi" w:hAnsi="PT Astra Serif"/>
          <w:sz w:val="28"/>
          <w:szCs w:val="28"/>
        </w:rPr>
        <w:instrText xml:space="preserve"> REF _Ref152593037 \h  \* MERGEFORMAT </w:instrText>
      </w:r>
      <w:r w:rsidRPr="007D004C">
        <w:rPr>
          <w:rFonts w:ascii="PT Astra Serif" w:eastAsiaTheme="minorHAnsi" w:hAnsi="PT Astra Serif"/>
          <w:sz w:val="28"/>
          <w:szCs w:val="28"/>
        </w:rPr>
      </w:r>
      <w:r w:rsidRPr="007D004C">
        <w:rPr>
          <w:rFonts w:ascii="PT Astra Serif" w:eastAsiaTheme="minorHAnsi" w:hAnsi="PT Astra Serif"/>
          <w:sz w:val="28"/>
          <w:szCs w:val="28"/>
        </w:rPr>
        <w:fldChar w:fldCharType="separate"/>
      </w:r>
      <w:r w:rsidR="0094568F" w:rsidRPr="0094568F">
        <w:rPr>
          <w:rFonts w:ascii="PT Astra Serif" w:hAnsi="PT Astra Serif" w:cs="Arial"/>
          <w:vanish/>
          <w:sz w:val="28"/>
          <w:szCs w:val="28"/>
        </w:rPr>
        <w:t xml:space="preserve">Таблица </w:t>
      </w:r>
      <w:r w:rsidR="0094568F" w:rsidRPr="0094568F">
        <w:rPr>
          <w:rFonts w:ascii="PT Astra Serif" w:hAnsi="PT Astra Serif" w:cs="Arial"/>
          <w:noProof/>
          <w:sz w:val="28"/>
          <w:szCs w:val="28"/>
        </w:rPr>
        <w:t>3</w:t>
      </w:r>
      <w:r w:rsidRPr="007D004C">
        <w:rPr>
          <w:rFonts w:ascii="PT Astra Serif" w:eastAsiaTheme="minorHAnsi" w:hAnsi="PT Astra Serif"/>
          <w:sz w:val="28"/>
          <w:szCs w:val="28"/>
        </w:rPr>
        <w:fldChar w:fldCharType="end"/>
      </w:r>
      <w:r w:rsidRPr="007D004C">
        <w:rPr>
          <w:rFonts w:ascii="PT Astra Serif" w:eastAsiaTheme="minorHAnsi" w:hAnsi="PT Astra Serif"/>
          <w:sz w:val="28"/>
          <w:szCs w:val="28"/>
        </w:rPr>
        <w:t>.</w:t>
      </w:r>
    </w:p>
    <w:p w:rsidR="003C228E" w:rsidRPr="007D004C" w:rsidRDefault="003C228E" w:rsidP="00571AC0">
      <w:pPr>
        <w:pStyle w:val="2"/>
        <w:keepLines/>
        <w:numPr>
          <w:ilvl w:val="1"/>
          <w:numId w:val="46"/>
        </w:numPr>
        <w:suppressAutoHyphens w:val="0"/>
        <w:ind w:left="0" w:firstLine="709"/>
        <w:contextualSpacing/>
        <w:jc w:val="both"/>
        <w:rPr>
          <w:rFonts w:ascii="PT Astra Serif" w:hAnsi="PT Astra Serif"/>
          <w:b/>
          <w:sz w:val="28"/>
          <w:szCs w:val="28"/>
        </w:rPr>
      </w:pPr>
      <w:bookmarkStart w:id="37" w:name="_Toc231527399"/>
      <w:r w:rsidRPr="007D004C">
        <w:rPr>
          <w:rFonts w:ascii="PT Astra Serif" w:hAnsi="PT Astra Serif"/>
          <w:b/>
          <w:sz w:val="28"/>
          <w:szCs w:val="28"/>
        </w:rPr>
        <w:t>Значения существующей и перспективной тепловой нагрузки потребителей, устанавливаемые с учетом расчетной тепловой нагрузки</w:t>
      </w:r>
      <w:bookmarkEnd w:id="37"/>
    </w:p>
    <w:p w:rsidR="00E36F8E" w:rsidRPr="007D004C" w:rsidRDefault="003C228E" w:rsidP="00571AC0">
      <w:pPr>
        <w:suppressAutoHyphens w:val="0"/>
        <w:ind w:firstLine="709"/>
        <w:jc w:val="both"/>
        <w:rPr>
          <w:rFonts w:ascii="PT Astra Serif" w:hAnsi="PT Astra Serif"/>
          <w:sz w:val="28"/>
          <w:szCs w:val="28"/>
        </w:rPr>
      </w:pPr>
      <w:r w:rsidRPr="007D004C">
        <w:rPr>
          <w:rFonts w:ascii="PT Astra Serif" w:eastAsiaTheme="minorHAnsi" w:hAnsi="PT Astra Serif"/>
          <w:sz w:val="28"/>
          <w:szCs w:val="28"/>
        </w:rPr>
        <w:t xml:space="preserve">Значения существующей и перспективной тепловой </w:t>
      </w:r>
      <w:proofErr w:type="gramStart"/>
      <w:r w:rsidRPr="007D004C">
        <w:rPr>
          <w:rFonts w:ascii="PT Astra Serif" w:eastAsiaTheme="minorHAnsi" w:hAnsi="PT Astra Serif"/>
          <w:sz w:val="28"/>
          <w:szCs w:val="28"/>
        </w:rPr>
        <w:t>нагрузки потребителей, устанавливаемые с учетом расчетной тепловой нагрузки представлены</w:t>
      </w:r>
      <w:proofErr w:type="gramEnd"/>
      <w:r w:rsidRPr="007D004C">
        <w:rPr>
          <w:rFonts w:ascii="PT Astra Serif" w:eastAsiaTheme="minorHAnsi" w:hAnsi="PT Astra Serif"/>
          <w:sz w:val="28"/>
          <w:szCs w:val="28"/>
        </w:rPr>
        <w:t xml:space="preserve"> в таблице </w:t>
      </w:r>
      <w:r w:rsidRPr="007D004C">
        <w:rPr>
          <w:rFonts w:ascii="PT Astra Serif" w:eastAsiaTheme="minorHAnsi" w:hAnsi="PT Astra Serif"/>
          <w:sz w:val="28"/>
          <w:szCs w:val="28"/>
        </w:rPr>
        <w:fldChar w:fldCharType="begin"/>
      </w:r>
      <w:r w:rsidRPr="007D004C">
        <w:rPr>
          <w:rFonts w:ascii="PT Astra Serif" w:eastAsiaTheme="minorHAnsi" w:hAnsi="PT Astra Serif"/>
          <w:sz w:val="28"/>
          <w:szCs w:val="28"/>
        </w:rPr>
        <w:instrText xml:space="preserve"> REF _Ref152593037 \h  \* MERGEFORMAT </w:instrText>
      </w:r>
      <w:r w:rsidRPr="007D004C">
        <w:rPr>
          <w:rFonts w:ascii="PT Astra Serif" w:eastAsiaTheme="minorHAnsi" w:hAnsi="PT Astra Serif"/>
          <w:sz w:val="28"/>
          <w:szCs w:val="28"/>
        </w:rPr>
      </w:r>
      <w:r w:rsidRPr="007D004C">
        <w:rPr>
          <w:rFonts w:ascii="PT Astra Serif" w:eastAsiaTheme="minorHAnsi" w:hAnsi="PT Astra Serif"/>
          <w:sz w:val="28"/>
          <w:szCs w:val="28"/>
        </w:rPr>
        <w:fldChar w:fldCharType="separate"/>
      </w:r>
      <w:r w:rsidR="0094568F" w:rsidRPr="0094568F">
        <w:rPr>
          <w:rFonts w:ascii="PT Astra Serif" w:eastAsiaTheme="minorHAnsi" w:hAnsi="PT Astra Serif"/>
          <w:vanish/>
          <w:sz w:val="28"/>
          <w:szCs w:val="28"/>
        </w:rPr>
        <w:t xml:space="preserve">Таблица </w:t>
      </w:r>
      <w:r w:rsidR="0094568F" w:rsidRPr="0094568F">
        <w:rPr>
          <w:rFonts w:ascii="PT Astra Serif" w:eastAsiaTheme="minorHAnsi" w:hAnsi="PT Astra Serif"/>
          <w:sz w:val="28"/>
          <w:szCs w:val="28"/>
        </w:rPr>
        <w:t>3</w:t>
      </w:r>
      <w:r w:rsidRPr="007D004C">
        <w:rPr>
          <w:rFonts w:ascii="PT Astra Serif" w:eastAsiaTheme="minorHAnsi" w:hAnsi="PT Astra Serif"/>
          <w:sz w:val="28"/>
          <w:szCs w:val="28"/>
        </w:rPr>
        <w:fldChar w:fldCharType="end"/>
      </w:r>
    </w:p>
    <w:p w:rsidR="006D561E" w:rsidRPr="007D004C" w:rsidRDefault="006D561E" w:rsidP="00FE208C">
      <w:pPr>
        <w:pStyle w:val="affa"/>
        <w:numPr>
          <w:ilvl w:val="0"/>
          <w:numId w:val="46"/>
        </w:numPr>
        <w:suppressAutoHyphens w:val="0"/>
        <w:jc w:val="both"/>
        <w:rPr>
          <w:rFonts w:ascii="PT Astra Serif" w:hAnsi="PT Astra Serif"/>
          <w:b/>
          <w:sz w:val="28"/>
          <w:szCs w:val="28"/>
        </w:rPr>
      </w:pPr>
      <w:r w:rsidRPr="007D004C">
        <w:rPr>
          <w:rFonts w:ascii="PT Astra Serif" w:hAnsi="PT Astra Serif"/>
          <w:b/>
          <w:sz w:val="28"/>
          <w:szCs w:val="28"/>
        </w:rPr>
        <w:lastRenderedPageBreak/>
        <w:t>СУЩЕСТВУЮЩИЕ И ПЕРСПЕКТИВНЫЕ БАЛАНСЫ ТЕПЛОНОСИТЕЛЯ</w:t>
      </w:r>
    </w:p>
    <w:p w:rsidR="006D561E" w:rsidRPr="007D004C" w:rsidRDefault="006D561E" w:rsidP="006D561E">
      <w:pPr>
        <w:pStyle w:val="affa"/>
        <w:suppressAutoHyphens w:val="0"/>
        <w:ind w:left="540"/>
        <w:jc w:val="both"/>
        <w:rPr>
          <w:rFonts w:ascii="PT Astra Serif" w:hAnsi="PT Astra Serif"/>
          <w:b/>
          <w:sz w:val="28"/>
          <w:szCs w:val="28"/>
        </w:rPr>
      </w:pPr>
    </w:p>
    <w:p w:rsidR="006D561E" w:rsidRPr="007D004C" w:rsidRDefault="006D561E"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3.1.</w:t>
      </w:r>
      <w:r w:rsidRPr="007D004C">
        <w:rPr>
          <w:rFonts w:ascii="PT Astra Serif" w:hAnsi="PT Astra Serif"/>
          <w:b/>
          <w:sz w:val="28"/>
          <w:szCs w:val="28"/>
        </w:rPr>
        <w:tab/>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7D004C">
        <w:rPr>
          <w:rFonts w:ascii="PT Astra Serif" w:hAnsi="PT Astra Serif"/>
          <w:b/>
          <w:sz w:val="28"/>
          <w:szCs w:val="28"/>
        </w:rPr>
        <w:t>теплопотребляющими</w:t>
      </w:r>
      <w:proofErr w:type="spellEnd"/>
      <w:r w:rsidRPr="007D004C">
        <w:rPr>
          <w:rFonts w:ascii="PT Astra Serif" w:hAnsi="PT Astra Serif"/>
          <w:b/>
          <w:sz w:val="28"/>
          <w:szCs w:val="28"/>
        </w:rPr>
        <w:t xml:space="preserve"> установками потребителей </w:t>
      </w:r>
    </w:p>
    <w:p w:rsidR="006D561E" w:rsidRPr="007D004C" w:rsidRDefault="006D561E" w:rsidP="00571AC0">
      <w:pPr>
        <w:suppressAutoHyphens w:val="0"/>
        <w:ind w:firstLine="709"/>
        <w:jc w:val="both"/>
        <w:rPr>
          <w:rFonts w:ascii="PT Astra Serif" w:hAnsi="PT Astra Serif"/>
          <w:b/>
          <w:sz w:val="28"/>
          <w:szCs w:val="28"/>
        </w:rPr>
      </w:pPr>
    </w:p>
    <w:p w:rsidR="006D561E" w:rsidRPr="007D004C" w:rsidRDefault="006D561E"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Перспективные объемы теплоносителя, необходимые для передачи тепловой энергии от источника тепловой энергии до потребителя в каждой зоне действия источников тепловой энергии, прогнозировались исходя из следующих условий: </w:t>
      </w:r>
    </w:p>
    <w:p w:rsidR="006D561E" w:rsidRPr="007D004C" w:rsidRDefault="006D561E"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нормативный расход теплоносителя на компенсацию его потерь и затрат при передаче тепловой энергии изменяется в соответствии с изменением объема тепловых сетей (изменением тепловой нагрузки); </w:t>
      </w:r>
    </w:p>
    <w:p w:rsidR="006D561E" w:rsidRPr="007D004C" w:rsidRDefault="006D561E"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сверхнормативный расход теплоносителя на компенсацию его потерь при передаче тепловой энергии сокращается в соответствии с темпами работ по реконструкции тепловых сетей. </w:t>
      </w:r>
    </w:p>
    <w:p w:rsidR="006D561E" w:rsidRPr="007D004C" w:rsidRDefault="006D561E" w:rsidP="00571AC0">
      <w:pPr>
        <w:suppressAutoHyphens w:val="0"/>
        <w:ind w:firstLine="709"/>
        <w:jc w:val="both"/>
        <w:rPr>
          <w:rFonts w:ascii="PT Astra Serif" w:hAnsi="PT Astra Serif"/>
          <w:sz w:val="28"/>
          <w:szCs w:val="28"/>
        </w:rPr>
      </w:pPr>
      <w:r w:rsidRPr="007D004C">
        <w:rPr>
          <w:rFonts w:ascii="PT Astra Serif" w:hAnsi="PT Astra Serif"/>
          <w:sz w:val="28"/>
          <w:szCs w:val="28"/>
        </w:rPr>
        <w:t>Величины годового расхода воды на компенсацию потерь и затрат теплоносителя при передаче тепловой энергии в зонах действия источников тепловой энергии приведены в таблице 5.</w:t>
      </w:r>
    </w:p>
    <w:p w:rsidR="009434F8" w:rsidRPr="007D004C" w:rsidRDefault="009434F8"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sectPr w:rsidR="009434F8" w:rsidRPr="007D004C" w:rsidSect="00E60BE1">
          <w:pgSz w:w="11907" w:h="16839" w:code="9"/>
          <w:pgMar w:top="1134" w:right="850" w:bottom="1134" w:left="1701" w:header="709" w:footer="709" w:gutter="0"/>
          <w:cols w:space="720"/>
          <w:docGrid w:linePitch="600" w:charSpace="32768"/>
        </w:sectPr>
      </w:pPr>
    </w:p>
    <w:p w:rsidR="009434F8" w:rsidRPr="007D004C" w:rsidRDefault="009434F8" w:rsidP="006D561E">
      <w:pPr>
        <w:suppressAutoHyphens w:val="0"/>
        <w:ind w:left="-567" w:firstLine="567"/>
        <w:jc w:val="both"/>
        <w:rPr>
          <w:rFonts w:ascii="PT Astra Serif" w:hAnsi="PT Astra Serif"/>
          <w:b/>
          <w:szCs w:val="28"/>
        </w:rPr>
      </w:pPr>
      <w:r w:rsidRPr="007D004C">
        <w:rPr>
          <w:rFonts w:ascii="PT Astra Serif" w:hAnsi="PT Astra Serif"/>
          <w:b/>
          <w:szCs w:val="28"/>
        </w:rPr>
        <w:lastRenderedPageBreak/>
        <w:t>Таблица 5 – Годовой расход воды на компенсацию потерь и затрат теплоносителя при передаче тепловой энергии в зонах действия котельных муниципального образования город Щекино, тыс. м³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10"/>
        <w:gridCol w:w="773"/>
        <w:gridCol w:w="773"/>
        <w:gridCol w:w="773"/>
        <w:gridCol w:w="772"/>
        <w:gridCol w:w="772"/>
        <w:gridCol w:w="772"/>
        <w:gridCol w:w="772"/>
        <w:gridCol w:w="772"/>
        <w:gridCol w:w="772"/>
        <w:gridCol w:w="772"/>
        <w:gridCol w:w="772"/>
        <w:gridCol w:w="772"/>
        <w:gridCol w:w="772"/>
        <w:gridCol w:w="778"/>
      </w:tblGrid>
      <w:tr w:rsidR="009434F8" w:rsidRPr="007D004C" w:rsidTr="004011C1">
        <w:trPr>
          <w:trHeight w:val="23"/>
          <w:tblHeader/>
          <w:jc w:val="center"/>
        </w:trPr>
        <w:tc>
          <w:tcPr>
            <w:tcW w:w="1302"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Наименование показателя</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2023</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2024</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2025</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2026</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2027</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2028</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2029</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2030</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2031</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2032</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2033</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2034</w:t>
            </w:r>
          </w:p>
        </w:tc>
        <w:tc>
          <w:tcPr>
            <w:tcW w:w="264"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2035</w:t>
            </w:r>
          </w:p>
        </w:tc>
        <w:tc>
          <w:tcPr>
            <w:tcW w:w="266" w:type="pct"/>
            <w:shd w:val="clear" w:color="auto" w:fill="2E74B5" w:themeFill="accent1" w:themeFillShade="BF"/>
            <w:vAlign w:val="center"/>
            <w:hideMark/>
          </w:tcPr>
          <w:p w:rsidR="009434F8" w:rsidRPr="007D004C" w:rsidRDefault="009434F8" w:rsidP="004011C1">
            <w:pPr>
              <w:jc w:val="center"/>
              <w:rPr>
                <w:rFonts w:ascii="PT Astra Serif" w:hAnsi="PT Astra Serif"/>
                <w:b/>
                <w:color w:val="FFFFFF" w:themeColor="background1"/>
              </w:rPr>
            </w:pPr>
            <w:r w:rsidRPr="007D004C">
              <w:rPr>
                <w:rFonts w:ascii="PT Astra Serif" w:hAnsi="PT Astra Serif"/>
                <w:b/>
                <w:color w:val="FFFFFF" w:themeColor="background1"/>
              </w:rPr>
              <w:t>2036-2040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0,096</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№2</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№3</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0,211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№4</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0,165</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 xml:space="preserve">сверхнормативные утечки </w:t>
            </w:r>
            <w:r w:rsidRPr="007D004C">
              <w:rPr>
                <w:rFonts w:ascii="PT Astra Serif" w:hAnsi="PT Astra Serif"/>
              </w:rPr>
              <w:lastRenderedPageBreak/>
              <w:t>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lastRenderedPageBreak/>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lastRenderedPageBreak/>
              <w:t>Котельная №5</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0,376</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№6</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0,734</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№7</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0,110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№9</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0,162</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lastRenderedPageBreak/>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№10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№11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0,141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№12</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0,057</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№14</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lastRenderedPageBreak/>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0,250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№16</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0,350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№18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0,200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№21</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1,092</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№23</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 xml:space="preserve">Всего подпитка тепловой сети, т/ч, </w:t>
            </w:r>
            <w:r w:rsidRPr="007D004C">
              <w:rPr>
                <w:rFonts w:ascii="PT Astra Serif" w:hAnsi="PT Astra Serif"/>
              </w:rPr>
              <w:lastRenderedPageBreak/>
              <w:t>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lastRenderedPageBreak/>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lastRenderedPageBreak/>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0,185</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№24</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0,444</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№25</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1,228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№27</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1,008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№28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lastRenderedPageBreak/>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0,500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Котельная №29</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0,100</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БМК №17</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0,683</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БМК №22</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0,176</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lastRenderedPageBreak/>
              <w:t>Бойлерная №4</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1,388</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r w:rsidR="009434F8" w:rsidRPr="007D004C" w:rsidTr="004011C1">
        <w:trPr>
          <w:trHeight w:val="23"/>
          <w:jc w:val="center"/>
        </w:trPr>
        <w:tc>
          <w:tcPr>
            <w:tcW w:w="5000" w:type="pct"/>
            <w:gridSpan w:val="15"/>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Первомайская ТЭЦ</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Всего подпитка тепловой сети, т/ч, в том числе:</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нормативные утечки теплоносителя</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2,375</w:t>
            </w:r>
          </w:p>
        </w:tc>
      </w:tr>
      <w:tr w:rsidR="009434F8" w:rsidRPr="007D004C" w:rsidTr="004011C1">
        <w:trPr>
          <w:trHeight w:val="23"/>
          <w:jc w:val="center"/>
        </w:trPr>
        <w:tc>
          <w:tcPr>
            <w:tcW w:w="1302" w:type="pct"/>
            <w:shd w:val="clear" w:color="auto" w:fill="auto"/>
            <w:vAlign w:val="center"/>
            <w:hideMark/>
          </w:tcPr>
          <w:p w:rsidR="009434F8" w:rsidRPr="007D004C" w:rsidRDefault="009434F8" w:rsidP="004011C1">
            <w:pPr>
              <w:rPr>
                <w:rFonts w:ascii="PT Astra Serif" w:hAnsi="PT Astra Serif"/>
              </w:rPr>
            </w:pPr>
            <w:r w:rsidRPr="007D004C">
              <w:rPr>
                <w:rFonts w:ascii="PT Astra Serif" w:hAnsi="PT Astra Serif"/>
              </w:rPr>
              <w:t>сверхнормативные утечки теплоносителя и отпуск теплоносителя из тепловых сетей на цели ГВС</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4"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c>
          <w:tcPr>
            <w:tcW w:w="266" w:type="pct"/>
            <w:shd w:val="clear" w:color="auto" w:fill="auto"/>
            <w:vAlign w:val="center"/>
            <w:hideMark/>
          </w:tcPr>
          <w:p w:rsidR="009434F8" w:rsidRPr="007D004C" w:rsidRDefault="009434F8" w:rsidP="004011C1">
            <w:pPr>
              <w:jc w:val="center"/>
              <w:rPr>
                <w:rFonts w:ascii="PT Astra Serif" w:hAnsi="PT Astra Serif"/>
              </w:rPr>
            </w:pPr>
            <w:r w:rsidRPr="007D004C">
              <w:rPr>
                <w:rFonts w:ascii="PT Astra Serif" w:hAnsi="PT Astra Serif"/>
              </w:rPr>
              <w:t>0,000</w:t>
            </w:r>
          </w:p>
        </w:tc>
      </w:tr>
    </w:tbl>
    <w:p w:rsidR="009434F8" w:rsidRPr="007D004C" w:rsidRDefault="009434F8" w:rsidP="006D561E">
      <w:pPr>
        <w:suppressAutoHyphens w:val="0"/>
        <w:ind w:left="-567" w:firstLine="567"/>
        <w:jc w:val="both"/>
        <w:rPr>
          <w:rFonts w:ascii="PT Astra Serif" w:hAnsi="PT Astra Serif"/>
          <w:sz w:val="28"/>
          <w:szCs w:val="28"/>
        </w:rPr>
        <w:sectPr w:rsidR="009434F8" w:rsidRPr="007D004C" w:rsidSect="00E60BE1">
          <w:pgSz w:w="16839" w:h="11907" w:orient="landscape" w:code="9"/>
          <w:pgMar w:top="1701" w:right="1134" w:bottom="850" w:left="1134" w:header="709" w:footer="709" w:gutter="0"/>
          <w:cols w:space="720"/>
          <w:docGrid w:linePitch="600" w:charSpace="32768"/>
        </w:sectPr>
      </w:pPr>
    </w:p>
    <w:p w:rsidR="00C658FE" w:rsidRPr="007D004C" w:rsidRDefault="00C658FE" w:rsidP="00C658FE">
      <w:pPr>
        <w:suppressAutoHyphens w:val="0"/>
        <w:ind w:left="-567" w:firstLine="567"/>
        <w:jc w:val="both"/>
        <w:rPr>
          <w:rFonts w:ascii="PT Astra Serif" w:hAnsi="PT Astra Serif"/>
          <w:b/>
          <w:sz w:val="28"/>
          <w:szCs w:val="28"/>
        </w:rPr>
      </w:pPr>
      <w:r w:rsidRPr="007D004C">
        <w:rPr>
          <w:rFonts w:ascii="PT Astra Serif" w:hAnsi="PT Astra Serif"/>
          <w:b/>
          <w:sz w:val="28"/>
          <w:szCs w:val="28"/>
        </w:rPr>
        <w:lastRenderedPageBreak/>
        <w:t>3.2.</w:t>
      </w:r>
      <w:r w:rsidRPr="007D004C">
        <w:rPr>
          <w:rFonts w:ascii="PT Astra Serif" w:hAnsi="PT Astra Serif"/>
          <w:b/>
          <w:sz w:val="28"/>
          <w:szCs w:val="28"/>
        </w:rPr>
        <w:tab/>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C658FE" w:rsidRPr="007D004C" w:rsidRDefault="00C658FE" w:rsidP="00C658FE">
      <w:pPr>
        <w:suppressAutoHyphens w:val="0"/>
        <w:ind w:left="-567" w:firstLine="567"/>
        <w:jc w:val="both"/>
        <w:rPr>
          <w:rFonts w:ascii="PT Astra Serif" w:hAnsi="PT Astra Serif"/>
          <w:b/>
          <w:sz w:val="28"/>
          <w:szCs w:val="28"/>
        </w:rPr>
      </w:pP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В соответствии с СП 124.13330.2012 «Тепловые сети. Актуализированная редакция СНиП 41-02-2003», 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7D004C">
        <w:rPr>
          <w:rFonts w:ascii="PT Astra Serif" w:hAnsi="PT Astra Serif"/>
          <w:sz w:val="28"/>
          <w:szCs w:val="28"/>
        </w:rPr>
        <w:t>недеаэрированной</w:t>
      </w:r>
      <w:proofErr w:type="spellEnd"/>
      <w:r w:rsidRPr="007D004C">
        <w:rPr>
          <w:rFonts w:ascii="PT Astra Serif" w:hAnsi="PT Astra Serif"/>
          <w:sz w:val="28"/>
          <w:szCs w:val="28"/>
        </w:rPr>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При наличии нескольких отдельных тепловых сетей, отходящих от коллектора источника тепловой энергии, аварийную подпитку допускается определять только для одной наибольшей по объему тепловой сети.</w:t>
      </w:r>
    </w:p>
    <w:p w:rsidR="009434F8" w:rsidRPr="007D004C" w:rsidRDefault="009434F8"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6D561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b/>
          <w:sz w:val="28"/>
          <w:szCs w:val="28"/>
        </w:rPr>
      </w:pPr>
      <w:r w:rsidRPr="007D004C">
        <w:rPr>
          <w:rFonts w:ascii="PT Astra Serif" w:hAnsi="PT Astra Serif"/>
          <w:sz w:val="28"/>
          <w:szCs w:val="28"/>
        </w:rPr>
        <w:lastRenderedPageBreak/>
        <w:t>4.</w:t>
      </w:r>
      <w:r w:rsidRPr="007D004C">
        <w:rPr>
          <w:rFonts w:ascii="PT Astra Serif" w:hAnsi="PT Astra Serif"/>
          <w:sz w:val="28"/>
          <w:szCs w:val="28"/>
        </w:rPr>
        <w:tab/>
      </w:r>
      <w:r w:rsidRPr="007D004C">
        <w:rPr>
          <w:rFonts w:ascii="PT Astra Serif" w:hAnsi="PT Astra Serif"/>
          <w:b/>
          <w:sz w:val="28"/>
          <w:szCs w:val="28"/>
        </w:rPr>
        <w:t>ОСНОВНЫЕ ПОЛОЖЕНИЯ МАСТЕР-ПЛАНА РАЗВИТИЯ СИСТЕМ ТЕПЛОСНАБЖЕНИЯ МУНИЦИПАЛЬНОГО ОБРАЗОВАНИЯ ГОРОД ЩЕКИНО</w:t>
      </w:r>
    </w:p>
    <w:p w:rsidR="00C658FE" w:rsidRPr="007D004C" w:rsidRDefault="00C658FE" w:rsidP="00C658FE">
      <w:pPr>
        <w:suppressAutoHyphens w:val="0"/>
        <w:ind w:left="-567" w:firstLine="567"/>
        <w:jc w:val="both"/>
        <w:rPr>
          <w:rFonts w:ascii="PT Astra Serif" w:hAnsi="PT Astra Serif"/>
          <w:b/>
          <w:sz w:val="28"/>
          <w:szCs w:val="28"/>
        </w:rPr>
      </w:pPr>
    </w:p>
    <w:p w:rsidR="00C658FE" w:rsidRPr="007D004C" w:rsidRDefault="00C658FE" w:rsidP="00C658FE">
      <w:pPr>
        <w:suppressAutoHyphens w:val="0"/>
        <w:ind w:left="-567" w:firstLine="567"/>
        <w:jc w:val="both"/>
        <w:rPr>
          <w:rFonts w:ascii="PT Astra Serif" w:hAnsi="PT Astra Serif"/>
          <w:b/>
          <w:sz w:val="28"/>
          <w:szCs w:val="28"/>
        </w:rPr>
      </w:pPr>
      <w:r w:rsidRPr="007D004C">
        <w:rPr>
          <w:rFonts w:ascii="PT Astra Serif" w:hAnsi="PT Astra Serif"/>
          <w:b/>
          <w:sz w:val="28"/>
          <w:szCs w:val="28"/>
        </w:rPr>
        <w:t>4.1.</w:t>
      </w:r>
      <w:r w:rsidRPr="007D004C">
        <w:rPr>
          <w:rFonts w:ascii="PT Astra Serif" w:hAnsi="PT Astra Serif"/>
          <w:b/>
          <w:sz w:val="28"/>
          <w:szCs w:val="28"/>
        </w:rPr>
        <w:tab/>
        <w:t xml:space="preserve">Описание сценариев развития теплоснабжения </w:t>
      </w: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b/>
          <w:sz w:val="28"/>
          <w:szCs w:val="28"/>
        </w:rPr>
      </w:pPr>
      <w:r w:rsidRPr="007D004C">
        <w:rPr>
          <w:rFonts w:ascii="PT Astra Serif" w:hAnsi="PT Astra Serif"/>
          <w:b/>
          <w:sz w:val="28"/>
          <w:szCs w:val="28"/>
        </w:rPr>
        <w:t>Вариант 1</w:t>
      </w:r>
    </w:p>
    <w:p w:rsidR="00C658FE" w:rsidRPr="007D004C" w:rsidRDefault="00C658FE" w:rsidP="00C658FE">
      <w:pPr>
        <w:suppressAutoHyphens w:val="0"/>
        <w:ind w:left="-567" w:firstLine="567"/>
        <w:jc w:val="both"/>
        <w:rPr>
          <w:rFonts w:ascii="PT Astra Serif" w:hAnsi="PT Astra Serif"/>
          <w:b/>
          <w:sz w:val="28"/>
          <w:szCs w:val="28"/>
        </w:rPr>
      </w:pP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План модернизации системы теплоснабжения АО «ЩЖКХ» на 2026–2040 годы разработан на основе анализа технического состояния оборудования, тепловых сетей, показателей </w:t>
      </w:r>
      <w:proofErr w:type="spellStart"/>
      <w:r w:rsidRPr="007D004C">
        <w:rPr>
          <w:rFonts w:ascii="PT Astra Serif" w:hAnsi="PT Astra Serif"/>
          <w:sz w:val="28"/>
          <w:szCs w:val="28"/>
        </w:rPr>
        <w:t>энергоэффективности</w:t>
      </w:r>
      <w:proofErr w:type="spellEnd"/>
      <w:r w:rsidRPr="007D004C">
        <w:rPr>
          <w:rFonts w:ascii="PT Astra Serif" w:hAnsi="PT Astra Serif"/>
          <w:sz w:val="28"/>
          <w:szCs w:val="28"/>
        </w:rPr>
        <w:t xml:space="preserve"> и надежности. При его формировании соблюдены следующие принципы.</w:t>
      </w: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Приоритет модернизации отдается котельным с наихудшими эксплуатационными показателями: наиболее низким КПД, наибольшим физическим износом котлов, высоким удельным расходом топлива и наличием дефицита тепловой мощности. Первыми в план включены котельные, где КПД оборудования не превышает 76–80%, а также источники с отрицательным балансом мощности (котельные №6, №25, №14, №21, №10). Замена котлов типа НР-18, Тула-1, Тула-3, КВС-70, Ланкаширский, </w:t>
      </w:r>
      <w:proofErr w:type="spellStart"/>
      <w:r w:rsidRPr="007D004C">
        <w:rPr>
          <w:rFonts w:ascii="PT Astra Serif" w:hAnsi="PT Astra Serif"/>
          <w:sz w:val="28"/>
          <w:szCs w:val="28"/>
        </w:rPr>
        <w:t>Корнвалийский</w:t>
      </w:r>
      <w:proofErr w:type="spellEnd"/>
      <w:r w:rsidRPr="007D004C">
        <w:rPr>
          <w:rFonts w:ascii="PT Astra Serif" w:hAnsi="PT Astra Serif"/>
          <w:sz w:val="28"/>
          <w:szCs w:val="28"/>
        </w:rPr>
        <w:t xml:space="preserve"> производится на современные водогрейные котлы (REX или аналоги) с КПД не менее 92%. Параллельно с заменой котлов предусматривается установка частотно-регулируемых приводов на циркуляционные насосы, внедрение </w:t>
      </w:r>
      <w:proofErr w:type="spellStart"/>
      <w:r w:rsidRPr="007D004C">
        <w:rPr>
          <w:rFonts w:ascii="PT Astra Serif" w:hAnsi="PT Astra Serif"/>
          <w:sz w:val="28"/>
          <w:szCs w:val="28"/>
        </w:rPr>
        <w:t>погодозависимой</w:t>
      </w:r>
      <w:proofErr w:type="spellEnd"/>
      <w:r w:rsidRPr="007D004C">
        <w:rPr>
          <w:rFonts w:ascii="PT Astra Serif" w:hAnsi="PT Astra Serif"/>
          <w:sz w:val="28"/>
          <w:szCs w:val="28"/>
        </w:rPr>
        <w:t xml:space="preserve"> автоматики и </w:t>
      </w:r>
      <w:proofErr w:type="spellStart"/>
      <w:r w:rsidRPr="007D004C">
        <w:rPr>
          <w:rFonts w:ascii="PT Astra Serif" w:hAnsi="PT Astra Serif"/>
          <w:sz w:val="28"/>
          <w:szCs w:val="28"/>
        </w:rPr>
        <w:t>общекотельной</w:t>
      </w:r>
      <w:proofErr w:type="spellEnd"/>
      <w:r w:rsidRPr="007D004C">
        <w:rPr>
          <w:rFonts w:ascii="PT Astra Serif" w:hAnsi="PT Astra Serif"/>
          <w:sz w:val="28"/>
          <w:szCs w:val="28"/>
        </w:rPr>
        <w:t xml:space="preserve"> автоматизации, замена </w:t>
      </w:r>
      <w:proofErr w:type="spellStart"/>
      <w:r w:rsidRPr="007D004C">
        <w:rPr>
          <w:rFonts w:ascii="PT Astra Serif" w:hAnsi="PT Astra Serif"/>
          <w:sz w:val="28"/>
          <w:szCs w:val="28"/>
        </w:rPr>
        <w:t>кожухотрубных</w:t>
      </w:r>
      <w:proofErr w:type="spellEnd"/>
      <w:r w:rsidRPr="007D004C">
        <w:rPr>
          <w:rFonts w:ascii="PT Astra Serif" w:hAnsi="PT Astra Serif"/>
          <w:sz w:val="28"/>
          <w:szCs w:val="28"/>
        </w:rPr>
        <w:t xml:space="preserve"> теплообменников на пластинчатые.</w:t>
      </w: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Ежегодная замена ветхих тепловых сетей ограничена двумя процентами от общей протяженности (64,856 км), что составляет не более 1,3 км в год. Это позволяет равномерно распределить капитальные затраты, избежать резкого роста тарифа и сохранить непрерывность теплоснабжения на время ремонтов. Замене подлежат участки с наибольшим количеством повреждений, высокими тепловыми потерями и сверхнормативным износом изоляции. При реконструкции используются трубы в пенополиуретановой изоляции с системой оперативного дистанционного контроля.</w:t>
      </w: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Финансирование мероприятий предполагается осуществлять за счет амортизационных отчислений, включаемых в тариф на тепловую энергию, а также привлеченных инвестиций. Ориентировочная стоимость работ определена по укрупненным нормативам (НЦС 81-02-13-2025, данные тендеров и экспертные оценки) и подлежит уточнению при разработке проектной документации.</w:t>
      </w:r>
    </w:p>
    <w:p w:rsidR="009434F8" w:rsidRPr="007D004C" w:rsidRDefault="00C658FE" w:rsidP="00C658FE">
      <w:pPr>
        <w:suppressAutoHyphens w:val="0"/>
        <w:ind w:left="-567" w:firstLine="567"/>
        <w:jc w:val="both"/>
        <w:rPr>
          <w:rFonts w:ascii="PT Astra Serif" w:hAnsi="PT Astra Serif"/>
          <w:b/>
          <w:szCs w:val="28"/>
        </w:rPr>
      </w:pPr>
      <w:r w:rsidRPr="007D004C">
        <w:rPr>
          <w:rFonts w:ascii="PT Astra Serif" w:hAnsi="PT Astra Serif"/>
          <w:b/>
          <w:szCs w:val="28"/>
        </w:rPr>
        <w:t>Таблица 6 – Мероприятия по модернизации котельных АО «ЩЖКХ» на 2026–2040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00"/>
        <w:gridCol w:w="635"/>
        <w:gridCol w:w="830"/>
        <w:gridCol w:w="1016"/>
        <w:gridCol w:w="1131"/>
      </w:tblGrid>
      <w:tr w:rsidR="00C658FE" w:rsidRPr="007D004C" w:rsidTr="00C658FE">
        <w:trPr>
          <w:trHeight w:val="20"/>
          <w:tblHeader/>
        </w:trPr>
        <w:tc>
          <w:tcPr>
            <w:tcW w:w="3081"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Наименование мероприятия</w:t>
            </w:r>
          </w:p>
        </w:tc>
        <w:tc>
          <w:tcPr>
            <w:tcW w:w="338"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Год начала</w:t>
            </w:r>
          </w:p>
        </w:tc>
        <w:tc>
          <w:tcPr>
            <w:tcW w:w="441"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Год окончания</w:t>
            </w:r>
          </w:p>
        </w:tc>
        <w:tc>
          <w:tcPr>
            <w:tcW w:w="540"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Мощность, Гкал/ч</w:t>
            </w:r>
          </w:p>
        </w:tc>
        <w:tc>
          <w:tcPr>
            <w:tcW w:w="601"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Стоимость, тыс. руб.</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lastRenderedPageBreak/>
              <w:t>Котельная №2 – модернизация котла КВС-70</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1,15</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10 350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№24 – установка устройств плавного пуска на насосном оборудовании</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1 495</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№4 – модернизация 7 котлов НР-18</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4,01</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32 080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№14 – реконструкция насосного оборудования, ЧРП</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2028</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2028</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3 115</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№3 – реконструкция насосного оборудования, ЧРП</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3 115</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№6 – модернизация 9 котлов НР-18</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4,6</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36 800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№27 – замена автоматики на водогрейных котлах</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3 738</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№6 – замена автоматики на водогрейных котлах</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3 738</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№11 – замена 3 котлов НР-18 на 2 котла REX-50, установка ЧРП, автоматизация</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2031</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2031</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1,92</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17 280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№28 – замена 8 котлов ТВ-1 на 2 котла REX-100, автоматизация, ЧРП</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2031</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5,76</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40 320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№29 – замена 4 котлов НР-18 на 2 котла REX-80, автоматизация, ЧРП</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2,56</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20 480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№25 – замена 12 котлов НР-18 и 4 котлов Тула-1 на 4 котла REX-200, ЧРП, пластинчатые теплообменники</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8,75</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61 250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№18 – замена 3 паровых котлов Тула-3 и 5 котлов НР-18 на 3 котла REX-100, автоматизация, ЧРП</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5,19</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36 330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№5 – замена 10 котлов НР-18 на 3 котла REX-100, ЧРП</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4,69</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37 520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№16 – замена 8 котлов НР-18 на 3 котла REX-80, автоматизация, ЧРП</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3,29</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26 320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 xml:space="preserve">Котельная №1 – замена котлов Ланкаширский, </w:t>
            </w:r>
            <w:proofErr w:type="spellStart"/>
            <w:r w:rsidRPr="007D004C">
              <w:rPr>
                <w:rFonts w:ascii="PT Astra Serif" w:hAnsi="PT Astra Serif"/>
                <w:color w:val="000000"/>
              </w:rPr>
              <w:t>Корнвалийский</w:t>
            </w:r>
            <w:proofErr w:type="spellEnd"/>
            <w:r w:rsidRPr="007D004C">
              <w:rPr>
                <w:rFonts w:ascii="PT Astra Serif" w:hAnsi="PT Astra Serif"/>
                <w:color w:val="000000"/>
              </w:rPr>
              <w:t>, НР-18, Тула-1 на 2 котла REX-50, автоматизация</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1,59</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14 310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№27 – замена 2 котлов Тула-1 (пар), 6 котлов Тула-3, 6 котлов НР-18 на 5 котлов REX-150, автоматизация</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9,12</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63 840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№23 – замена 4 котлов НР-18 на 2 котла REX-40, автоматизация</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1,38</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12 420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№4 – полная замена 8 котлов НР-18 на 4 котла REX-100</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4,01</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32 080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№6 – установка двух дополнительных котлов REX-100 для ликвидации дефицита мощности</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16 000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№21 – установка дополнительного котла REX-50 для ликвидации дефицита, автоматизация</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0,5</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4 500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БМК №17 – реконструкция котельной</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2037</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2037</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9,16</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64 120</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БМК №22 – замена автоматики, ЧРП</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2038</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2038</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1 869</w:t>
            </w:r>
          </w:p>
        </w:tc>
      </w:tr>
      <w:tr w:rsidR="00C658FE" w:rsidRPr="007D004C" w:rsidTr="00C658FE">
        <w:trPr>
          <w:trHeight w:val="20"/>
        </w:trPr>
        <w:tc>
          <w:tcPr>
            <w:tcW w:w="3081"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№12 – замена автоматики, установка узла коммерческого учета тепловой энергии</w:t>
            </w:r>
          </w:p>
        </w:tc>
        <w:tc>
          <w:tcPr>
            <w:tcW w:w="338"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2039</w:t>
            </w:r>
          </w:p>
        </w:tc>
        <w:tc>
          <w:tcPr>
            <w:tcW w:w="44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2039</w:t>
            </w:r>
          </w:p>
        </w:tc>
        <w:tc>
          <w:tcPr>
            <w:tcW w:w="54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1 869</w:t>
            </w:r>
          </w:p>
        </w:tc>
      </w:tr>
      <w:tr w:rsidR="00C658FE" w:rsidRPr="007D004C" w:rsidTr="00C658FE">
        <w:trPr>
          <w:trHeight w:val="20"/>
        </w:trPr>
        <w:tc>
          <w:tcPr>
            <w:tcW w:w="3081" w:type="pct"/>
            <w:shd w:val="clear" w:color="auto" w:fill="auto"/>
            <w:noWrap/>
            <w:vAlign w:val="center"/>
          </w:tcPr>
          <w:p w:rsidR="00C658FE" w:rsidRPr="007D004C" w:rsidRDefault="00C658FE" w:rsidP="004011C1">
            <w:pPr>
              <w:rPr>
                <w:rFonts w:ascii="PT Astra Serif" w:hAnsi="PT Astra Serif"/>
                <w:b/>
                <w:bCs/>
                <w:color w:val="000000"/>
              </w:rPr>
            </w:pPr>
            <w:r w:rsidRPr="007D004C">
              <w:rPr>
                <w:rFonts w:ascii="PT Astra Serif" w:hAnsi="PT Astra Serif"/>
                <w:b/>
                <w:bCs/>
                <w:color w:val="000000"/>
              </w:rPr>
              <w:t>Итого</w:t>
            </w:r>
          </w:p>
        </w:tc>
        <w:tc>
          <w:tcPr>
            <w:tcW w:w="338" w:type="pct"/>
            <w:shd w:val="clear" w:color="auto" w:fill="auto"/>
            <w:noWrap/>
            <w:vAlign w:val="center"/>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w:t>
            </w:r>
          </w:p>
        </w:tc>
        <w:tc>
          <w:tcPr>
            <w:tcW w:w="441" w:type="pct"/>
            <w:shd w:val="clear" w:color="auto" w:fill="auto"/>
            <w:noWrap/>
            <w:vAlign w:val="center"/>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w:t>
            </w:r>
          </w:p>
        </w:tc>
        <w:tc>
          <w:tcPr>
            <w:tcW w:w="540" w:type="pct"/>
            <w:shd w:val="clear" w:color="auto" w:fill="auto"/>
            <w:noWrap/>
            <w:vAlign w:val="center"/>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w:t>
            </w:r>
          </w:p>
        </w:tc>
        <w:tc>
          <w:tcPr>
            <w:tcW w:w="601" w:type="pct"/>
            <w:shd w:val="clear" w:color="auto" w:fill="auto"/>
            <w:noWrap/>
            <w:vAlign w:val="center"/>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544 939</w:t>
            </w:r>
          </w:p>
        </w:tc>
      </w:tr>
    </w:tbl>
    <w:p w:rsidR="009434F8" w:rsidRPr="008522F5" w:rsidRDefault="00C658FE" w:rsidP="006D561E">
      <w:pPr>
        <w:suppressAutoHyphens w:val="0"/>
        <w:ind w:left="-567" w:firstLine="567"/>
        <w:jc w:val="both"/>
        <w:rPr>
          <w:rFonts w:ascii="PT Astra Serif" w:hAnsi="PT Astra Serif"/>
          <w:b/>
          <w:szCs w:val="28"/>
        </w:rPr>
      </w:pPr>
      <w:r w:rsidRPr="008522F5">
        <w:rPr>
          <w:rFonts w:ascii="PT Astra Serif" w:hAnsi="PT Astra Serif"/>
          <w:b/>
          <w:szCs w:val="28"/>
        </w:rPr>
        <w:lastRenderedPageBreak/>
        <w:t>Таблица 7 – Мероприятия по реконструкции тепловых сетей АО «ЩЖКХ» на 2026–2040 гг.</w:t>
      </w:r>
    </w:p>
    <w:tbl>
      <w:tblPr>
        <w:tblW w:w="5000" w:type="pct"/>
        <w:tblCellMar>
          <w:left w:w="28" w:type="dxa"/>
          <w:right w:w="28" w:type="dxa"/>
        </w:tblCellMar>
        <w:tblLook w:val="04A0" w:firstRow="1" w:lastRow="0" w:firstColumn="1" w:lastColumn="0" w:noHBand="0" w:noVBand="1"/>
      </w:tblPr>
      <w:tblGrid>
        <w:gridCol w:w="4247"/>
        <w:gridCol w:w="451"/>
        <w:gridCol w:w="972"/>
        <w:gridCol w:w="1817"/>
        <w:gridCol w:w="1925"/>
      </w:tblGrid>
      <w:tr w:rsidR="00C658FE" w:rsidRPr="007D004C" w:rsidTr="004011C1">
        <w:trPr>
          <w:trHeight w:val="57"/>
          <w:tblHeader/>
        </w:trPr>
        <w:tc>
          <w:tcPr>
            <w:tcW w:w="2052" w:type="pct"/>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Наименование мероприятия</w:t>
            </w:r>
          </w:p>
        </w:tc>
        <w:tc>
          <w:tcPr>
            <w:tcW w:w="545" w:type="pct"/>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Год</w:t>
            </w:r>
          </w:p>
        </w:tc>
        <w:tc>
          <w:tcPr>
            <w:tcW w:w="545" w:type="pct"/>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 замены</w:t>
            </w:r>
          </w:p>
        </w:tc>
        <w:tc>
          <w:tcPr>
            <w:tcW w:w="973" w:type="pct"/>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Протяженность, км</w:t>
            </w:r>
          </w:p>
        </w:tc>
        <w:tc>
          <w:tcPr>
            <w:tcW w:w="885" w:type="pct"/>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Стоимость, тыс. руб.</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2026</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1,30%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0,843</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7 352</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1,50%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0,973</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8 487</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2028</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1,20%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0,778</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6 787</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1,70%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1,103</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9 622</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1,40%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0,908</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7 922</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2031</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1,60%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1,038</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9 055</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1,30%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0,843</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7 352</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1,80%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1,167</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10 181</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1,20%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0,778</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6 787</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1,50%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0,973</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8 487</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1,40%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0,908</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7 922</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2037</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1,70%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1,103</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9 622</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2038</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1,30%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0,843</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7 352</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2039</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1,50%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0,973</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8 487</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hideMark/>
          </w:tcPr>
          <w:p w:rsidR="00C658FE" w:rsidRPr="007D004C" w:rsidRDefault="00C658FE"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2040</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1,60%</w:t>
            </w: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1,038</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9 055</w:t>
            </w:r>
          </w:p>
        </w:tc>
      </w:tr>
      <w:tr w:rsidR="00C658FE" w:rsidRPr="007D004C" w:rsidTr="004011C1">
        <w:trPr>
          <w:trHeight w:val="57"/>
        </w:trPr>
        <w:tc>
          <w:tcPr>
            <w:tcW w:w="2052" w:type="pct"/>
            <w:tcBorders>
              <w:top w:val="nil"/>
              <w:left w:val="single" w:sz="4" w:space="0" w:color="auto"/>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Итого</w:t>
            </w: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b/>
                <w:bCs/>
                <w:color w:val="000000"/>
              </w:rPr>
            </w:pPr>
          </w:p>
        </w:tc>
        <w:tc>
          <w:tcPr>
            <w:tcW w:w="54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b/>
                <w:bCs/>
                <w:color w:val="000000"/>
              </w:rPr>
            </w:pPr>
          </w:p>
        </w:tc>
        <w:tc>
          <w:tcPr>
            <w:tcW w:w="973"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14,17</w:t>
            </w:r>
          </w:p>
        </w:tc>
        <w:tc>
          <w:tcPr>
            <w:tcW w:w="885" w:type="pct"/>
            <w:tcBorders>
              <w:top w:val="nil"/>
              <w:left w:val="nil"/>
              <w:bottom w:val="single" w:sz="4" w:space="0" w:color="auto"/>
              <w:right w:val="single" w:sz="4" w:space="0" w:color="auto"/>
            </w:tcBorders>
            <w:shd w:val="clear" w:color="auto" w:fill="auto"/>
            <w:noWrap/>
            <w:vAlign w:val="center"/>
            <w:hideMark/>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123 630</w:t>
            </w:r>
          </w:p>
        </w:tc>
      </w:tr>
    </w:tbl>
    <w:p w:rsidR="009434F8" w:rsidRPr="007D004C" w:rsidRDefault="009434F8" w:rsidP="006D561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b/>
          <w:sz w:val="28"/>
          <w:szCs w:val="28"/>
        </w:rPr>
      </w:pPr>
      <w:r w:rsidRPr="007D004C">
        <w:rPr>
          <w:rFonts w:ascii="PT Astra Serif" w:hAnsi="PT Astra Serif"/>
          <w:b/>
          <w:sz w:val="28"/>
          <w:szCs w:val="28"/>
        </w:rPr>
        <w:t>Вариант 2</w:t>
      </w:r>
    </w:p>
    <w:p w:rsidR="00C658FE" w:rsidRPr="007D004C" w:rsidRDefault="00C658FE" w:rsidP="00C658FE">
      <w:pPr>
        <w:suppressAutoHyphens w:val="0"/>
        <w:ind w:left="-567" w:firstLine="567"/>
        <w:jc w:val="both"/>
        <w:rPr>
          <w:rFonts w:ascii="PT Astra Serif" w:hAnsi="PT Astra Serif"/>
          <w:b/>
          <w:sz w:val="28"/>
          <w:szCs w:val="28"/>
        </w:rPr>
      </w:pP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Проекты по строительству и реконструкции котельных не будут реализовываться (соответственно будет происходить износ системы теплоснабжения и как следствие будут ухудшаться показатели ее работы).</w:t>
      </w:r>
    </w:p>
    <w:p w:rsidR="00C658FE" w:rsidRPr="007D004C" w:rsidRDefault="00C658FE" w:rsidP="00C658FE">
      <w:pPr>
        <w:suppressAutoHyphens w:val="0"/>
        <w:ind w:left="-567" w:firstLine="567"/>
        <w:jc w:val="both"/>
        <w:rPr>
          <w:rFonts w:ascii="PT Astra Serif" w:hAnsi="PT Astra Serif"/>
          <w:b/>
          <w:sz w:val="28"/>
          <w:szCs w:val="28"/>
        </w:rPr>
      </w:pPr>
      <w:r w:rsidRPr="007D004C">
        <w:rPr>
          <w:rFonts w:ascii="PT Astra Serif" w:hAnsi="PT Astra Serif"/>
          <w:b/>
          <w:sz w:val="28"/>
          <w:szCs w:val="28"/>
        </w:rPr>
        <w:t>4.2.</w:t>
      </w:r>
      <w:r w:rsidRPr="007D004C">
        <w:rPr>
          <w:rFonts w:ascii="PT Astra Serif" w:hAnsi="PT Astra Serif"/>
          <w:b/>
          <w:sz w:val="28"/>
          <w:szCs w:val="28"/>
        </w:rPr>
        <w:tab/>
        <w:t xml:space="preserve">Обоснование выбора приоритетного сценария развития теплоснабжения муниципального образования город Щекино </w:t>
      </w: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С целью минимизация затрат на теплоснабжение в расчете на единицу тепловой энергии для потребителя в долгосрочной перспективе рекомендуется вариант 1, у которого тариф на тепловую энергию к расчетному сроку (2040 год) прогнозируется в размере до 4406 </w:t>
      </w:r>
      <w:proofErr w:type="spellStart"/>
      <w:r w:rsidRPr="007D004C">
        <w:rPr>
          <w:rFonts w:ascii="PT Astra Serif" w:hAnsi="PT Astra Serif"/>
          <w:sz w:val="28"/>
          <w:szCs w:val="28"/>
        </w:rPr>
        <w:t>руб</w:t>
      </w:r>
      <w:proofErr w:type="spellEnd"/>
      <w:r w:rsidRPr="007D004C">
        <w:rPr>
          <w:rFonts w:ascii="PT Astra Serif" w:hAnsi="PT Astra Serif"/>
          <w:sz w:val="28"/>
          <w:szCs w:val="28"/>
        </w:rPr>
        <w:t xml:space="preserve">/Гкал. При этом, если к реализации будет принят вариант 2 - не будут реализовываться мероприятия (соответственно будет происходить износ системы теплоснабжения и как следствие будут ухудшаться </w:t>
      </w:r>
      <w:r w:rsidRPr="007D004C">
        <w:rPr>
          <w:rFonts w:ascii="PT Astra Serif" w:hAnsi="PT Astra Serif"/>
          <w:sz w:val="28"/>
          <w:szCs w:val="28"/>
        </w:rPr>
        <w:lastRenderedPageBreak/>
        <w:t xml:space="preserve">показатели ее работы) тариф тепловой энергии к расчетному сроку (2040 год) может достичь – 5684 </w:t>
      </w:r>
      <w:proofErr w:type="spellStart"/>
      <w:r w:rsidRPr="007D004C">
        <w:rPr>
          <w:rFonts w:ascii="PT Astra Serif" w:hAnsi="PT Astra Serif"/>
          <w:sz w:val="28"/>
          <w:szCs w:val="28"/>
        </w:rPr>
        <w:t>руб</w:t>
      </w:r>
      <w:proofErr w:type="spellEnd"/>
      <w:r w:rsidRPr="007D004C">
        <w:rPr>
          <w:rFonts w:ascii="PT Astra Serif" w:hAnsi="PT Astra Serif"/>
          <w:sz w:val="28"/>
          <w:szCs w:val="28"/>
        </w:rPr>
        <w:t>/Гкал.</w:t>
      </w: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 </w:t>
      </w: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 </w:t>
      </w:r>
    </w:p>
    <w:p w:rsidR="00C658FE" w:rsidRPr="007D004C" w:rsidRDefault="00C658FE" w:rsidP="00C658FE">
      <w:pPr>
        <w:suppressAutoHyphens w:val="0"/>
        <w:ind w:left="-567" w:firstLine="567"/>
        <w:jc w:val="both"/>
        <w:rPr>
          <w:rFonts w:ascii="PT Astra Serif" w:hAnsi="PT Astra Serif"/>
          <w:b/>
          <w:sz w:val="28"/>
          <w:szCs w:val="28"/>
        </w:rPr>
      </w:pPr>
      <w:r w:rsidRPr="007D004C">
        <w:rPr>
          <w:rFonts w:ascii="PT Astra Serif" w:hAnsi="PT Astra Serif"/>
          <w:b/>
          <w:sz w:val="28"/>
          <w:szCs w:val="28"/>
        </w:rPr>
        <w:lastRenderedPageBreak/>
        <w:t>5.</w:t>
      </w:r>
      <w:r w:rsidRPr="007D004C">
        <w:rPr>
          <w:rFonts w:ascii="PT Astra Serif" w:hAnsi="PT Astra Serif"/>
          <w:b/>
          <w:sz w:val="28"/>
          <w:szCs w:val="28"/>
        </w:rPr>
        <w:tab/>
        <w:t xml:space="preserve">ПРЕДЛОЖЕНИЯ ПО СТРОИТЕЛЬСТВУ, РЕКОНСТРУКЦИИ, ТЕХНИЧЕСКОМУ ПЕРЕВООРУЖЕНИЮ И (ИЛИ) МОДЕРНИЗАЦИИ ИСТОЧНИКОВ ТЕПЛОВОЙ ЭНЕРГИИ </w:t>
      </w:r>
    </w:p>
    <w:p w:rsidR="00C658FE" w:rsidRPr="007D004C" w:rsidRDefault="00C658FE" w:rsidP="00C658FE">
      <w:pPr>
        <w:suppressAutoHyphens w:val="0"/>
        <w:ind w:left="-567" w:firstLine="567"/>
        <w:jc w:val="both"/>
        <w:rPr>
          <w:rFonts w:ascii="PT Astra Serif" w:hAnsi="PT Astra Serif"/>
          <w:b/>
          <w:sz w:val="28"/>
          <w:szCs w:val="28"/>
        </w:rPr>
      </w:pPr>
      <w:r w:rsidRPr="007D004C">
        <w:rPr>
          <w:rFonts w:ascii="PT Astra Serif" w:hAnsi="PT Astra Serif"/>
          <w:b/>
          <w:sz w:val="28"/>
          <w:szCs w:val="28"/>
        </w:rPr>
        <w:t>5.1.</w:t>
      </w:r>
      <w:r w:rsidRPr="007D004C">
        <w:rPr>
          <w:rFonts w:ascii="PT Astra Serif" w:hAnsi="PT Astra Serif"/>
          <w:sz w:val="28"/>
          <w:szCs w:val="28"/>
        </w:rPr>
        <w:tab/>
      </w:r>
      <w:r w:rsidRPr="007D004C">
        <w:rPr>
          <w:rFonts w:ascii="PT Astra Serif" w:hAnsi="PT Astra Serif"/>
          <w:b/>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rsidR="00C658FE" w:rsidRPr="007D004C" w:rsidRDefault="00C658FE" w:rsidP="00C658FE">
      <w:pPr>
        <w:suppressAutoHyphens w:val="0"/>
        <w:ind w:left="-567" w:firstLine="567"/>
        <w:jc w:val="both"/>
        <w:rPr>
          <w:rFonts w:ascii="PT Astra Serif" w:hAnsi="PT Astra Serif"/>
          <w:b/>
          <w:sz w:val="28"/>
          <w:szCs w:val="28"/>
        </w:rPr>
      </w:pPr>
    </w:p>
    <w:p w:rsidR="00C658FE" w:rsidRPr="007D004C" w:rsidRDefault="00C658FE" w:rsidP="00C658FE">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  Перечень мероприятий на источниках тепловой энергии представлен в таблице ниже.</w:t>
      </w:r>
    </w:p>
    <w:p w:rsidR="00C658FE" w:rsidRPr="007D004C" w:rsidRDefault="00C658FE" w:rsidP="00C658FE">
      <w:pPr>
        <w:suppressAutoHyphens w:val="0"/>
        <w:ind w:left="-567" w:firstLine="567"/>
        <w:jc w:val="both"/>
        <w:rPr>
          <w:rFonts w:ascii="PT Astra Serif" w:hAnsi="PT Astra Serif"/>
          <w:b/>
          <w:szCs w:val="28"/>
        </w:rPr>
      </w:pPr>
    </w:p>
    <w:p w:rsidR="009434F8" w:rsidRPr="007D004C" w:rsidRDefault="00C658FE" w:rsidP="00C658FE">
      <w:pPr>
        <w:suppressAutoHyphens w:val="0"/>
        <w:ind w:left="-567" w:firstLine="567"/>
        <w:jc w:val="both"/>
        <w:rPr>
          <w:rFonts w:ascii="PT Astra Serif" w:hAnsi="PT Astra Serif"/>
          <w:b/>
          <w:szCs w:val="28"/>
        </w:rPr>
      </w:pPr>
      <w:r w:rsidRPr="007D004C">
        <w:rPr>
          <w:rFonts w:ascii="PT Astra Serif" w:hAnsi="PT Astra Serif"/>
          <w:b/>
          <w:szCs w:val="28"/>
        </w:rPr>
        <w:t>Таблица 8 – Перечень мероприятий на источниках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00"/>
        <w:gridCol w:w="635"/>
        <w:gridCol w:w="830"/>
        <w:gridCol w:w="1016"/>
        <w:gridCol w:w="1131"/>
      </w:tblGrid>
      <w:tr w:rsidR="00C658FE" w:rsidRPr="007D004C" w:rsidTr="004011C1">
        <w:trPr>
          <w:trHeight w:val="20"/>
          <w:tblHeader/>
        </w:trPr>
        <w:tc>
          <w:tcPr>
            <w:tcW w:w="3086"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Наименование мероприятия</w:t>
            </w:r>
          </w:p>
        </w:tc>
        <w:tc>
          <w:tcPr>
            <w:tcW w:w="336"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Год начала</w:t>
            </w:r>
          </w:p>
        </w:tc>
        <w:tc>
          <w:tcPr>
            <w:tcW w:w="439"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Год окончания</w:t>
            </w:r>
          </w:p>
        </w:tc>
        <w:tc>
          <w:tcPr>
            <w:tcW w:w="539"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Мощность, Гкал/ч</w:t>
            </w:r>
          </w:p>
        </w:tc>
        <w:tc>
          <w:tcPr>
            <w:tcW w:w="600" w:type="pct"/>
            <w:shd w:val="clear" w:color="auto" w:fill="1F4E79" w:themeFill="accent1" w:themeFillShade="80"/>
            <w:noWrap/>
            <w:vAlign w:val="center"/>
            <w:hideMark/>
          </w:tcPr>
          <w:p w:rsidR="00C658FE" w:rsidRPr="007D004C" w:rsidRDefault="00C658FE" w:rsidP="004011C1">
            <w:pPr>
              <w:jc w:val="center"/>
              <w:rPr>
                <w:rFonts w:ascii="PT Astra Serif" w:hAnsi="PT Astra Serif"/>
                <w:b/>
                <w:color w:val="FFFFFF" w:themeColor="background1"/>
              </w:rPr>
            </w:pPr>
            <w:r w:rsidRPr="007D004C">
              <w:rPr>
                <w:rFonts w:ascii="PT Astra Serif" w:hAnsi="PT Astra Serif"/>
                <w:b/>
                <w:color w:val="FFFFFF" w:themeColor="background1"/>
              </w:rPr>
              <w:t>Стоимость, тыс. руб.</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 – модернизация котла КВС-70</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1,15</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10 350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№24 – установка устройств плавного пуска на насосном оборудовании</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1 495</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№4 – модернизация 7 котлов НР-18</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2027</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4,01</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32 080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№14 – реконструкция насосного оборудования, ЧРП</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2028</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2028</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3 115</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№3 – реконструкция насосного оборудования, ЧРП</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3 115</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№6 – модернизация 9 котлов НР-18</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2029</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4,6</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36 800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№27 – замена автоматики на водогрейных котлах</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3 738</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№6 – замена автоматики на водогрейных котлах</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2030</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3 738</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№11 – замена 3 котлов НР-18 на 2 котла REX-50, установка ЧРП, автоматизация</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2031</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2031</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1,92</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17 280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№28 – замена 8 котлов ТВ-1 на 2 котла REX-100, автоматизация, ЧРП</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2031</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5,76</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40 320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№29 – замена 4 котлов НР-18 на 2 котла REX-80, автоматизация, ЧРП</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2,56</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20 480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№25 – замена 12 котлов НР-18 и 4 котлов Тула-1 на 4 котла REX-200, ЧРП, пластинчатые теплообменники</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2032</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8,75</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61 250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№18 – замена 3 паровых котлов Тула-3 и 5 котлов НР-18 на 3 котла REX-100, автоматизация, ЧРП</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5,19</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36 330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№5 – замена 10 котлов НР-18 на 3 котла REX-100, ЧРП</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2033</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4,69</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37 520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№16 – замена 8 котлов НР-18 на 3 котла REX-80, автоматизация, ЧРП</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3,29</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26 320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 xml:space="preserve">Котельная №1 – замена котлов Ланкаширский, </w:t>
            </w:r>
            <w:proofErr w:type="spellStart"/>
            <w:r w:rsidRPr="007D004C">
              <w:rPr>
                <w:rFonts w:ascii="PT Astra Serif" w:hAnsi="PT Astra Serif"/>
                <w:color w:val="000000"/>
              </w:rPr>
              <w:t>Корнвалийский</w:t>
            </w:r>
            <w:proofErr w:type="spellEnd"/>
            <w:r w:rsidRPr="007D004C">
              <w:rPr>
                <w:rFonts w:ascii="PT Astra Serif" w:hAnsi="PT Astra Serif"/>
                <w:color w:val="000000"/>
              </w:rPr>
              <w:t>, НР-18, Тула-1 на 2 котла REX-50, автоматизация</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2034</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1,59</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14 310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lastRenderedPageBreak/>
              <w:t>Котельная №27 – замена 2 котлов Тула-1 (пар), 6 котлов Тула-3, 6 котлов НР-18 на 5 котлов REX-150, автоматизация</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9,12</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63 840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№23 – замена 4 котлов НР-18 на 2 котла REX-40, автоматизация</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1,38</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12 420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№4 – полная замена 8 котлов НР-18 на 4 котла REX-100</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2035</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4,01</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32 080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№6 – установка двух дополнительных котлов REX-100 для ликвидации дефицита мощности</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16 000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№21 – установка дополнительного котла REX-50 для ликвидации дефицита, автоматизация</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2036</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0,5</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4 500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БМК №17 – реконструкция котельной</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2037</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2037</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9,16</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64 120</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БМК №22 – замена автоматики, ЧРП</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2038</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2038</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1 869</w:t>
            </w:r>
          </w:p>
        </w:tc>
      </w:tr>
      <w:tr w:rsidR="00C658FE" w:rsidRPr="007D004C" w:rsidTr="004011C1">
        <w:trPr>
          <w:trHeight w:val="20"/>
        </w:trPr>
        <w:tc>
          <w:tcPr>
            <w:tcW w:w="3086" w:type="pct"/>
            <w:shd w:val="clear" w:color="auto" w:fill="auto"/>
            <w:noWrap/>
            <w:vAlign w:val="center"/>
            <w:hideMark/>
          </w:tcPr>
          <w:p w:rsidR="00C658FE" w:rsidRPr="007D004C" w:rsidRDefault="00C658FE" w:rsidP="004011C1">
            <w:pPr>
              <w:rPr>
                <w:rFonts w:ascii="PT Astra Serif" w:hAnsi="PT Astra Serif"/>
                <w:color w:val="000000"/>
              </w:rPr>
            </w:pPr>
            <w:r w:rsidRPr="007D004C">
              <w:rPr>
                <w:rFonts w:ascii="PT Astra Serif" w:hAnsi="PT Astra Serif"/>
                <w:color w:val="000000"/>
              </w:rPr>
              <w:t>Котельная №12 – замена автоматики, установка узла коммерческого учета тепловой энергии</w:t>
            </w:r>
          </w:p>
        </w:tc>
        <w:tc>
          <w:tcPr>
            <w:tcW w:w="336"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2039</w:t>
            </w:r>
          </w:p>
        </w:tc>
        <w:tc>
          <w:tcPr>
            <w:tcW w:w="4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2039</w:t>
            </w:r>
          </w:p>
        </w:tc>
        <w:tc>
          <w:tcPr>
            <w:tcW w:w="539"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w:t>
            </w:r>
          </w:p>
        </w:tc>
        <w:tc>
          <w:tcPr>
            <w:tcW w:w="600" w:type="pct"/>
            <w:shd w:val="clear" w:color="auto" w:fill="auto"/>
            <w:noWrap/>
            <w:vAlign w:val="center"/>
            <w:hideMark/>
          </w:tcPr>
          <w:p w:rsidR="00C658FE" w:rsidRPr="007D004C" w:rsidRDefault="00C658FE" w:rsidP="004011C1">
            <w:pPr>
              <w:jc w:val="center"/>
              <w:rPr>
                <w:rFonts w:ascii="PT Astra Serif" w:hAnsi="PT Astra Serif"/>
                <w:color w:val="000000"/>
              </w:rPr>
            </w:pPr>
            <w:r w:rsidRPr="007D004C">
              <w:rPr>
                <w:rFonts w:ascii="PT Astra Serif" w:hAnsi="PT Astra Serif"/>
                <w:color w:val="000000"/>
              </w:rPr>
              <w:t>1 869</w:t>
            </w:r>
          </w:p>
        </w:tc>
      </w:tr>
      <w:tr w:rsidR="00C658FE" w:rsidRPr="007D004C" w:rsidTr="004011C1">
        <w:trPr>
          <w:trHeight w:val="20"/>
        </w:trPr>
        <w:tc>
          <w:tcPr>
            <w:tcW w:w="3086" w:type="pct"/>
            <w:shd w:val="clear" w:color="auto" w:fill="auto"/>
            <w:noWrap/>
            <w:vAlign w:val="center"/>
          </w:tcPr>
          <w:p w:rsidR="00C658FE" w:rsidRPr="007D004C" w:rsidRDefault="00C658FE" w:rsidP="004011C1">
            <w:pPr>
              <w:rPr>
                <w:rFonts w:ascii="PT Astra Serif" w:hAnsi="PT Astra Serif"/>
                <w:b/>
                <w:bCs/>
                <w:color w:val="000000"/>
              </w:rPr>
            </w:pPr>
            <w:r w:rsidRPr="007D004C">
              <w:rPr>
                <w:rFonts w:ascii="PT Astra Serif" w:hAnsi="PT Astra Serif"/>
                <w:b/>
                <w:bCs/>
                <w:color w:val="000000"/>
              </w:rPr>
              <w:t>Итого</w:t>
            </w:r>
          </w:p>
        </w:tc>
        <w:tc>
          <w:tcPr>
            <w:tcW w:w="336" w:type="pct"/>
            <w:shd w:val="clear" w:color="auto" w:fill="auto"/>
            <w:noWrap/>
            <w:vAlign w:val="center"/>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w:t>
            </w:r>
          </w:p>
        </w:tc>
        <w:tc>
          <w:tcPr>
            <w:tcW w:w="439" w:type="pct"/>
            <w:shd w:val="clear" w:color="auto" w:fill="auto"/>
            <w:noWrap/>
            <w:vAlign w:val="center"/>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w:t>
            </w:r>
          </w:p>
        </w:tc>
        <w:tc>
          <w:tcPr>
            <w:tcW w:w="539" w:type="pct"/>
            <w:shd w:val="clear" w:color="auto" w:fill="auto"/>
            <w:noWrap/>
            <w:vAlign w:val="center"/>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w:t>
            </w:r>
          </w:p>
        </w:tc>
        <w:tc>
          <w:tcPr>
            <w:tcW w:w="600" w:type="pct"/>
            <w:shd w:val="clear" w:color="auto" w:fill="auto"/>
            <w:noWrap/>
            <w:vAlign w:val="center"/>
          </w:tcPr>
          <w:p w:rsidR="00C658FE" w:rsidRPr="007D004C" w:rsidRDefault="00C658FE" w:rsidP="004011C1">
            <w:pPr>
              <w:jc w:val="center"/>
              <w:rPr>
                <w:rFonts w:ascii="PT Astra Serif" w:hAnsi="PT Astra Serif"/>
                <w:b/>
                <w:bCs/>
                <w:color w:val="000000"/>
              </w:rPr>
            </w:pPr>
            <w:r w:rsidRPr="007D004C">
              <w:rPr>
                <w:rFonts w:ascii="PT Astra Serif" w:hAnsi="PT Astra Serif"/>
                <w:b/>
                <w:bCs/>
                <w:color w:val="000000"/>
              </w:rPr>
              <w:t>544 939</w:t>
            </w:r>
          </w:p>
        </w:tc>
      </w:tr>
    </w:tbl>
    <w:p w:rsidR="009434F8" w:rsidRPr="007D004C" w:rsidRDefault="009434F8" w:rsidP="006D561E">
      <w:pPr>
        <w:suppressAutoHyphens w:val="0"/>
        <w:ind w:left="-567" w:firstLine="567"/>
        <w:jc w:val="both"/>
        <w:rPr>
          <w:rFonts w:ascii="PT Astra Serif" w:hAnsi="PT Astra Serif"/>
          <w:b/>
          <w:szCs w:val="28"/>
        </w:rPr>
      </w:pPr>
    </w:p>
    <w:p w:rsidR="009434F8" w:rsidRPr="007D004C" w:rsidRDefault="009434F8"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4011C1" w:rsidRPr="007D004C" w:rsidRDefault="004011C1"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lastRenderedPageBreak/>
        <w:t>5.2.</w:t>
      </w:r>
      <w:r w:rsidRPr="007D004C">
        <w:rPr>
          <w:rFonts w:ascii="PT Astra Serif" w:hAnsi="PT Astra Serif"/>
          <w:b/>
          <w:sz w:val="28"/>
          <w:szCs w:val="28"/>
        </w:rPr>
        <w:tab/>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Предложение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не предполагается.</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5.3.</w:t>
      </w:r>
      <w:r w:rsidRPr="007D004C">
        <w:rPr>
          <w:rFonts w:ascii="PT Astra Serif" w:hAnsi="PT Astra Serif"/>
          <w:b/>
          <w:sz w:val="28"/>
          <w:szCs w:val="28"/>
        </w:rPr>
        <w:tab/>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Описание мероприятий и оценка объема инвестиций, необходимых для их осуществления, представлены в п. 5.1.</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5.4.</w:t>
      </w:r>
      <w:r w:rsidRPr="007D004C">
        <w:rPr>
          <w:rFonts w:ascii="PT Astra Serif" w:hAnsi="PT Astra Serif"/>
          <w:b/>
          <w:sz w:val="28"/>
          <w:szCs w:val="28"/>
        </w:rPr>
        <w:tab/>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Источники тепловой энергии с комбинированной выработкой тепловой и электрической энергии для обеспечения текущих тепловых нагрузок отсутствуют.</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5.5.</w:t>
      </w:r>
      <w:r w:rsidRPr="007D004C">
        <w:rPr>
          <w:rFonts w:ascii="PT Astra Serif" w:hAnsi="PT Astra Serif"/>
          <w:b/>
          <w:sz w:val="28"/>
          <w:szCs w:val="28"/>
        </w:rPr>
        <w:ta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Описание мероприятий и оценка объема инвестиций, необходимых для их осуществления, представлены в п. 5.1.</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5.6.</w:t>
      </w:r>
      <w:r w:rsidRPr="007D004C">
        <w:rPr>
          <w:rFonts w:ascii="PT Astra Serif" w:hAnsi="PT Astra Serif"/>
          <w:b/>
          <w:sz w:val="28"/>
          <w:szCs w:val="28"/>
        </w:rPr>
        <w:tab/>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Переоборудование котельных в источники тепловой энергии, функционирующие в режиме комбинированной выработки электрической и тепловой энергии, не предусмотрены.</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5.7.</w:t>
      </w:r>
      <w:r w:rsidRPr="007D004C">
        <w:rPr>
          <w:rFonts w:ascii="PT Astra Serif" w:hAnsi="PT Astra Serif"/>
          <w:b/>
          <w:sz w:val="28"/>
          <w:szCs w:val="28"/>
        </w:rPr>
        <w:tab/>
        <w:t xml:space="preserve">Меры по переводу котельных, размещенных в существующих и расширяемых зонах действия источников тепловой энергии, </w:t>
      </w:r>
      <w:r w:rsidRPr="007D004C">
        <w:rPr>
          <w:rFonts w:ascii="PT Astra Serif" w:hAnsi="PT Astra Serif"/>
          <w:b/>
          <w:sz w:val="28"/>
          <w:szCs w:val="28"/>
        </w:rPr>
        <w:lastRenderedPageBreak/>
        <w:t>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Данный тип мероприятий не предполагается в настоящей редакции схемы теплоснабжения.</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5.8.</w:t>
      </w:r>
      <w:r w:rsidRPr="007D004C">
        <w:rPr>
          <w:rFonts w:ascii="PT Astra Serif" w:hAnsi="PT Astra Serif"/>
          <w:b/>
          <w:sz w:val="28"/>
          <w:szCs w:val="28"/>
        </w:rPr>
        <w:tab/>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Изменение температурных графиков на источниках тепловой энергии не предполагается. В случае возникновения необходимости изменения температурных графиков при проектировании котельных это прорабатывается отдельно исходя из технико-экономических показателей. </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5.9.</w:t>
      </w:r>
      <w:r w:rsidRPr="007D004C">
        <w:rPr>
          <w:rFonts w:ascii="PT Astra Serif" w:hAnsi="PT Astra Serif"/>
          <w:b/>
          <w:sz w:val="28"/>
          <w:szCs w:val="28"/>
        </w:rPr>
        <w:tab/>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Предложения по перспективной установленной тепловой мощности каждого источника тепловой энергии по сроку ввода новых мощностей представлены в п.2.4. Раздела 3 Утверждаемой части.</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5.10.</w:t>
      </w:r>
      <w:r w:rsidRPr="007D004C">
        <w:rPr>
          <w:rFonts w:ascii="PT Astra Serif" w:hAnsi="PT Astra Serif"/>
          <w:b/>
          <w:sz w:val="28"/>
          <w:szCs w:val="28"/>
        </w:rPr>
        <w:tab/>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Нетрадиционные или возобновляемые источники энергии на территории городского округа отсутствуют.</w:t>
      </w: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4011C1">
      <w:pPr>
        <w:suppressAutoHyphens w:val="0"/>
        <w:ind w:left="-567" w:firstLine="567"/>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lastRenderedPageBreak/>
        <w:t>6.</w:t>
      </w:r>
      <w:r w:rsidRPr="007D004C">
        <w:rPr>
          <w:rFonts w:ascii="PT Astra Serif" w:hAnsi="PT Astra Serif"/>
          <w:b/>
          <w:sz w:val="28"/>
          <w:szCs w:val="28"/>
        </w:rPr>
        <w:tab/>
        <w:t>ПРЕДЛОЖЕНИЯ ПО СТРОИТЕЛЬСТВУ, РЕКОНСТРУКЦИИ И (ИЛИ) МОДЕРНИЗАЦИИ ТЕПЛОВЫХ СЕТЕЙ</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6.1.</w:t>
      </w:r>
      <w:r w:rsidRPr="007D004C">
        <w:rPr>
          <w:rFonts w:ascii="PT Astra Serif" w:hAnsi="PT Astra Serif"/>
          <w:b/>
          <w:sz w:val="28"/>
          <w:szCs w:val="28"/>
        </w:rPr>
        <w:tab/>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Реконструкции и строительства тепловых сетей, обеспечивающих перераспределение тепловой нагрузки из зон с дефицитом тепловой мощности в зоны с избытком тепловой мощности, не требуется.</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6.2.</w:t>
      </w:r>
      <w:r w:rsidRPr="007D004C">
        <w:rPr>
          <w:rFonts w:ascii="PT Astra Serif" w:hAnsi="PT Astra Serif"/>
          <w:b/>
          <w:sz w:val="28"/>
          <w:szCs w:val="28"/>
        </w:rPr>
        <w:tab/>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муниципального образования город Щекино под жилищную, комплексную или производственную застройку</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отсутствуют. </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6.3.</w:t>
      </w:r>
      <w:r w:rsidRPr="007D004C">
        <w:rPr>
          <w:rFonts w:ascii="PT Astra Serif" w:hAnsi="PT Astra Serif"/>
          <w:b/>
          <w:sz w:val="28"/>
          <w:szCs w:val="28"/>
        </w:rPr>
        <w:tab/>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В настоящее время существует возможность переключения только между крупными источниками выработки тепловой энергии в соответствующих камерах – узлах разделения теплотрасс. </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6.4.</w:t>
      </w:r>
      <w:r w:rsidRPr="007D004C">
        <w:rPr>
          <w:rFonts w:ascii="PT Astra Serif" w:hAnsi="PT Astra Serif"/>
          <w:b/>
          <w:sz w:val="28"/>
          <w:szCs w:val="28"/>
        </w:rPr>
        <w:tab/>
        <w:t xml:space="preserve">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Перевод существующих водогрейных котельных в пиковый режим не планируется. </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lastRenderedPageBreak/>
        <w:t>6.5.</w:t>
      </w:r>
      <w:r w:rsidRPr="007D004C">
        <w:rPr>
          <w:rFonts w:ascii="PT Astra Serif" w:hAnsi="PT Astra Serif"/>
          <w:b/>
          <w:sz w:val="28"/>
          <w:szCs w:val="28"/>
        </w:rPr>
        <w:tab/>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По рекомендуемому варианту Схемы развитие тепловых сетей города предусматривается с сохранением зон теплоснабжения большинства теплоисточников в городе.</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Схемой предусматривается, что в зонах теплоснабжения всех котельных будет проведена наладка систем отопления и установка, наладка регуляторов горячего водоснабжения с целью снижения температуры обратной сетевой воды.</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Реконструируемые сети должны соответствовать требованиям:</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СП 124.13330.2012 «Свод правил. Тепловые сети»;</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экологическим показателям и требованиям безопасности;</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обеспечить поддержание температуры транспортируемого теплоносителя согласно СНиП 41.02.2003 «Тепловые сети»;</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применяемый утеплитель должен соответствовать санитарным нормам и требованиям пожарной безопасности.</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Реконструируемые сети и тепловые камеры обеспечиваются </w:t>
      </w:r>
      <w:proofErr w:type="spellStart"/>
      <w:r w:rsidRPr="007D004C">
        <w:rPr>
          <w:rFonts w:ascii="PT Astra Serif" w:hAnsi="PT Astra Serif"/>
          <w:sz w:val="28"/>
          <w:szCs w:val="28"/>
        </w:rPr>
        <w:t>канализированием</w:t>
      </w:r>
      <w:proofErr w:type="spellEnd"/>
      <w:r w:rsidRPr="007D004C">
        <w:rPr>
          <w:rFonts w:ascii="PT Astra Serif" w:hAnsi="PT Astra Serif"/>
          <w:sz w:val="28"/>
          <w:szCs w:val="28"/>
        </w:rPr>
        <w:t xml:space="preserve"> стоков, грунтовых и паводковых вод от действующей инженерной инфраструктуры.</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Тепловые камеры реконструируемых сетей оснащаются люками с запорными устройствами, не позволяющими проникновения в камеру посторонних лиц и предметов.</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На всех реконструируемых магистральных тепловых сетях устанавливаются оборудование и системы сетей, обеспечивающие возможность обнаружения мест утечек теплоносителя. </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Срок службы материалов и оборудования должен быть не менее 25 лет. </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Выбор материалов и оборудования сетей производится на стадии рабочего проектирования и по результатам тендерных торгов.</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Тепловые камеры реконструируемых сетей оборудуются оснасткой, позволяющей безопасное обслуживание и ремонт установленного оборудования и трубопроводов.</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В тепловых камерах реконструируемых тепловых сетей устанавливаются приборы контроля параметров транспортируемого теплоносителя по температуре и давлению на подающем и обратном трубопроводах.</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На сегодняшний день большая часть тепловых сетей в городе проложена в непроходных подземных каналах с тепловой изоляцией из минеральной ваты (шлаковаты). Опыт эксплуатации показал, что теплотрассы с таким типом изоляции не обеспечивают надежное и экономичное теплоснабжение потребителей, вследствие большой частоты повреждений труб из-за наружной коррозии и значительных потерь тепла через изоляцию из-за ее увлажнения и разрушения. </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lastRenderedPageBreak/>
        <w:t xml:space="preserve">Наиболее эффективным решением данной проблемы является внедрение </w:t>
      </w:r>
      <w:proofErr w:type="spellStart"/>
      <w:r w:rsidRPr="007D004C">
        <w:rPr>
          <w:rFonts w:ascii="PT Astra Serif" w:hAnsi="PT Astra Serif"/>
          <w:sz w:val="28"/>
          <w:szCs w:val="28"/>
        </w:rPr>
        <w:t>предизолированных</w:t>
      </w:r>
      <w:proofErr w:type="spellEnd"/>
      <w:r w:rsidRPr="007D004C">
        <w:rPr>
          <w:rFonts w:ascii="PT Astra Serif" w:hAnsi="PT Astra Serif"/>
          <w:sz w:val="28"/>
          <w:szCs w:val="28"/>
        </w:rPr>
        <w:t xml:space="preserve"> трубопроводов заводского изготовления с использованием пенополиуретановой (ППУ) тепловой изоляции.</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При такой конструкции изолированные </w:t>
      </w:r>
      <w:proofErr w:type="spellStart"/>
      <w:r w:rsidRPr="007D004C">
        <w:rPr>
          <w:rFonts w:ascii="PT Astra Serif" w:hAnsi="PT Astra Serif"/>
          <w:sz w:val="28"/>
          <w:szCs w:val="28"/>
        </w:rPr>
        <w:t>пенополиуретаном</w:t>
      </w:r>
      <w:proofErr w:type="spellEnd"/>
      <w:r w:rsidRPr="007D004C">
        <w:rPr>
          <w:rFonts w:ascii="PT Astra Serif" w:hAnsi="PT Astra Serif"/>
          <w:sz w:val="28"/>
          <w:szCs w:val="28"/>
        </w:rPr>
        <w:t xml:space="preserve"> стальные трубы защищаются наружной гидроизоляционной трубой оболочкой из полиэтилена при </w:t>
      </w:r>
      <w:proofErr w:type="spellStart"/>
      <w:r w:rsidRPr="007D004C">
        <w:rPr>
          <w:rFonts w:ascii="PT Astra Serif" w:hAnsi="PT Astra Serif"/>
          <w:sz w:val="28"/>
          <w:szCs w:val="28"/>
        </w:rPr>
        <w:t>бесканальной</w:t>
      </w:r>
      <w:proofErr w:type="spellEnd"/>
      <w:r w:rsidRPr="007D004C">
        <w:rPr>
          <w:rFonts w:ascii="PT Astra Serif" w:hAnsi="PT Astra Serif"/>
          <w:sz w:val="28"/>
          <w:szCs w:val="28"/>
        </w:rPr>
        <w:t xml:space="preserve"> прокладке или стальным защитным покрытием при надземной прокладке. </w:t>
      </w:r>
      <w:proofErr w:type="spellStart"/>
      <w:r w:rsidRPr="007D004C">
        <w:rPr>
          <w:rFonts w:ascii="PT Astra Serif" w:hAnsi="PT Astra Serif"/>
          <w:sz w:val="28"/>
          <w:szCs w:val="28"/>
        </w:rPr>
        <w:t>Теплогидроизолирование</w:t>
      </w:r>
      <w:proofErr w:type="spellEnd"/>
      <w:r w:rsidRPr="007D004C">
        <w:rPr>
          <w:rFonts w:ascii="PT Astra Serif" w:hAnsi="PT Astra Serif"/>
          <w:sz w:val="28"/>
          <w:szCs w:val="28"/>
        </w:rPr>
        <w:t xml:space="preserve"> труб производится в заводских условиях, а на месте монтажа выполняются работы по изоляции стыковых соединений. Использование </w:t>
      </w:r>
      <w:proofErr w:type="spellStart"/>
      <w:r w:rsidRPr="007D004C">
        <w:rPr>
          <w:rFonts w:ascii="PT Astra Serif" w:hAnsi="PT Astra Serif"/>
          <w:sz w:val="28"/>
          <w:szCs w:val="28"/>
        </w:rPr>
        <w:t>пенополиуретана</w:t>
      </w:r>
      <w:proofErr w:type="spellEnd"/>
      <w:r w:rsidRPr="007D004C">
        <w:rPr>
          <w:rFonts w:ascii="PT Astra Serif" w:hAnsi="PT Astra Serif"/>
          <w:sz w:val="28"/>
          <w:szCs w:val="28"/>
        </w:rPr>
        <w:t xml:space="preserve"> обеспечивает надежность и долговечность конструкции без ухудшения показателей в течение не менее 25 лет.</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Потери тепла в трубопроводах такой конструкции минимальны, трубы в ППУ изоляции практически не подвержены действию блуждающих токов. Конструкция «труба в трубе» позволяет исключить наружную коррозию трубопровода и имеет систему оперативного дистанционного контроля (СОДК) за увлажнением изоляции. Правильно работающая система позволяет своевременно реагировать на нарушение целостности стальной трубы или полиэтиленового гидроизоляционного покрытия и быстро определить место повреждения. </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С целью обеспечения максимальной эффективности (стоимость изоляции/тепловые потери) устанавливается определенная толщина тепловой изоляции из </w:t>
      </w:r>
      <w:proofErr w:type="spellStart"/>
      <w:r w:rsidRPr="007D004C">
        <w:rPr>
          <w:rFonts w:ascii="PT Astra Serif" w:hAnsi="PT Astra Serif"/>
          <w:sz w:val="28"/>
          <w:szCs w:val="28"/>
        </w:rPr>
        <w:t>пенополиуретана</w:t>
      </w:r>
      <w:proofErr w:type="spellEnd"/>
      <w:r w:rsidRPr="007D004C">
        <w:rPr>
          <w:rFonts w:ascii="PT Astra Serif" w:hAnsi="PT Astra Serif"/>
          <w:sz w:val="28"/>
          <w:szCs w:val="28"/>
        </w:rPr>
        <w:t xml:space="preserve"> для различных климатических поясов.</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В результате использования </w:t>
      </w:r>
      <w:proofErr w:type="spellStart"/>
      <w:r w:rsidRPr="007D004C">
        <w:rPr>
          <w:rFonts w:ascii="PT Astra Serif" w:hAnsi="PT Astra Serif"/>
          <w:sz w:val="28"/>
          <w:szCs w:val="28"/>
        </w:rPr>
        <w:t>предизолированных</w:t>
      </w:r>
      <w:proofErr w:type="spellEnd"/>
      <w:r w:rsidRPr="007D004C">
        <w:rPr>
          <w:rFonts w:ascii="PT Astra Serif" w:hAnsi="PT Astra Serif"/>
          <w:sz w:val="28"/>
          <w:szCs w:val="28"/>
        </w:rPr>
        <w:t xml:space="preserve"> трубопроводов, по сравнению с трубопроводами с традиционной теплоизоляцией достигается:</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повышение надежности теплоснабжения потребителей благодаря снижению повреждаемости тепловых сетей;</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сокращение сроков летних отключений горячей воды;</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экономия энергоресурсов: снижение фактических потерь тепловой энергии и теплоносителя;</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экономия эксплуатационных расходов на техническое обслуживание и аварийно - восстановительные работы.</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 </w:t>
      </w: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Мероприятия по реконструкции и (или) модернизации тепловых сетей, подлежащих замене в связи с исчерпанием эксплуатационного ресурса представлены ниже.</w:t>
      </w:r>
    </w:p>
    <w:p w:rsidR="004011C1" w:rsidRPr="007D004C" w:rsidRDefault="004011C1" w:rsidP="00571AC0">
      <w:pPr>
        <w:suppressAutoHyphens w:val="0"/>
        <w:ind w:firstLine="709"/>
        <w:jc w:val="both"/>
        <w:rPr>
          <w:rFonts w:ascii="PT Astra Serif" w:hAnsi="PT Astra Serif"/>
          <w:sz w:val="28"/>
          <w:szCs w:val="28"/>
        </w:rPr>
      </w:pPr>
    </w:p>
    <w:p w:rsidR="009434F8" w:rsidRPr="007D004C" w:rsidRDefault="004011C1" w:rsidP="00571AC0">
      <w:pPr>
        <w:suppressAutoHyphens w:val="0"/>
        <w:ind w:firstLine="709"/>
        <w:jc w:val="both"/>
        <w:rPr>
          <w:rFonts w:ascii="PT Astra Serif" w:hAnsi="PT Astra Serif"/>
          <w:b/>
          <w:szCs w:val="28"/>
        </w:rPr>
      </w:pPr>
      <w:r w:rsidRPr="007D004C">
        <w:rPr>
          <w:rFonts w:ascii="PT Astra Serif" w:hAnsi="PT Astra Serif"/>
          <w:b/>
          <w:szCs w:val="28"/>
        </w:rPr>
        <w:t>Таблица 9 – Мероприятия по реконструкции тепловых сетей АО «ЩЖКХ» на 2026–2040 гг.</w:t>
      </w:r>
    </w:p>
    <w:tbl>
      <w:tblPr>
        <w:tblW w:w="5000" w:type="pct"/>
        <w:tblLayout w:type="fixed"/>
        <w:tblCellMar>
          <w:left w:w="28" w:type="dxa"/>
          <w:right w:w="28" w:type="dxa"/>
        </w:tblCellMar>
        <w:tblLook w:val="04A0" w:firstRow="1" w:lastRow="0" w:firstColumn="1" w:lastColumn="0" w:noHBand="0" w:noVBand="1"/>
      </w:tblPr>
      <w:tblGrid>
        <w:gridCol w:w="3851"/>
        <w:gridCol w:w="847"/>
        <w:gridCol w:w="973"/>
        <w:gridCol w:w="1817"/>
        <w:gridCol w:w="1924"/>
      </w:tblGrid>
      <w:tr w:rsidR="004011C1" w:rsidRPr="007D004C" w:rsidTr="004011C1">
        <w:trPr>
          <w:trHeight w:val="57"/>
          <w:tblHeader/>
        </w:trPr>
        <w:tc>
          <w:tcPr>
            <w:tcW w:w="2045" w:type="pct"/>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rsidR="004011C1" w:rsidRPr="007D004C" w:rsidRDefault="004011C1" w:rsidP="004011C1">
            <w:pPr>
              <w:jc w:val="center"/>
              <w:rPr>
                <w:rFonts w:ascii="PT Astra Serif" w:hAnsi="PT Astra Serif"/>
                <w:b/>
                <w:color w:val="FFFFFF" w:themeColor="background1"/>
              </w:rPr>
            </w:pPr>
            <w:r w:rsidRPr="007D004C">
              <w:rPr>
                <w:rFonts w:ascii="PT Astra Serif" w:hAnsi="PT Astra Serif"/>
                <w:b/>
                <w:color w:val="FFFFFF" w:themeColor="background1"/>
              </w:rPr>
              <w:t>Наименование мероприятия</w:t>
            </w:r>
          </w:p>
        </w:tc>
        <w:tc>
          <w:tcPr>
            <w:tcW w:w="450" w:type="pct"/>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rsidR="004011C1" w:rsidRPr="007D004C" w:rsidRDefault="004011C1" w:rsidP="004011C1">
            <w:pPr>
              <w:jc w:val="center"/>
              <w:rPr>
                <w:rFonts w:ascii="PT Astra Serif" w:hAnsi="PT Astra Serif"/>
                <w:b/>
                <w:color w:val="FFFFFF" w:themeColor="background1"/>
              </w:rPr>
            </w:pPr>
            <w:r w:rsidRPr="007D004C">
              <w:rPr>
                <w:rFonts w:ascii="PT Astra Serif" w:hAnsi="PT Astra Serif"/>
                <w:b/>
                <w:color w:val="FFFFFF" w:themeColor="background1"/>
              </w:rPr>
              <w:t>Год</w:t>
            </w:r>
          </w:p>
        </w:tc>
        <w:tc>
          <w:tcPr>
            <w:tcW w:w="517" w:type="pct"/>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rsidR="004011C1" w:rsidRPr="007D004C" w:rsidRDefault="004011C1" w:rsidP="004011C1">
            <w:pPr>
              <w:jc w:val="center"/>
              <w:rPr>
                <w:rFonts w:ascii="PT Astra Serif" w:hAnsi="PT Astra Serif"/>
                <w:b/>
                <w:color w:val="FFFFFF" w:themeColor="background1"/>
              </w:rPr>
            </w:pPr>
            <w:r w:rsidRPr="007D004C">
              <w:rPr>
                <w:rFonts w:ascii="PT Astra Serif" w:hAnsi="PT Astra Serif"/>
                <w:b/>
                <w:color w:val="FFFFFF" w:themeColor="background1"/>
              </w:rPr>
              <w:t>% замены</w:t>
            </w:r>
          </w:p>
        </w:tc>
        <w:tc>
          <w:tcPr>
            <w:tcW w:w="965" w:type="pct"/>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rsidR="004011C1" w:rsidRPr="007D004C" w:rsidRDefault="004011C1" w:rsidP="004011C1">
            <w:pPr>
              <w:jc w:val="center"/>
              <w:rPr>
                <w:rFonts w:ascii="PT Astra Serif" w:hAnsi="PT Astra Serif"/>
                <w:b/>
                <w:color w:val="FFFFFF" w:themeColor="background1"/>
              </w:rPr>
            </w:pPr>
            <w:r w:rsidRPr="007D004C">
              <w:rPr>
                <w:rFonts w:ascii="PT Astra Serif" w:hAnsi="PT Astra Serif"/>
                <w:b/>
                <w:color w:val="FFFFFF" w:themeColor="background1"/>
              </w:rPr>
              <w:t>Протяженность, км</w:t>
            </w:r>
          </w:p>
        </w:tc>
        <w:tc>
          <w:tcPr>
            <w:tcW w:w="1022" w:type="pct"/>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rsidR="004011C1" w:rsidRPr="007D004C" w:rsidRDefault="004011C1" w:rsidP="004011C1">
            <w:pPr>
              <w:jc w:val="center"/>
              <w:rPr>
                <w:rFonts w:ascii="PT Astra Serif" w:hAnsi="PT Astra Serif"/>
                <w:b/>
                <w:color w:val="FFFFFF" w:themeColor="background1"/>
              </w:rPr>
            </w:pPr>
            <w:r w:rsidRPr="007D004C">
              <w:rPr>
                <w:rFonts w:ascii="PT Astra Serif" w:hAnsi="PT Astra Serif"/>
                <w:b/>
                <w:color w:val="FFFFFF" w:themeColor="background1"/>
              </w:rPr>
              <w:t>Стоимость, тыс. руб.</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vAlign w:val="center"/>
            <w:hideMark/>
          </w:tcPr>
          <w:p w:rsidR="004011C1" w:rsidRPr="007D004C" w:rsidRDefault="004011C1" w:rsidP="004011C1">
            <w:pPr>
              <w:rPr>
                <w:rFonts w:ascii="PT Astra Serif" w:hAnsi="PT Astra Serif"/>
                <w:color w:val="000000"/>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2026</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1,30%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0,843</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7 352</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2027</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1,50%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0,973</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8 487</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 xml:space="preserve">Ежегодная реконструкция ветхих </w:t>
            </w:r>
            <w:r w:rsidRPr="007D004C">
              <w:rPr>
                <w:rFonts w:ascii="PT Astra Serif" w:hAnsi="PT Astra Serif"/>
                <w:color w:val="000000"/>
              </w:rPr>
              <w:lastRenderedPageBreak/>
              <w:t>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lastRenderedPageBreak/>
              <w:t>2028</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1,20%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0,778</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6 787</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lastRenderedPageBreak/>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2029</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1,70%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1,103</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9 622</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2030</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1,40%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0,908</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7 922</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2031</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1,60%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1,038</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9 055</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2032</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1,30%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0,843</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7 352</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2033</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1,80%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1,167</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10 181</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2034</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1,20%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0,778</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6 787</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2035</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1,50%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0,973</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8 487</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2036</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1,40%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0,908</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7 922</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2037</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1,70%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1,103</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9 622</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2038</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1,30%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0,843</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7 352</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2039</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1,50%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0,973</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8 487</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4011C1" w:rsidRPr="007D004C" w:rsidRDefault="004011C1" w:rsidP="004011C1">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2040</w:t>
            </w: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1,60%</w:t>
            </w: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1,038</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color w:val="000000"/>
              </w:rPr>
            </w:pPr>
            <w:r w:rsidRPr="007D004C">
              <w:rPr>
                <w:rFonts w:ascii="PT Astra Serif" w:hAnsi="PT Astra Serif"/>
                <w:color w:val="000000"/>
              </w:rPr>
              <w:t>9 055</w:t>
            </w:r>
          </w:p>
        </w:tc>
      </w:tr>
      <w:tr w:rsidR="004011C1" w:rsidRPr="007D004C" w:rsidTr="004011C1">
        <w:trPr>
          <w:trHeight w:val="57"/>
        </w:trPr>
        <w:tc>
          <w:tcPr>
            <w:tcW w:w="2045" w:type="pct"/>
            <w:tcBorders>
              <w:top w:val="nil"/>
              <w:left w:val="single" w:sz="4" w:space="0" w:color="auto"/>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b/>
                <w:bCs/>
                <w:color w:val="000000"/>
              </w:rPr>
            </w:pPr>
            <w:r w:rsidRPr="007D004C">
              <w:rPr>
                <w:rFonts w:ascii="PT Astra Serif" w:hAnsi="PT Astra Serif"/>
                <w:b/>
                <w:bCs/>
                <w:color w:val="000000"/>
              </w:rPr>
              <w:t>Итого</w:t>
            </w:r>
          </w:p>
        </w:tc>
        <w:tc>
          <w:tcPr>
            <w:tcW w:w="450"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b/>
                <w:bCs/>
                <w:color w:val="000000"/>
              </w:rPr>
            </w:pPr>
          </w:p>
        </w:tc>
        <w:tc>
          <w:tcPr>
            <w:tcW w:w="517"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b/>
                <w:bCs/>
                <w:color w:val="000000"/>
              </w:rPr>
            </w:pPr>
          </w:p>
        </w:tc>
        <w:tc>
          <w:tcPr>
            <w:tcW w:w="965"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b/>
                <w:bCs/>
                <w:color w:val="000000"/>
              </w:rPr>
            </w:pPr>
            <w:r w:rsidRPr="007D004C">
              <w:rPr>
                <w:rFonts w:ascii="PT Astra Serif" w:hAnsi="PT Astra Serif"/>
                <w:b/>
                <w:bCs/>
                <w:color w:val="000000"/>
              </w:rPr>
              <w:t>14,17</w:t>
            </w:r>
          </w:p>
        </w:tc>
        <w:tc>
          <w:tcPr>
            <w:tcW w:w="1022" w:type="pct"/>
            <w:tcBorders>
              <w:top w:val="nil"/>
              <w:left w:val="nil"/>
              <w:bottom w:val="single" w:sz="4" w:space="0" w:color="auto"/>
              <w:right w:val="single" w:sz="4" w:space="0" w:color="auto"/>
            </w:tcBorders>
            <w:shd w:val="clear" w:color="auto" w:fill="auto"/>
            <w:noWrap/>
            <w:vAlign w:val="center"/>
            <w:hideMark/>
          </w:tcPr>
          <w:p w:rsidR="004011C1" w:rsidRPr="007D004C" w:rsidRDefault="004011C1" w:rsidP="004011C1">
            <w:pPr>
              <w:jc w:val="center"/>
              <w:rPr>
                <w:rFonts w:ascii="PT Astra Serif" w:hAnsi="PT Astra Serif"/>
                <w:b/>
                <w:bCs/>
                <w:color w:val="000000"/>
              </w:rPr>
            </w:pPr>
            <w:r w:rsidRPr="007D004C">
              <w:rPr>
                <w:rFonts w:ascii="PT Astra Serif" w:hAnsi="PT Astra Serif"/>
                <w:b/>
                <w:bCs/>
                <w:color w:val="000000"/>
              </w:rPr>
              <w:t>123 630</w:t>
            </w:r>
          </w:p>
        </w:tc>
      </w:tr>
    </w:tbl>
    <w:p w:rsidR="00571AC0" w:rsidRDefault="00571AC0" w:rsidP="006D561E">
      <w:pPr>
        <w:suppressAutoHyphens w:val="0"/>
        <w:ind w:left="-567" w:firstLine="567"/>
        <w:jc w:val="both"/>
        <w:rPr>
          <w:rFonts w:ascii="PT Astra Serif" w:hAnsi="PT Astra Serif"/>
          <w:sz w:val="28"/>
          <w:szCs w:val="28"/>
        </w:rPr>
      </w:pPr>
    </w:p>
    <w:p w:rsidR="00571AC0" w:rsidRDefault="00571AC0" w:rsidP="006D561E">
      <w:pPr>
        <w:suppressAutoHyphens w:val="0"/>
        <w:ind w:left="-567" w:firstLine="567"/>
        <w:jc w:val="both"/>
        <w:rPr>
          <w:rFonts w:ascii="PT Astra Serif" w:hAnsi="PT Astra Serif"/>
          <w:sz w:val="28"/>
          <w:szCs w:val="28"/>
        </w:rPr>
      </w:pPr>
    </w:p>
    <w:p w:rsidR="00571AC0" w:rsidRDefault="00571AC0" w:rsidP="006D561E">
      <w:pPr>
        <w:suppressAutoHyphens w:val="0"/>
        <w:ind w:left="-567" w:firstLine="567"/>
        <w:jc w:val="both"/>
        <w:rPr>
          <w:rFonts w:ascii="PT Astra Serif" w:hAnsi="PT Astra Serif"/>
          <w:sz w:val="28"/>
          <w:szCs w:val="28"/>
        </w:rPr>
      </w:pPr>
    </w:p>
    <w:p w:rsidR="00571AC0" w:rsidRDefault="00571AC0" w:rsidP="006D561E">
      <w:pPr>
        <w:suppressAutoHyphens w:val="0"/>
        <w:ind w:left="-567" w:firstLine="567"/>
        <w:jc w:val="both"/>
        <w:rPr>
          <w:rFonts w:ascii="PT Astra Serif" w:hAnsi="PT Astra Serif"/>
          <w:sz w:val="28"/>
          <w:szCs w:val="28"/>
        </w:rPr>
      </w:pPr>
    </w:p>
    <w:p w:rsidR="00571AC0" w:rsidRPr="007D004C" w:rsidRDefault="00571AC0" w:rsidP="006D561E">
      <w:pPr>
        <w:suppressAutoHyphens w:val="0"/>
        <w:ind w:left="-567" w:firstLine="567"/>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7.</w:t>
      </w:r>
      <w:r w:rsidRPr="007D004C">
        <w:rPr>
          <w:rFonts w:ascii="PT Astra Serif" w:hAnsi="PT Astra Serif"/>
          <w:b/>
          <w:sz w:val="28"/>
          <w:szCs w:val="28"/>
        </w:rPr>
        <w:tab/>
        <w:t>ПРЕДЛОЖЕНИЯ ПО ПЕРЕВОДУ ОТКРЫТЫХ СИСТЕМ ТЕПЛОСНАБЖЕНИЯ (ГОРЯЧЕГО ВОДОСНАБЖЕНИЯ) В ЗАКРЫТЫЕ СИСТЕМЫ ГОРЯЧЕГО ВОДОСНАБЖЕНИЯ</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7.1.</w:t>
      </w:r>
      <w:r w:rsidRPr="007D004C">
        <w:rPr>
          <w:rFonts w:ascii="PT Astra Serif" w:hAnsi="PT Astra Serif"/>
          <w:b/>
          <w:sz w:val="28"/>
          <w:szCs w:val="28"/>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lastRenderedPageBreak/>
        <w:t>7.2.</w:t>
      </w:r>
      <w:r w:rsidRPr="007D004C">
        <w:rPr>
          <w:rFonts w:ascii="PT Astra Serif" w:hAnsi="PT Astra Serif"/>
          <w:b/>
          <w:sz w:val="28"/>
          <w:szCs w:val="28"/>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4011C1" w:rsidRPr="007D004C" w:rsidRDefault="004011C1"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4011C1" w:rsidRDefault="004011C1" w:rsidP="00571AC0">
      <w:pPr>
        <w:suppressAutoHyphens w:val="0"/>
        <w:ind w:firstLine="709"/>
        <w:jc w:val="both"/>
        <w:rPr>
          <w:rFonts w:ascii="PT Astra Serif" w:hAnsi="PT Astra Serif"/>
          <w:sz w:val="28"/>
          <w:szCs w:val="28"/>
        </w:rPr>
      </w:pPr>
    </w:p>
    <w:p w:rsidR="00571AC0" w:rsidRPr="007D004C" w:rsidRDefault="00571AC0" w:rsidP="00571AC0">
      <w:pPr>
        <w:suppressAutoHyphens w:val="0"/>
        <w:ind w:firstLine="709"/>
        <w:jc w:val="both"/>
        <w:rPr>
          <w:rFonts w:ascii="PT Astra Serif" w:hAnsi="PT Astra Serif"/>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8.</w:t>
      </w:r>
      <w:r w:rsidRPr="007D004C">
        <w:rPr>
          <w:rFonts w:ascii="PT Astra Serif" w:hAnsi="PT Astra Serif"/>
          <w:b/>
          <w:sz w:val="28"/>
          <w:szCs w:val="28"/>
        </w:rPr>
        <w:tab/>
        <w:t>ПЕРСПЕКТИВНЫЕ ТОПЛИВНЫЕ БАЛАНСЫ</w:t>
      </w:r>
    </w:p>
    <w:p w:rsidR="004011C1" w:rsidRPr="007D004C" w:rsidRDefault="004011C1" w:rsidP="00571AC0">
      <w:pPr>
        <w:suppressAutoHyphens w:val="0"/>
        <w:ind w:firstLine="709"/>
        <w:jc w:val="both"/>
        <w:rPr>
          <w:rFonts w:ascii="PT Astra Serif" w:hAnsi="PT Astra Serif"/>
          <w:b/>
          <w:sz w:val="28"/>
          <w:szCs w:val="28"/>
        </w:rPr>
      </w:pPr>
    </w:p>
    <w:p w:rsidR="004011C1" w:rsidRPr="007D004C" w:rsidRDefault="004011C1"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8.1.</w:t>
      </w:r>
      <w:r w:rsidRPr="007D004C">
        <w:rPr>
          <w:rFonts w:ascii="PT Astra Serif" w:hAnsi="PT Astra Serif"/>
          <w:b/>
          <w:sz w:val="28"/>
          <w:szCs w:val="28"/>
        </w:rPr>
        <w:tab/>
        <w:t>Перспективные топливные балансы для каждого источника тепловой энергии по видам основного, резервного и аварийного топлива на каждом этапе</w:t>
      </w:r>
    </w:p>
    <w:p w:rsidR="004011C1" w:rsidRPr="007D004C" w:rsidRDefault="004011C1" w:rsidP="00571AC0">
      <w:pPr>
        <w:suppressAutoHyphens w:val="0"/>
        <w:ind w:firstLine="709"/>
        <w:jc w:val="both"/>
        <w:rPr>
          <w:rFonts w:ascii="PT Astra Serif" w:hAnsi="PT Astra Serif"/>
          <w:sz w:val="28"/>
          <w:szCs w:val="28"/>
        </w:rPr>
      </w:pPr>
    </w:p>
    <w:p w:rsidR="009434F8" w:rsidRPr="007D004C" w:rsidRDefault="004011C1" w:rsidP="00571AC0">
      <w:pPr>
        <w:suppressAutoHyphens w:val="0"/>
        <w:ind w:firstLine="709"/>
        <w:jc w:val="both"/>
        <w:rPr>
          <w:rFonts w:ascii="PT Astra Serif" w:hAnsi="PT Astra Serif"/>
          <w:sz w:val="28"/>
          <w:szCs w:val="28"/>
        </w:rPr>
      </w:pPr>
      <w:r w:rsidRPr="007D004C">
        <w:rPr>
          <w:rFonts w:ascii="PT Astra Serif" w:hAnsi="PT Astra Serif"/>
          <w:sz w:val="28"/>
          <w:szCs w:val="28"/>
        </w:rPr>
        <w:t>Топливные балансы для источников централизованного теплоснабжения на период разработки Схемы теплоснабжения приведены в таблицах ниж</w:t>
      </w:r>
      <w:r w:rsidR="00571AC0">
        <w:rPr>
          <w:rFonts w:ascii="PT Astra Serif" w:hAnsi="PT Astra Serif"/>
          <w:sz w:val="28"/>
          <w:szCs w:val="28"/>
        </w:rPr>
        <w:t>е.</w:t>
      </w:r>
    </w:p>
    <w:p w:rsidR="009434F8" w:rsidRPr="007D004C" w:rsidRDefault="009434F8" w:rsidP="00571AC0">
      <w:pPr>
        <w:suppressAutoHyphens w:val="0"/>
        <w:ind w:firstLine="709"/>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9434F8" w:rsidRPr="007D004C" w:rsidRDefault="009434F8" w:rsidP="006D561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sectPr w:rsidR="004011C1" w:rsidRPr="007D004C" w:rsidSect="00E60BE1">
          <w:pgSz w:w="11907" w:h="16839" w:code="9"/>
          <w:pgMar w:top="1134" w:right="850" w:bottom="1134" w:left="1701" w:header="709" w:footer="709" w:gutter="0"/>
          <w:cols w:space="720"/>
          <w:docGrid w:linePitch="600" w:charSpace="32768"/>
        </w:sectPr>
      </w:pPr>
    </w:p>
    <w:p w:rsidR="006D561E" w:rsidRPr="007D004C" w:rsidRDefault="00D13719" w:rsidP="003C228E">
      <w:pPr>
        <w:suppressAutoHyphens w:val="0"/>
        <w:ind w:left="-567" w:firstLine="567"/>
        <w:jc w:val="both"/>
        <w:rPr>
          <w:rFonts w:ascii="PT Astra Serif" w:hAnsi="PT Astra Serif"/>
          <w:b/>
          <w:szCs w:val="28"/>
        </w:rPr>
      </w:pPr>
      <w:r w:rsidRPr="007D004C">
        <w:rPr>
          <w:rFonts w:ascii="PT Astra Serif" w:hAnsi="PT Astra Serif"/>
          <w:b/>
          <w:szCs w:val="28"/>
        </w:rPr>
        <w:lastRenderedPageBreak/>
        <w:t>Таблица 10 – Расчеты по каждому источнику тепловой энергии перспективных расходов основного вида топлива</w:t>
      </w:r>
    </w:p>
    <w:tbl>
      <w:tblPr>
        <w:tblW w:w="5000" w:type="pct"/>
        <w:tblCellMar>
          <w:left w:w="28" w:type="dxa"/>
          <w:right w:w="28" w:type="dxa"/>
        </w:tblCellMar>
        <w:tblLook w:val="04A0" w:firstRow="1" w:lastRow="0" w:firstColumn="1" w:lastColumn="0" w:noHBand="0" w:noVBand="1"/>
      </w:tblPr>
      <w:tblGrid>
        <w:gridCol w:w="390"/>
        <w:gridCol w:w="1709"/>
        <w:gridCol w:w="783"/>
        <w:gridCol w:w="783"/>
        <w:gridCol w:w="783"/>
        <w:gridCol w:w="783"/>
        <w:gridCol w:w="783"/>
        <w:gridCol w:w="783"/>
        <w:gridCol w:w="783"/>
        <w:gridCol w:w="783"/>
        <w:gridCol w:w="783"/>
        <w:gridCol w:w="783"/>
        <w:gridCol w:w="783"/>
        <w:gridCol w:w="783"/>
        <w:gridCol w:w="783"/>
        <w:gridCol w:w="783"/>
        <w:gridCol w:w="783"/>
        <w:gridCol w:w="783"/>
      </w:tblGrid>
      <w:tr w:rsidR="00F96415" w:rsidRPr="007D004C" w:rsidTr="007D004C">
        <w:trPr>
          <w:trHeight w:val="20"/>
          <w:tblHeader/>
        </w:trPr>
        <w:tc>
          <w:tcPr>
            <w:tcW w:w="213"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 п/п</w:t>
            </w:r>
          </w:p>
        </w:tc>
        <w:tc>
          <w:tcPr>
            <w:tcW w:w="1057"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Наименование ИТЭ</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2025</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2026</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2027</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2028</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2029</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2030</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2031</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2032</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2033</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2034</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2035</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2036</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2037</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2038</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2039</w:t>
            </w:r>
          </w:p>
        </w:tc>
        <w:tc>
          <w:tcPr>
            <w:tcW w:w="233" w:type="pct"/>
            <w:tcBorders>
              <w:top w:val="single" w:sz="4" w:space="0" w:color="000000"/>
              <w:left w:val="nil"/>
              <w:bottom w:val="single" w:sz="4" w:space="0" w:color="000000"/>
              <w:right w:val="single" w:sz="4" w:space="0" w:color="000000"/>
            </w:tcBorders>
            <w:shd w:val="clear" w:color="366092" w:fill="366092"/>
            <w:vAlign w:val="center"/>
            <w:hideMark/>
          </w:tcPr>
          <w:p w:rsidR="00F96415" w:rsidRPr="007D004C" w:rsidRDefault="00F96415" w:rsidP="00F96415">
            <w:pPr>
              <w:rPr>
                <w:rFonts w:ascii="PT Astra Serif" w:hAnsi="PT Astra Serif"/>
              </w:rPr>
            </w:pPr>
            <w:r w:rsidRPr="007D004C">
              <w:rPr>
                <w:rFonts w:ascii="PT Astra Serif" w:hAnsi="PT Astra Serif"/>
              </w:rPr>
              <w:t>2040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Первомайская ТЭЦ — АО "</w:t>
            </w:r>
            <w:proofErr w:type="spellStart"/>
            <w:r w:rsidRPr="007D004C">
              <w:rPr>
                <w:rFonts w:ascii="PT Astra Serif" w:hAnsi="PT Astra Serif"/>
              </w:rPr>
              <w:t>Щёкиноазот</w:t>
            </w:r>
            <w:proofErr w:type="spellEnd"/>
            <w:r w:rsidRPr="007D004C">
              <w:rPr>
                <w:rFonts w:ascii="PT Astra Serif" w:hAnsi="PT Astra Serif"/>
              </w:rPr>
              <w:t>"</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ТЭЦ,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ТЭЦ,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Технологические потери,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16,994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191,646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2 005 749,000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1 994 961,000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2 005 749,000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1 994 961,000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1 992 993,000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Тепловые потери,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8 242,000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при транспортировке пара,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34 953,000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Технологические потери,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1 962 554,000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1 951 766,000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1 949 798,000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(тепло),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(тепло),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309,086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307,423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307,120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0,831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3 482,532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3 482,532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3 593,085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33,116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3 449,417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3 449,417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3 559,969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400,900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3 048,516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3 048,516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3 159,069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Расход </w:t>
            </w:r>
            <w:r w:rsidRPr="007D004C">
              <w:rPr>
                <w:rFonts w:ascii="PT Astra Serif" w:hAnsi="PT Astra Serif"/>
              </w:rPr>
              <w:lastRenderedPageBreak/>
              <w:t>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612,59</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612,59</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612,58</w:t>
            </w:r>
            <w:r w:rsidRPr="007D004C">
              <w:rPr>
                <w:rFonts w:ascii="PT Astra Serif" w:hAnsi="PT Astra Serif"/>
              </w:rPr>
              <w:lastRenderedPageBreak/>
              <w:t>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542,800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Суммарная подключенная нагрузка </w:t>
            </w:r>
            <w:r w:rsidRPr="007D004C">
              <w:rPr>
                <w:rFonts w:ascii="PT Astra Serif" w:hAnsi="PT Astra Serif"/>
              </w:rPr>
              <w:lastRenderedPageBreak/>
              <w:t>(договор),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41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0,639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7 585,100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7 585,100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7 512,973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7 512,973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6 639,795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6 639,795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lastRenderedPageBreak/>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49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№3 -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0,121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Суммарная </w:t>
            </w:r>
            <w:r w:rsidRPr="007D004C">
              <w:rPr>
                <w:rFonts w:ascii="PT Astra Serif" w:hAnsi="PT Astra Serif"/>
              </w:rPr>
              <w:lastRenderedPageBreak/>
              <w:t>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7 585,100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7 585,100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7 825,888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72,127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7 512,973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7 512,973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7 753,760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873,178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6 639,795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6 639,795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6 880,583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w:t>
            </w:r>
            <w:r w:rsidRPr="007D004C">
              <w:rPr>
                <w:rFonts w:ascii="PT Astra Serif" w:hAnsi="PT Astra Serif"/>
              </w:rPr>
              <w:lastRenderedPageBreak/>
              <w:t xml:space="preserve">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1 334,243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1 182,241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Суммарная подключенная нагрузка </w:t>
            </w:r>
            <w:r w:rsidRPr="007D004C">
              <w:rPr>
                <w:rFonts w:ascii="PT Astra Serif" w:hAnsi="PT Astra Serif"/>
              </w:rPr>
              <w:lastRenderedPageBreak/>
              <w:t>(факт),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72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5 921,338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5 921,338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6 109,310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56,306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5 865,032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5 865,032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6 053,004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681,649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Полезный отпуск, </w:t>
            </w:r>
            <w:r w:rsidRPr="007D004C">
              <w:rPr>
                <w:rFonts w:ascii="PT Astra Serif" w:hAnsi="PT Astra Serif"/>
              </w:rPr>
              <w:lastRenderedPageBreak/>
              <w:t>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5 183,38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5 183,38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5 371,35</w:t>
            </w:r>
            <w:r w:rsidRPr="007D004C">
              <w:rPr>
                <w:rFonts w:ascii="PT Astra Serif" w:hAnsi="PT Astra Serif"/>
              </w:rPr>
              <w:lastRenderedPageBreak/>
              <w:t>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80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1 041,582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922,921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№5 -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0,215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Суммарная </w:t>
            </w:r>
            <w:r w:rsidRPr="007D004C">
              <w:rPr>
                <w:rFonts w:ascii="PT Astra Serif" w:hAnsi="PT Astra Serif"/>
              </w:rPr>
              <w:lastRenderedPageBreak/>
              <w:t>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88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1,728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6 644,713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6 644,713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6 855,648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63,185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6 581,528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6 581,528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6 792,463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764,923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95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5 816,605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5 816,605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6 027,541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1 168,826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1 035,669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№6 -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4,600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Потери тепловой </w:t>
            </w:r>
            <w:r w:rsidRPr="007D004C">
              <w:rPr>
                <w:rFonts w:ascii="PT Astra Serif" w:hAnsi="PT Astra Serif"/>
              </w:rPr>
              <w:lastRenderedPageBreak/>
              <w:t>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5,253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14 053,702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14 053,702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13 466,071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124,110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13 929,592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13 929,592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13 341,961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Потери тепловой </w:t>
            </w:r>
            <w:r w:rsidRPr="007D004C">
              <w:rPr>
                <w:rFonts w:ascii="PT Astra Serif" w:hAnsi="PT Astra Serif"/>
              </w:rPr>
              <w:lastRenderedPageBreak/>
              <w:t>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1 502,48</w:t>
            </w:r>
            <w:r w:rsidRPr="007D004C">
              <w:rPr>
                <w:rFonts w:ascii="PT Astra Serif" w:hAnsi="PT Astra Serif"/>
              </w:rPr>
              <w:lastRenderedPageBreak/>
              <w:t>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111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12 427,108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12 427,108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11 839,477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2 295,843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2 034,323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2 034,323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2 034,292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№7 -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118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0,789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0,382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1 953,112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1 953,112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2 015,113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18,572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1 934,539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1 934,539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1 996,540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126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224,837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1 709,702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1 709,702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1 771,703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343,558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304,419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№9 -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1,570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133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1,163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4 382,761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4 382,761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3 561,099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32,821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w:t>
            </w:r>
            <w:r w:rsidRPr="007D004C">
              <w:rPr>
                <w:rFonts w:ascii="PT Astra Serif" w:hAnsi="PT Astra Serif"/>
              </w:rPr>
              <w:lastRenderedPageBreak/>
              <w:t>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Отпуск в сеть, </w:t>
            </w:r>
            <w:r w:rsidRPr="007D004C">
              <w:rPr>
                <w:rFonts w:ascii="PT Astra Serif" w:hAnsi="PT Astra Serif"/>
              </w:rPr>
              <w:lastRenderedPageBreak/>
              <w:t>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4 </w:t>
            </w:r>
            <w:r w:rsidRPr="007D004C">
              <w:rPr>
                <w:rFonts w:ascii="PT Astra Serif" w:hAnsi="PT Astra Serif"/>
              </w:rPr>
              <w:lastRenderedPageBreak/>
              <w:t>349,940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4 </w:t>
            </w:r>
            <w:r w:rsidRPr="007D004C">
              <w:rPr>
                <w:rFonts w:ascii="PT Astra Serif" w:hAnsi="PT Astra Serif"/>
              </w:rPr>
              <w:lastRenderedPageBreak/>
              <w:t>349,940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3 </w:t>
            </w:r>
            <w:r w:rsidRPr="007D004C">
              <w:rPr>
                <w:rFonts w:ascii="PT Astra Serif" w:hAnsi="PT Astra Serif"/>
              </w:rPr>
              <w:lastRenderedPageBreak/>
              <w:t>528,278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142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397,331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3 952,608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3 952,608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3 130,946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607,145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607,145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607,135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537,968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№10 -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w:t>
            </w:r>
            <w:r w:rsidRPr="007D004C">
              <w:rPr>
                <w:rFonts w:ascii="PT Astra Serif" w:hAnsi="PT Astra Serif"/>
              </w:rPr>
              <w:lastRenderedPageBreak/>
              <w:t>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Располагаемая </w:t>
            </w:r>
            <w:r w:rsidRPr="007D004C">
              <w:rPr>
                <w:rFonts w:ascii="PT Astra Serif" w:hAnsi="PT Astra Serif"/>
              </w:rPr>
              <w:lastRenderedPageBreak/>
              <w:t>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149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3 751,214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3 751,214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3 870,296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Собственные нужды, </w:t>
            </w:r>
            <w:r w:rsidRPr="007D004C">
              <w:rPr>
                <w:rFonts w:ascii="PT Astra Serif" w:hAnsi="PT Astra Serif"/>
              </w:rPr>
              <w:lastRenderedPageBreak/>
              <w:t>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35,671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157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3 715,544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3 715,544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3 834,625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431,830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3 283,713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3 283,713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3 402,795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659,850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584,687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584,687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584,678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№11 -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Установленная мощность, </w:t>
            </w:r>
            <w:r w:rsidRPr="007D004C">
              <w:rPr>
                <w:rFonts w:ascii="PT Astra Serif" w:hAnsi="PT Astra Serif"/>
              </w:rPr>
              <w:lastRenderedPageBreak/>
              <w:t>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164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0,081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1,008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169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0,811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3 038,174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3 038,174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3 134,620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3 009,283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3 009,283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3 105,730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349,747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2 659,536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2 659,536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2 755,983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534,424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473,541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№12 -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0,008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0,407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Выработка тепловой </w:t>
            </w:r>
            <w:r w:rsidRPr="007D004C">
              <w:rPr>
                <w:rFonts w:ascii="PT Astra Serif" w:hAnsi="PT Astra Serif"/>
              </w:rPr>
              <w:lastRenderedPageBreak/>
              <w:t>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10 106,57</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10 106,57</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10 427,40</w:t>
            </w:r>
            <w:r w:rsidRPr="007D004C">
              <w:rPr>
                <w:rFonts w:ascii="PT Astra Serif" w:hAnsi="PT Astra Serif"/>
              </w:rPr>
              <w:lastRenderedPageBreak/>
              <w:t>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188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96,104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10 010,473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10 010,473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10 331,305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1 163,444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8 847,030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8 847,030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9 167,861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1 777,806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1 777,806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1 777,779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1 575,247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№14 -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w:t>
            </w:r>
            <w:r w:rsidRPr="007D004C">
              <w:rPr>
                <w:rFonts w:ascii="PT Astra Serif" w:hAnsi="PT Astra Serif"/>
              </w:rPr>
              <w:lastRenderedPageBreak/>
              <w:t>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195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1,540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0,036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1,785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-0,424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203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4 298,912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4 298,912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4 435,380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40,879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4 258,034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4 258,034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4 394,502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494,880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3 763,154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3 763,154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3 899,622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756,204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756,204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756,192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670,044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№16 - АО "</w:t>
            </w:r>
            <w:proofErr w:type="spellStart"/>
            <w:r w:rsidRPr="007D004C">
              <w:rPr>
                <w:rFonts w:ascii="PT Astra Serif" w:hAnsi="PT Astra Serif"/>
              </w:rPr>
              <w:t>Щекинское</w:t>
            </w:r>
            <w:proofErr w:type="spellEnd"/>
            <w:r w:rsidRPr="007D004C">
              <w:rPr>
                <w:rFonts w:ascii="PT Astra Serif" w:hAnsi="PT Astra Serif"/>
              </w:rPr>
              <w:t xml:space="preserve"> </w:t>
            </w:r>
            <w:r w:rsidRPr="007D004C">
              <w:rPr>
                <w:rFonts w:ascii="PT Astra Serif" w:hAnsi="PT Astra Serif"/>
              </w:rPr>
              <w:lastRenderedPageBreak/>
              <w:t>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211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0,200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2,502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Баланс тепловой энергии </w:t>
            </w:r>
            <w:r w:rsidRPr="007D004C">
              <w:rPr>
                <w:rFonts w:ascii="PT Astra Serif" w:hAnsi="PT Astra Serif"/>
              </w:rPr>
              <w:lastRenderedPageBreak/>
              <w:t>(договор),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0,538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219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6 190,020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6 190,020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6 386,521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58,861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6 131,159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6 131,159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6 327,660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712,579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5 418,579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5 418,579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5 615,081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1 088,844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964,814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964,814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964,799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xml:space="preserve">Котельная №18 </w:t>
            </w:r>
            <w:r w:rsidRPr="007D004C">
              <w:rPr>
                <w:rFonts w:ascii="PT Astra Serif" w:hAnsi="PT Astra Serif"/>
              </w:rPr>
              <w:lastRenderedPageBreak/>
              <w:t>-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227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5,190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0,114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1,429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w:t>
            </w:r>
            <w:r w:rsidRPr="007D004C">
              <w:rPr>
                <w:rFonts w:ascii="PT Astra Serif" w:hAnsi="PT Astra Serif"/>
              </w:rPr>
              <w:lastRenderedPageBreak/>
              <w:t>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Баланс </w:t>
            </w:r>
            <w:r w:rsidRPr="007D004C">
              <w:rPr>
                <w:rFonts w:ascii="PT Astra Serif" w:hAnsi="PT Astra Serif"/>
              </w:rPr>
              <w:lastRenderedPageBreak/>
              <w:t>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235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4 988,258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4 988,258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4 307,437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39,699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4 948,559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4 948,559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4 267,737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480,605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4 467,954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4 467,954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3 787,133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734,379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Расход натурального </w:t>
            </w:r>
            <w:r w:rsidRPr="007D004C">
              <w:rPr>
                <w:rFonts w:ascii="PT Astra Serif" w:hAnsi="PT Astra Serif"/>
              </w:rPr>
              <w:lastRenderedPageBreak/>
              <w:t>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650,726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650,716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№21 -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8,270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0,156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0,625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7,813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Баланс тепловой энергии (факт), </w:t>
            </w:r>
            <w:r w:rsidRPr="007D004C">
              <w:rPr>
                <w:rFonts w:ascii="PT Astra Serif" w:hAnsi="PT Astra Serif"/>
              </w:rPr>
              <w:lastRenderedPageBreak/>
              <w:t>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250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-0,324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19 872,135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19 872,135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20 502,973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188,965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19 683,170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19 683,170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20 314,007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2 287,630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17 395,540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17 395,540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18 026,377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3 495,626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3 495,571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258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3 097,342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№23 -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1,380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1,322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w:t>
            </w:r>
            <w:r w:rsidRPr="007D004C">
              <w:rPr>
                <w:rFonts w:ascii="PT Astra Serif" w:hAnsi="PT Astra Serif"/>
              </w:rPr>
              <w:lastRenderedPageBreak/>
              <w:t>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Баланс </w:t>
            </w:r>
            <w:r w:rsidRPr="007D004C">
              <w:rPr>
                <w:rFonts w:ascii="PT Astra Serif" w:hAnsi="PT Astra Serif"/>
              </w:rPr>
              <w:lastRenderedPageBreak/>
              <w:t>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266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2 511,143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2 511,143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2 590,859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23,879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269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2 487,265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2 487,265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2 566,981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289,076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2 198,188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2 198,188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2 277,904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Расход условного </w:t>
            </w:r>
            <w:r w:rsidRPr="007D004C">
              <w:rPr>
                <w:rFonts w:ascii="PT Astra Serif" w:hAnsi="PT Astra Serif"/>
              </w:rPr>
              <w:lastRenderedPageBreak/>
              <w:t>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441,725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441,718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274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391,402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391,402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391,396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№24 -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5,920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0,064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0,254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Суммарная подключенная нагрузка (договор), </w:t>
            </w:r>
            <w:r w:rsidRPr="007D004C">
              <w:rPr>
                <w:rFonts w:ascii="PT Astra Serif" w:hAnsi="PT Astra Serif"/>
              </w:rPr>
              <w:lastRenderedPageBreak/>
              <w:t>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281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2,421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8 608,001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8 608,001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8 796,127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81,069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8 526,932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8 526,932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8 715,058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981,433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7 545,499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7 545,499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7 733,625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288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289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1 499,660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1 328,813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№25 -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8,750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0,176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0,703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Суммарная подключенная </w:t>
            </w:r>
            <w:r w:rsidRPr="007D004C">
              <w:rPr>
                <w:rFonts w:ascii="PT Astra Serif" w:hAnsi="PT Astra Serif"/>
              </w:rPr>
              <w:lastRenderedPageBreak/>
              <w:t>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8,784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297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-0,913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299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21 897,584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21 897,584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22 592,719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208,226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21 689,358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21 689,358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22 384,494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2 520,795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19 168,564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19 168,564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19 863,699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w:t>
            </w:r>
            <w:r w:rsidRPr="007D004C">
              <w:rPr>
                <w:rFonts w:ascii="PT Astra Serif" w:hAnsi="PT Astra Serif"/>
              </w:rPr>
              <w:lastRenderedPageBreak/>
              <w:t xml:space="preserve">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305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3 851,914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3 851,914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3 851,854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3 413,036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№27 -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309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0,144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0,577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312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7,210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1,189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20 944,384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20 944,384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19 468,761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179,434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20 764,950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20 764,950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19 289,328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2 172,237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319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18 592,713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18 592,713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17 117,090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320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3 319,247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2 941,106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№28 -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5,760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0,072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0,286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Суммарная подключенная </w:t>
            </w:r>
            <w:r w:rsidRPr="007D004C">
              <w:rPr>
                <w:rFonts w:ascii="PT Astra Serif" w:hAnsi="PT Astra Serif"/>
              </w:rPr>
              <w:lastRenderedPageBreak/>
              <w:t>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328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329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1,824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10 206,732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10 206,732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9 606,437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88,538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10 118,195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10 118,195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9 517,899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1 071,843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w:t>
            </w:r>
            <w:r w:rsidRPr="007D004C">
              <w:rPr>
                <w:rFonts w:ascii="PT Astra Serif" w:hAnsi="PT Astra Serif"/>
              </w:rPr>
              <w:lastRenderedPageBreak/>
              <w:t>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Полезный </w:t>
            </w:r>
            <w:r w:rsidRPr="007D004C">
              <w:rPr>
                <w:rFonts w:ascii="PT Astra Serif" w:hAnsi="PT Astra Serif"/>
              </w:rPr>
              <w:lastRenderedPageBreak/>
              <w:t>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9 </w:t>
            </w:r>
            <w:r w:rsidRPr="007D004C">
              <w:rPr>
                <w:rFonts w:ascii="PT Astra Serif" w:hAnsi="PT Astra Serif"/>
              </w:rPr>
              <w:lastRenderedPageBreak/>
              <w:t>046,351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9 </w:t>
            </w:r>
            <w:r w:rsidRPr="007D004C">
              <w:rPr>
                <w:rFonts w:ascii="PT Astra Serif" w:hAnsi="PT Astra Serif"/>
              </w:rPr>
              <w:lastRenderedPageBreak/>
              <w:t>046,351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8 </w:t>
            </w:r>
            <w:r w:rsidRPr="007D004C">
              <w:rPr>
                <w:rFonts w:ascii="PT Astra Serif" w:hAnsi="PT Astra Serif"/>
              </w:rPr>
              <w:lastRenderedPageBreak/>
              <w:t>446,056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336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1 637,836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1 637,810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1 451,247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1 451,225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Котельная №29 -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339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2,560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0,014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Потери 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0,057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343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0,716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1,773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1 560,422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1 560,422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1 609,958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14,838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349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1 545,584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1 545,584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1 595,120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Потери тепловой энергии, </w:t>
            </w:r>
            <w:r w:rsidRPr="007D004C">
              <w:rPr>
                <w:rFonts w:ascii="PT Astra Serif" w:hAnsi="PT Astra Serif"/>
              </w:rPr>
              <w:lastRenderedPageBreak/>
              <w:t>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179,632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351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1 365,952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1 365,952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1 415,488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274,483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243,213</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БМК №17 -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9,160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0,098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358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Потери тепловой </w:t>
            </w:r>
            <w:r w:rsidRPr="007D004C">
              <w:rPr>
                <w:rFonts w:ascii="PT Astra Serif" w:hAnsi="PT Astra Serif"/>
              </w:rPr>
              <w:lastRenderedPageBreak/>
              <w:t>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0,391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359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4,890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14 446,825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14 446,825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14 905,437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137,376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14 309,449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14 309,449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14 768,061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Потери тепловой </w:t>
            </w:r>
            <w:r w:rsidRPr="007D004C">
              <w:rPr>
                <w:rFonts w:ascii="PT Astra Serif" w:hAnsi="PT Astra Serif"/>
              </w:rPr>
              <w:lastRenderedPageBreak/>
              <w:t>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1 663,08</w:t>
            </w:r>
            <w:r w:rsidRPr="007D004C">
              <w:rPr>
                <w:rFonts w:ascii="PT Astra Serif" w:hAnsi="PT Astra Serif"/>
              </w:rPr>
              <w:lastRenderedPageBreak/>
              <w:t>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367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12 646,367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12 646,367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13 104,979</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369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2 541,282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2 541,242</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2 251,769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2 251,734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1057"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БМК №22 -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c>
          <w:tcPr>
            <w:tcW w:w="233" w:type="pct"/>
            <w:tcBorders>
              <w:top w:val="nil"/>
              <w:left w:val="nil"/>
              <w:bottom w:val="single" w:sz="4" w:space="0" w:color="000000"/>
              <w:right w:val="single" w:sz="4" w:space="0" w:color="000000"/>
            </w:tcBorders>
            <w:shd w:val="clear" w:color="D9EAF7" w:fill="D9EAF7"/>
            <w:vAlign w:val="center"/>
            <w:hideMark/>
          </w:tcPr>
          <w:p w:rsidR="00F96415" w:rsidRPr="007D004C" w:rsidRDefault="00F96415" w:rsidP="00F96415">
            <w:pPr>
              <w:rPr>
                <w:rFonts w:ascii="PT Astra Serif" w:hAnsi="PT Astra Serif"/>
              </w:rPr>
            </w:pPr>
            <w:r w:rsidRPr="007D004C">
              <w:rPr>
                <w:rFonts w:ascii="PT Astra Serif" w:hAnsi="PT Astra Serif"/>
              </w:rPr>
              <w:t> </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Установленная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Располагаемая мощность,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1,550</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0,025</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w:t>
            </w:r>
            <w:r w:rsidRPr="007D004C">
              <w:rPr>
                <w:rFonts w:ascii="PT Astra Serif" w:hAnsi="PT Astra Serif"/>
              </w:rPr>
              <w:lastRenderedPageBreak/>
              <w:t>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Потери </w:t>
            </w:r>
            <w:r w:rsidRPr="007D004C">
              <w:rPr>
                <w:rFonts w:ascii="PT Astra Serif" w:hAnsi="PT Astra Serif"/>
              </w:rPr>
              <w:lastRenderedPageBreak/>
              <w:t>тепловой энергии,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0,101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375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Суммарная подключенная нагрузка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1,256</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377</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(факт),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378</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Баланс тепловой энергии (договор), Гкал/ч</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0,168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379</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Выработка 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4 371,250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4 371,250</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4 510,014</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380</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Собственные нужды,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41,567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381</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Отпуск в сеть,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4 329,683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4 329,683</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4 468,448</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38</w:t>
            </w:r>
            <w:r w:rsidRPr="007D004C">
              <w:rPr>
                <w:rFonts w:ascii="PT Astra Serif" w:hAnsi="PT Astra Serif"/>
              </w:rPr>
              <w:lastRenderedPageBreak/>
              <w:t>2</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 xml:space="preserve">Потери </w:t>
            </w:r>
            <w:r w:rsidRPr="007D004C">
              <w:rPr>
                <w:rFonts w:ascii="PT Astra Serif" w:hAnsi="PT Astra Serif"/>
              </w:rPr>
              <w:lastRenderedPageBreak/>
              <w:t>тепловой энергии,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503,20</w:t>
            </w:r>
            <w:r w:rsidRPr="007D004C">
              <w:rPr>
                <w:rFonts w:ascii="PT Astra Serif" w:hAnsi="PT Astra Serif"/>
              </w:rPr>
              <w:lastRenderedPageBreak/>
              <w:t>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lastRenderedPageBreak/>
              <w:t>383</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Полезный отпуск, Гкал/год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3 826,476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3 826,476</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3 965,241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384</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 xml:space="preserve">Удельный расход топлива на выработку, </w:t>
            </w:r>
            <w:proofErr w:type="spellStart"/>
            <w:r w:rsidRPr="007D004C">
              <w:rPr>
                <w:rFonts w:ascii="PT Astra Serif" w:hAnsi="PT Astra Serif"/>
              </w:rPr>
              <w:t>кгут</w:t>
            </w:r>
            <w:proofErr w:type="spellEnd"/>
            <w:r w:rsidRPr="007D004C">
              <w:rPr>
                <w:rFonts w:ascii="PT Astra Serif" w:hAnsi="PT Astra Serif"/>
              </w:rPr>
              <w:t>/Гкал</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170,491</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385</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условного топлива, тут/год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768,917</w:t>
            </w:r>
          </w:p>
        </w:tc>
      </w:tr>
      <w:tr w:rsidR="00F96415" w:rsidRPr="007D004C" w:rsidTr="007D004C">
        <w:trPr>
          <w:trHeight w:val="20"/>
        </w:trPr>
        <w:tc>
          <w:tcPr>
            <w:tcW w:w="213" w:type="pct"/>
            <w:tcBorders>
              <w:top w:val="nil"/>
              <w:left w:val="single" w:sz="4" w:space="0" w:color="000000"/>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386</w:t>
            </w:r>
          </w:p>
        </w:tc>
        <w:tc>
          <w:tcPr>
            <w:tcW w:w="1057"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Расход натурального топлива, ед./год</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681,329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c>
          <w:tcPr>
            <w:tcW w:w="233" w:type="pct"/>
            <w:tcBorders>
              <w:top w:val="nil"/>
              <w:left w:val="nil"/>
              <w:bottom w:val="single" w:sz="4" w:space="0" w:color="000000"/>
              <w:right w:val="single" w:sz="4" w:space="0" w:color="000000"/>
            </w:tcBorders>
            <w:shd w:val="clear" w:color="auto" w:fill="auto"/>
            <w:vAlign w:val="center"/>
            <w:hideMark/>
          </w:tcPr>
          <w:p w:rsidR="00F96415" w:rsidRPr="007D004C" w:rsidRDefault="00F96415" w:rsidP="00F96415">
            <w:pPr>
              <w:rPr>
                <w:rFonts w:ascii="PT Astra Serif" w:hAnsi="PT Astra Serif"/>
              </w:rPr>
            </w:pPr>
            <w:r w:rsidRPr="007D004C">
              <w:rPr>
                <w:rFonts w:ascii="PT Astra Serif" w:hAnsi="PT Astra Serif"/>
              </w:rPr>
              <w:t>681,319</w:t>
            </w:r>
          </w:p>
        </w:tc>
      </w:tr>
    </w:tbl>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F96415" w:rsidRPr="007D004C" w:rsidRDefault="00F96415" w:rsidP="003C228E">
      <w:pPr>
        <w:suppressAutoHyphens w:val="0"/>
        <w:ind w:left="-567" w:firstLine="567"/>
        <w:jc w:val="both"/>
        <w:rPr>
          <w:rFonts w:ascii="PT Astra Serif" w:hAnsi="PT Astra Serif"/>
          <w:sz w:val="28"/>
          <w:szCs w:val="28"/>
        </w:rPr>
        <w:sectPr w:rsidR="00F96415" w:rsidRPr="007D004C" w:rsidSect="00A05E38">
          <w:pgSz w:w="16839" w:h="11907" w:orient="landscape" w:code="9"/>
          <w:pgMar w:top="1701" w:right="1134" w:bottom="850" w:left="1134" w:header="709" w:footer="709" w:gutter="0"/>
          <w:cols w:space="720"/>
          <w:docGrid w:linePitch="600" w:charSpace="32768"/>
        </w:sectPr>
      </w:pPr>
    </w:p>
    <w:p w:rsidR="00F96415" w:rsidRPr="007D004C" w:rsidRDefault="00F96415" w:rsidP="00F96415">
      <w:pPr>
        <w:suppressAutoHyphens w:val="0"/>
        <w:ind w:left="-567" w:firstLine="567"/>
        <w:jc w:val="both"/>
        <w:rPr>
          <w:rFonts w:ascii="PT Astra Serif" w:hAnsi="PT Astra Serif"/>
          <w:b/>
          <w:sz w:val="28"/>
          <w:szCs w:val="28"/>
        </w:rPr>
      </w:pPr>
      <w:r w:rsidRPr="007D004C">
        <w:rPr>
          <w:rFonts w:ascii="PT Astra Serif" w:hAnsi="PT Astra Serif"/>
          <w:b/>
          <w:sz w:val="28"/>
          <w:szCs w:val="28"/>
        </w:rPr>
        <w:lastRenderedPageBreak/>
        <w:t>8.2.</w:t>
      </w:r>
      <w:r w:rsidRPr="007D004C">
        <w:rPr>
          <w:rFonts w:ascii="PT Astra Serif" w:hAnsi="PT Astra Serif"/>
          <w:b/>
          <w:sz w:val="28"/>
          <w:szCs w:val="28"/>
        </w:rPr>
        <w:tab/>
        <w:t xml:space="preserve">Потребляемые источниками тепловой энергии виды топлива, включая местные виды топлива, а также используемые возобновляемые источники энергии </w:t>
      </w:r>
    </w:p>
    <w:p w:rsidR="00F96415" w:rsidRPr="007D004C" w:rsidRDefault="00F96415" w:rsidP="00F96415">
      <w:pPr>
        <w:suppressAutoHyphens w:val="0"/>
        <w:ind w:left="-567" w:firstLine="567"/>
        <w:jc w:val="both"/>
        <w:rPr>
          <w:rFonts w:ascii="PT Astra Serif" w:hAnsi="PT Astra Serif"/>
          <w:b/>
          <w:sz w:val="28"/>
          <w:szCs w:val="28"/>
        </w:rPr>
      </w:pPr>
    </w:p>
    <w:p w:rsidR="00F96415" w:rsidRPr="007D004C" w:rsidRDefault="00F96415" w:rsidP="00F96415">
      <w:pPr>
        <w:suppressAutoHyphens w:val="0"/>
        <w:ind w:left="-567" w:firstLine="567"/>
        <w:jc w:val="both"/>
        <w:rPr>
          <w:rFonts w:ascii="PT Astra Serif" w:hAnsi="PT Astra Serif"/>
          <w:sz w:val="28"/>
          <w:szCs w:val="28"/>
        </w:rPr>
      </w:pPr>
      <w:r w:rsidRPr="007D004C">
        <w:rPr>
          <w:rFonts w:ascii="PT Astra Serif" w:hAnsi="PT Astra Serif"/>
          <w:sz w:val="28"/>
          <w:szCs w:val="28"/>
        </w:rPr>
        <w:t>Источники тепловой энергии с использованием возобновляемых источников энергии на территории муниципального образования город Щекино отсутствуют.</w:t>
      </w: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b/>
          <w:sz w:val="28"/>
          <w:szCs w:val="28"/>
        </w:rPr>
      </w:pPr>
      <w:r w:rsidRPr="007D004C">
        <w:rPr>
          <w:rFonts w:ascii="PT Astra Serif" w:hAnsi="PT Astra Serif"/>
          <w:b/>
          <w:sz w:val="28"/>
          <w:szCs w:val="28"/>
        </w:rPr>
        <w:t>8.3.</w:t>
      </w:r>
      <w:r w:rsidRPr="007D004C">
        <w:rPr>
          <w:rFonts w:ascii="PT Astra Serif" w:hAnsi="PT Astra Serif"/>
          <w:b/>
          <w:sz w:val="28"/>
          <w:szCs w:val="28"/>
        </w:rPr>
        <w:tab/>
        <w:t>Виды топлива, их доля и значение низшей теплоты сгорания топлива, используемые для производства тепловой энергии по каждой системе теплоснабжения</w:t>
      </w:r>
    </w:p>
    <w:p w:rsidR="00F96415" w:rsidRPr="007D004C" w:rsidRDefault="00F96415" w:rsidP="00F96415">
      <w:pPr>
        <w:suppressAutoHyphens w:val="0"/>
        <w:ind w:left="-567" w:firstLine="567"/>
        <w:jc w:val="both"/>
        <w:rPr>
          <w:rFonts w:ascii="PT Astra Serif" w:hAnsi="PT Astra Serif"/>
          <w:b/>
          <w:sz w:val="28"/>
          <w:szCs w:val="28"/>
        </w:rPr>
      </w:pPr>
    </w:p>
    <w:p w:rsidR="00F96415" w:rsidRPr="007D004C" w:rsidRDefault="00F96415" w:rsidP="00F96415">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Основным топливом для котельных муниципального образования город Щекино является природный газ. </w:t>
      </w: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b/>
          <w:sz w:val="28"/>
          <w:szCs w:val="28"/>
        </w:rPr>
      </w:pPr>
      <w:r w:rsidRPr="007D004C">
        <w:rPr>
          <w:rFonts w:ascii="PT Astra Serif" w:hAnsi="PT Astra Serif"/>
          <w:b/>
          <w:sz w:val="28"/>
          <w:szCs w:val="28"/>
        </w:rPr>
        <w:t>8.4.</w:t>
      </w:r>
      <w:r w:rsidRPr="007D004C">
        <w:rPr>
          <w:rFonts w:ascii="PT Astra Serif" w:hAnsi="PT Astra Serif"/>
          <w:b/>
          <w:sz w:val="28"/>
          <w:szCs w:val="28"/>
        </w:rPr>
        <w:tab/>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p>
    <w:p w:rsidR="00F96415" w:rsidRPr="007D004C" w:rsidRDefault="00F96415" w:rsidP="00F96415">
      <w:pPr>
        <w:suppressAutoHyphens w:val="0"/>
        <w:ind w:left="-567" w:firstLine="567"/>
        <w:jc w:val="both"/>
        <w:rPr>
          <w:rFonts w:ascii="PT Astra Serif" w:hAnsi="PT Astra Serif"/>
          <w:b/>
          <w:sz w:val="28"/>
          <w:szCs w:val="28"/>
        </w:rPr>
      </w:pPr>
    </w:p>
    <w:p w:rsidR="00F96415" w:rsidRPr="007D004C" w:rsidRDefault="00F96415" w:rsidP="00F96415">
      <w:pPr>
        <w:suppressAutoHyphens w:val="0"/>
        <w:ind w:left="-567" w:firstLine="567"/>
        <w:jc w:val="both"/>
        <w:rPr>
          <w:rFonts w:ascii="PT Astra Serif" w:hAnsi="PT Astra Serif"/>
          <w:sz w:val="28"/>
          <w:szCs w:val="28"/>
        </w:rPr>
      </w:pPr>
      <w:r w:rsidRPr="007D004C">
        <w:rPr>
          <w:rFonts w:ascii="PT Astra Serif" w:hAnsi="PT Astra Serif"/>
          <w:sz w:val="28"/>
          <w:szCs w:val="28"/>
        </w:rPr>
        <w:t>Преобладающим видом топлива в муниципального образования город Щекино является природный газ.</w:t>
      </w: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b/>
          <w:sz w:val="28"/>
          <w:szCs w:val="28"/>
        </w:rPr>
      </w:pPr>
      <w:r w:rsidRPr="007D004C">
        <w:rPr>
          <w:rFonts w:ascii="PT Astra Serif" w:hAnsi="PT Astra Serif"/>
          <w:b/>
          <w:sz w:val="28"/>
          <w:szCs w:val="28"/>
        </w:rPr>
        <w:t>8.5.</w:t>
      </w:r>
      <w:r w:rsidRPr="007D004C">
        <w:rPr>
          <w:rFonts w:ascii="PT Astra Serif" w:hAnsi="PT Astra Serif"/>
          <w:b/>
          <w:sz w:val="28"/>
          <w:szCs w:val="28"/>
        </w:rPr>
        <w:tab/>
        <w:t>Приоритетное направление развития топливного баланса муниципального образования город Щекино</w:t>
      </w:r>
    </w:p>
    <w:p w:rsidR="00F96415" w:rsidRPr="007D004C" w:rsidRDefault="00F96415" w:rsidP="00F96415">
      <w:pPr>
        <w:suppressAutoHyphens w:val="0"/>
        <w:ind w:left="-567" w:firstLine="567"/>
        <w:jc w:val="both"/>
        <w:rPr>
          <w:rFonts w:ascii="PT Astra Serif" w:hAnsi="PT Astra Serif"/>
          <w:b/>
          <w:sz w:val="28"/>
          <w:szCs w:val="28"/>
        </w:rPr>
      </w:pPr>
    </w:p>
    <w:p w:rsidR="00F96415" w:rsidRPr="007D004C" w:rsidRDefault="00F96415" w:rsidP="00F96415">
      <w:pPr>
        <w:suppressAutoHyphens w:val="0"/>
        <w:ind w:left="-567" w:firstLine="567"/>
        <w:jc w:val="both"/>
        <w:rPr>
          <w:rFonts w:ascii="PT Astra Serif" w:hAnsi="PT Astra Serif"/>
          <w:sz w:val="28"/>
          <w:szCs w:val="28"/>
        </w:rPr>
      </w:pPr>
      <w:r w:rsidRPr="007D004C">
        <w:rPr>
          <w:rFonts w:ascii="PT Astra Serif" w:hAnsi="PT Astra Serif"/>
          <w:sz w:val="28"/>
          <w:szCs w:val="28"/>
        </w:rPr>
        <w:t>Приоритетным направлением в использовании топливных ресурсов является:</w:t>
      </w:r>
    </w:p>
    <w:p w:rsidR="00F96415" w:rsidRPr="007D004C" w:rsidRDefault="00F96415" w:rsidP="00F96415">
      <w:pPr>
        <w:suppressAutoHyphens w:val="0"/>
        <w:ind w:left="-567" w:firstLine="567"/>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использование газообразного топлива для перспективных </w:t>
      </w:r>
      <w:proofErr w:type="spellStart"/>
      <w:r w:rsidRPr="007D004C">
        <w:rPr>
          <w:rFonts w:ascii="PT Astra Serif" w:hAnsi="PT Astra Serif"/>
          <w:sz w:val="28"/>
          <w:szCs w:val="28"/>
        </w:rPr>
        <w:t>энергоисточников</w:t>
      </w:r>
      <w:proofErr w:type="spellEnd"/>
      <w:r w:rsidRPr="007D004C">
        <w:rPr>
          <w:rFonts w:ascii="PT Astra Serif" w:hAnsi="PT Astra Serif"/>
          <w:sz w:val="28"/>
          <w:szCs w:val="28"/>
        </w:rPr>
        <w:t>.</w:t>
      </w:r>
    </w:p>
    <w:p w:rsidR="00F96415" w:rsidRPr="007D004C" w:rsidRDefault="00F96415" w:rsidP="00F96415">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 </w:t>
      </w: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b/>
          <w:sz w:val="28"/>
          <w:szCs w:val="28"/>
        </w:rPr>
      </w:pPr>
      <w:r w:rsidRPr="007D004C">
        <w:rPr>
          <w:rFonts w:ascii="PT Astra Serif" w:hAnsi="PT Astra Serif"/>
          <w:b/>
          <w:sz w:val="28"/>
          <w:szCs w:val="28"/>
        </w:rPr>
        <w:lastRenderedPageBreak/>
        <w:t>9.</w:t>
      </w:r>
      <w:r w:rsidRPr="007D004C">
        <w:rPr>
          <w:rFonts w:ascii="PT Astra Serif" w:hAnsi="PT Astra Serif"/>
          <w:b/>
          <w:sz w:val="28"/>
          <w:szCs w:val="28"/>
        </w:rPr>
        <w:tab/>
        <w:t>ИНВЕСТИЦИИ В СТРОИТЕЛЬСТВО, РЕКОНСТРУКЦИЮ, ТЕХНИЧЕСКОЕ ПЕРЕВООРУЖЕНИЕ И (ИЛИ) МОДЕРНИЗАЦИЮ</w:t>
      </w: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b/>
          <w:sz w:val="28"/>
          <w:szCs w:val="28"/>
        </w:rPr>
      </w:pPr>
      <w:r w:rsidRPr="007D004C">
        <w:rPr>
          <w:rFonts w:ascii="PT Astra Serif" w:hAnsi="PT Astra Serif"/>
          <w:b/>
          <w:sz w:val="28"/>
          <w:szCs w:val="28"/>
        </w:rPr>
        <w:t>9.1.</w:t>
      </w:r>
      <w:r w:rsidRPr="007D004C">
        <w:rPr>
          <w:rFonts w:ascii="PT Astra Serif" w:hAnsi="PT Astra Serif"/>
          <w:b/>
          <w:sz w:val="28"/>
          <w:szCs w:val="28"/>
        </w:rPr>
        <w:tab/>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F96415">
      <w:pPr>
        <w:suppressAutoHyphens w:val="0"/>
        <w:ind w:left="-567" w:firstLine="567"/>
        <w:jc w:val="both"/>
        <w:rPr>
          <w:rFonts w:ascii="PT Astra Serif" w:hAnsi="PT Astra Serif"/>
          <w:sz w:val="28"/>
          <w:szCs w:val="28"/>
        </w:rPr>
      </w:pPr>
      <w:r w:rsidRPr="007D004C">
        <w:rPr>
          <w:rFonts w:ascii="PT Astra Serif" w:hAnsi="PT Astra Serif"/>
          <w:sz w:val="28"/>
          <w:szCs w:val="28"/>
        </w:rPr>
        <w:t>Предложения по величине инвестиций в строительство, реконструкцию и техническое перевооружение источников тепловой энергии на каждом этапе приведены в таблицах ниже.</w:t>
      </w:r>
    </w:p>
    <w:p w:rsidR="00F96415" w:rsidRPr="007D004C" w:rsidRDefault="00F96415" w:rsidP="00F96415">
      <w:pPr>
        <w:suppressAutoHyphens w:val="0"/>
        <w:ind w:left="-567" w:firstLine="567"/>
        <w:jc w:val="both"/>
        <w:rPr>
          <w:rFonts w:ascii="PT Astra Serif" w:hAnsi="PT Astra Serif"/>
          <w:sz w:val="28"/>
          <w:szCs w:val="28"/>
        </w:rPr>
      </w:pPr>
    </w:p>
    <w:p w:rsidR="004011C1" w:rsidRPr="007D004C" w:rsidRDefault="00F96415" w:rsidP="00F96415">
      <w:pPr>
        <w:suppressAutoHyphens w:val="0"/>
        <w:ind w:left="-567" w:firstLine="567"/>
        <w:jc w:val="both"/>
        <w:rPr>
          <w:rFonts w:ascii="PT Astra Serif" w:hAnsi="PT Astra Serif"/>
          <w:b/>
          <w:szCs w:val="28"/>
        </w:rPr>
      </w:pPr>
      <w:r w:rsidRPr="007D004C">
        <w:rPr>
          <w:rFonts w:ascii="PT Astra Serif" w:hAnsi="PT Astra Serif"/>
          <w:b/>
          <w:szCs w:val="28"/>
        </w:rPr>
        <w:t>Таблица 11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00"/>
        <w:gridCol w:w="635"/>
        <w:gridCol w:w="830"/>
        <w:gridCol w:w="1016"/>
        <w:gridCol w:w="1131"/>
      </w:tblGrid>
      <w:tr w:rsidR="00F96415" w:rsidRPr="007D004C" w:rsidTr="007D004C">
        <w:trPr>
          <w:trHeight w:val="20"/>
          <w:tblHeader/>
        </w:trPr>
        <w:tc>
          <w:tcPr>
            <w:tcW w:w="3081" w:type="pct"/>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Наименование мероприятия</w:t>
            </w:r>
          </w:p>
        </w:tc>
        <w:tc>
          <w:tcPr>
            <w:tcW w:w="338" w:type="pct"/>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Год начала</w:t>
            </w:r>
          </w:p>
        </w:tc>
        <w:tc>
          <w:tcPr>
            <w:tcW w:w="441" w:type="pct"/>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Год окончания</w:t>
            </w:r>
          </w:p>
        </w:tc>
        <w:tc>
          <w:tcPr>
            <w:tcW w:w="540" w:type="pct"/>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Мощность, Гкал/ч</w:t>
            </w:r>
          </w:p>
        </w:tc>
        <w:tc>
          <w:tcPr>
            <w:tcW w:w="601" w:type="pct"/>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Стоимость, тыс. руб.</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№2 – модернизация котла КВС-70</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2027</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2027</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1,15</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10 350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№24 – установка устройств плавного пуска на насосном оборудовании</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2027</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2027</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1 495</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№4 – модернизация 7 котлов НР-18</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2027</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2027</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4,01</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32 080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№14 – реконструкция насосного оборудования, ЧРП</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2028</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2028</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3 115</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№3 – реконструкция насосного оборудования, ЧРП</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2029</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2029</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3 115</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№6 – модернизация 9 котлов НР-18</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2029</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2029</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4,6</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36 800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№27 – замена автоматики на водогрейных котлах</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2030</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2030</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3 738</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№6 – замена автоматики на водогрейных котлах</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2030</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2030</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3 738</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№11 – замена 3 котлов НР-18 на 2 котла REX-50, установка ЧРП, автоматизация</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2031</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2031</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1,92</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17 280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№28 – замена 8 котлов ТВ-1 на 2 котла REX-100, автоматизация, ЧРП</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2031</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2032</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5,76</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40 320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№29 – замена 4 котлов НР-18 на 2 котла REX-80, автоматизация, ЧРП</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2032</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2032</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2,56</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20 480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№25 – замена 12 котлов НР-18 и 4 котлов Тула-1 на 4 котла REX-200, ЧРП, пластинчатые теплообменники</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2032</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2033</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8,75</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61 250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№18 – замена 3 паровых котлов Тула-3 и 5 котлов НР-18 на 3 котла REX-100, автоматизация, ЧРП</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2033</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2034</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5,19</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36 330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№5 – замена 10 котлов НР-18 на 3 котла REX-100, ЧРП</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2033</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2033</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4,69</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37 520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№16 – замена 8 котлов НР-18 на 3 котла REX-80, автоматизация, ЧРП</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2034</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2035</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3,29</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26 320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 xml:space="preserve">Котельная №1 – замена котлов Ланкаширский, </w:t>
            </w:r>
            <w:proofErr w:type="spellStart"/>
            <w:r w:rsidRPr="007D004C">
              <w:rPr>
                <w:rFonts w:ascii="PT Astra Serif" w:hAnsi="PT Astra Serif"/>
                <w:color w:val="000000"/>
              </w:rPr>
              <w:t>Корнвалийский</w:t>
            </w:r>
            <w:proofErr w:type="spellEnd"/>
            <w:r w:rsidRPr="007D004C">
              <w:rPr>
                <w:rFonts w:ascii="PT Astra Serif" w:hAnsi="PT Astra Serif"/>
                <w:color w:val="000000"/>
              </w:rPr>
              <w:t>, НР-18, Тула-1 на 2 котла REX-50, автоматизация</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2034</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2034</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1,59</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14 310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 xml:space="preserve">Котельная №27 – замена 2 котлов Тула-1 (пар), 6 </w:t>
            </w:r>
            <w:r w:rsidRPr="007D004C">
              <w:rPr>
                <w:rFonts w:ascii="PT Astra Serif" w:hAnsi="PT Astra Serif"/>
                <w:color w:val="000000"/>
              </w:rPr>
              <w:lastRenderedPageBreak/>
              <w:t>котлов Тула-3, 6 котлов НР-18 на 5 котлов REX-150, автоматизация</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lastRenderedPageBreak/>
              <w:t>2035</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2036</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9,12</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63 840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lastRenderedPageBreak/>
              <w:t>Котельная №23 – замена 4 котлов НР-18 на 2 котла REX-40, автоматизация</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2035</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2035</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1,38</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12 420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№4 – полная замена 8 котлов НР-18 на 4 котла REX-100</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2035</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2036</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4,01</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32 080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№6 – установка двух дополнительных котлов REX-100 для ликвидации дефицита мощности</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2036</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2036</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16 000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№21 – установка дополнительного котла REX-50 для ликвидации дефицита, автоматизация</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2036</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2036</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0,5</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4 500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БМК №17 – реконструкция котельной</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2037</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2037</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9,16</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64 120</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БМК №22 – замена автоматики, ЧРП</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2038</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2038</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1 869</w:t>
            </w:r>
          </w:p>
        </w:tc>
      </w:tr>
      <w:tr w:rsidR="00F96415" w:rsidRPr="007D004C" w:rsidTr="007D004C">
        <w:trPr>
          <w:trHeight w:val="20"/>
        </w:trPr>
        <w:tc>
          <w:tcPr>
            <w:tcW w:w="3081" w:type="pct"/>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Котельная №12 – замена автоматики, установка узла коммерческого учета тепловой энергии</w:t>
            </w:r>
          </w:p>
        </w:tc>
        <w:tc>
          <w:tcPr>
            <w:tcW w:w="338"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2039</w:t>
            </w:r>
          </w:p>
        </w:tc>
        <w:tc>
          <w:tcPr>
            <w:tcW w:w="44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2039</w:t>
            </w:r>
          </w:p>
        </w:tc>
        <w:tc>
          <w:tcPr>
            <w:tcW w:w="540"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w:t>
            </w:r>
          </w:p>
        </w:tc>
        <w:tc>
          <w:tcPr>
            <w:tcW w:w="601" w:type="pct"/>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1 869</w:t>
            </w:r>
          </w:p>
        </w:tc>
      </w:tr>
      <w:tr w:rsidR="00F96415" w:rsidRPr="007D004C" w:rsidTr="007D004C">
        <w:trPr>
          <w:trHeight w:val="20"/>
        </w:trPr>
        <w:tc>
          <w:tcPr>
            <w:tcW w:w="3081" w:type="pct"/>
            <w:shd w:val="clear" w:color="auto" w:fill="auto"/>
            <w:noWrap/>
            <w:vAlign w:val="center"/>
          </w:tcPr>
          <w:p w:rsidR="00F96415" w:rsidRPr="007D004C" w:rsidRDefault="00F96415" w:rsidP="007D004C">
            <w:pPr>
              <w:rPr>
                <w:rFonts w:ascii="PT Astra Serif" w:hAnsi="PT Astra Serif"/>
                <w:b/>
                <w:bCs/>
                <w:color w:val="000000"/>
              </w:rPr>
            </w:pPr>
            <w:r w:rsidRPr="007D004C">
              <w:rPr>
                <w:rFonts w:ascii="PT Astra Serif" w:hAnsi="PT Astra Serif"/>
                <w:b/>
                <w:bCs/>
                <w:color w:val="000000"/>
              </w:rPr>
              <w:t>Итого</w:t>
            </w:r>
          </w:p>
        </w:tc>
        <w:tc>
          <w:tcPr>
            <w:tcW w:w="338" w:type="pct"/>
            <w:shd w:val="clear" w:color="auto" w:fill="auto"/>
            <w:noWrap/>
            <w:vAlign w:val="center"/>
          </w:tcPr>
          <w:p w:rsidR="00F96415" w:rsidRPr="007D004C" w:rsidRDefault="00F96415" w:rsidP="007D004C">
            <w:pPr>
              <w:jc w:val="center"/>
              <w:rPr>
                <w:rFonts w:ascii="PT Astra Serif" w:hAnsi="PT Astra Serif"/>
                <w:b/>
                <w:bCs/>
                <w:color w:val="000000"/>
              </w:rPr>
            </w:pPr>
            <w:r w:rsidRPr="007D004C">
              <w:rPr>
                <w:rFonts w:ascii="PT Astra Serif" w:hAnsi="PT Astra Serif"/>
                <w:b/>
                <w:bCs/>
                <w:color w:val="000000"/>
              </w:rPr>
              <w:t>-</w:t>
            </w:r>
          </w:p>
        </w:tc>
        <w:tc>
          <w:tcPr>
            <w:tcW w:w="441" w:type="pct"/>
            <w:shd w:val="clear" w:color="auto" w:fill="auto"/>
            <w:noWrap/>
            <w:vAlign w:val="center"/>
          </w:tcPr>
          <w:p w:rsidR="00F96415" w:rsidRPr="007D004C" w:rsidRDefault="00F96415" w:rsidP="007D004C">
            <w:pPr>
              <w:jc w:val="center"/>
              <w:rPr>
                <w:rFonts w:ascii="PT Astra Serif" w:hAnsi="PT Astra Serif"/>
                <w:b/>
                <w:bCs/>
                <w:color w:val="000000"/>
              </w:rPr>
            </w:pPr>
            <w:r w:rsidRPr="007D004C">
              <w:rPr>
                <w:rFonts w:ascii="PT Astra Serif" w:hAnsi="PT Astra Serif"/>
                <w:b/>
                <w:bCs/>
                <w:color w:val="000000"/>
              </w:rPr>
              <w:t>-</w:t>
            </w:r>
          </w:p>
        </w:tc>
        <w:tc>
          <w:tcPr>
            <w:tcW w:w="540" w:type="pct"/>
            <w:shd w:val="clear" w:color="auto" w:fill="auto"/>
            <w:noWrap/>
            <w:vAlign w:val="center"/>
          </w:tcPr>
          <w:p w:rsidR="00F96415" w:rsidRPr="007D004C" w:rsidRDefault="00F96415" w:rsidP="007D004C">
            <w:pPr>
              <w:jc w:val="center"/>
              <w:rPr>
                <w:rFonts w:ascii="PT Astra Serif" w:hAnsi="PT Astra Serif"/>
                <w:b/>
                <w:bCs/>
                <w:color w:val="000000"/>
              </w:rPr>
            </w:pPr>
            <w:r w:rsidRPr="007D004C">
              <w:rPr>
                <w:rFonts w:ascii="PT Astra Serif" w:hAnsi="PT Astra Serif"/>
                <w:b/>
                <w:bCs/>
                <w:color w:val="000000"/>
              </w:rPr>
              <w:t>-</w:t>
            </w:r>
          </w:p>
        </w:tc>
        <w:tc>
          <w:tcPr>
            <w:tcW w:w="601" w:type="pct"/>
            <w:shd w:val="clear" w:color="auto" w:fill="auto"/>
            <w:noWrap/>
            <w:vAlign w:val="center"/>
          </w:tcPr>
          <w:p w:rsidR="00F96415" w:rsidRPr="007D004C" w:rsidRDefault="00F96415" w:rsidP="007D004C">
            <w:pPr>
              <w:jc w:val="center"/>
              <w:rPr>
                <w:rFonts w:ascii="PT Astra Serif" w:hAnsi="PT Astra Serif"/>
                <w:b/>
                <w:bCs/>
                <w:color w:val="000000"/>
              </w:rPr>
            </w:pPr>
            <w:r w:rsidRPr="007D004C">
              <w:rPr>
                <w:rFonts w:ascii="PT Astra Serif" w:hAnsi="PT Astra Serif"/>
                <w:b/>
                <w:bCs/>
                <w:color w:val="000000"/>
              </w:rPr>
              <w:t>544 939</w:t>
            </w:r>
          </w:p>
        </w:tc>
      </w:tr>
    </w:tbl>
    <w:p w:rsidR="00F96415" w:rsidRPr="007D004C" w:rsidRDefault="00F96415" w:rsidP="00F96415">
      <w:pPr>
        <w:suppressAutoHyphens w:val="0"/>
        <w:ind w:left="-567" w:firstLine="567"/>
        <w:jc w:val="both"/>
        <w:rPr>
          <w:rFonts w:ascii="PT Astra Serif" w:hAnsi="PT Astra Serif"/>
          <w:sz w:val="28"/>
          <w:szCs w:val="28"/>
        </w:rPr>
      </w:pPr>
    </w:p>
    <w:p w:rsidR="00F96415" w:rsidRPr="007D004C" w:rsidRDefault="00F96415" w:rsidP="00571AC0">
      <w:pPr>
        <w:suppressAutoHyphens w:val="0"/>
        <w:ind w:firstLine="567"/>
        <w:jc w:val="both"/>
        <w:rPr>
          <w:rFonts w:ascii="PT Astra Serif" w:hAnsi="PT Astra Serif"/>
          <w:b/>
          <w:sz w:val="28"/>
          <w:szCs w:val="28"/>
        </w:rPr>
      </w:pPr>
      <w:r w:rsidRPr="007D004C">
        <w:rPr>
          <w:rFonts w:ascii="PT Astra Serif" w:hAnsi="PT Astra Serif"/>
          <w:b/>
          <w:sz w:val="28"/>
          <w:szCs w:val="28"/>
        </w:rPr>
        <w:t>9.2.</w:t>
      </w:r>
      <w:r w:rsidRPr="007D004C">
        <w:rPr>
          <w:rFonts w:ascii="PT Astra Serif" w:hAnsi="PT Astra Serif"/>
          <w:b/>
          <w:sz w:val="28"/>
          <w:szCs w:val="28"/>
        </w:rPr>
        <w:tab/>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F96415" w:rsidRPr="007D004C" w:rsidRDefault="00F96415" w:rsidP="00571AC0">
      <w:pPr>
        <w:suppressAutoHyphens w:val="0"/>
        <w:ind w:firstLine="567"/>
        <w:jc w:val="both"/>
        <w:rPr>
          <w:rFonts w:ascii="PT Astra Serif" w:hAnsi="PT Astra Serif"/>
          <w:b/>
          <w:sz w:val="28"/>
          <w:szCs w:val="28"/>
        </w:rPr>
      </w:pPr>
    </w:p>
    <w:p w:rsidR="00F96415" w:rsidRPr="007D004C" w:rsidRDefault="00F96415" w:rsidP="00571AC0">
      <w:pPr>
        <w:suppressAutoHyphens w:val="0"/>
        <w:ind w:firstLine="567"/>
        <w:jc w:val="both"/>
        <w:rPr>
          <w:rFonts w:ascii="PT Astra Serif" w:hAnsi="PT Astra Serif"/>
          <w:sz w:val="28"/>
          <w:szCs w:val="28"/>
        </w:rPr>
      </w:pPr>
      <w:r w:rsidRPr="007D004C">
        <w:rPr>
          <w:rFonts w:ascii="PT Astra Serif" w:hAnsi="PT Astra Serif"/>
          <w:sz w:val="28"/>
          <w:szCs w:val="28"/>
        </w:rPr>
        <w:t xml:space="preserve">Предложения по величине инвестиций в строительство, реконструкцию и техническое перевооружение тепловых сетей и сооружений на них представлены в таблице ниже. </w:t>
      </w:r>
    </w:p>
    <w:p w:rsidR="00F96415" w:rsidRPr="007D004C" w:rsidRDefault="00F96415" w:rsidP="00571AC0">
      <w:pPr>
        <w:suppressAutoHyphens w:val="0"/>
        <w:ind w:firstLine="567"/>
        <w:jc w:val="both"/>
        <w:rPr>
          <w:rFonts w:ascii="PT Astra Serif" w:hAnsi="PT Astra Serif"/>
          <w:sz w:val="28"/>
          <w:szCs w:val="28"/>
        </w:rPr>
      </w:pPr>
    </w:p>
    <w:p w:rsidR="004011C1" w:rsidRPr="007D004C" w:rsidRDefault="00F96415" w:rsidP="00571AC0">
      <w:pPr>
        <w:suppressAutoHyphens w:val="0"/>
        <w:ind w:firstLine="567"/>
        <w:jc w:val="both"/>
        <w:rPr>
          <w:rFonts w:ascii="PT Astra Serif" w:hAnsi="PT Astra Serif"/>
          <w:b/>
          <w:szCs w:val="28"/>
        </w:rPr>
      </w:pPr>
      <w:r w:rsidRPr="007D004C">
        <w:rPr>
          <w:rFonts w:ascii="PT Astra Serif" w:hAnsi="PT Astra Serif"/>
          <w:b/>
          <w:szCs w:val="28"/>
        </w:rPr>
        <w:t>Таблица 12 – Оценка финансовых потребностей для осуществления строительства, реконструкции и технического перевооружения и (или) модернизации тепловых сетей</w:t>
      </w:r>
    </w:p>
    <w:tbl>
      <w:tblPr>
        <w:tblW w:w="5000" w:type="pct"/>
        <w:tblLayout w:type="fixed"/>
        <w:tblCellMar>
          <w:left w:w="28" w:type="dxa"/>
          <w:right w:w="28" w:type="dxa"/>
        </w:tblCellMar>
        <w:tblLook w:val="04A0" w:firstRow="1" w:lastRow="0" w:firstColumn="1" w:lastColumn="0" w:noHBand="0" w:noVBand="1"/>
      </w:tblPr>
      <w:tblGrid>
        <w:gridCol w:w="3851"/>
        <w:gridCol w:w="847"/>
        <w:gridCol w:w="973"/>
        <w:gridCol w:w="1817"/>
        <w:gridCol w:w="1924"/>
      </w:tblGrid>
      <w:tr w:rsidR="00F96415" w:rsidRPr="007D004C" w:rsidTr="00F96415">
        <w:trPr>
          <w:trHeight w:val="57"/>
          <w:tblHeader/>
        </w:trPr>
        <w:tc>
          <w:tcPr>
            <w:tcW w:w="2045" w:type="pct"/>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Наименование мероприятия</w:t>
            </w:r>
          </w:p>
        </w:tc>
        <w:tc>
          <w:tcPr>
            <w:tcW w:w="450" w:type="pct"/>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Год</w:t>
            </w:r>
          </w:p>
        </w:tc>
        <w:tc>
          <w:tcPr>
            <w:tcW w:w="517" w:type="pct"/>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 замены</w:t>
            </w:r>
          </w:p>
        </w:tc>
        <w:tc>
          <w:tcPr>
            <w:tcW w:w="965" w:type="pct"/>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Протяженность, км</w:t>
            </w:r>
          </w:p>
        </w:tc>
        <w:tc>
          <w:tcPr>
            <w:tcW w:w="1022" w:type="pct"/>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F96415" w:rsidRPr="007D004C" w:rsidRDefault="00F96415" w:rsidP="007D004C">
            <w:pPr>
              <w:jc w:val="center"/>
              <w:rPr>
                <w:rFonts w:ascii="PT Astra Serif" w:hAnsi="PT Astra Serif"/>
                <w:b/>
                <w:color w:val="FFFFFF" w:themeColor="background1"/>
              </w:rPr>
            </w:pPr>
            <w:r w:rsidRPr="007D004C">
              <w:rPr>
                <w:rFonts w:ascii="PT Astra Serif" w:hAnsi="PT Astra Serif"/>
                <w:b/>
                <w:color w:val="FFFFFF" w:themeColor="background1"/>
              </w:rPr>
              <w:t>Стоимость, тыс. руб.</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vAlign w:val="center"/>
            <w:hideMark/>
          </w:tcPr>
          <w:p w:rsidR="00F96415" w:rsidRPr="007D004C" w:rsidRDefault="00F96415" w:rsidP="007D004C">
            <w:pPr>
              <w:rPr>
                <w:rFonts w:ascii="PT Astra Serif" w:hAnsi="PT Astra Serif"/>
                <w:color w:val="000000"/>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2026</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1,30%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0,843</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7 352</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2027</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1,50%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0,973</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8 487</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2028</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1,20%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0,778</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6 787</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2029</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1,70%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1,103</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9 622</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2030</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1,40%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0,908</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7 922</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2031</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1,60%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1,038</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9 055</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2032</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1,30%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0,843</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7 352</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2033</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1,80%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1,167</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10 181</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lastRenderedPageBreak/>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2034</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1,20%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0,778</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6 787</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2035</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1,50%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0,973</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8 487</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2036</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1,40%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0,908</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7 922</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2037</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1,70%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1,103</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9 622</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2038</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1,30%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0,843</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7 352</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2039</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1,50%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0,973</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8 487</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hideMark/>
          </w:tcPr>
          <w:p w:rsidR="00F96415" w:rsidRPr="007D004C" w:rsidRDefault="00F96415" w:rsidP="007D004C">
            <w:pPr>
              <w:rPr>
                <w:rFonts w:ascii="PT Astra Serif" w:hAnsi="PT Astra Serif"/>
              </w:rPr>
            </w:pPr>
            <w:r w:rsidRPr="007D004C">
              <w:rPr>
                <w:rFonts w:ascii="PT Astra Serif" w:hAnsi="PT Astra Serif"/>
                <w:color w:val="000000"/>
              </w:rPr>
              <w:t>Ежегодная реконструкция ветхих тепловых сетей</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2040</w:t>
            </w: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1,60%</w:t>
            </w: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1,038</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color w:val="000000"/>
              </w:rPr>
            </w:pPr>
            <w:r w:rsidRPr="007D004C">
              <w:rPr>
                <w:rFonts w:ascii="PT Astra Serif" w:hAnsi="PT Astra Serif"/>
                <w:color w:val="000000"/>
              </w:rPr>
              <w:t>9 055</w:t>
            </w:r>
          </w:p>
        </w:tc>
      </w:tr>
      <w:tr w:rsidR="00F96415" w:rsidRPr="007D004C" w:rsidTr="00F96415">
        <w:trPr>
          <w:trHeight w:val="57"/>
        </w:trPr>
        <w:tc>
          <w:tcPr>
            <w:tcW w:w="2045" w:type="pct"/>
            <w:tcBorders>
              <w:top w:val="nil"/>
              <w:left w:val="single" w:sz="4" w:space="0" w:color="auto"/>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b/>
                <w:bCs/>
                <w:color w:val="000000"/>
              </w:rPr>
            </w:pPr>
            <w:r w:rsidRPr="007D004C">
              <w:rPr>
                <w:rFonts w:ascii="PT Astra Serif" w:hAnsi="PT Astra Serif"/>
                <w:b/>
                <w:bCs/>
                <w:color w:val="000000"/>
              </w:rPr>
              <w:t>Итого</w:t>
            </w:r>
          </w:p>
        </w:tc>
        <w:tc>
          <w:tcPr>
            <w:tcW w:w="450"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b/>
                <w:bCs/>
                <w:color w:val="000000"/>
              </w:rPr>
            </w:pPr>
          </w:p>
        </w:tc>
        <w:tc>
          <w:tcPr>
            <w:tcW w:w="517"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b/>
                <w:bCs/>
                <w:color w:val="000000"/>
              </w:rPr>
            </w:pPr>
          </w:p>
        </w:tc>
        <w:tc>
          <w:tcPr>
            <w:tcW w:w="965"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b/>
                <w:bCs/>
                <w:color w:val="000000"/>
              </w:rPr>
            </w:pPr>
            <w:r w:rsidRPr="007D004C">
              <w:rPr>
                <w:rFonts w:ascii="PT Astra Serif" w:hAnsi="PT Astra Serif"/>
                <w:b/>
                <w:bCs/>
                <w:color w:val="000000"/>
              </w:rPr>
              <w:t>14,17</w:t>
            </w:r>
          </w:p>
        </w:tc>
        <w:tc>
          <w:tcPr>
            <w:tcW w:w="1022" w:type="pct"/>
            <w:tcBorders>
              <w:top w:val="nil"/>
              <w:left w:val="nil"/>
              <w:bottom w:val="single" w:sz="4" w:space="0" w:color="auto"/>
              <w:right w:val="single" w:sz="4" w:space="0" w:color="auto"/>
            </w:tcBorders>
            <w:shd w:val="clear" w:color="auto" w:fill="auto"/>
            <w:noWrap/>
            <w:vAlign w:val="center"/>
            <w:hideMark/>
          </w:tcPr>
          <w:p w:rsidR="00F96415" w:rsidRPr="007D004C" w:rsidRDefault="00F96415" w:rsidP="007D004C">
            <w:pPr>
              <w:jc w:val="center"/>
              <w:rPr>
                <w:rFonts w:ascii="PT Astra Serif" w:hAnsi="PT Astra Serif"/>
                <w:b/>
                <w:bCs/>
                <w:color w:val="000000"/>
              </w:rPr>
            </w:pPr>
            <w:r w:rsidRPr="007D004C">
              <w:rPr>
                <w:rFonts w:ascii="PT Astra Serif" w:hAnsi="PT Astra Serif"/>
                <w:b/>
                <w:bCs/>
                <w:color w:val="000000"/>
              </w:rPr>
              <w:t>123 630</w:t>
            </w:r>
          </w:p>
        </w:tc>
      </w:tr>
    </w:tbl>
    <w:p w:rsidR="004011C1" w:rsidRPr="007D004C" w:rsidRDefault="004011C1" w:rsidP="003C228E">
      <w:pPr>
        <w:suppressAutoHyphens w:val="0"/>
        <w:ind w:left="-567" w:firstLine="567"/>
        <w:jc w:val="both"/>
        <w:rPr>
          <w:rFonts w:ascii="PT Astra Serif" w:hAnsi="PT Astra Serif"/>
          <w:sz w:val="28"/>
          <w:szCs w:val="28"/>
        </w:rPr>
      </w:pPr>
    </w:p>
    <w:p w:rsidR="00F96415" w:rsidRPr="007D004C" w:rsidRDefault="00F96415"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9.3.</w:t>
      </w:r>
      <w:r w:rsidRPr="007D004C">
        <w:rPr>
          <w:rFonts w:ascii="PT Astra Serif" w:hAnsi="PT Astra Serif"/>
          <w:b/>
          <w:sz w:val="28"/>
          <w:szCs w:val="28"/>
        </w:rPr>
        <w:tab/>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F96415" w:rsidRPr="007D004C" w:rsidRDefault="00F96415" w:rsidP="00571AC0">
      <w:pPr>
        <w:suppressAutoHyphens w:val="0"/>
        <w:ind w:firstLine="709"/>
        <w:jc w:val="both"/>
        <w:rPr>
          <w:rFonts w:ascii="PT Astra Serif" w:hAnsi="PT Astra Serif"/>
          <w:b/>
          <w:sz w:val="28"/>
          <w:szCs w:val="28"/>
        </w:rPr>
      </w:pP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Инвестиции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 в настоящей схеме теплоснабжения не предусмотрены.</w:t>
      </w:r>
    </w:p>
    <w:p w:rsidR="00F96415" w:rsidRPr="007D004C" w:rsidRDefault="00F96415" w:rsidP="00571AC0">
      <w:pPr>
        <w:suppressAutoHyphens w:val="0"/>
        <w:ind w:firstLine="709"/>
        <w:jc w:val="both"/>
        <w:rPr>
          <w:rFonts w:ascii="PT Astra Serif" w:hAnsi="PT Astra Serif"/>
          <w:sz w:val="28"/>
          <w:szCs w:val="28"/>
        </w:rPr>
      </w:pPr>
    </w:p>
    <w:p w:rsidR="00F96415" w:rsidRPr="007D004C" w:rsidRDefault="00F96415"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9.4.</w:t>
      </w:r>
      <w:r w:rsidRPr="007D004C">
        <w:rPr>
          <w:rFonts w:ascii="PT Astra Serif" w:hAnsi="PT Astra Serif"/>
          <w:b/>
          <w:sz w:val="28"/>
          <w:szCs w:val="28"/>
        </w:rPr>
        <w:tab/>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p w:rsidR="00F96415" w:rsidRPr="007D004C" w:rsidRDefault="00F96415" w:rsidP="00571AC0">
      <w:pPr>
        <w:suppressAutoHyphens w:val="0"/>
        <w:ind w:firstLine="709"/>
        <w:jc w:val="both"/>
        <w:rPr>
          <w:rFonts w:ascii="PT Astra Serif" w:hAnsi="PT Astra Serif"/>
          <w:b/>
          <w:sz w:val="28"/>
          <w:szCs w:val="28"/>
        </w:rPr>
      </w:pP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Необходимость в инвестициях для перевода открытых систем теплоснабжения на закрытые отсутствует.</w:t>
      </w:r>
    </w:p>
    <w:p w:rsidR="00F96415" w:rsidRPr="007D004C" w:rsidRDefault="00F96415" w:rsidP="00571AC0">
      <w:pPr>
        <w:suppressAutoHyphens w:val="0"/>
        <w:ind w:firstLine="709"/>
        <w:jc w:val="both"/>
        <w:rPr>
          <w:rFonts w:ascii="PT Astra Serif" w:hAnsi="PT Astra Serif"/>
          <w:sz w:val="28"/>
          <w:szCs w:val="28"/>
        </w:rPr>
      </w:pPr>
    </w:p>
    <w:p w:rsidR="00F96415" w:rsidRPr="007D004C" w:rsidRDefault="00F96415"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9.5.</w:t>
      </w:r>
      <w:r w:rsidRPr="007D004C">
        <w:rPr>
          <w:rFonts w:ascii="PT Astra Serif" w:hAnsi="PT Astra Serif"/>
          <w:b/>
          <w:sz w:val="28"/>
          <w:szCs w:val="28"/>
        </w:rPr>
        <w:tab/>
        <w:t>Оценка эффективности инвестиций по отдельным предложениям</w:t>
      </w:r>
    </w:p>
    <w:p w:rsidR="00F96415" w:rsidRPr="007D004C" w:rsidRDefault="00F96415" w:rsidP="00571AC0">
      <w:pPr>
        <w:suppressAutoHyphens w:val="0"/>
        <w:ind w:firstLine="709"/>
        <w:jc w:val="both"/>
        <w:rPr>
          <w:rFonts w:ascii="PT Astra Serif" w:hAnsi="PT Astra Serif"/>
          <w:b/>
          <w:sz w:val="28"/>
          <w:szCs w:val="28"/>
        </w:rPr>
      </w:pP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источников: бюджетных и внебюджетных.</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Бюджетное финансирование указанных проектов осуществляется из федерального бюджета РФ, бюджетов субъектов РФ и местных бюджетов в соответствии с бюджетным кодексом РФ.</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lastRenderedPageBreak/>
        <w:t>Внебюджетное финансирование осуществляется за счет собственных средств теплоснабжающих и теплосетевых организаций, состоящих из нераспределенной прибыли и амортизационного фонда, а также заемных средств теплоснабжающих и теплосетевых организаций путем привлечения банковских кредитов.</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В соответствии с Постановлением Правительства РФ от 22.10.2012 г. № 1075 «О ценообразовании в сфере теплоснабжения»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Утверждение инвестиционных программ осуществляется органами исполнительной власти субъектов РФ по согласованию с органами местного самоуправления.</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В инвестиционную программу подлежат включению инвестиционные проекты, целесообразность реализации которых обоснована в схеме теплоснабжения.</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Схемой теплоснабжения предлагается финансирование мероприятий по строительству новых тепловых сетей за счет средств застройщика перспективных объектов капитального строительства (платы за подключение). Реконструкцию тепловых сетей и источников тепловой энергии выполнить за счет амортизационных фондов теплоснабжающей организации и привлеченных средств. Строительство новых источников тепловой энергии выполнить за счет привлеченных средств, инвестиционной тарифной надбавки и бюджетного </w:t>
      </w:r>
      <w:proofErr w:type="spellStart"/>
      <w:r w:rsidRPr="007D004C">
        <w:rPr>
          <w:rFonts w:ascii="PT Astra Serif" w:hAnsi="PT Astra Serif"/>
          <w:sz w:val="28"/>
          <w:szCs w:val="28"/>
        </w:rPr>
        <w:t>софинансирования</w:t>
      </w:r>
      <w:proofErr w:type="spellEnd"/>
      <w:r w:rsidRPr="007D004C">
        <w:rPr>
          <w:rFonts w:ascii="PT Astra Serif" w:hAnsi="PT Astra Serif"/>
          <w:sz w:val="28"/>
          <w:szCs w:val="28"/>
        </w:rPr>
        <w:t>.</w:t>
      </w:r>
    </w:p>
    <w:p w:rsidR="00F96415" w:rsidRDefault="00F96415" w:rsidP="00571AC0">
      <w:pPr>
        <w:suppressAutoHyphens w:val="0"/>
        <w:ind w:firstLine="709"/>
        <w:jc w:val="both"/>
        <w:rPr>
          <w:rFonts w:ascii="PT Astra Serif" w:hAnsi="PT Astra Serif"/>
          <w:sz w:val="28"/>
          <w:szCs w:val="28"/>
        </w:rPr>
      </w:pPr>
    </w:p>
    <w:p w:rsidR="00571AC0" w:rsidRDefault="00571AC0" w:rsidP="00571AC0">
      <w:pPr>
        <w:suppressAutoHyphens w:val="0"/>
        <w:ind w:firstLine="709"/>
        <w:jc w:val="both"/>
        <w:rPr>
          <w:rFonts w:ascii="PT Astra Serif" w:hAnsi="PT Astra Serif"/>
          <w:sz w:val="28"/>
          <w:szCs w:val="28"/>
        </w:rPr>
      </w:pPr>
    </w:p>
    <w:p w:rsidR="00571AC0" w:rsidRPr="007D004C" w:rsidRDefault="00571AC0" w:rsidP="00571AC0">
      <w:pPr>
        <w:suppressAutoHyphens w:val="0"/>
        <w:ind w:firstLine="709"/>
        <w:jc w:val="both"/>
        <w:rPr>
          <w:rFonts w:ascii="PT Astra Serif" w:hAnsi="PT Astra Serif"/>
          <w:sz w:val="28"/>
          <w:szCs w:val="28"/>
        </w:rPr>
      </w:pPr>
    </w:p>
    <w:p w:rsidR="00F96415" w:rsidRPr="007D004C" w:rsidRDefault="00F96415"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lastRenderedPageBreak/>
        <w:t>9.6.</w:t>
      </w:r>
      <w:r w:rsidRPr="007D004C">
        <w:rPr>
          <w:rFonts w:ascii="PT Astra Serif" w:hAnsi="PT Astra Serif"/>
          <w:b/>
          <w:sz w:val="28"/>
          <w:szCs w:val="28"/>
        </w:rPr>
        <w:tab/>
        <w:t xml:space="preserve">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w:t>
      </w:r>
    </w:p>
    <w:p w:rsidR="00F96415" w:rsidRPr="007D004C" w:rsidRDefault="00F96415" w:rsidP="00571AC0">
      <w:pPr>
        <w:suppressAutoHyphens w:val="0"/>
        <w:ind w:firstLine="709"/>
        <w:jc w:val="both"/>
        <w:rPr>
          <w:rFonts w:ascii="PT Astra Serif" w:hAnsi="PT Astra Serif"/>
          <w:b/>
          <w:sz w:val="28"/>
          <w:szCs w:val="28"/>
        </w:rPr>
      </w:pP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Информация о фактически осуществленных инвестициях в строительство, реконструкцию, техническое перевооружение и (или) модернизацию объектов теплоснабжения за базовый период отсутствует.</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 </w:t>
      </w:r>
    </w:p>
    <w:p w:rsidR="00F96415" w:rsidRPr="007D004C" w:rsidRDefault="00F96415"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10.</w:t>
      </w:r>
      <w:r w:rsidRPr="007D004C">
        <w:rPr>
          <w:rFonts w:ascii="PT Astra Serif" w:hAnsi="PT Astra Serif"/>
          <w:b/>
          <w:sz w:val="28"/>
          <w:szCs w:val="28"/>
        </w:rPr>
        <w:tab/>
        <w:t>РЕШЕНИЕ О ПРИСВОЕНИИ СТАТУСА ЕДИНОЙ ТЕПЛОСНАБЖАЮЩЕЙ ОРГАНИЗАЦИИ (ОРГАНИЗАЦИЯМ)</w:t>
      </w:r>
    </w:p>
    <w:p w:rsidR="00F96415" w:rsidRPr="007D004C" w:rsidRDefault="00F96415" w:rsidP="00571AC0">
      <w:pPr>
        <w:suppressAutoHyphens w:val="0"/>
        <w:ind w:firstLine="709"/>
        <w:jc w:val="both"/>
        <w:rPr>
          <w:rFonts w:ascii="PT Astra Serif" w:hAnsi="PT Astra Serif"/>
          <w:b/>
          <w:sz w:val="28"/>
          <w:szCs w:val="28"/>
        </w:rPr>
      </w:pPr>
    </w:p>
    <w:p w:rsidR="00F96415" w:rsidRPr="007D004C" w:rsidRDefault="00F96415"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t>10.1.</w:t>
      </w:r>
      <w:r w:rsidRPr="007D004C">
        <w:rPr>
          <w:rFonts w:ascii="PT Astra Serif" w:hAnsi="PT Astra Serif"/>
          <w:b/>
          <w:sz w:val="28"/>
          <w:szCs w:val="28"/>
        </w:rPr>
        <w:tab/>
        <w:t>Решение о присвоении статуса единой теплоснабжающей организации (организациям)</w:t>
      </w:r>
    </w:p>
    <w:p w:rsidR="00F96415" w:rsidRPr="007D004C" w:rsidRDefault="00F96415" w:rsidP="00571AC0">
      <w:pPr>
        <w:suppressAutoHyphens w:val="0"/>
        <w:ind w:firstLine="709"/>
        <w:jc w:val="both"/>
        <w:rPr>
          <w:rFonts w:ascii="PT Astra Serif" w:hAnsi="PT Astra Serif"/>
          <w:b/>
          <w:sz w:val="28"/>
          <w:szCs w:val="28"/>
        </w:rPr>
      </w:pP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Понятие «Единая теплоснабжающая организация» введено Федеральным законом от 27.07.2010 № 190-ФЗ «О теплоснабжении» (ред. от 29.07.2018). </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В соответствии со ст. 2 единая теплоснабжающая организация определяется в схеме теплоснабжения. </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Статус единой теплоснабжающей организации присваивается теплоснабжающей организации при утверждении схемы теплоснабжения поселения, городского округа, города федерального значения решением: </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федерального органа исполнительной власти, уполномоченного на реализацию государственной политики в сфере теплоснабжения, – в отношении городских поселений, городских округов с численностью населения, составляющей 500 тыс. человек и более, а также городов федерального значения; </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 </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w:t>
      </w: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 xml:space="preserve">В соответствии с постановлением Правительства РФ от 22.02.2012 № 154 «О требованиях к схемам теплоснабжения, порядку их разработки и утверждения» (ред. от 16.03.2019) в схеме теплоснабжения должен быть разработан раздел, содержащий обоснование решения о присвоении статуса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Российской Федерации. </w:t>
      </w:r>
    </w:p>
    <w:p w:rsidR="00F96415" w:rsidRPr="007D004C" w:rsidRDefault="00F96415" w:rsidP="00571AC0">
      <w:pPr>
        <w:suppressAutoHyphens w:val="0"/>
        <w:ind w:firstLine="709"/>
        <w:jc w:val="both"/>
        <w:rPr>
          <w:rFonts w:ascii="PT Astra Serif" w:hAnsi="PT Astra Serif"/>
          <w:b/>
          <w:sz w:val="28"/>
          <w:szCs w:val="28"/>
        </w:rPr>
      </w:pPr>
      <w:r w:rsidRPr="007D004C">
        <w:rPr>
          <w:rFonts w:ascii="PT Astra Serif" w:hAnsi="PT Astra Serif"/>
          <w:b/>
          <w:sz w:val="28"/>
          <w:szCs w:val="28"/>
        </w:rPr>
        <w:lastRenderedPageBreak/>
        <w:t>10.2.</w:t>
      </w:r>
      <w:r w:rsidRPr="007D004C">
        <w:rPr>
          <w:rFonts w:ascii="PT Astra Serif" w:hAnsi="PT Astra Serif"/>
          <w:b/>
          <w:sz w:val="28"/>
          <w:szCs w:val="28"/>
        </w:rPr>
        <w:tab/>
        <w:t>Реестр зон деятельности единых теплоснабжающих организаций (организации)</w:t>
      </w:r>
    </w:p>
    <w:p w:rsidR="00F96415" w:rsidRPr="007D004C" w:rsidRDefault="00F96415" w:rsidP="00571AC0">
      <w:pPr>
        <w:suppressAutoHyphens w:val="0"/>
        <w:ind w:firstLine="709"/>
        <w:jc w:val="both"/>
        <w:rPr>
          <w:rFonts w:ascii="PT Astra Serif" w:hAnsi="PT Astra Serif"/>
          <w:b/>
          <w:sz w:val="28"/>
          <w:szCs w:val="28"/>
        </w:rPr>
      </w:pPr>
    </w:p>
    <w:p w:rsidR="00F96415" w:rsidRPr="007D004C" w:rsidRDefault="00F96415" w:rsidP="00571AC0">
      <w:pPr>
        <w:suppressAutoHyphens w:val="0"/>
        <w:ind w:firstLine="709"/>
        <w:jc w:val="both"/>
        <w:rPr>
          <w:rFonts w:ascii="PT Astra Serif" w:hAnsi="PT Astra Serif"/>
          <w:sz w:val="28"/>
          <w:szCs w:val="28"/>
        </w:rPr>
      </w:pPr>
      <w:r w:rsidRPr="007D004C">
        <w:rPr>
          <w:rFonts w:ascii="PT Astra Serif" w:hAnsi="PT Astra Serif"/>
          <w:sz w:val="28"/>
          <w:szCs w:val="28"/>
        </w:rPr>
        <w:t>Реестр систем теплоснабжения, содержащий перечень теплоснабжающих организаций представлен в таблице ниже.</w:t>
      </w:r>
    </w:p>
    <w:p w:rsidR="00F96415" w:rsidRPr="007D004C" w:rsidRDefault="00F96415" w:rsidP="00571AC0">
      <w:pPr>
        <w:suppressAutoHyphens w:val="0"/>
        <w:ind w:firstLine="709"/>
        <w:jc w:val="both"/>
        <w:rPr>
          <w:rFonts w:ascii="PT Astra Serif" w:hAnsi="PT Astra Serif"/>
          <w:b/>
          <w:szCs w:val="28"/>
        </w:rPr>
      </w:pPr>
    </w:p>
    <w:p w:rsidR="004011C1" w:rsidRPr="007D004C" w:rsidRDefault="00F96415" w:rsidP="00571AC0">
      <w:pPr>
        <w:suppressAutoHyphens w:val="0"/>
        <w:ind w:firstLine="709"/>
        <w:jc w:val="both"/>
        <w:rPr>
          <w:rFonts w:ascii="PT Astra Serif" w:hAnsi="PT Astra Serif"/>
          <w:b/>
          <w:szCs w:val="28"/>
        </w:rPr>
      </w:pPr>
      <w:r w:rsidRPr="007D004C">
        <w:rPr>
          <w:rFonts w:ascii="PT Astra Serif" w:hAnsi="PT Astra Serif"/>
          <w:b/>
          <w:szCs w:val="28"/>
        </w:rPr>
        <w:t>Таблица 13 – Реестр систем теплоснабжения, содержащий перечень теплоснабжающих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0"/>
        <w:gridCol w:w="1856"/>
        <w:gridCol w:w="2426"/>
        <w:gridCol w:w="3850"/>
      </w:tblGrid>
      <w:tr w:rsidR="00F96415" w:rsidRPr="007D004C" w:rsidTr="00F96415">
        <w:trPr>
          <w:trHeight w:val="20"/>
          <w:tblHeader/>
        </w:trPr>
        <w:tc>
          <w:tcPr>
            <w:tcW w:w="680" w:type="pct"/>
            <w:shd w:val="clear" w:color="366092" w:fill="366092"/>
            <w:vAlign w:val="center"/>
            <w:hideMark/>
          </w:tcPr>
          <w:p w:rsidR="00F96415" w:rsidRPr="007D004C" w:rsidRDefault="00F96415" w:rsidP="007D004C">
            <w:pPr>
              <w:jc w:val="center"/>
              <w:rPr>
                <w:rFonts w:ascii="PT Astra Serif" w:hAnsi="PT Astra Serif"/>
                <w:b/>
                <w:color w:val="FFFFFF"/>
                <w:sz w:val="28"/>
                <w:szCs w:val="28"/>
              </w:rPr>
            </w:pPr>
            <w:r w:rsidRPr="007D004C">
              <w:rPr>
                <w:rFonts w:ascii="PT Astra Serif" w:hAnsi="PT Astra Serif"/>
                <w:b/>
                <w:color w:val="FFFFFF"/>
                <w:sz w:val="28"/>
                <w:szCs w:val="28"/>
              </w:rPr>
              <w:t>Номер системы теплоснабжения</w:t>
            </w:r>
          </w:p>
        </w:tc>
        <w:tc>
          <w:tcPr>
            <w:tcW w:w="986" w:type="pct"/>
            <w:shd w:val="clear" w:color="366092" w:fill="366092"/>
            <w:vAlign w:val="center"/>
            <w:hideMark/>
          </w:tcPr>
          <w:p w:rsidR="00F96415" w:rsidRPr="007D004C" w:rsidRDefault="00F96415" w:rsidP="007D004C">
            <w:pPr>
              <w:jc w:val="center"/>
              <w:rPr>
                <w:rFonts w:ascii="PT Astra Serif" w:hAnsi="PT Astra Serif"/>
                <w:b/>
                <w:color w:val="FFFFFF"/>
                <w:sz w:val="28"/>
                <w:szCs w:val="28"/>
              </w:rPr>
            </w:pPr>
            <w:r w:rsidRPr="007D004C">
              <w:rPr>
                <w:rFonts w:ascii="PT Astra Serif" w:hAnsi="PT Astra Serif"/>
                <w:b/>
                <w:color w:val="FFFFFF"/>
                <w:sz w:val="28"/>
                <w:szCs w:val="28"/>
              </w:rPr>
              <w:t>Наименование источника</w:t>
            </w:r>
          </w:p>
        </w:tc>
        <w:tc>
          <w:tcPr>
            <w:tcW w:w="1289" w:type="pct"/>
            <w:shd w:val="clear" w:color="366092" w:fill="366092"/>
            <w:vAlign w:val="center"/>
            <w:hideMark/>
          </w:tcPr>
          <w:p w:rsidR="00F96415" w:rsidRPr="007D004C" w:rsidRDefault="00F96415" w:rsidP="007D004C">
            <w:pPr>
              <w:jc w:val="center"/>
              <w:rPr>
                <w:rFonts w:ascii="PT Astra Serif" w:hAnsi="PT Astra Serif"/>
                <w:b/>
                <w:color w:val="FFFFFF"/>
                <w:sz w:val="28"/>
                <w:szCs w:val="28"/>
              </w:rPr>
            </w:pPr>
            <w:r w:rsidRPr="007D004C">
              <w:rPr>
                <w:rFonts w:ascii="PT Astra Serif" w:hAnsi="PT Astra Serif"/>
                <w:b/>
                <w:color w:val="FFFFFF"/>
                <w:sz w:val="28"/>
                <w:szCs w:val="28"/>
              </w:rPr>
              <w:t>Полный адрес</w:t>
            </w:r>
          </w:p>
        </w:tc>
        <w:tc>
          <w:tcPr>
            <w:tcW w:w="2045" w:type="pct"/>
            <w:shd w:val="clear" w:color="366092" w:fill="366092"/>
            <w:vAlign w:val="center"/>
            <w:hideMark/>
          </w:tcPr>
          <w:p w:rsidR="00F96415" w:rsidRPr="007D004C" w:rsidRDefault="00F96415" w:rsidP="007D004C">
            <w:pPr>
              <w:jc w:val="center"/>
              <w:rPr>
                <w:rFonts w:ascii="PT Astra Serif" w:hAnsi="PT Astra Serif"/>
                <w:b/>
                <w:color w:val="FFFFFF"/>
                <w:sz w:val="28"/>
                <w:szCs w:val="28"/>
              </w:rPr>
            </w:pPr>
            <w:proofErr w:type="spellStart"/>
            <w:r w:rsidRPr="007D004C">
              <w:rPr>
                <w:rFonts w:ascii="PT Astra Serif" w:hAnsi="PT Astra Serif"/>
                <w:b/>
                <w:color w:val="FFFFFF"/>
                <w:sz w:val="28"/>
                <w:szCs w:val="28"/>
              </w:rPr>
              <w:t>Эксплуатрирующая</w:t>
            </w:r>
            <w:proofErr w:type="spellEnd"/>
            <w:r w:rsidRPr="007D004C">
              <w:rPr>
                <w:rFonts w:ascii="PT Astra Serif" w:hAnsi="PT Astra Serif"/>
                <w:b/>
                <w:color w:val="FFFFFF"/>
                <w:sz w:val="28"/>
                <w:szCs w:val="28"/>
              </w:rPr>
              <w:t xml:space="preserve"> ИТЭ организация</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Первомайская ТЭЦ</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 xml:space="preserve">г. Щекино, </w:t>
            </w:r>
            <w:proofErr w:type="spellStart"/>
            <w:r w:rsidRPr="007D004C">
              <w:rPr>
                <w:rFonts w:ascii="PT Astra Serif" w:hAnsi="PT Astra Serif"/>
                <w:sz w:val="28"/>
                <w:szCs w:val="28"/>
              </w:rPr>
              <w:t>р.п</w:t>
            </w:r>
            <w:proofErr w:type="spellEnd"/>
            <w:r w:rsidRPr="007D004C">
              <w:rPr>
                <w:rFonts w:ascii="PT Astra Serif" w:hAnsi="PT Astra Serif"/>
                <w:sz w:val="28"/>
                <w:szCs w:val="28"/>
              </w:rPr>
              <w:t>. Первомайский</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Щёкиноазот</w:t>
            </w:r>
            <w:proofErr w:type="spellEnd"/>
            <w:r w:rsidRPr="007D004C">
              <w:rPr>
                <w:rFonts w:ascii="PT Astra Serif" w:hAnsi="PT Astra Serif"/>
                <w:sz w:val="28"/>
                <w:szCs w:val="28"/>
              </w:rPr>
              <w:t>»</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2</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№1</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Школьная, в районе д.28</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3</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№2</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Пионерская, в районе д.8</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4</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№3</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Ленина, в районе д.24</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5</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№4</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Новая, в районе д. 8</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6</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№5</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Пионерская, в районе д. 27</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7</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№6</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Шахтёрская, в районе д.35</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8</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№7</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Учебная, в районе д. 6</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9</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№9</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Пионерская, д.60, на территории детского дома</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10</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№10</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Пионерская (на территории МУЗ "ЩРБ")</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11</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 xml:space="preserve">Котельная </w:t>
            </w:r>
            <w:r w:rsidRPr="007D004C">
              <w:rPr>
                <w:rFonts w:ascii="PT Astra Serif" w:hAnsi="PT Astra Serif"/>
                <w:sz w:val="28"/>
                <w:szCs w:val="28"/>
              </w:rPr>
              <w:lastRenderedPageBreak/>
              <w:t>№11</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lastRenderedPageBreak/>
              <w:t xml:space="preserve">г. Щекино, ул. </w:t>
            </w:r>
            <w:r w:rsidRPr="007D004C">
              <w:rPr>
                <w:rFonts w:ascii="PT Astra Serif" w:hAnsi="PT Astra Serif"/>
                <w:sz w:val="28"/>
                <w:szCs w:val="28"/>
              </w:rPr>
              <w:lastRenderedPageBreak/>
              <w:t>Поселковая, в районе д. 3</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lastRenderedPageBreak/>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w:t>
            </w:r>
            <w:r w:rsidRPr="007D004C">
              <w:rPr>
                <w:rFonts w:ascii="PT Astra Serif" w:hAnsi="PT Astra Serif"/>
                <w:sz w:val="28"/>
                <w:szCs w:val="28"/>
              </w:rPr>
              <w:lastRenderedPageBreak/>
              <w:t>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lastRenderedPageBreak/>
              <w:t>12</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№12</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Путевая, д. 2</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13</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№14</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Советская, д.40</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14</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№16</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Советская, в районе д.19</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15</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№18</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Болдина, д.1</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16</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№21</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Зеленая, д. 6а</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17</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№23</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Свободы, д.3</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18</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№24</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Ремонтников, д.3а</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19</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№25</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Ленина, в районе д.50</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20</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№27</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Юбилейная, квартал «Б»</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21</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№28</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Мира, квартал «А-2»</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22</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Котельная №29</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пр. 3-й Декабристов, д. 1а.</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23</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БМК №17</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Советская, у дома д.18</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r w:rsidR="00F96415" w:rsidRPr="007D004C" w:rsidTr="00F96415">
        <w:trPr>
          <w:trHeight w:val="20"/>
        </w:trPr>
        <w:tc>
          <w:tcPr>
            <w:tcW w:w="680"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24</w:t>
            </w:r>
          </w:p>
        </w:tc>
        <w:tc>
          <w:tcPr>
            <w:tcW w:w="986" w:type="pct"/>
            <w:shd w:val="clear" w:color="auto" w:fill="auto"/>
            <w:vAlign w:val="center"/>
            <w:hideMark/>
          </w:tcPr>
          <w:p w:rsidR="00F96415" w:rsidRPr="007D004C" w:rsidRDefault="00F96415" w:rsidP="007D004C">
            <w:pPr>
              <w:jc w:val="center"/>
              <w:rPr>
                <w:rFonts w:ascii="PT Astra Serif" w:hAnsi="PT Astra Serif"/>
                <w:sz w:val="28"/>
                <w:szCs w:val="28"/>
              </w:rPr>
            </w:pPr>
            <w:r w:rsidRPr="007D004C">
              <w:rPr>
                <w:rFonts w:ascii="PT Astra Serif" w:hAnsi="PT Astra Serif"/>
                <w:sz w:val="28"/>
                <w:szCs w:val="28"/>
              </w:rPr>
              <w:t>БМК №22</w:t>
            </w:r>
          </w:p>
        </w:tc>
        <w:tc>
          <w:tcPr>
            <w:tcW w:w="1289"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г. Щекино, ул. Гагарина, дом № 11А</w:t>
            </w:r>
          </w:p>
        </w:tc>
        <w:tc>
          <w:tcPr>
            <w:tcW w:w="2045" w:type="pct"/>
            <w:shd w:val="clear" w:color="auto" w:fill="auto"/>
            <w:vAlign w:val="center"/>
            <w:hideMark/>
          </w:tcPr>
          <w:p w:rsidR="00F96415" w:rsidRPr="007D004C" w:rsidRDefault="00F96415" w:rsidP="007D004C">
            <w:pPr>
              <w:rPr>
                <w:rFonts w:ascii="PT Astra Serif" w:hAnsi="PT Astra Serif"/>
                <w:sz w:val="28"/>
                <w:szCs w:val="28"/>
              </w:rPr>
            </w:pPr>
            <w:r w:rsidRPr="007D004C">
              <w:rPr>
                <w:rFonts w:ascii="PT Astra Serif" w:hAnsi="PT Astra Serif"/>
                <w:sz w:val="28"/>
                <w:szCs w:val="28"/>
              </w:rPr>
              <w:t>АО «</w:t>
            </w:r>
            <w:proofErr w:type="spellStart"/>
            <w:r w:rsidRPr="007D004C">
              <w:rPr>
                <w:rFonts w:ascii="PT Astra Serif" w:hAnsi="PT Astra Serif"/>
                <w:sz w:val="28"/>
                <w:szCs w:val="28"/>
              </w:rPr>
              <w:t>Щекинское</w:t>
            </w:r>
            <w:proofErr w:type="spellEnd"/>
            <w:r w:rsidRPr="007D004C">
              <w:rPr>
                <w:rFonts w:ascii="PT Astra Serif" w:hAnsi="PT Astra Serif"/>
                <w:sz w:val="28"/>
                <w:szCs w:val="28"/>
              </w:rPr>
              <w:t xml:space="preserve"> жилищно-коммунальное хозяйство»</w:t>
            </w:r>
          </w:p>
        </w:tc>
      </w:tr>
    </w:tbl>
    <w:p w:rsidR="004011C1" w:rsidRPr="007D004C" w:rsidRDefault="004011C1" w:rsidP="00F96415">
      <w:pPr>
        <w:suppressAutoHyphens w:val="0"/>
        <w:jc w:val="both"/>
        <w:rPr>
          <w:rFonts w:ascii="PT Astra Serif" w:hAnsi="PT Astra Serif"/>
          <w:sz w:val="28"/>
          <w:szCs w:val="28"/>
        </w:rPr>
      </w:pPr>
    </w:p>
    <w:p w:rsidR="00F96415" w:rsidRPr="007D004C" w:rsidRDefault="00F96415" w:rsidP="007D004C">
      <w:pPr>
        <w:suppressAutoHyphens w:val="0"/>
        <w:spacing w:line="340" w:lineRule="exact"/>
        <w:ind w:firstLine="709"/>
        <w:jc w:val="both"/>
        <w:rPr>
          <w:rFonts w:ascii="PT Astra Serif" w:hAnsi="PT Astra Serif"/>
          <w:b/>
          <w:sz w:val="28"/>
          <w:szCs w:val="28"/>
        </w:rPr>
      </w:pPr>
      <w:r w:rsidRPr="007D004C">
        <w:rPr>
          <w:rFonts w:ascii="PT Astra Serif" w:hAnsi="PT Astra Serif"/>
          <w:b/>
          <w:sz w:val="28"/>
          <w:szCs w:val="28"/>
        </w:rPr>
        <w:t>10.3.</w:t>
      </w:r>
      <w:r w:rsidRPr="007D004C">
        <w:rPr>
          <w:rFonts w:ascii="PT Astra Serif" w:hAnsi="PT Astra Serif"/>
          <w:b/>
          <w:sz w:val="28"/>
          <w:szCs w:val="28"/>
        </w:rPr>
        <w:tab/>
        <w:t>Основания, в том числе критерии, в соответствии с которыми теплоснабжающей организации присвоен статус единой теплоснабжающей организации</w:t>
      </w:r>
    </w:p>
    <w:p w:rsidR="00F96415" w:rsidRPr="007D004C" w:rsidRDefault="00F96415" w:rsidP="007D004C">
      <w:pPr>
        <w:suppressAutoHyphens w:val="0"/>
        <w:spacing w:line="340" w:lineRule="exact"/>
        <w:ind w:firstLine="709"/>
        <w:jc w:val="both"/>
        <w:rPr>
          <w:rFonts w:ascii="PT Astra Serif" w:hAnsi="PT Astra Serif"/>
          <w:sz w:val="28"/>
          <w:szCs w:val="28"/>
        </w:rPr>
      </w:pP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lastRenderedPageBreak/>
        <w:t>Критерии определения единой теплоснабжающей организации определены постановлением Правительства Российской Федерации № 808 от 08.08.2012 года «Об организации теплоснабжения в Российской Федерации и о внесении изменений в некоторые акты Правительства Российской Федерации».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 xml:space="preserve">Статус единой теплоснабжающей организации присваивается теплоснабжающей и (или) </w:t>
      </w:r>
      <w:proofErr w:type="spellStart"/>
      <w:r w:rsidRPr="007D004C">
        <w:rPr>
          <w:rFonts w:ascii="PT Astra Serif" w:hAnsi="PT Astra Serif"/>
          <w:sz w:val="28"/>
          <w:szCs w:val="28"/>
        </w:rPr>
        <w:t>теплосетевой</w:t>
      </w:r>
      <w:proofErr w:type="spellEnd"/>
      <w:r w:rsidRPr="007D004C">
        <w:rPr>
          <w:rFonts w:ascii="PT Astra Serif" w:hAnsi="PT Astra Serif"/>
          <w:sz w:val="28"/>
          <w:szCs w:val="28"/>
        </w:rPr>
        <w:t xml:space="preserve"> организации решением органа местного самоуправления (далее - уполномоченные органы) при утверждении схемы теплоснабжения городского округа.</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В случае если на территории поселения, городского округа существуют несколько систем теплоснабжения, уполномоченные органы вправе:</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определить на несколько систем теплоснабжения единую теплоснабжающую организацию.</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lastRenderedPageBreak/>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нижеперечисленными критериями.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Критериями определения единой теплоснабжающей организации являются: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размер собственного капитала;</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способность в лучшей мере обеспечить надежность теплоснабжения в соответствующей системе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w:t>
      </w:r>
      <w:r w:rsidRPr="007D004C">
        <w:rPr>
          <w:rFonts w:ascii="PT Astra Serif" w:hAnsi="PT Astra Serif"/>
          <w:sz w:val="28"/>
          <w:szCs w:val="28"/>
        </w:rPr>
        <w:lastRenderedPageBreak/>
        <w:t>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Единая теплоснабжающая организация при осуществлении своей деятельности обязана:</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заключать и исполнять договоры теплоснабжения с любыми обратившимися к ней потребителями тепловой энергии, </w:t>
      </w:r>
      <w:proofErr w:type="spellStart"/>
      <w:r w:rsidRPr="007D004C">
        <w:rPr>
          <w:rFonts w:ascii="PT Astra Serif" w:hAnsi="PT Astra Serif"/>
          <w:sz w:val="28"/>
          <w:szCs w:val="28"/>
        </w:rPr>
        <w:t>теплопотребляющие</w:t>
      </w:r>
      <w:proofErr w:type="spellEnd"/>
      <w:r w:rsidRPr="007D004C">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 xml:space="preserve">Организация может утратить статус единой теплоснабжающей организации в следующих случаях: систематическое (3 и более раза в течение 12 месяцев) неисполнение или ненадлежащее исполнение обязательств, предусмотренных условиями договоров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w:t>
      </w:r>
      <w:r w:rsidRPr="007D004C">
        <w:rPr>
          <w:rFonts w:ascii="PT Astra Serif" w:hAnsi="PT Astra Serif"/>
          <w:sz w:val="28"/>
          <w:szCs w:val="28"/>
        </w:rPr>
        <w:lastRenderedPageBreak/>
        <w:t>антимонопольного органа, и (или) его территориальных органов, и (или) судов;</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Границы зоны деятельности единой теплоснабжающей организации могут быть изменены в следующих случаях:</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подключение к системе теплоснабжения новых </w:t>
      </w:r>
      <w:proofErr w:type="spellStart"/>
      <w:r w:rsidRPr="007D004C">
        <w:rPr>
          <w:rFonts w:ascii="PT Astra Serif" w:hAnsi="PT Astra Serif"/>
          <w:sz w:val="28"/>
          <w:szCs w:val="28"/>
        </w:rPr>
        <w:t>теплопотребляющих</w:t>
      </w:r>
      <w:proofErr w:type="spellEnd"/>
      <w:r w:rsidRPr="007D004C">
        <w:rPr>
          <w:rFonts w:ascii="PT Astra Serif" w:hAnsi="PT Astra Serif"/>
          <w:sz w:val="28"/>
          <w:szCs w:val="28"/>
        </w:rPr>
        <w:t xml:space="preserve"> установок, источников тепловой энергии или тепловых сетей, или их отключение от системы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технологическое объединение или разделение систем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lastRenderedPageBreak/>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подключение </w:t>
      </w:r>
      <w:proofErr w:type="spellStart"/>
      <w:r w:rsidRPr="007D004C">
        <w:rPr>
          <w:rFonts w:ascii="PT Astra Serif" w:hAnsi="PT Astra Serif"/>
          <w:sz w:val="28"/>
          <w:szCs w:val="28"/>
        </w:rPr>
        <w:t>теплопотребляющих</w:t>
      </w:r>
      <w:proofErr w:type="spellEnd"/>
      <w:r w:rsidRPr="007D004C">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 xml:space="preserve">подключение </w:t>
      </w:r>
      <w:proofErr w:type="spellStart"/>
      <w:r w:rsidRPr="007D004C">
        <w:rPr>
          <w:rFonts w:ascii="PT Astra Serif" w:hAnsi="PT Astra Serif"/>
          <w:sz w:val="28"/>
          <w:szCs w:val="28"/>
        </w:rPr>
        <w:t>теплопотребляющих</w:t>
      </w:r>
      <w:proofErr w:type="spellEnd"/>
      <w:r w:rsidRPr="007D004C">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w:t>
      </w:r>
      <w:r w:rsidRPr="007D004C">
        <w:rPr>
          <w:rFonts w:ascii="PT Astra Serif" w:hAnsi="PT Astra Serif"/>
          <w:sz w:val="28"/>
          <w:szCs w:val="28"/>
        </w:rPr>
        <w:tab/>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lastRenderedPageBreak/>
        <w:t xml:space="preserve">Потери тепловой энергии и теплоносителя в тепловых сетях компенсируются </w:t>
      </w:r>
      <w:proofErr w:type="spellStart"/>
      <w:r w:rsidRPr="007D004C">
        <w:rPr>
          <w:rFonts w:ascii="PT Astra Serif" w:hAnsi="PT Astra Serif"/>
          <w:sz w:val="28"/>
          <w:szCs w:val="28"/>
        </w:rPr>
        <w:t>теплосетевыми</w:t>
      </w:r>
      <w:proofErr w:type="spellEnd"/>
      <w:r w:rsidRPr="007D004C">
        <w:rPr>
          <w:rFonts w:ascii="PT Astra Serif" w:hAnsi="PT Astra Serif"/>
          <w:sz w:val="28"/>
          <w:szCs w:val="28"/>
        </w:rPr>
        <w:t xml:space="preserve">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Таким образом,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w:t>
      </w:r>
    </w:p>
    <w:p w:rsidR="00F96415" w:rsidRPr="007D004C" w:rsidRDefault="00F96415" w:rsidP="007D004C">
      <w:pPr>
        <w:suppressAutoHyphens w:val="0"/>
        <w:spacing w:line="340" w:lineRule="exact"/>
        <w:ind w:firstLine="709"/>
        <w:jc w:val="both"/>
        <w:rPr>
          <w:rFonts w:ascii="PT Astra Serif" w:hAnsi="PT Astra Serif"/>
          <w:sz w:val="28"/>
          <w:szCs w:val="28"/>
        </w:rPr>
      </w:pPr>
    </w:p>
    <w:p w:rsidR="00F96415" w:rsidRPr="007D004C" w:rsidRDefault="00F96415" w:rsidP="007D004C">
      <w:pPr>
        <w:suppressAutoHyphens w:val="0"/>
        <w:spacing w:line="340" w:lineRule="exact"/>
        <w:ind w:firstLine="709"/>
        <w:jc w:val="both"/>
        <w:rPr>
          <w:rFonts w:ascii="PT Astra Serif" w:hAnsi="PT Astra Serif"/>
          <w:b/>
          <w:sz w:val="28"/>
          <w:szCs w:val="28"/>
        </w:rPr>
      </w:pPr>
      <w:r w:rsidRPr="007D004C">
        <w:rPr>
          <w:rFonts w:ascii="PT Astra Serif" w:hAnsi="PT Astra Serif"/>
          <w:b/>
          <w:sz w:val="28"/>
          <w:szCs w:val="28"/>
        </w:rPr>
        <w:t>10.4.</w:t>
      </w:r>
      <w:r w:rsidRPr="007D004C">
        <w:rPr>
          <w:rFonts w:ascii="PT Astra Serif" w:hAnsi="PT Astra Serif"/>
          <w:b/>
          <w:sz w:val="28"/>
          <w:szCs w:val="28"/>
        </w:rPr>
        <w:tab/>
        <w:t>Информация о поданных теплоснабжающими организациями заявках на присвоение статуса единой теплоснабжающей организации</w:t>
      </w:r>
    </w:p>
    <w:p w:rsidR="00F96415" w:rsidRPr="007D004C" w:rsidRDefault="00F96415" w:rsidP="007D004C">
      <w:pPr>
        <w:suppressAutoHyphens w:val="0"/>
        <w:spacing w:line="340" w:lineRule="exact"/>
        <w:ind w:firstLine="709"/>
        <w:jc w:val="both"/>
        <w:rPr>
          <w:rFonts w:ascii="PT Astra Serif" w:hAnsi="PT Astra Serif"/>
          <w:b/>
          <w:sz w:val="28"/>
          <w:szCs w:val="28"/>
        </w:rPr>
      </w:pPr>
    </w:p>
    <w:p w:rsidR="00F96415"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За прошедший 2025 год заявки не подавались.</w:t>
      </w:r>
    </w:p>
    <w:p w:rsidR="00F96415" w:rsidRPr="007D004C" w:rsidRDefault="00F96415" w:rsidP="007D004C">
      <w:pPr>
        <w:suppressAutoHyphens w:val="0"/>
        <w:spacing w:line="340" w:lineRule="exact"/>
        <w:ind w:firstLine="709"/>
        <w:jc w:val="both"/>
        <w:rPr>
          <w:rFonts w:ascii="PT Astra Serif" w:hAnsi="PT Astra Serif"/>
          <w:sz w:val="28"/>
          <w:szCs w:val="28"/>
        </w:rPr>
      </w:pPr>
    </w:p>
    <w:p w:rsidR="00F96415" w:rsidRPr="007D004C" w:rsidRDefault="00F96415" w:rsidP="007D004C">
      <w:pPr>
        <w:suppressAutoHyphens w:val="0"/>
        <w:spacing w:line="340" w:lineRule="exact"/>
        <w:ind w:firstLine="709"/>
        <w:jc w:val="both"/>
        <w:rPr>
          <w:rFonts w:ascii="PT Astra Serif" w:hAnsi="PT Astra Serif"/>
          <w:b/>
          <w:sz w:val="28"/>
          <w:szCs w:val="28"/>
        </w:rPr>
      </w:pPr>
      <w:r w:rsidRPr="007D004C">
        <w:rPr>
          <w:rFonts w:ascii="PT Astra Serif" w:hAnsi="PT Astra Serif"/>
          <w:b/>
          <w:sz w:val="28"/>
          <w:szCs w:val="28"/>
        </w:rPr>
        <w:t>10.5.</w:t>
      </w:r>
      <w:r w:rsidRPr="007D004C">
        <w:rPr>
          <w:rFonts w:ascii="PT Astra Serif" w:hAnsi="PT Astra Serif"/>
          <w:b/>
          <w:sz w:val="28"/>
          <w:szCs w:val="28"/>
        </w:rPr>
        <w:tab/>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p>
    <w:p w:rsidR="00F96415" w:rsidRPr="007D004C" w:rsidRDefault="00F96415" w:rsidP="007D004C">
      <w:pPr>
        <w:suppressAutoHyphens w:val="0"/>
        <w:spacing w:line="340" w:lineRule="exact"/>
        <w:ind w:firstLine="709"/>
        <w:jc w:val="both"/>
        <w:rPr>
          <w:rFonts w:ascii="PT Astra Serif" w:hAnsi="PT Astra Serif"/>
          <w:sz w:val="28"/>
          <w:szCs w:val="28"/>
        </w:rPr>
      </w:pPr>
    </w:p>
    <w:p w:rsidR="004011C1" w:rsidRPr="007D004C" w:rsidRDefault="00F96415" w:rsidP="007D004C">
      <w:pPr>
        <w:suppressAutoHyphens w:val="0"/>
        <w:spacing w:line="340" w:lineRule="exact"/>
        <w:ind w:firstLine="709"/>
        <w:jc w:val="both"/>
        <w:rPr>
          <w:rFonts w:ascii="PT Astra Serif" w:hAnsi="PT Astra Serif"/>
          <w:sz w:val="28"/>
          <w:szCs w:val="28"/>
        </w:rPr>
      </w:pPr>
      <w:r w:rsidRPr="007D004C">
        <w:rPr>
          <w:rFonts w:ascii="PT Astra Serif" w:hAnsi="PT Astra Serif"/>
          <w:sz w:val="28"/>
          <w:szCs w:val="28"/>
        </w:rPr>
        <w:t>Реестр систем теплоснабжения, содержащий перечень теплоснабжающих организаций, действующих в каждой системе теплоснабжения, с указанием объектов, находящихся в обслуживании каждой теплоснабжающей организации, приведен в таблице ниже.</w:t>
      </w:r>
    </w:p>
    <w:p w:rsidR="00F96415" w:rsidRPr="007D004C" w:rsidRDefault="00F96415" w:rsidP="003C228E">
      <w:pPr>
        <w:suppressAutoHyphens w:val="0"/>
        <w:ind w:left="-567" w:firstLine="567"/>
        <w:jc w:val="both"/>
        <w:rPr>
          <w:rFonts w:ascii="PT Astra Serif" w:hAnsi="PT Astra Serif"/>
          <w:sz w:val="28"/>
          <w:szCs w:val="28"/>
        </w:rPr>
        <w:sectPr w:rsidR="00F96415" w:rsidRPr="007D004C" w:rsidSect="00A05E38">
          <w:pgSz w:w="11907" w:h="16839" w:code="9"/>
          <w:pgMar w:top="1134" w:right="850" w:bottom="1134" w:left="1701" w:header="709" w:footer="709" w:gutter="0"/>
          <w:cols w:space="720"/>
          <w:docGrid w:linePitch="600" w:charSpace="32768"/>
        </w:sectPr>
      </w:pPr>
    </w:p>
    <w:p w:rsidR="004011C1" w:rsidRPr="007D004C" w:rsidRDefault="00F96415" w:rsidP="003C228E">
      <w:pPr>
        <w:suppressAutoHyphens w:val="0"/>
        <w:ind w:left="-567" w:firstLine="567"/>
        <w:jc w:val="both"/>
        <w:rPr>
          <w:rFonts w:ascii="PT Astra Serif" w:hAnsi="PT Astra Serif"/>
          <w:b/>
          <w:szCs w:val="28"/>
        </w:rPr>
      </w:pPr>
      <w:r w:rsidRPr="007D004C">
        <w:rPr>
          <w:rFonts w:ascii="PT Astra Serif" w:hAnsi="PT Astra Serif"/>
          <w:b/>
          <w:szCs w:val="28"/>
        </w:rPr>
        <w:lastRenderedPageBreak/>
        <w:t>Таблица 14 – Реестр систем теплоснабжения на территории муниципального образования город Щекино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6"/>
        <w:gridCol w:w="2225"/>
        <w:gridCol w:w="3407"/>
        <w:gridCol w:w="3193"/>
        <w:gridCol w:w="771"/>
        <w:gridCol w:w="3185"/>
      </w:tblGrid>
      <w:tr w:rsidR="00F96415" w:rsidRPr="007D004C" w:rsidTr="007D004C">
        <w:trPr>
          <w:trHeight w:val="20"/>
          <w:tblHeader/>
        </w:trPr>
        <w:tc>
          <w:tcPr>
            <w:tcW w:w="529" w:type="pct"/>
            <w:shd w:val="clear" w:color="366092" w:fill="366092"/>
            <w:vAlign w:val="center"/>
            <w:hideMark/>
          </w:tcPr>
          <w:p w:rsidR="00F96415" w:rsidRPr="007D004C" w:rsidRDefault="00F96415" w:rsidP="007D004C">
            <w:pPr>
              <w:jc w:val="center"/>
              <w:rPr>
                <w:rFonts w:ascii="PT Astra Serif" w:hAnsi="PT Astra Serif"/>
                <w:b/>
                <w:color w:val="FFFFFF"/>
              </w:rPr>
            </w:pPr>
            <w:r w:rsidRPr="007D004C">
              <w:rPr>
                <w:rFonts w:ascii="PT Astra Serif" w:hAnsi="PT Astra Serif"/>
                <w:b/>
                <w:color w:val="FFFFFF"/>
              </w:rPr>
              <w:t>Номер системы теплоснабжения</w:t>
            </w:r>
          </w:p>
        </w:tc>
        <w:tc>
          <w:tcPr>
            <w:tcW w:w="781" w:type="pct"/>
            <w:shd w:val="clear" w:color="366092" w:fill="366092"/>
            <w:vAlign w:val="center"/>
            <w:hideMark/>
          </w:tcPr>
          <w:p w:rsidR="00F96415" w:rsidRPr="007D004C" w:rsidRDefault="00F96415" w:rsidP="007D004C">
            <w:pPr>
              <w:jc w:val="center"/>
              <w:rPr>
                <w:rFonts w:ascii="PT Astra Serif" w:hAnsi="PT Astra Serif"/>
                <w:b/>
                <w:color w:val="FFFFFF"/>
              </w:rPr>
            </w:pPr>
            <w:r w:rsidRPr="007D004C">
              <w:rPr>
                <w:rFonts w:ascii="PT Astra Serif" w:hAnsi="PT Astra Serif"/>
                <w:b/>
                <w:color w:val="FFFFFF"/>
              </w:rPr>
              <w:t>Наименование источника</w:t>
            </w:r>
          </w:p>
        </w:tc>
        <w:tc>
          <w:tcPr>
            <w:tcW w:w="1185" w:type="pct"/>
            <w:shd w:val="clear" w:color="366092" w:fill="366092"/>
            <w:vAlign w:val="center"/>
            <w:hideMark/>
          </w:tcPr>
          <w:p w:rsidR="00F96415" w:rsidRPr="007D004C" w:rsidRDefault="00F96415" w:rsidP="007D004C">
            <w:pPr>
              <w:jc w:val="center"/>
              <w:rPr>
                <w:rFonts w:ascii="PT Astra Serif" w:hAnsi="PT Astra Serif"/>
                <w:b/>
                <w:color w:val="FFFFFF"/>
              </w:rPr>
            </w:pPr>
            <w:r w:rsidRPr="007D004C">
              <w:rPr>
                <w:rFonts w:ascii="PT Astra Serif" w:hAnsi="PT Astra Serif"/>
                <w:b/>
                <w:color w:val="FFFFFF"/>
              </w:rPr>
              <w:t>Полный адрес</w:t>
            </w:r>
          </w:p>
        </w:tc>
        <w:tc>
          <w:tcPr>
            <w:tcW w:w="1112" w:type="pct"/>
            <w:shd w:val="clear" w:color="366092" w:fill="366092"/>
            <w:vAlign w:val="center"/>
            <w:hideMark/>
          </w:tcPr>
          <w:p w:rsidR="00F96415" w:rsidRPr="007D004C" w:rsidRDefault="00F96415" w:rsidP="007D004C">
            <w:pPr>
              <w:jc w:val="center"/>
              <w:rPr>
                <w:rFonts w:ascii="PT Astra Serif" w:hAnsi="PT Astra Serif"/>
                <w:b/>
                <w:color w:val="FFFFFF"/>
              </w:rPr>
            </w:pPr>
            <w:proofErr w:type="spellStart"/>
            <w:r w:rsidRPr="007D004C">
              <w:rPr>
                <w:rFonts w:ascii="PT Astra Serif" w:hAnsi="PT Astra Serif"/>
                <w:b/>
                <w:color w:val="FFFFFF"/>
              </w:rPr>
              <w:t>Эксплуатрирующая</w:t>
            </w:r>
            <w:proofErr w:type="spellEnd"/>
            <w:r w:rsidRPr="007D004C">
              <w:rPr>
                <w:rFonts w:ascii="PT Astra Serif" w:hAnsi="PT Astra Serif"/>
                <w:b/>
                <w:color w:val="FFFFFF"/>
              </w:rPr>
              <w:t xml:space="preserve"> ИТЭ организация</w:t>
            </w:r>
          </w:p>
        </w:tc>
        <w:tc>
          <w:tcPr>
            <w:tcW w:w="284" w:type="pct"/>
            <w:shd w:val="clear" w:color="366092" w:fill="366092"/>
            <w:vAlign w:val="center"/>
            <w:hideMark/>
          </w:tcPr>
          <w:p w:rsidR="00F96415" w:rsidRPr="007D004C" w:rsidRDefault="00F96415" w:rsidP="007D004C">
            <w:pPr>
              <w:jc w:val="center"/>
              <w:rPr>
                <w:rFonts w:ascii="PT Astra Serif" w:hAnsi="PT Astra Serif"/>
                <w:b/>
                <w:color w:val="FFFFFF"/>
              </w:rPr>
            </w:pPr>
            <w:r w:rsidRPr="007D004C">
              <w:rPr>
                <w:rFonts w:ascii="PT Astra Serif" w:hAnsi="PT Astra Serif"/>
                <w:b/>
                <w:color w:val="FFFFFF"/>
              </w:rPr>
              <w:t>Номер ЕТО</w:t>
            </w:r>
          </w:p>
        </w:tc>
        <w:tc>
          <w:tcPr>
            <w:tcW w:w="1111" w:type="pct"/>
            <w:shd w:val="clear" w:color="366092" w:fill="366092"/>
            <w:vAlign w:val="center"/>
            <w:hideMark/>
          </w:tcPr>
          <w:p w:rsidR="00F96415" w:rsidRPr="007D004C" w:rsidRDefault="00F96415" w:rsidP="007D004C">
            <w:pPr>
              <w:jc w:val="center"/>
              <w:rPr>
                <w:rFonts w:ascii="PT Astra Serif" w:hAnsi="PT Astra Serif"/>
                <w:b/>
                <w:color w:val="FFFFFF"/>
              </w:rPr>
            </w:pPr>
            <w:r w:rsidRPr="007D004C">
              <w:rPr>
                <w:rFonts w:ascii="PT Astra Serif" w:hAnsi="PT Astra Serif"/>
                <w:b/>
                <w:color w:val="FFFFFF"/>
              </w:rPr>
              <w:t>Наименование ЕТО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Первомайская ТЭЦ</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 xml:space="preserve">г. Щекино, </w:t>
            </w:r>
            <w:proofErr w:type="spellStart"/>
            <w:r w:rsidRPr="007D004C">
              <w:rPr>
                <w:rFonts w:ascii="PT Astra Serif" w:hAnsi="PT Astra Serif"/>
              </w:rPr>
              <w:t>р.п</w:t>
            </w:r>
            <w:proofErr w:type="spellEnd"/>
            <w:r w:rsidRPr="007D004C">
              <w:rPr>
                <w:rFonts w:ascii="PT Astra Serif" w:hAnsi="PT Astra Serif"/>
              </w:rPr>
              <w:t>. Первомайский</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Щёкиноазот</w:t>
            </w:r>
            <w:proofErr w:type="spellEnd"/>
            <w:r w:rsidRPr="007D004C">
              <w:rPr>
                <w:rFonts w:ascii="PT Astra Serif" w:hAnsi="PT Astra Serif"/>
              </w:rPr>
              <w:t>»</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2</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№1</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Школьная, в районе д.28</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3</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№2</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Пионерская, в районе д.8</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4</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№3</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Ленина, в районе д.24</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5</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№4</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Новая, в районе д. 8</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6</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№5</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Пионерская, в районе д. 27</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7</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№6</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Шахтёрская, в районе д.35</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8</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№7</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Учебная, в районе д. 6</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9</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№9</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Пионерская, д.60, на территории детского дома</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10</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№10</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Пионерская (на территории МУЗ "ЩРБ")</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11</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№11</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Поселковая, в районе д. 3</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12</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№12</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Путевая, д. 2</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13</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№14</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Советская, д.40</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14</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№16</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Советская, в районе д.19</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15</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№18</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Болдина, д.1</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w:t>
            </w:r>
            <w:r w:rsidRPr="007D004C">
              <w:rPr>
                <w:rFonts w:ascii="PT Astra Serif" w:hAnsi="PT Astra Serif"/>
              </w:rPr>
              <w:lastRenderedPageBreak/>
              <w:t>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lastRenderedPageBreak/>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w:t>
            </w:r>
            <w:r w:rsidRPr="007D004C">
              <w:rPr>
                <w:rFonts w:ascii="PT Astra Serif" w:hAnsi="PT Astra Serif"/>
              </w:rPr>
              <w:lastRenderedPageBreak/>
              <w:t>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lastRenderedPageBreak/>
              <w:t>16</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№21</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Зеленая, д. 6а</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17</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№23</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Свободы, д.3</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18</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№24</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Ремонтников, д.3а</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19</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№25</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Ленина, в районе д.50</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20</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№27</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Юбилейная, квартал «Б»</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21</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№28</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Мира, квартал «А-2»</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22</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Котельная №29</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пр. 3-й Декабристов, д. 1а.</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23</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БМК №17</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Советская, у дома д.18</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r w:rsidR="00F96415" w:rsidRPr="007D004C" w:rsidTr="007D004C">
        <w:trPr>
          <w:trHeight w:val="20"/>
        </w:trPr>
        <w:tc>
          <w:tcPr>
            <w:tcW w:w="529"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24</w:t>
            </w:r>
          </w:p>
        </w:tc>
        <w:tc>
          <w:tcPr>
            <w:tcW w:w="781"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БМК №22</w:t>
            </w:r>
          </w:p>
        </w:tc>
        <w:tc>
          <w:tcPr>
            <w:tcW w:w="1185" w:type="pct"/>
            <w:shd w:val="clear" w:color="auto" w:fill="auto"/>
            <w:vAlign w:val="center"/>
            <w:hideMark/>
          </w:tcPr>
          <w:p w:rsidR="00F96415" w:rsidRPr="007D004C" w:rsidRDefault="00F96415" w:rsidP="007D004C">
            <w:pPr>
              <w:rPr>
                <w:rFonts w:ascii="PT Astra Serif" w:hAnsi="PT Astra Serif"/>
              </w:rPr>
            </w:pPr>
            <w:r w:rsidRPr="007D004C">
              <w:rPr>
                <w:rFonts w:ascii="PT Astra Serif" w:hAnsi="PT Astra Serif"/>
              </w:rPr>
              <w:t>г. Щекино, ул. Гагарина, дом № 11А</w:t>
            </w:r>
          </w:p>
        </w:tc>
        <w:tc>
          <w:tcPr>
            <w:tcW w:w="1112"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84"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1</w:t>
            </w:r>
          </w:p>
        </w:tc>
        <w:tc>
          <w:tcPr>
            <w:tcW w:w="1111" w:type="pct"/>
            <w:shd w:val="clear" w:color="auto" w:fill="auto"/>
            <w:vAlign w:val="center"/>
            <w:hideMark/>
          </w:tcPr>
          <w:p w:rsidR="00F96415" w:rsidRPr="007D004C" w:rsidRDefault="00F96415" w:rsidP="007D004C">
            <w:pPr>
              <w:jc w:val="center"/>
              <w:rPr>
                <w:rFonts w:ascii="PT Astra Serif" w:hAnsi="PT Astra Serif"/>
              </w:rPr>
            </w:pPr>
            <w:r w:rsidRPr="007D004C">
              <w:rPr>
                <w:rFonts w:ascii="PT Astra Serif" w:hAnsi="PT Astra Serif"/>
              </w:rPr>
              <w:t>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r>
    </w:tbl>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4011C1" w:rsidRPr="007D004C" w:rsidRDefault="004011C1" w:rsidP="003C228E">
      <w:pPr>
        <w:suppressAutoHyphens w:val="0"/>
        <w:ind w:left="-567" w:firstLine="567"/>
        <w:jc w:val="both"/>
        <w:rPr>
          <w:rFonts w:ascii="PT Astra Serif" w:hAnsi="PT Astra Serif"/>
          <w:sz w:val="28"/>
          <w:szCs w:val="28"/>
        </w:rPr>
      </w:pPr>
    </w:p>
    <w:p w:rsidR="00F96415" w:rsidRPr="007D004C" w:rsidRDefault="00F96415" w:rsidP="003C228E">
      <w:pPr>
        <w:suppressAutoHyphens w:val="0"/>
        <w:ind w:left="-567" w:firstLine="567"/>
        <w:jc w:val="both"/>
        <w:rPr>
          <w:rFonts w:ascii="PT Astra Serif" w:hAnsi="PT Astra Serif"/>
          <w:sz w:val="28"/>
          <w:szCs w:val="28"/>
        </w:rPr>
        <w:sectPr w:rsidR="00F96415" w:rsidRPr="007D004C" w:rsidSect="00A05E38">
          <w:pgSz w:w="16839" w:h="11907" w:orient="landscape" w:code="9"/>
          <w:pgMar w:top="1701" w:right="1134" w:bottom="850" w:left="1134" w:header="709" w:footer="709" w:gutter="0"/>
          <w:cols w:space="720"/>
          <w:docGrid w:linePitch="600" w:charSpace="32768"/>
        </w:sectPr>
      </w:pPr>
    </w:p>
    <w:p w:rsidR="001F14F7" w:rsidRPr="007D004C" w:rsidRDefault="001F14F7" w:rsidP="001F14F7">
      <w:pPr>
        <w:suppressAutoHyphens w:val="0"/>
        <w:ind w:left="-567" w:firstLine="567"/>
        <w:jc w:val="both"/>
        <w:rPr>
          <w:rFonts w:ascii="PT Astra Serif" w:hAnsi="PT Astra Serif"/>
          <w:b/>
          <w:sz w:val="28"/>
          <w:szCs w:val="28"/>
        </w:rPr>
      </w:pPr>
      <w:r w:rsidRPr="007D004C">
        <w:rPr>
          <w:rFonts w:ascii="PT Astra Serif" w:hAnsi="PT Astra Serif"/>
          <w:b/>
          <w:sz w:val="28"/>
          <w:szCs w:val="28"/>
        </w:rPr>
        <w:lastRenderedPageBreak/>
        <w:t>11.</w:t>
      </w:r>
      <w:r w:rsidRPr="007D004C">
        <w:rPr>
          <w:rFonts w:ascii="PT Astra Serif" w:hAnsi="PT Astra Serif"/>
          <w:b/>
          <w:sz w:val="28"/>
          <w:szCs w:val="28"/>
        </w:rPr>
        <w:tab/>
        <w:t>РЕШЕНИЯ О РАСПРЕДЕЛЕНИИ ТЕПЛОВОЙ НАГРУЗКИ МЕЖДУ ИСТОЧНИКАМИ ТЕПЛОВОЙ ЭНЕРГИИ</w:t>
      </w:r>
    </w:p>
    <w:p w:rsidR="001F14F7" w:rsidRPr="007D004C" w:rsidRDefault="001F14F7" w:rsidP="001F14F7">
      <w:pPr>
        <w:suppressAutoHyphens w:val="0"/>
        <w:ind w:left="-567" w:firstLine="567"/>
        <w:jc w:val="both"/>
        <w:rPr>
          <w:rFonts w:ascii="PT Astra Serif" w:hAnsi="PT Astra Serif"/>
          <w:b/>
          <w:sz w:val="28"/>
          <w:szCs w:val="28"/>
        </w:rPr>
      </w:pPr>
    </w:p>
    <w:p w:rsidR="001F14F7" w:rsidRPr="007D004C" w:rsidRDefault="001F14F7" w:rsidP="001F14F7">
      <w:pPr>
        <w:suppressAutoHyphens w:val="0"/>
        <w:ind w:left="-567" w:firstLine="567"/>
        <w:jc w:val="both"/>
        <w:rPr>
          <w:rFonts w:ascii="PT Astra Serif" w:hAnsi="PT Astra Serif"/>
          <w:b/>
          <w:sz w:val="28"/>
          <w:szCs w:val="28"/>
        </w:rPr>
      </w:pPr>
      <w:r w:rsidRPr="007D004C">
        <w:rPr>
          <w:rFonts w:ascii="PT Astra Serif" w:hAnsi="PT Astra Serif"/>
          <w:b/>
          <w:sz w:val="28"/>
          <w:szCs w:val="28"/>
        </w:rPr>
        <w:t>11.1.</w:t>
      </w:r>
      <w:r w:rsidRPr="007D004C">
        <w:rPr>
          <w:rFonts w:ascii="PT Astra Serif" w:hAnsi="PT Astra Serif"/>
          <w:b/>
          <w:sz w:val="28"/>
          <w:szCs w:val="28"/>
        </w:rPr>
        <w:tab/>
        <w:t>Сведения о величине тепловой нагрузки, распределяемой (перераспределяемой) между источниками тепловой энергии</w:t>
      </w:r>
    </w:p>
    <w:p w:rsidR="001F14F7" w:rsidRPr="007D004C" w:rsidRDefault="001F14F7" w:rsidP="001F14F7">
      <w:pPr>
        <w:suppressAutoHyphens w:val="0"/>
        <w:ind w:left="-567" w:firstLine="567"/>
        <w:jc w:val="both"/>
        <w:rPr>
          <w:rFonts w:ascii="PT Astra Serif" w:hAnsi="PT Astra Serif"/>
          <w:sz w:val="28"/>
          <w:szCs w:val="28"/>
        </w:rPr>
      </w:pPr>
    </w:p>
    <w:p w:rsidR="001F14F7" w:rsidRPr="007D004C" w:rsidRDefault="001F14F7" w:rsidP="001F14F7">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  Перераспределение тепловой нагрузки между источниками тепловой энергии в рассматриваемый период не предусматривается. </w:t>
      </w:r>
    </w:p>
    <w:p w:rsidR="001F14F7" w:rsidRPr="007D004C" w:rsidRDefault="001F14F7" w:rsidP="001F14F7">
      <w:pPr>
        <w:suppressAutoHyphens w:val="0"/>
        <w:ind w:left="-567" w:firstLine="567"/>
        <w:jc w:val="both"/>
        <w:rPr>
          <w:rFonts w:ascii="PT Astra Serif" w:hAnsi="PT Astra Serif"/>
          <w:sz w:val="28"/>
          <w:szCs w:val="28"/>
        </w:rPr>
      </w:pPr>
    </w:p>
    <w:p w:rsidR="001F14F7" w:rsidRPr="007D004C" w:rsidRDefault="001F14F7" w:rsidP="001F14F7">
      <w:pPr>
        <w:suppressAutoHyphens w:val="0"/>
        <w:ind w:left="-567" w:firstLine="567"/>
        <w:jc w:val="both"/>
        <w:rPr>
          <w:rFonts w:ascii="PT Astra Serif" w:hAnsi="PT Astra Serif"/>
          <w:b/>
          <w:sz w:val="28"/>
          <w:szCs w:val="28"/>
        </w:rPr>
      </w:pPr>
      <w:r w:rsidRPr="007D004C">
        <w:rPr>
          <w:rFonts w:ascii="PT Astra Serif" w:hAnsi="PT Astra Serif"/>
          <w:b/>
          <w:sz w:val="28"/>
          <w:szCs w:val="28"/>
        </w:rPr>
        <w:t>11.2.</w:t>
      </w:r>
      <w:r w:rsidRPr="007D004C">
        <w:rPr>
          <w:rFonts w:ascii="PT Astra Serif" w:hAnsi="PT Astra Serif"/>
          <w:b/>
          <w:sz w:val="28"/>
          <w:szCs w:val="28"/>
        </w:rPr>
        <w:tab/>
        <w:t>Сроки выполнения перераспределения для каждого этапа</w:t>
      </w:r>
    </w:p>
    <w:p w:rsidR="001F14F7" w:rsidRPr="007D004C" w:rsidRDefault="001F14F7" w:rsidP="001F14F7">
      <w:pPr>
        <w:suppressAutoHyphens w:val="0"/>
        <w:ind w:left="-567" w:firstLine="567"/>
        <w:jc w:val="both"/>
        <w:rPr>
          <w:rFonts w:ascii="PT Astra Serif" w:hAnsi="PT Astra Serif"/>
          <w:sz w:val="28"/>
          <w:szCs w:val="28"/>
        </w:rPr>
      </w:pPr>
    </w:p>
    <w:p w:rsidR="001F14F7" w:rsidRPr="007D004C" w:rsidRDefault="001F14F7" w:rsidP="001F14F7">
      <w:pPr>
        <w:suppressAutoHyphens w:val="0"/>
        <w:ind w:left="-567" w:firstLine="567"/>
        <w:jc w:val="both"/>
        <w:rPr>
          <w:rFonts w:ascii="PT Astra Serif" w:hAnsi="PT Astra Serif"/>
          <w:sz w:val="28"/>
          <w:szCs w:val="28"/>
        </w:rPr>
      </w:pPr>
      <w:r w:rsidRPr="007D004C">
        <w:rPr>
          <w:rFonts w:ascii="PT Astra Serif" w:hAnsi="PT Astra Serif"/>
          <w:sz w:val="28"/>
          <w:szCs w:val="28"/>
        </w:rPr>
        <w:t>В связи с отсутствием планируемого перераспределения тепловой нагрузки между источниками тепловой энергии мероприятия по переключению потребителей и строительству соединительных тепловых сетей на период действия схемы теплоснабжения не предусматриваются. Все текущие и перспективные тепловые нагрузки остаются закреплёнными за существующими источниками в соответствии с утверждёнными балансами тепловой мощности.</w:t>
      </w:r>
    </w:p>
    <w:p w:rsidR="001F14F7" w:rsidRPr="007D004C" w:rsidRDefault="001F14F7" w:rsidP="001F14F7">
      <w:pPr>
        <w:suppressAutoHyphens w:val="0"/>
        <w:ind w:left="-567" w:firstLine="567"/>
        <w:jc w:val="both"/>
        <w:rPr>
          <w:rFonts w:ascii="PT Astra Serif" w:hAnsi="PT Astra Serif"/>
          <w:sz w:val="28"/>
          <w:szCs w:val="28"/>
        </w:rPr>
      </w:pPr>
      <w:r w:rsidRPr="007D004C">
        <w:rPr>
          <w:rFonts w:ascii="PT Astra Serif" w:hAnsi="PT Astra Serif"/>
          <w:sz w:val="28"/>
          <w:szCs w:val="28"/>
        </w:rPr>
        <w:t> </w:t>
      </w:r>
    </w:p>
    <w:p w:rsidR="001F14F7" w:rsidRPr="007D004C" w:rsidRDefault="001F14F7" w:rsidP="001F14F7">
      <w:pPr>
        <w:suppressAutoHyphens w:val="0"/>
        <w:ind w:left="-567" w:firstLine="567"/>
        <w:jc w:val="both"/>
        <w:rPr>
          <w:rFonts w:ascii="PT Astra Serif" w:hAnsi="PT Astra Serif"/>
          <w:b/>
          <w:sz w:val="28"/>
          <w:szCs w:val="28"/>
        </w:rPr>
      </w:pPr>
      <w:r w:rsidRPr="007D004C">
        <w:rPr>
          <w:rFonts w:ascii="PT Astra Serif" w:hAnsi="PT Astra Serif"/>
          <w:b/>
          <w:sz w:val="28"/>
          <w:szCs w:val="28"/>
        </w:rPr>
        <w:t>12.</w:t>
      </w:r>
      <w:r w:rsidRPr="007D004C">
        <w:rPr>
          <w:rFonts w:ascii="PT Astra Serif" w:hAnsi="PT Astra Serif"/>
          <w:b/>
          <w:sz w:val="28"/>
          <w:szCs w:val="28"/>
        </w:rPr>
        <w:tab/>
        <w:t>РЕШЕНИЯ ПО БЕСХОЗЯЙНЫМ ТЕПЛОВЫМ СЕТЯМ</w:t>
      </w:r>
    </w:p>
    <w:p w:rsidR="001F14F7" w:rsidRPr="007D004C" w:rsidRDefault="001F14F7" w:rsidP="001F14F7">
      <w:pPr>
        <w:suppressAutoHyphens w:val="0"/>
        <w:ind w:left="-567" w:firstLine="567"/>
        <w:jc w:val="both"/>
        <w:rPr>
          <w:rFonts w:ascii="PT Astra Serif" w:hAnsi="PT Astra Serif"/>
          <w:b/>
          <w:sz w:val="28"/>
          <w:szCs w:val="28"/>
        </w:rPr>
      </w:pPr>
    </w:p>
    <w:p w:rsidR="001F14F7" w:rsidRPr="007D004C" w:rsidRDefault="001F14F7" w:rsidP="001F14F7">
      <w:pPr>
        <w:suppressAutoHyphens w:val="0"/>
        <w:ind w:left="-567" w:firstLine="567"/>
        <w:jc w:val="both"/>
        <w:rPr>
          <w:rFonts w:ascii="PT Astra Serif" w:hAnsi="PT Astra Serif"/>
          <w:b/>
          <w:sz w:val="28"/>
          <w:szCs w:val="28"/>
        </w:rPr>
      </w:pPr>
      <w:r w:rsidRPr="007D004C">
        <w:rPr>
          <w:rFonts w:ascii="PT Astra Serif" w:hAnsi="PT Astra Serif"/>
          <w:b/>
          <w:sz w:val="28"/>
          <w:szCs w:val="28"/>
        </w:rPr>
        <w:t>12.1.</w:t>
      </w:r>
      <w:r w:rsidRPr="007D004C">
        <w:rPr>
          <w:rFonts w:ascii="PT Astra Serif" w:hAnsi="PT Astra Serif"/>
          <w:b/>
          <w:sz w:val="28"/>
          <w:szCs w:val="28"/>
        </w:rPr>
        <w:tab/>
        <w:t>Перечень выявленных бесхозяйных тепловых сетей (в случае их выявления)</w:t>
      </w:r>
    </w:p>
    <w:p w:rsidR="001F14F7" w:rsidRPr="007D004C" w:rsidRDefault="001F14F7" w:rsidP="001F14F7">
      <w:pPr>
        <w:suppressAutoHyphens w:val="0"/>
        <w:ind w:left="-567" w:firstLine="567"/>
        <w:jc w:val="both"/>
        <w:rPr>
          <w:rFonts w:ascii="PT Astra Serif" w:hAnsi="PT Astra Serif"/>
          <w:b/>
          <w:sz w:val="28"/>
          <w:szCs w:val="28"/>
        </w:rPr>
      </w:pPr>
    </w:p>
    <w:p w:rsidR="001F14F7" w:rsidRPr="007D004C" w:rsidRDefault="001F14F7" w:rsidP="001F14F7">
      <w:pPr>
        <w:suppressAutoHyphens w:val="0"/>
        <w:ind w:left="-567" w:firstLine="567"/>
        <w:jc w:val="both"/>
        <w:rPr>
          <w:rFonts w:ascii="PT Astra Serif" w:hAnsi="PT Astra Serif"/>
          <w:sz w:val="28"/>
          <w:szCs w:val="28"/>
        </w:rPr>
      </w:pPr>
      <w:r w:rsidRPr="007D004C">
        <w:rPr>
          <w:rFonts w:ascii="PT Astra Serif" w:hAnsi="PT Astra Serif"/>
          <w:sz w:val="28"/>
          <w:szCs w:val="28"/>
        </w:rPr>
        <w:t xml:space="preserve">Статья 15, пункт 6 Федерального закона от 27 июля 2010 года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7D004C">
        <w:rPr>
          <w:rFonts w:ascii="PT Astra Serif" w:hAnsi="PT Astra Serif"/>
          <w:sz w:val="28"/>
          <w:szCs w:val="28"/>
        </w:rPr>
        <w:t>теплосетевую</w:t>
      </w:r>
      <w:proofErr w:type="spellEnd"/>
      <w:r w:rsidRPr="007D004C">
        <w:rPr>
          <w:rFonts w:ascii="PT Astra Serif" w:hAnsi="PT Astra Serif"/>
          <w:sz w:val="28"/>
          <w:szCs w:val="28"/>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1F14F7" w:rsidRPr="007D004C" w:rsidRDefault="001F14F7" w:rsidP="001F14F7">
      <w:pPr>
        <w:suppressAutoHyphens w:val="0"/>
        <w:ind w:left="-567" w:firstLine="567"/>
        <w:jc w:val="both"/>
        <w:rPr>
          <w:rFonts w:ascii="PT Astra Serif" w:hAnsi="PT Astra Serif"/>
          <w:sz w:val="28"/>
          <w:szCs w:val="28"/>
        </w:rPr>
      </w:pPr>
    </w:p>
    <w:p w:rsidR="001F14F7" w:rsidRPr="007D004C" w:rsidRDefault="001F14F7" w:rsidP="001F14F7">
      <w:pPr>
        <w:suppressAutoHyphens w:val="0"/>
        <w:ind w:left="-567" w:firstLine="567"/>
        <w:jc w:val="both"/>
        <w:rPr>
          <w:rFonts w:ascii="PT Astra Serif" w:hAnsi="PT Astra Serif"/>
          <w:b/>
          <w:sz w:val="28"/>
          <w:szCs w:val="28"/>
        </w:rPr>
      </w:pPr>
      <w:r w:rsidRPr="007D004C">
        <w:rPr>
          <w:rFonts w:ascii="PT Astra Serif" w:hAnsi="PT Astra Serif"/>
          <w:b/>
          <w:sz w:val="28"/>
          <w:szCs w:val="28"/>
        </w:rPr>
        <w:t>12.2.</w:t>
      </w:r>
      <w:r w:rsidRPr="007D004C">
        <w:rPr>
          <w:rFonts w:ascii="PT Astra Serif" w:hAnsi="PT Astra Serif"/>
          <w:b/>
          <w:sz w:val="28"/>
          <w:szCs w:val="28"/>
        </w:rPr>
        <w:tab/>
        <w:t>Перечень организаций, уполномоченных на эксплуатацию сетей в порядке, установленном Федеральным законом от 27.07.2010 № 190 «О теплоснабжении»</w:t>
      </w:r>
    </w:p>
    <w:p w:rsidR="001F14F7" w:rsidRPr="007D004C" w:rsidRDefault="001F14F7" w:rsidP="001F14F7">
      <w:pPr>
        <w:spacing w:line="300" w:lineRule="auto"/>
        <w:jc w:val="both"/>
        <w:rPr>
          <w:rFonts w:ascii="PT Astra Serif" w:hAnsi="PT Astra Serif"/>
          <w:sz w:val="28"/>
          <w:szCs w:val="28"/>
        </w:rPr>
      </w:pPr>
    </w:p>
    <w:p w:rsidR="001F14F7" w:rsidRPr="007D004C" w:rsidRDefault="001F14F7" w:rsidP="001F14F7">
      <w:pPr>
        <w:spacing w:line="300" w:lineRule="auto"/>
        <w:jc w:val="both"/>
        <w:rPr>
          <w:rFonts w:ascii="PT Astra Serif" w:hAnsi="PT Astra Serif"/>
          <w:sz w:val="28"/>
        </w:rPr>
      </w:pPr>
      <w:r w:rsidRPr="007D004C">
        <w:rPr>
          <w:rFonts w:ascii="PT Astra Serif" w:hAnsi="PT Astra Serif"/>
          <w:sz w:val="28"/>
        </w:rPr>
        <w:t>Бесхозяйные сети теплоснабжения отсутствуют.</w:t>
      </w:r>
    </w:p>
    <w:p w:rsidR="001F14F7" w:rsidRPr="007D004C" w:rsidRDefault="001F14F7" w:rsidP="001F14F7">
      <w:pPr>
        <w:spacing w:line="300" w:lineRule="auto"/>
        <w:jc w:val="both"/>
        <w:rPr>
          <w:rFonts w:ascii="PT Astra Serif" w:hAnsi="PT Astra Serif"/>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lastRenderedPageBreak/>
        <w:t>13.</w:t>
      </w:r>
      <w:r w:rsidRPr="007D004C">
        <w:rPr>
          <w:rFonts w:ascii="PT Astra Serif" w:hAnsi="PT Astra Serif"/>
          <w:b/>
          <w:sz w:val="28"/>
        </w:rPr>
        <w:tab/>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МУНИЦИПАЛЬНОГО ОБРАЗОВАНИЯ ГОРОД ЩЕКИНО</w:t>
      </w:r>
    </w:p>
    <w:p w:rsidR="001F14F7" w:rsidRPr="007D004C" w:rsidRDefault="001F14F7" w:rsidP="001F14F7">
      <w:pPr>
        <w:spacing w:line="300" w:lineRule="auto"/>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t>13.1.</w:t>
      </w:r>
      <w:r w:rsidRPr="007D004C">
        <w:rPr>
          <w:rFonts w:ascii="PT Astra Serif" w:hAnsi="PT Astra Serif"/>
          <w:b/>
          <w:sz w:val="28"/>
        </w:rPr>
        <w:tab/>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 xml:space="preserve">На текущий момент все источники централизованного теплоснабжения на территории муниципального образования город Щекино обеспечены в должной мере основным топливом, решения о развитии соответствующих систем газоснабжения не требуются. </w:t>
      </w:r>
    </w:p>
    <w:p w:rsidR="001F14F7" w:rsidRPr="007D004C" w:rsidRDefault="001F14F7" w:rsidP="001F14F7">
      <w:pPr>
        <w:ind w:left="-567" w:firstLine="567"/>
        <w:jc w:val="both"/>
        <w:rPr>
          <w:rFonts w:ascii="PT Astra Serif" w:hAnsi="PT Astra Serif"/>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t>13.2.</w:t>
      </w:r>
      <w:r w:rsidRPr="007D004C">
        <w:rPr>
          <w:rFonts w:ascii="PT Astra Serif" w:hAnsi="PT Astra Serif"/>
          <w:b/>
          <w:sz w:val="28"/>
        </w:rPr>
        <w:tab/>
        <w:t>Описание проблем организации газоснабжения источников тепловой энергии</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На территории муниципального образования город Щекино отсутствуют проблемы организации газоснабжения централизованных источников тепловой энергии.</w:t>
      </w:r>
    </w:p>
    <w:p w:rsidR="001F14F7" w:rsidRPr="007D004C" w:rsidRDefault="001F14F7" w:rsidP="001F14F7">
      <w:pPr>
        <w:ind w:left="-567" w:firstLine="567"/>
        <w:jc w:val="both"/>
        <w:rPr>
          <w:rFonts w:ascii="PT Astra Serif" w:hAnsi="PT Astra Serif"/>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t>13.3.</w:t>
      </w:r>
      <w:r w:rsidRPr="007D004C">
        <w:rPr>
          <w:rFonts w:ascii="PT Astra Serif" w:hAnsi="PT Astra Serif"/>
          <w:b/>
          <w:sz w:val="28"/>
        </w:rPr>
        <w:tab/>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 xml:space="preserve">В региональной (межрегиональной) программы газификации жилищно-коммунального хозяйства, промышленных и иных организаций предлагается учесть решения, схемы теплоснабжения, касающиеся расходов природного газа (строительство новых источников теплоснабжения, перевод котельных на газообразное топливо, реконструкция котельных), в </w:t>
      </w:r>
      <w:proofErr w:type="spellStart"/>
      <w:r w:rsidRPr="007D004C">
        <w:rPr>
          <w:rFonts w:ascii="PT Astra Serif" w:hAnsi="PT Astra Serif"/>
          <w:sz w:val="28"/>
        </w:rPr>
        <w:t>т.ч</w:t>
      </w:r>
      <w:proofErr w:type="spellEnd"/>
      <w:r w:rsidRPr="007D004C">
        <w:rPr>
          <w:rFonts w:ascii="PT Astra Serif" w:hAnsi="PT Astra Serif"/>
          <w:sz w:val="28"/>
        </w:rPr>
        <w:t>. с учетом лимитов природного газа. Прогнозные значения расходов топлива на источниках тепловой энергии представлены в Разделе 9 настоящего документа и в Главе 10 Обосновывающих материалов.</w:t>
      </w:r>
    </w:p>
    <w:p w:rsidR="001F14F7" w:rsidRPr="007D004C" w:rsidRDefault="001F14F7" w:rsidP="001F14F7">
      <w:pPr>
        <w:ind w:left="-567" w:firstLine="567"/>
        <w:jc w:val="both"/>
        <w:rPr>
          <w:rFonts w:ascii="PT Astra Serif" w:hAnsi="PT Astra Serif"/>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t>13.4.</w:t>
      </w:r>
      <w:r w:rsidRPr="007D004C">
        <w:rPr>
          <w:rFonts w:ascii="PT Astra Serif" w:hAnsi="PT Astra Serif"/>
          <w:b/>
          <w:sz w:val="28"/>
        </w:rPr>
        <w:tab/>
        <w:t xml:space="preserve">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w:t>
      </w:r>
      <w:r w:rsidRPr="007D004C">
        <w:rPr>
          <w:rFonts w:ascii="PT Astra Serif" w:hAnsi="PT Astra Serif"/>
          <w:b/>
          <w:sz w:val="28"/>
        </w:rPr>
        <w:lastRenderedPageBreak/>
        <w:t>(или)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Источники тепловой энергии с комбинированной выработкой тепловой и электрической энергии для обеспечения текущих тепловых нагрузок на территории муниципального образования город Щекино отсутствуют.</w:t>
      </w:r>
    </w:p>
    <w:p w:rsidR="001F14F7" w:rsidRPr="007D004C" w:rsidRDefault="001F14F7" w:rsidP="001F14F7">
      <w:pPr>
        <w:ind w:left="-567" w:firstLine="567"/>
        <w:jc w:val="both"/>
        <w:rPr>
          <w:rFonts w:ascii="PT Astra Serif" w:hAnsi="PT Astra Serif"/>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t>13.5.</w:t>
      </w:r>
      <w:r w:rsidRPr="007D004C">
        <w:rPr>
          <w:rFonts w:ascii="PT Astra Serif" w:hAnsi="PT Astra Serif"/>
          <w:b/>
          <w:sz w:val="28"/>
        </w:rPr>
        <w:tab/>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Предложения по строительству генерирующих объектов, функционирующих в режиме комбинированной выработки электрической и тепловой энергии, в рамках данной схемы теплоснабжения не предусмотрены.</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t>13.6.</w:t>
      </w:r>
      <w:r w:rsidRPr="007D004C">
        <w:rPr>
          <w:rFonts w:ascii="PT Astra Serif" w:hAnsi="PT Astra Serif"/>
          <w:b/>
          <w:sz w:val="28"/>
        </w:rPr>
        <w:tab/>
        <w:t>Описание решений (вырабатываемых с учетом положений утвержденной схемы водоснабжения муниципального образования город Щекино) о развитии соответствующей системы водоснабжения в части, относящейся к системам теплоснабжения</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Решения о развитии соответствующей системы водоснабжения в части, относящейся к системам теплоснабжения, могут раскрывать схему водоснабжения муниципального образования город Щекино и в настоящем документе не приводятся.</w:t>
      </w:r>
    </w:p>
    <w:p w:rsidR="001F14F7" w:rsidRPr="007D004C" w:rsidRDefault="001F14F7" w:rsidP="001F14F7">
      <w:pPr>
        <w:ind w:left="-567" w:firstLine="567"/>
        <w:jc w:val="both"/>
        <w:rPr>
          <w:rFonts w:ascii="PT Astra Serif" w:hAnsi="PT Astra Serif"/>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t>13.7.</w:t>
      </w:r>
      <w:r w:rsidRPr="007D004C">
        <w:rPr>
          <w:rFonts w:ascii="PT Astra Serif" w:hAnsi="PT Astra Serif"/>
          <w:b/>
          <w:sz w:val="28"/>
        </w:rPr>
        <w:tab/>
        <w:t>Предложения по корректировке,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При проектировании следует учесть организацию водоснабжения на нужды вновь строящихся котельных и прогнозные годовые расходы воды на компенсацию потерь и затрат теплоносителя при передаче тепловой энергии.</w:t>
      </w: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 </w:t>
      </w:r>
    </w:p>
    <w:p w:rsidR="001F14F7" w:rsidRPr="007D004C" w:rsidRDefault="001F14F7" w:rsidP="001F14F7">
      <w:pPr>
        <w:ind w:left="-567" w:firstLine="567"/>
        <w:jc w:val="both"/>
        <w:rPr>
          <w:rFonts w:ascii="PT Astra Serif" w:hAnsi="PT Astra Serif"/>
          <w:sz w:val="28"/>
        </w:rPr>
      </w:pPr>
    </w:p>
    <w:p w:rsidR="001F14F7" w:rsidRPr="007D004C" w:rsidRDefault="001F14F7" w:rsidP="001F14F7">
      <w:pPr>
        <w:ind w:left="-567" w:firstLine="567"/>
        <w:jc w:val="both"/>
        <w:rPr>
          <w:rFonts w:ascii="PT Astra Serif" w:hAnsi="PT Astra Serif"/>
          <w:sz w:val="28"/>
        </w:rPr>
      </w:pPr>
    </w:p>
    <w:p w:rsidR="001F14F7" w:rsidRPr="007D004C" w:rsidRDefault="001F14F7" w:rsidP="001F14F7">
      <w:pPr>
        <w:ind w:left="-567" w:firstLine="567"/>
        <w:jc w:val="both"/>
        <w:rPr>
          <w:rFonts w:ascii="PT Astra Serif" w:hAnsi="PT Astra Serif"/>
          <w:sz w:val="28"/>
        </w:rPr>
      </w:pPr>
    </w:p>
    <w:p w:rsidR="001F14F7" w:rsidRPr="007D004C" w:rsidRDefault="001F14F7" w:rsidP="001F14F7">
      <w:pPr>
        <w:jc w:val="both"/>
        <w:rPr>
          <w:rFonts w:ascii="PT Astra Serif" w:hAnsi="PT Astra Serif"/>
          <w:sz w:val="28"/>
        </w:rPr>
      </w:pPr>
    </w:p>
    <w:p w:rsidR="001F14F7" w:rsidRPr="007D004C" w:rsidRDefault="001F14F7" w:rsidP="001F14F7">
      <w:pPr>
        <w:ind w:left="-567" w:firstLine="567"/>
        <w:jc w:val="both"/>
        <w:rPr>
          <w:rFonts w:ascii="PT Astra Serif" w:hAnsi="PT Astra Serif"/>
          <w:b/>
          <w:sz w:val="28"/>
        </w:rPr>
      </w:pPr>
      <w:r w:rsidRPr="007D004C">
        <w:rPr>
          <w:rFonts w:ascii="PT Astra Serif" w:hAnsi="PT Astra Serif"/>
          <w:b/>
          <w:sz w:val="28"/>
        </w:rPr>
        <w:t>14.</w:t>
      </w:r>
      <w:r w:rsidRPr="007D004C">
        <w:rPr>
          <w:rFonts w:ascii="PT Astra Serif" w:hAnsi="PT Astra Serif"/>
          <w:b/>
          <w:sz w:val="28"/>
        </w:rPr>
        <w:tab/>
        <w:t>ИНДИКАТОРЫ РАЗВИТИЯ СИСТЕМ ТЕПЛОСНАБЖЕНИЯ МУНИЦИПАЛЬНОГО ОБРАЗОВАНИЯ ГОРОД ЩЕКИНО</w:t>
      </w:r>
    </w:p>
    <w:p w:rsidR="001F14F7" w:rsidRPr="007D004C" w:rsidRDefault="001F14F7" w:rsidP="001F14F7">
      <w:pPr>
        <w:ind w:left="-567" w:firstLine="567"/>
        <w:jc w:val="both"/>
        <w:rPr>
          <w:rFonts w:ascii="PT Astra Serif" w:hAnsi="PT Astra Serif"/>
          <w:b/>
          <w:sz w:val="28"/>
        </w:rPr>
      </w:pP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Количество прекращений подачи тепловой энергии, теплоносителя в результате технологических нарушений на тепловых сетях – 0 ед./км (в год).</w:t>
      </w:r>
    </w:p>
    <w:p w:rsidR="001F14F7" w:rsidRPr="007D004C" w:rsidRDefault="001F14F7" w:rsidP="001F14F7">
      <w:pPr>
        <w:ind w:left="-567" w:firstLine="567"/>
        <w:jc w:val="both"/>
        <w:rPr>
          <w:rFonts w:ascii="PT Astra Serif" w:hAnsi="PT Astra Serif"/>
          <w:sz w:val="28"/>
        </w:rPr>
      </w:pPr>
      <w:r w:rsidRPr="007D004C">
        <w:rPr>
          <w:rFonts w:ascii="PT Astra Serif" w:hAnsi="PT Astra Serif"/>
          <w:sz w:val="28"/>
        </w:rPr>
        <w:t>Количество прекращений подачи тепловой энергии, теплоносителя в результате технологических нарушений на источниках тепловой энергии – 0 ед./(Гкал/ч) (в год).</w:t>
      </w:r>
    </w:p>
    <w:p w:rsidR="00636FBB" w:rsidRPr="007D004C" w:rsidRDefault="00636FBB" w:rsidP="001F14F7">
      <w:pPr>
        <w:ind w:left="-567" w:firstLine="567"/>
        <w:jc w:val="both"/>
        <w:rPr>
          <w:rFonts w:ascii="PT Astra Serif" w:hAnsi="PT Astra Serif"/>
          <w:sz w:val="28"/>
        </w:rPr>
        <w:sectPr w:rsidR="00636FBB" w:rsidRPr="007D004C" w:rsidSect="00A05E38">
          <w:pgSz w:w="11907" w:h="16839" w:code="9"/>
          <w:pgMar w:top="1134" w:right="850" w:bottom="1134" w:left="1701" w:header="709" w:footer="709" w:gutter="0"/>
          <w:cols w:space="720"/>
          <w:docGrid w:linePitch="600" w:charSpace="32768"/>
        </w:sectPr>
      </w:pPr>
    </w:p>
    <w:p w:rsidR="00636FBB" w:rsidRPr="007D004C" w:rsidRDefault="00B769E4" w:rsidP="00636FBB">
      <w:pPr>
        <w:jc w:val="both"/>
        <w:rPr>
          <w:rFonts w:ascii="PT Astra Serif" w:hAnsi="PT Astra Serif"/>
          <w:b/>
        </w:rPr>
      </w:pPr>
      <w:r>
        <w:rPr>
          <w:rFonts w:ascii="PT Astra Serif" w:hAnsi="PT Astra Serif"/>
          <w:b/>
        </w:rPr>
        <w:lastRenderedPageBreak/>
        <w:t>Таблица 15</w:t>
      </w:r>
      <w:r w:rsidR="00636FBB" w:rsidRPr="007D004C">
        <w:rPr>
          <w:rFonts w:ascii="PT Astra Serif" w:hAnsi="PT Astra Serif"/>
          <w:b/>
        </w:rPr>
        <w:t xml:space="preserve"> – Индикаторы развития систем теплоснабжения</w:t>
      </w:r>
    </w:p>
    <w:tbl>
      <w:tblPr>
        <w:tblW w:w="5000" w:type="pct"/>
        <w:tblLayout w:type="fixed"/>
        <w:tblCellMar>
          <w:left w:w="28" w:type="dxa"/>
          <w:right w:w="28" w:type="dxa"/>
        </w:tblCellMar>
        <w:tblLook w:val="04A0" w:firstRow="1" w:lastRow="0" w:firstColumn="1" w:lastColumn="0" w:noHBand="0" w:noVBand="1"/>
      </w:tblPr>
      <w:tblGrid>
        <w:gridCol w:w="566"/>
        <w:gridCol w:w="1543"/>
        <w:gridCol w:w="785"/>
        <w:gridCol w:w="785"/>
        <w:gridCol w:w="785"/>
        <w:gridCol w:w="785"/>
        <w:gridCol w:w="782"/>
        <w:gridCol w:w="782"/>
        <w:gridCol w:w="782"/>
        <w:gridCol w:w="782"/>
        <w:gridCol w:w="782"/>
        <w:gridCol w:w="782"/>
        <w:gridCol w:w="781"/>
        <w:gridCol w:w="781"/>
        <w:gridCol w:w="781"/>
        <w:gridCol w:w="781"/>
        <w:gridCol w:w="781"/>
        <w:gridCol w:w="781"/>
      </w:tblGrid>
      <w:tr w:rsidR="00636FBB" w:rsidRPr="007D004C" w:rsidTr="00636FBB">
        <w:trPr>
          <w:trHeight w:val="20"/>
          <w:tblHeader/>
        </w:trPr>
        <w:tc>
          <w:tcPr>
            <w:tcW w:w="193"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 п/п</w:t>
            </w:r>
          </w:p>
        </w:tc>
        <w:tc>
          <w:tcPr>
            <w:tcW w:w="526"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Наименование котельной</w:t>
            </w:r>
          </w:p>
        </w:tc>
        <w:tc>
          <w:tcPr>
            <w:tcW w:w="268"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2025</w:t>
            </w:r>
          </w:p>
        </w:tc>
        <w:tc>
          <w:tcPr>
            <w:tcW w:w="268"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2026</w:t>
            </w:r>
          </w:p>
        </w:tc>
        <w:tc>
          <w:tcPr>
            <w:tcW w:w="268"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2027</w:t>
            </w:r>
          </w:p>
        </w:tc>
        <w:tc>
          <w:tcPr>
            <w:tcW w:w="268"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2028</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2029</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2030</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2031</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2032</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2033</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2034</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2035</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2036</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2037</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2038</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2039</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636FBB" w:rsidRPr="007D004C" w:rsidRDefault="00636FBB" w:rsidP="00636FBB">
            <w:pPr>
              <w:rPr>
                <w:rFonts w:ascii="PT Astra Serif" w:hAnsi="PT Astra Serif"/>
              </w:rPr>
            </w:pPr>
            <w:r w:rsidRPr="007D004C">
              <w:rPr>
                <w:rFonts w:ascii="PT Astra Serif" w:hAnsi="PT Astra Serif"/>
              </w:rPr>
              <w:t>2040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ЕТО №1 -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68"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3D3D3" w:fill="D3D3D3"/>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56,600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Отпуск тепловой энергии с коллекторов, </w:t>
            </w:r>
            <w:r w:rsidRPr="007D004C">
              <w:rPr>
                <w:rFonts w:ascii="PT Astra Serif" w:hAnsi="PT Astra Serif"/>
              </w:rPr>
              <w:lastRenderedPageBreak/>
              <w:t>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3 449,420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3 449,420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3 559,970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2.4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7 512,970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7 512,970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№3 -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3,430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3.3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56,000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7 512,970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7 512,970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7 753,760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4,010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w:t>
            </w:r>
            <w:r w:rsidRPr="007D004C">
              <w:rPr>
                <w:rFonts w:ascii="PT Astra Serif" w:hAnsi="PT Astra Serif"/>
              </w:rPr>
              <w:lastRenderedPageBreak/>
              <w:t>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1,180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1,180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4.3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70,600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5 865,030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5 865,030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6 053,000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№5 -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Установленная тепловая </w:t>
            </w:r>
            <w:r w:rsidRPr="007D004C">
              <w:rPr>
                <w:rFonts w:ascii="PT Astra Serif" w:hAnsi="PT Astra Serif"/>
              </w:rPr>
              <w:lastRenderedPageBreak/>
              <w:t>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4,690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5.2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2,693</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42,600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6 581,530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6 581,530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6 792,460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№6 -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w:t>
            </w:r>
            <w:r w:rsidRPr="007D004C">
              <w:rPr>
                <w:rFonts w:ascii="PT Astra Serif" w:hAnsi="PT Astra Serif"/>
              </w:rPr>
              <w:lastRenderedPageBreak/>
              <w:t>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6.1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5,253</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13 929,590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13 929,590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13 341,960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xml:space="preserve">Котельная №7 </w:t>
            </w:r>
            <w:r w:rsidRPr="007D004C">
              <w:rPr>
                <w:rFonts w:ascii="PT Astra Serif" w:hAnsi="PT Astra Serif"/>
              </w:rPr>
              <w:lastRenderedPageBreak/>
              <w:t>-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7.1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0,789</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36,900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1 934,540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1 934,540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1 996,540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w:t>
            </w:r>
            <w:r w:rsidRPr="007D004C">
              <w:rPr>
                <w:rFonts w:ascii="PT Astra Serif" w:hAnsi="PT Astra Serif"/>
              </w:rPr>
              <w:lastRenderedPageBreak/>
              <w:t xml:space="preserve">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№9 -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1,570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1,163</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25,900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4 349,940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4 349,940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3 528,280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w:t>
            </w:r>
            <w:r w:rsidRPr="007D004C">
              <w:rPr>
                <w:rFonts w:ascii="PT Astra Serif" w:hAnsi="PT Astra Serif"/>
              </w:rPr>
              <w:lastRenderedPageBreak/>
              <w:t xml:space="preserve">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№10 -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1,410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1,491</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Отпуск тепловой энергии с </w:t>
            </w:r>
            <w:r w:rsidRPr="007D004C">
              <w:rPr>
                <w:rFonts w:ascii="PT Astra Serif" w:hAnsi="PT Astra Serif"/>
              </w:rPr>
              <w:lastRenderedPageBreak/>
              <w:t>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3 715,540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3 715,540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3 834,630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9.5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№11 -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1,008</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Доля резерва тепловой мощности </w:t>
            </w:r>
            <w:r w:rsidRPr="007D004C">
              <w:rPr>
                <w:rFonts w:ascii="PT Astra Serif" w:hAnsi="PT Astra Serif"/>
              </w:rPr>
              <w:lastRenderedPageBreak/>
              <w:t>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47,500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47,500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10.4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3 009,280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3 009,280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3 105,730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№12 -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0,600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Присоединенная тепловая нагрузка на коллекторах, </w:t>
            </w:r>
            <w:r w:rsidRPr="007D004C">
              <w:rPr>
                <w:rFonts w:ascii="PT Astra Serif" w:hAnsi="PT Astra Serif"/>
              </w:rPr>
              <w:lastRenderedPageBreak/>
              <w:t>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0,407</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0,407</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11.3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32,200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10 010,470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10 010,470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10 331,300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11.5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№14 -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12.2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1,785</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4 258,030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4 258,030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4 394,500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№16 -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w:t>
            </w:r>
            <w:r w:rsidRPr="007D004C">
              <w:rPr>
                <w:rFonts w:ascii="PT Astra Serif" w:hAnsi="PT Astra Serif"/>
              </w:rPr>
              <w:lastRenderedPageBreak/>
              <w:t>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3,290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3,290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13.2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2,502</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24,000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6 131,160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6 131,160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6 327,660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№18 -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w:t>
            </w:r>
            <w:r w:rsidRPr="007D004C">
              <w:rPr>
                <w:rFonts w:ascii="PT Astra Serif" w:hAnsi="PT Astra Serif"/>
              </w:rPr>
              <w:lastRenderedPageBreak/>
              <w:t>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14.1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5,190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1,429</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72,500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4 948,560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4 948,560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4 267,740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№21 -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8,270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7,813</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5,500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19 683,170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19 683,170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20 314,010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w:t>
            </w:r>
            <w:r w:rsidRPr="007D004C">
              <w:rPr>
                <w:rFonts w:ascii="PT Astra Serif" w:hAnsi="PT Astra Serif"/>
              </w:rPr>
              <w:lastRenderedPageBreak/>
              <w:t xml:space="preserve">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№23 -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16.1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1,380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16.2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1,322</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16.3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4,200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16.4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2 487,260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2 487,260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2 566,980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16.5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w:t>
            </w:r>
            <w:r w:rsidRPr="007D004C">
              <w:rPr>
                <w:rFonts w:ascii="PT Astra Serif" w:hAnsi="PT Astra Serif"/>
              </w:rPr>
              <w:lastRenderedPageBreak/>
              <w:t xml:space="preserve">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w:t>
            </w:r>
            <w:r w:rsidRPr="007D004C">
              <w:rPr>
                <w:rFonts w:ascii="PT Astra Serif" w:hAnsi="PT Astra Serif"/>
              </w:rPr>
              <w:lastRenderedPageBreak/>
              <w:t>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№24 -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5,920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3,181</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46,300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Отпуск тепловой </w:t>
            </w:r>
            <w:r w:rsidRPr="007D004C">
              <w:rPr>
                <w:rFonts w:ascii="PT Astra Serif" w:hAnsi="PT Astra Serif"/>
              </w:rPr>
              <w:lastRenderedPageBreak/>
              <w:t>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8 526,93</w:t>
            </w:r>
            <w:r w:rsidRPr="007D004C">
              <w:rPr>
                <w:rFonts w:ascii="PT Astra Serif" w:hAnsi="PT Astra Serif"/>
              </w:rPr>
              <w:lastRenderedPageBreak/>
              <w:t>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8 526,93</w:t>
            </w:r>
            <w:r w:rsidRPr="007D004C">
              <w:rPr>
                <w:rFonts w:ascii="PT Astra Serif" w:hAnsi="PT Astra Serif"/>
              </w:rPr>
              <w:lastRenderedPageBreak/>
              <w:t>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8 715,06</w:t>
            </w:r>
            <w:r w:rsidRPr="007D004C">
              <w:rPr>
                <w:rFonts w:ascii="PT Astra Serif" w:hAnsi="PT Astra Serif"/>
              </w:rPr>
              <w:lastRenderedPageBreak/>
              <w:t>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№25 -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8,750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8,784</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Доля резерва тепловой </w:t>
            </w:r>
            <w:r w:rsidRPr="007D004C">
              <w:rPr>
                <w:rFonts w:ascii="PT Astra Serif" w:hAnsi="PT Astra Serif"/>
              </w:rPr>
              <w:lastRenderedPageBreak/>
              <w:t>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18.4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21 689,360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21 689,360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22 384,490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№27 -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9,120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Присоединенная тепловая нагрузка на </w:t>
            </w:r>
            <w:r w:rsidRPr="007D004C">
              <w:rPr>
                <w:rFonts w:ascii="PT Astra Serif" w:hAnsi="PT Astra Serif"/>
              </w:rPr>
              <w:lastRenderedPageBreak/>
              <w:t>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7,210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7,210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19.3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20,900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20 764,950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20 764,950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19 289,330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№28 -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Установленная тепловая мощность котельной, </w:t>
            </w:r>
            <w:r w:rsidRPr="007D004C">
              <w:rPr>
                <w:rFonts w:ascii="PT Astra Serif" w:hAnsi="PT Astra Serif"/>
              </w:rPr>
              <w:lastRenderedPageBreak/>
              <w:t>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5,760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5,760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20.2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3,578</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37,900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10 118,190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10 118,190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9 517,900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20.5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Котельная №29 -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21.1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2,560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21.2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0,716</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21.3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72,000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21.4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1 545,580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1 545,580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1 595,120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21.5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БМК №17 - АО "</w:t>
            </w:r>
            <w:proofErr w:type="spellStart"/>
            <w:r w:rsidRPr="007D004C">
              <w:rPr>
                <w:rFonts w:ascii="PT Astra Serif" w:hAnsi="PT Astra Serif"/>
              </w:rPr>
              <w:t>Щекинское</w:t>
            </w:r>
            <w:proofErr w:type="spellEnd"/>
            <w:r w:rsidRPr="007D004C">
              <w:rPr>
                <w:rFonts w:ascii="PT Astra Serif" w:hAnsi="PT Astra Serif"/>
              </w:rPr>
              <w:t xml:space="preserve"> </w:t>
            </w:r>
            <w:r w:rsidRPr="007D004C">
              <w:rPr>
                <w:rFonts w:ascii="PT Astra Serif" w:hAnsi="PT Astra Serif"/>
              </w:rPr>
              <w:lastRenderedPageBreak/>
              <w:t>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22.1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9,160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4,890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46,600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14 309,450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14 309,450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14 768,060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22.5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выработку тепловой энергии котельной, </w:t>
            </w:r>
            <w:proofErr w:type="spellStart"/>
            <w:r w:rsidRPr="007D004C">
              <w:rPr>
                <w:rFonts w:ascii="PT Astra Serif" w:hAnsi="PT Astra Serif"/>
              </w:rPr>
              <w:lastRenderedPageBreak/>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БМК №22 -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 - ЕТО №1</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23.1</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1,550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23.2</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1,256</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23.3</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19,000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23.4</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4 329,680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4 329,680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4 468,450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23.5</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расход условного топлива на </w:t>
            </w:r>
            <w:r w:rsidRPr="007D004C">
              <w:rPr>
                <w:rFonts w:ascii="PT Astra Serif" w:hAnsi="PT Astra Serif"/>
              </w:rPr>
              <w:lastRenderedPageBreak/>
              <w:t xml:space="preserve">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170,490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ИТОГО по ЕТО №1 - АО «</w:t>
            </w:r>
            <w:proofErr w:type="spellStart"/>
            <w:r w:rsidRPr="007D004C">
              <w:rPr>
                <w:rFonts w:ascii="PT Astra Serif" w:hAnsi="PT Astra Serif"/>
              </w:rPr>
              <w:t>Щекинское</w:t>
            </w:r>
            <w:proofErr w:type="spellEnd"/>
            <w:r w:rsidRPr="007D004C">
              <w:rPr>
                <w:rFonts w:ascii="PT Astra Serif" w:hAnsi="PT Astra Serif"/>
              </w:rPr>
              <w:t xml:space="preserve"> жилищно-коммунальное хозяйство»</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Установленная тепловая мощность котельной,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89,860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Присоединенная тепловая нагрузка на коллекторах, Гкал/ч</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62,160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Доля резерва тепловой мощности котельной,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Отпуск тепловой энергии с коллекторов, Гкал/год</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186 663,600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186 663,600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8"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c>
          <w:tcPr>
            <w:tcW w:w="267" w:type="pct"/>
            <w:tcBorders>
              <w:top w:val="nil"/>
              <w:left w:val="nil"/>
              <w:bottom w:val="single" w:sz="4" w:space="0" w:color="000000"/>
              <w:right w:val="single" w:sz="4" w:space="0" w:color="000000"/>
            </w:tcBorders>
            <w:shd w:val="clear" w:color="auto" w:fill="auto"/>
            <w:vAlign w:val="center"/>
            <w:hideMark/>
          </w:tcPr>
          <w:p w:rsidR="00636FBB" w:rsidRPr="007D004C" w:rsidRDefault="00636FBB" w:rsidP="00636FBB">
            <w:pPr>
              <w:rPr>
                <w:rFonts w:ascii="PT Astra Serif" w:hAnsi="PT Astra Serif"/>
              </w:rPr>
            </w:pPr>
            <w:r w:rsidRPr="007D004C">
              <w:rPr>
                <w:rFonts w:ascii="PT Astra Serif" w:hAnsi="PT Astra Serif"/>
              </w:rPr>
              <w:t>186 660,690</w:t>
            </w:r>
          </w:p>
        </w:tc>
      </w:tr>
      <w:tr w:rsidR="00636FBB" w:rsidRPr="007D004C" w:rsidTr="00636FBB">
        <w:trPr>
          <w:trHeight w:val="20"/>
        </w:trPr>
        <w:tc>
          <w:tcPr>
            <w:tcW w:w="193" w:type="pct"/>
            <w:tcBorders>
              <w:top w:val="nil"/>
              <w:left w:val="single" w:sz="4" w:space="0" w:color="000000"/>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526"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xml:space="preserve">Удельный </w:t>
            </w:r>
            <w:r w:rsidRPr="007D004C">
              <w:rPr>
                <w:rFonts w:ascii="PT Astra Serif" w:hAnsi="PT Astra Serif"/>
              </w:rPr>
              <w:lastRenderedPageBreak/>
              <w:t xml:space="preserve">расход условного топлива на выработку тепловой энергии котельной, </w:t>
            </w:r>
            <w:proofErr w:type="spellStart"/>
            <w:r w:rsidRPr="007D004C">
              <w:rPr>
                <w:rFonts w:ascii="PT Astra Serif" w:hAnsi="PT Astra Serif"/>
              </w:rPr>
              <w:t>кгут</w:t>
            </w:r>
            <w:proofErr w:type="spellEnd"/>
            <w:r w:rsidRPr="007D004C">
              <w:rPr>
                <w:rFonts w:ascii="PT Astra Serif" w:hAnsi="PT Astra Serif"/>
              </w:rPr>
              <w:t>/Гкал</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lastRenderedPageBreak/>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8"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c>
          <w:tcPr>
            <w:tcW w:w="267" w:type="pct"/>
            <w:tcBorders>
              <w:top w:val="nil"/>
              <w:left w:val="nil"/>
              <w:bottom w:val="single" w:sz="4" w:space="0" w:color="000000"/>
              <w:right w:val="single" w:sz="4" w:space="0" w:color="000000"/>
            </w:tcBorders>
            <w:shd w:val="clear" w:color="D9EAF7" w:fill="D9EAF7"/>
            <w:vAlign w:val="center"/>
            <w:hideMark/>
          </w:tcPr>
          <w:p w:rsidR="00636FBB" w:rsidRPr="007D004C" w:rsidRDefault="00636FBB" w:rsidP="00636FBB">
            <w:pPr>
              <w:rPr>
                <w:rFonts w:ascii="PT Astra Serif" w:hAnsi="PT Astra Serif"/>
              </w:rPr>
            </w:pPr>
            <w:r w:rsidRPr="007D004C">
              <w:rPr>
                <w:rFonts w:ascii="PT Astra Serif" w:hAnsi="PT Astra Serif"/>
              </w:rPr>
              <w:t> </w:t>
            </w:r>
          </w:p>
        </w:tc>
      </w:tr>
    </w:tbl>
    <w:p w:rsidR="00636FBB" w:rsidRPr="007D004C" w:rsidRDefault="00636FBB" w:rsidP="001F14F7">
      <w:pPr>
        <w:ind w:left="-567" w:firstLine="567"/>
        <w:jc w:val="both"/>
        <w:rPr>
          <w:rFonts w:ascii="PT Astra Serif" w:hAnsi="PT Astra Serif"/>
          <w:sz w:val="28"/>
        </w:rPr>
      </w:pPr>
    </w:p>
    <w:p w:rsidR="00636FBB" w:rsidRPr="007D004C" w:rsidRDefault="00636FBB" w:rsidP="001F14F7">
      <w:pPr>
        <w:ind w:left="-567" w:firstLine="567"/>
        <w:jc w:val="both"/>
        <w:rPr>
          <w:rFonts w:ascii="PT Astra Serif" w:hAnsi="PT Astra Serif"/>
          <w:sz w:val="28"/>
        </w:rPr>
      </w:pPr>
    </w:p>
    <w:p w:rsidR="00636FBB" w:rsidRPr="007D004C" w:rsidRDefault="00636FBB" w:rsidP="001F14F7">
      <w:pPr>
        <w:ind w:left="-567" w:firstLine="567"/>
        <w:jc w:val="both"/>
        <w:rPr>
          <w:rFonts w:ascii="PT Astra Serif" w:hAnsi="PT Astra Serif"/>
          <w:sz w:val="28"/>
        </w:rPr>
      </w:pPr>
    </w:p>
    <w:p w:rsidR="00636FBB" w:rsidRPr="007D004C" w:rsidRDefault="00636FBB" w:rsidP="001F14F7">
      <w:pPr>
        <w:ind w:left="-567" w:firstLine="567"/>
        <w:jc w:val="both"/>
        <w:rPr>
          <w:rFonts w:ascii="PT Astra Serif" w:hAnsi="PT Astra Serif"/>
          <w:sz w:val="28"/>
        </w:rPr>
        <w:sectPr w:rsidR="00636FBB" w:rsidRPr="007D004C" w:rsidSect="00A05E38">
          <w:pgSz w:w="16839" w:h="11907" w:orient="landscape" w:code="9"/>
          <w:pgMar w:top="1701" w:right="1134" w:bottom="850" w:left="1134" w:header="709" w:footer="709" w:gutter="0"/>
          <w:cols w:space="720"/>
          <w:docGrid w:linePitch="600" w:charSpace="32768"/>
        </w:sectPr>
      </w:pPr>
    </w:p>
    <w:p w:rsidR="00636FBB" w:rsidRPr="007D004C" w:rsidRDefault="00636FBB" w:rsidP="00636FBB">
      <w:pPr>
        <w:jc w:val="both"/>
        <w:rPr>
          <w:rFonts w:ascii="PT Astra Serif" w:hAnsi="PT Astra Serif"/>
          <w:b/>
          <w:sz w:val="28"/>
        </w:rPr>
      </w:pPr>
      <w:r w:rsidRPr="007D004C">
        <w:rPr>
          <w:rFonts w:ascii="PT Astra Serif" w:hAnsi="PT Astra Serif"/>
          <w:b/>
          <w:sz w:val="28"/>
        </w:rPr>
        <w:lastRenderedPageBreak/>
        <w:t>15.</w:t>
      </w:r>
      <w:r w:rsidRPr="007D004C">
        <w:rPr>
          <w:rFonts w:ascii="PT Astra Serif" w:hAnsi="PT Astra Serif"/>
          <w:b/>
          <w:sz w:val="28"/>
        </w:rPr>
        <w:tab/>
        <w:t>ЦЕНОВЫЕ (ТАРИФНЫЕ) ПОСЛЕДСТВИЯ</w:t>
      </w:r>
    </w:p>
    <w:p w:rsidR="00636FBB" w:rsidRPr="007D004C" w:rsidRDefault="00636FBB" w:rsidP="00636FBB">
      <w:pPr>
        <w:jc w:val="both"/>
        <w:rPr>
          <w:rFonts w:ascii="PT Astra Serif" w:hAnsi="PT Astra Serif"/>
          <w:b/>
          <w:sz w:val="28"/>
        </w:rPr>
      </w:pPr>
    </w:p>
    <w:p w:rsidR="00636FBB" w:rsidRPr="007D004C" w:rsidRDefault="00636FBB" w:rsidP="007D004C">
      <w:pPr>
        <w:spacing w:line="340" w:lineRule="exact"/>
        <w:ind w:firstLine="709"/>
        <w:jc w:val="both"/>
        <w:rPr>
          <w:rFonts w:ascii="PT Astra Serif" w:hAnsi="PT Astra Serif"/>
          <w:b/>
          <w:sz w:val="28"/>
        </w:rPr>
      </w:pPr>
      <w:r w:rsidRPr="007D004C">
        <w:rPr>
          <w:rFonts w:ascii="PT Astra Serif" w:hAnsi="PT Astra Serif"/>
          <w:b/>
          <w:sz w:val="28"/>
        </w:rPr>
        <w:t>15.1.</w:t>
      </w:r>
      <w:r w:rsidRPr="007D004C">
        <w:rPr>
          <w:rFonts w:ascii="PT Astra Serif" w:hAnsi="PT Astra Serif"/>
          <w:b/>
          <w:sz w:val="28"/>
        </w:rPr>
        <w:tab/>
        <w:t>Результаты расчетов и оценки ценовых (тарифных) последствий реализации предлагаемых проектов схемы теплоснабжения для потребителя</w:t>
      </w:r>
    </w:p>
    <w:p w:rsidR="00636FBB" w:rsidRPr="007D004C" w:rsidRDefault="00636FBB" w:rsidP="007D004C">
      <w:pPr>
        <w:spacing w:line="340" w:lineRule="exact"/>
        <w:ind w:firstLine="709"/>
        <w:jc w:val="both"/>
        <w:rPr>
          <w:rFonts w:ascii="PT Astra Serif" w:hAnsi="PT Astra Serif"/>
          <w:b/>
          <w:sz w:val="28"/>
        </w:rPr>
      </w:pP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Оценка уровней тарифов, инвестиционных составляющих в тарифах (инвестиционных надбавок), платы (тарифа) за подключение (присоединение), необходимых для реализации Программы, проведена на основании и с учетом следующих нормативных документов:</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w:t>
      </w:r>
      <w:r w:rsidRPr="007D004C">
        <w:rPr>
          <w:rFonts w:ascii="PT Astra Serif" w:hAnsi="PT Astra Serif"/>
          <w:sz w:val="28"/>
        </w:rPr>
        <w:tab/>
        <w:t>Прогноз долгосрочного социально-экономического развития Российской Федерации на период до 2036 года (целевой сценарий).</w:t>
      </w:r>
    </w:p>
    <w:p w:rsidR="00636FBB" w:rsidRPr="007D004C" w:rsidRDefault="00636FBB" w:rsidP="007D004C">
      <w:pPr>
        <w:spacing w:line="340" w:lineRule="exact"/>
        <w:ind w:firstLine="709"/>
        <w:jc w:val="both"/>
        <w:rPr>
          <w:rFonts w:ascii="PT Astra Serif" w:hAnsi="PT Astra Serif"/>
          <w:sz w:val="28"/>
        </w:rPr>
      </w:pP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Прогноз тарифа представлен в таблице ниже. Тарифно-балансовые расчетные модели теплоснабжения потребителей выполнены с учетом реализации мероприятий настоящей схемы теплоснабжения. Расчет выполнен в целом по источникам теплоснабжения и тепловым сетям АО «ЩЖКХ», расположенным на территории муниципального образования.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Значения тарифов на 2025 и 2026 годы приняты в соответствии с решениями комитета Тульской области по тарифам (постановления от 17.12.2024 № 49/3 и от 17.12.2025 № 47) как среднегодовые величины.</w:t>
      </w:r>
    </w:p>
    <w:p w:rsidR="00636FBB" w:rsidRPr="007D004C" w:rsidRDefault="00636FBB" w:rsidP="007D004C">
      <w:pPr>
        <w:spacing w:line="340" w:lineRule="exact"/>
        <w:ind w:firstLine="709"/>
        <w:jc w:val="both"/>
        <w:rPr>
          <w:rFonts w:ascii="PT Astra Serif" w:hAnsi="PT Astra Serif"/>
          <w:sz w:val="28"/>
        </w:rPr>
      </w:pPr>
    </w:p>
    <w:p w:rsidR="00636FBB" w:rsidRPr="007D004C" w:rsidRDefault="00B769E4" w:rsidP="007D004C">
      <w:pPr>
        <w:spacing w:line="340" w:lineRule="exact"/>
        <w:ind w:firstLine="709"/>
        <w:jc w:val="both"/>
        <w:rPr>
          <w:rFonts w:ascii="PT Astra Serif" w:hAnsi="PT Astra Serif"/>
          <w:b/>
        </w:rPr>
      </w:pPr>
      <w:r>
        <w:rPr>
          <w:rFonts w:ascii="PT Astra Serif" w:hAnsi="PT Astra Serif"/>
          <w:b/>
        </w:rPr>
        <w:t>Таблица 16</w:t>
      </w:r>
      <w:r w:rsidR="00636FBB" w:rsidRPr="007D004C">
        <w:rPr>
          <w:rFonts w:ascii="PT Astra Serif" w:hAnsi="PT Astra Serif"/>
          <w:b/>
        </w:rPr>
        <w:t xml:space="preserve"> – Тарифно-балансовые расчетные модели теплоснабжения потребителей (АО «ЩЖКХ», руб./Гкал без НДС)</w:t>
      </w:r>
    </w:p>
    <w:tbl>
      <w:tblPr>
        <w:tblW w:w="5306" w:type="pct"/>
        <w:tblInd w:w="-572" w:type="dxa"/>
        <w:tblLayout w:type="fixed"/>
        <w:tblCellMar>
          <w:left w:w="28" w:type="dxa"/>
          <w:right w:w="28" w:type="dxa"/>
        </w:tblCellMar>
        <w:tblLook w:val="04A0" w:firstRow="1" w:lastRow="0" w:firstColumn="1" w:lastColumn="0" w:noHBand="0" w:noVBand="1"/>
      </w:tblPr>
      <w:tblGrid>
        <w:gridCol w:w="1144"/>
        <w:gridCol w:w="712"/>
        <w:gridCol w:w="716"/>
        <w:gridCol w:w="618"/>
        <w:gridCol w:w="524"/>
        <w:gridCol w:w="524"/>
        <w:gridCol w:w="524"/>
        <w:gridCol w:w="524"/>
        <w:gridCol w:w="524"/>
        <w:gridCol w:w="523"/>
        <w:gridCol w:w="523"/>
        <w:gridCol w:w="523"/>
        <w:gridCol w:w="523"/>
        <w:gridCol w:w="523"/>
        <w:gridCol w:w="523"/>
        <w:gridCol w:w="523"/>
        <w:gridCol w:w="517"/>
      </w:tblGrid>
      <w:tr w:rsidR="00636FBB" w:rsidRPr="007D004C" w:rsidTr="00636FBB">
        <w:trPr>
          <w:trHeight w:val="480"/>
          <w:tblHeader/>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Наименование</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2025</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2026</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2027</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2028</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2029</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2030</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2031</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2032</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2033</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2034</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2035</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2036</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2037</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2038</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2039</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b/>
                <w:bCs/>
                <w:color w:val="000000"/>
                <w:szCs w:val="18"/>
              </w:rPr>
            </w:pPr>
            <w:r w:rsidRPr="007D004C">
              <w:rPr>
                <w:rFonts w:ascii="PT Astra Serif" w:hAnsi="PT Astra Serif"/>
                <w:b/>
                <w:bCs/>
                <w:color w:val="000000"/>
                <w:szCs w:val="23"/>
              </w:rPr>
              <w:t>2040</w:t>
            </w:r>
          </w:p>
        </w:tc>
      </w:tr>
      <w:tr w:rsidR="00636FBB" w:rsidRPr="007D004C" w:rsidTr="00636FBB">
        <w:trPr>
          <w:trHeight w:val="510"/>
        </w:trPr>
        <w:tc>
          <w:tcPr>
            <w:tcW w:w="572" w:type="pct"/>
            <w:tcBorders>
              <w:top w:val="nil"/>
              <w:left w:val="single" w:sz="4" w:space="0" w:color="auto"/>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АО «ЩЖКХ»</w:t>
            </w:r>
          </w:p>
        </w:tc>
        <w:tc>
          <w:tcPr>
            <w:tcW w:w="356"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2 148</w:t>
            </w:r>
          </w:p>
        </w:tc>
        <w:tc>
          <w:tcPr>
            <w:tcW w:w="358"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2 455</w:t>
            </w:r>
          </w:p>
        </w:tc>
        <w:tc>
          <w:tcPr>
            <w:tcW w:w="309"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2 553</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2 655</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2 761</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2 872</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2 987</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3 106</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3 230</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3 360</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3 494</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3 634</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3 780</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3 931</w:t>
            </w:r>
          </w:p>
        </w:tc>
        <w:tc>
          <w:tcPr>
            <w:tcW w:w="262"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4 088</w:t>
            </w:r>
          </w:p>
        </w:tc>
        <w:tc>
          <w:tcPr>
            <w:tcW w:w="259" w:type="pct"/>
            <w:tcBorders>
              <w:top w:val="nil"/>
              <w:left w:val="nil"/>
              <w:bottom w:val="single" w:sz="4" w:space="0" w:color="auto"/>
              <w:right w:val="single" w:sz="4" w:space="0" w:color="auto"/>
            </w:tcBorders>
            <w:shd w:val="clear" w:color="auto" w:fill="auto"/>
            <w:vAlign w:val="center"/>
            <w:hideMark/>
          </w:tcPr>
          <w:p w:rsidR="00636FBB" w:rsidRPr="007D004C" w:rsidRDefault="00636FBB" w:rsidP="007D004C">
            <w:pPr>
              <w:spacing w:line="340" w:lineRule="exact"/>
              <w:ind w:firstLine="709"/>
              <w:jc w:val="both"/>
              <w:rPr>
                <w:rFonts w:ascii="PT Astra Serif" w:hAnsi="PT Astra Serif"/>
                <w:color w:val="000000"/>
                <w:szCs w:val="18"/>
              </w:rPr>
            </w:pPr>
            <w:r w:rsidRPr="007D004C">
              <w:rPr>
                <w:rFonts w:ascii="PT Astra Serif" w:hAnsi="PT Astra Serif"/>
                <w:color w:val="000000"/>
                <w:szCs w:val="23"/>
              </w:rPr>
              <w:t>4 252</w:t>
            </w:r>
          </w:p>
        </w:tc>
      </w:tr>
    </w:tbl>
    <w:p w:rsidR="00636FBB" w:rsidRPr="007D004C" w:rsidRDefault="00636FBB" w:rsidP="007D004C">
      <w:pPr>
        <w:spacing w:line="340" w:lineRule="exact"/>
        <w:ind w:firstLine="709"/>
        <w:jc w:val="both"/>
        <w:rPr>
          <w:rFonts w:ascii="PT Astra Serif" w:hAnsi="PT Astra Serif"/>
          <w:sz w:val="28"/>
        </w:rPr>
      </w:pP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Примечания: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w:t>
      </w:r>
      <w:r w:rsidRPr="007D004C">
        <w:rPr>
          <w:rFonts w:ascii="PT Astra Serif" w:hAnsi="PT Astra Serif"/>
          <w:sz w:val="28"/>
        </w:rPr>
        <w:tab/>
        <w:t>Для 2025 года указан среднегодовой тариф, рассчитанный как среднее арифметическое между тарифом первого полугодия (2014,40 руб./Гкал) и второго полугодия (2282,38 руб./Гкал).</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w:t>
      </w:r>
      <w:r w:rsidRPr="007D004C">
        <w:rPr>
          <w:rFonts w:ascii="PT Astra Serif" w:hAnsi="PT Astra Serif"/>
          <w:sz w:val="28"/>
        </w:rPr>
        <w:tab/>
        <w:t>Для 2026 года – среднегодовой тариф между первым полугодием (2407,96 руб./Гкал) и вторым полугодием (2502,56 руб./Гкал).</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 </w:t>
      </w:r>
    </w:p>
    <w:p w:rsidR="00636FBB" w:rsidRPr="007D004C" w:rsidRDefault="00636FBB" w:rsidP="007D004C">
      <w:pPr>
        <w:spacing w:line="340" w:lineRule="exact"/>
        <w:ind w:firstLine="709"/>
        <w:jc w:val="both"/>
        <w:rPr>
          <w:rFonts w:ascii="PT Astra Serif" w:hAnsi="PT Astra Serif"/>
          <w:sz w:val="28"/>
        </w:rPr>
      </w:pPr>
    </w:p>
    <w:p w:rsidR="00636FBB" w:rsidRPr="007D004C" w:rsidRDefault="00636FBB" w:rsidP="007D004C">
      <w:pPr>
        <w:spacing w:line="340" w:lineRule="exact"/>
        <w:ind w:firstLine="709"/>
        <w:jc w:val="both"/>
        <w:rPr>
          <w:rFonts w:ascii="PT Astra Serif" w:hAnsi="PT Astra Serif"/>
          <w:sz w:val="28"/>
        </w:rPr>
      </w:pPr>
    </w:p>
    <w:p w:rsidR="00636FBB" w:rsidRPr="007D004C" w:rsidRDefault="00636FBB" w:rsidP="007D004C">
      <w:pPr>
        <w:spacing w:line="340" w:lineRule="exact"/>
        <w:ind w:firstLine="709"/>
        <w:jc w:val="both"/>
        <w:rPr>
          <w:rFonts w:ascii="PT Astra Serif" w:hAnsi="PT Astra Serif"/>
          <w:sz w:val="28"/>
        </w:rPr>
      </w:pPr>
    </w:p>
    <w:p w:rsidR="00636FBB" w:rsidRPr="007D004C" w:rsidRDefault="00636FBB" w:rsidP="007D004C">
      <w:pPr>
        <w:spacing w:line="340" w:lineRule="exact"/>
        <w:ind w:firstLine="709"/>
        <w:jc w:val="both"/>
        <w:rPr>
          <w:rFonts w:ascii="PT Astra Serif" w:hAnsi="PT Astra Serif"/>
          <w:sz w:val="28"/>
        </w:rPr>
      </w:pPr>
    </w:p>
    <w:p w:rsidR="00636FBB" w:rsidRPr="007D004C" w:rsidRDefault="00636FBB" w:rsidP="007D004C">
      <w:pPr>
        <w:spacing w:line="340" w:lineRule="exact"/>
        <w:ind w:firstLine="709"/>
        <w:jc w:val="both"/>
        <w:rPr>
          <w:rFonts w:ascii="PT Astra Serif" w:hAnsi="PT Astra Serif"/>
          <w:sz w:val="28"/>
        </w:rPr>
      </w:pPr>
    </w:p>
    <w:p w:rsidR="00636FBB" w:rsidRPr="007D004C" w:rsidRDefault="00636FBB" w:rsidP="007D004C">
      <w:pPr>
        <w:spacing w:line="340" w:lineRule="exact"/>
        <w:ind w:firstLine="709"/>
        <w:jc w:val="both"/>
        <w:rPr>
          <w:rFonts w:ascii="PT Astra Serif" w:hAnsi="PT Astra Serif"/>
          <w:b/>
          <w:sz w:val="28"/>
        </w:rPr>
      </w:pPr>
      <w:r w:rsidRPr="007D004C">
        <w:rPr>
          <w:rFonts w:ascii="PT Astra Serif" w:hAnsi="PT Astra Serif"/>
          <w:b/>
          <w:sz w:val="28"/>
        </w:rPr>
        <w:lastRenderedPageBreak/>
        <w:t>16.</w:t>
      </w:r>
      <w:r w:rsidRPr="007D004C">
        <w:rPr>
          <w:rFonts w:ascii="PT Astra Serif" w:hAnsi="PT Astra Serif"/>
          <w:b/>
          <w:sz w:val="28"/>
        </w:rPr>
        <w:tab/>
        <w:t>СПИСОК ИСПОЛЬЗОВАННЫХ ИСТОЧНИКОВ</w:t>
      </w:r>
    </w:p>
    <w:p w:rsidR="00636FBB" w:rsidRPr="007D004C" w:rsidRDefault="00636FBB" w:rsidP="007D004C">
      <w:pPr>
        <w:spacing w:line="340" w:lineRule="exact"/>
        <w:ind w:firstLine="709"/>
        <w:jc w:val="both"/>
        <w:rPr>
          <w:rFonts w:ascii="PT Astra Serif" w:hAnsi="PT Astra Serif"/>
          <w:b/>
          <w:sz w:val="28"/>
        </w:rPr>
      </w:pP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Федеральные конституционные законы и федеральные законы:</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 Федеральный закон от 27.07.2010 № 190-ФЗ «О теплоснабжении».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 Федеральный закон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3. Федеральный закон от 23.08.1996 № 127-ФЗ «О науке и государственной научно-технической политике».</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4. Федеральный закон от 06.10.2003 № 131-ФЗ «Об общих принципах организации местного самоуправления в Российской Федерации».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5.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6. Федеральный закон от 21.07.1997 № 116-ФЗ «О промышленной безопасности опасных производственных объектов».</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Указы и распоряжения Президента Российской Федерации: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7. Перечень поручений Президента Российской Федерации по итогам совещания по вопросам прохождения осенне-зимнего отопительного периода от 29.12.2021 № Пр-325.</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Постановления Правительства Российской Федерации: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 xml:space="preserve">8. Постановление Правительства Российской Федерации от 26.01.2023 № 110 «О стандартах раскрытия информации теплоснабжающими организациями, </w:t>
      </w:r>
      <w:proofErr w:type="spellStart"/>
      <w:r w:rsidRPr="007D004C">
        <w:rPr>
          <w:rFonts w:ascii="PT Astra Serif" w:hAnsi="PT Astra Serif"/>
          <w:sz w:val="28"/>
        </w:rPr>
        <w:t>теплосетевыми</w:t>
      </w:r>
      <w:proofErr w:type="spellEnd"/>
      <w:r w:rsidRPr="007D004C">
        <w:rPr>
          <w:rFonts w:ascii="PT Astra Serif" w:hAnsi="PT Astra Serif"/>
          <w:sz w:val="28"/>
        </w:rPr>
        <w:t xml:space="preserve"> организациями и органами регулирования тарифов в сфере теплоснабжения».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 xml:space="preserve">9. Постановление Правительства Российской Федерации от 22.02.2012 № 154 «О требованиях к схемам теплоснабжения, порядку их разработки и утверждения». </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10.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11. Постановление Правительства Российской Федерации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12. Постановление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lastRenderedPageBreak/>
        <w:t xml:space="preserve">13. Постановление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 xml:space="preserve">Нормативные правовые акты федеральных органов исполнительной власти, иных государственных органов Российской Федерации, их должностных лиц и пр.: </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14. Приказ Министерства строительства и жилищно-коммунального хозяйства Российской Федерации от 17.03.2014 № 99/</w:t>
      </w:r>
      <w:proofErr w:type="spellStart"/>
      <w:r w:rsidRPr="007D004C">
        <w:rPr>
          <w:rFonts w:ascii="PT Astra Serif" w:hAnsi="PT Astra Serif"/>
          <w:sz w:val="28"/>
        </w:rPr>
        <w:t>пр</w:t>
      </w:r>
      <w:proofErr w:type="spellEnd"/>
      <w:r w:rsidRPr="007D004C">
        <w:rPr>
          <w:rFonts w:ascii="PT Astra Serif" w:hAnsi="PT Astra Serif"/>
          <w:sz w:val="28"/>
        </w:rPr>
        <w:t xml:space="preserve"> «Об утверждении Методики осуществления коммерческого учета тепловой энергии, теплоносителя».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15. Приказ Министерства энергетики Российской Федерации от 24.03.2003 № 115 «Об утверждении Правил технической эксплуатации тепловых энергоустановок».</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16. Приказ Министерства строительства и жилищно-коммунального хозяйства Российской Федерации от 05.03.2025 № 133/</w:t>
      </w:r>
      <w:proofErr w:type="spellStart"/>
      <w:r w:rsidRPr="007D004C">
        <w:rPr>
          <w:rFonts w:ascii="PT Astra Serif" w:hAnsi="PT Astra Serif"/>
          <w:sz w:val="28"/>
        </w:rPr>
        <w:t>пр</w:t>
      </w:r>
      <w:proofErr w:type="spellEnd"/>
      <w:r w:rsidRPr="007D004C">
        <w:rPr>
          <w:rFonts w:ascii="PT Astra Serif" w:hAnsi="PT Astra Serif"/>
          <w:sz w:val="28"/>
        </w:rPr>
        <w:t xml:space="preserve"> «Об утверждении укрупненных нормативов цены строительства «Укрупненные нормативы цены строительства. НЦС 81-02-16-2025. Сборник № 16. Малые архитектурные формы».</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17. Приказ Министерства строительства и жилищно-коммунального хозяйства Российской Федерации от 05.03.2025 № 130/</w:t>
      </w:r>
      <w:proofErr w:type="spellStart"/>
      <w:r w:rsidRPr="007D004C">
        <w:rPr>
          <w:rFonts w:ascii="PT Astra Serif" w:hAnsi="PT Astra Serif"/>
          <w:sz w:val="28"/>
        </w:rPr>
        <w:t>пр</w:t>
      </w:r>
      <w:proofErr w:type="spellEnd"/>
      <w:r w:rsidRPr="007D004C">
        <w:rPr>
          <w:rFonts w:ascii="PT Astra Serif" w:hAnsi="PT Astra Serif"/>
          <w:sz w:val="28"/>
        </w:rPr>
        <w:t xml:space="preserve"> «Об утверждении укрупненных нормативов цены строительства «Укрупненные нормативы цены строительства. НЦС 81-02-13-2025. Сборник № 13. Наружные тепловые сети».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18. Приказ Министерства строительства и жилищно-коммунального хозяйства Российской Федерации от 05.03.2025 № 134/</w:t>
      </w:r>
      <w:proofErr w:type="spellStart"/>
      <w:r w:rsidRPr="007D004C">
        <w:rPr>
          <w:rFonts w:ascii="PT Astra Serif" w:hAnsi="PT Astra Serif"/>
          <w:sz w:val="28"/>
        </w:rPr>
        <w:t>пр</w:t>
      </w:r>
      <w:proofErr w:type="spellEnd"/>
      <w:r w:rsidRPr="007D004C">
        <w:rPr>
          <w:rFonts w:ascii="PT Astra Serif" w:hAnsi="PT Astra Serif"/>
          <w:sz w:val="28"/>
        </w:rPr>
        <w:t xml:space="preserve"> «Об утверждении укрупненных нормативов цены строительства «Укрупненные нормативы цены строительства. НЦС 81-02-17-2025. Сборник № 17. Озеленение».</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19. Приказ Министерства строительства и жилищно-коммунального хозяйства Российской Федерации от 05.03.2025 № 136/</w:t>
      </w:r>
      <w:proofErr w:type="spellStart"/>
      <w:r w:rsidRPr="007D004C">
        <w:rPr>
          <w:rFonts w:ascii="PT Astra Serif" w:hAnsi="PT Astra Serif"/>
          <w:sz w:val="28"/>
        </w:rPr>
        <w:t>пр</w:t>
      </w:r>
      <w:proofErr w:type="spellEnd"/>
      <w:r w:rsidRPr="007D004C">
        <w:rPr>
          <w:rFonts w:ascii="PT Astra Serif" w:hAnsi="PT Astra Serif"/>
          <w:sz w:val="28"/>
        </w:rPr>
        <w:t xml:space="preserve"> «Об утверждении укрупненных нормативов цены строительства «Укрупненные нормативы цены строительства. НЦС 81-02-19-2025. Сборник № 19. Здания и сооружения городской инфраструктуры».</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20. Приказ Министерства энергетики Российской Федерации от 05.03.2019 № 212 «Об утверждении Методических указаний по разработке схем теплоснабжения».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lastRenderedPageBreak/>
        <w:t>21. Приказ Государственного комитета Российской Федерации по строительству и жилищно-коммунальному комплексу от 01.10.2001 № 225 «Об утверждении Методики определения нормативных значений показателей функционирования водяных тепловых сетей систем коммунального теплоснабжения».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22. Приказ Министерства энергетики Российской Федерации от 24.06.2003 № 254 «Об утверждении Инструкции по продлению срока безопасной эксплуатации паровых котлов с рабочим давлением до 4 МПа включительно и водогрейных котлов с температурой выше 115 °C» (СО 153-34.17.469-2003).</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23. Приказ Министерства энергетики Российской Федерации от 30.06.2003 № 278 «Об утверждении актов Минэнерго России по вопросам энергетической эффективности тепловых сетей» (Методические указания по составлению энергетической характеристики для систем транспорта тепловой энергии по показателю «тепловые потери» № СО 153-34.20.523(3)-2003).</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24. Приказ Государственного комитета Российской Федерации по строительству и жилищно-коммунальному комплексу от 13.12.2000 № 285 «Об утверждении Типовой инструкции по технической эксплуатации тепловых сетей систем коммунального теплоснабжения» (МДК 4-02.2001).</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25. Приказ Министерства регионального развития Российской Федерации от 26.07.2013 № 310 «Об утверждении Методических указаний по анализу показателей, используемых для оценки надежности систем теплоснабжения».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26. Приказ Министерства строительства и жилищно-коммунального хозяйства Российской Федерации от 29.05.2019 № 314/</w:t>
      </w:r>
      <w:proofErr w:type="spellStart"/>
      <w:r w:rsidRPr="007D004C">
        <w:rPr>
          <w:rFonts w:ascii="PT Astra Serif" w:hAnsi="PT Astra Serif"/>
          <w:sz w:val="28"/>
        </w:rPr>
        <w:t>пр</w:t>
      </w:r>
      <w:proofErr w:type="spellEnd"/>
      <w:r w:rsidRPr="007D004C">
        <w:rPr>
          <w:rFonts w:ascii="PT Astra Serif" w:hAnsi="PT Astra Serif"/>
          <w:sz w:val="28"/>
        </w:rPr>
        <w:t xml:space="preserve"> «Об утверждении Методики разработки и применения укрупненных нормативов цены строительства, а также порядка их утверждения».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27. Приказ Министерства энергетики Российской Федерации от 30.12.2008 № 323 «Об утверждении порядка определения нормативов удельного расхода топлива при производстве электрической и тепловой энергии».</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28. Приказ Министерства энергетики Российской Федерации от 30.12.2008 № 325 «Об утверждении порядка определения нормативов технологических потерь при передаче тепловой энергии, теплоносителя».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 xml:space="preserve">29. Приказ Министерства энергетики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w:t>
      </w:r>
      <w:r w:rsidRPr="007D004C">
        <w:rPr>
          <w:rFonts w:ascii="PT Astra Serif" w:hAnsi="PT Astra Serif"/>
          <w:sz w:val="28"/>
        </w:rPr>
        <w:lastRenderedPageBreak/>
        <w:t>числе в целях государственного регулирования цен (тарифов) в сфере теплоснабжения».</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 xml:space="preserve">30. Приказ Федеральной службы по экологическому, технологическому и атомному надзору от 15.12.2020 № 535 «Об утверждении федеральных норм и правил в области промышленной безопасности </w:t>
      </w:r>
      <w:r w:rsidR="007D004C">
        <w:rPr>
          <w:rFonts w:ascii="PT Astra Serif" w:hAnsi="PT Astra Serif"/>
          <w:sz w:val="28"/>
        </w:rPr>
        <w:t>«</w:t>
      </w:r>
      <w:r w:rsidRPr="007D004C">
        <w:rPr>
          <w:rFonts w:ascii="PT Astra Serif" w:hAnsi="PT Astra Serif"/>
          <w:sz w:val="28"/>
        </w:rPr>
        <w:t>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31. Приказ Министерства энергетики Российской Федерации от 27.11.2020 № 1062 «Об утверждении Порядка создания и использования тепловыми электростанциями запасов топлива, в том числе в отопительный сезон».</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32. Приказ Министерства строительства и жилищно-коммунального хозяйства Российской Федерации от 17.11.2017 № 1550/</w:t>
      </w:r>
      <w:proofErr w:type="spellStart"/>
      <w:r w:rsidRPr="007D004C">
        <w:rPr>
          <w:rFonts w:ascii="PT Astra Serif" w:hAnsi="PT Astra Serif"/>
          <w:sz w:val="28"/>
        </w:rPr>
        <w:t>пр</w:t>
      </w:r>
      <w:proofErr w:type="spellEnd"/>
      <w:r w:rsidRPr="007D004C">
        <w:rPr>
          <w:rFonts w:ascii="PT Astra Serif" w:hAnsi="PT Astra Serif"/>
          <w:sz w:val="28"/>
        </w:rPr>
        <w:t xml:space="preserve"> «Об утверждении Требований энергетической эффективности зданий, строений, сооружений».</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33. Межгосударственный стандарт ГОСТ 7.32-2017 «Система стандартов по информации, библиотечному и издательскому делу. Отчет о научно-исследовательской работе. Структура и правила оформления», введенный в действие приказом Федерального агентства по техническому регулированию и метрологии от 24.10.2017 № 1494-ст.</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34. Национальный стандарт Российской Федерации ГОСТ Р 15.101-2021 «Система разработки и постановки продукции на производство. Порядок выполнения научно-исследовательских работ», утвержденный и введенный в действие приказом Федерального агентства по техническому регулированию и метрологии от 24.08.2021 № 784-ст.</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35. Свод правил СП 30.13330.2020 «СНиП 2.04.01-85* Внутренний водопровод и канализация зданий», утвержденный приказом Министерства строительства и жилищно-коммунального хозяйства Российской Федерации от 30.12.2020 № 920/пр.</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 xml:space="preserve">36. Свод правил по проектированию и строительству СП 41-105-2002 «Проектирование и строительство тепловых сетей </w:t>
      </w:r>
      <w:proofErr w:type="spellStart"/>
      <w:r w:rsidRPr="007D004C">
        <w:rPr>
          <w:rFonts w:ascii="PT Astra Serif" w:hAnsi="PT Astra Serif"/>
          <w:sz w:val="28"/>
        </w:rPr>
        <w:t>бесканальной</w:t>
      </w:r>
      <w:proofErr w:type="spellEnd"/>
      <w:r w:rsidRPr="007D004C">
        <w:rPr>
          <w:rFonts w:ascii="PT Astra Serif" w:hAnsi="PT Astra Serif"/>
          <w:sz w:val="28"/>
        </w:rPr>
        <w:t xml:space="preserve"> прокладки из стальных труб с индустриальной тепловой изоляцией из </w:t>
      </w:r>
      <w:proofErr w:type="spellStart"/>
      <w:r w:rsidRPr="007D004C">
        <w:rPr>
          <w:rFonts w:ascii="PT Astra Serif" w:hAnsi="PT Astra Serif"/>
          <w:sz w:val="28"/>
        </w:rPr>
        <w:t>пенополиуретана</w:t>
      </w:r>
      <w:proofErr w:type="spellEnd"/>
      <w:r w:rsidRPr="007D004C">
        <w:rPr>
          <w:rFonts w:ascii="PT Astra Serif" w:hAnsi="PT Astra Serif"/>
          <w:sz w:val="28"/>
        </w:rPr>
        <w:t xml:space="preserve"> в полиэтиленовой оболочке», одобренный постановлением Государственного комитета Российской Федерации по строительству и жилищно-коммунальному комплексу от 26.12.2002 № 168.</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37. Свод правил СП 42.13330.2016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30.12.2016 №</w:t>
      </w:r>
      <w:r w:rsidR="007D004C">
        <w:rPr>
          <w:rFonts w:ascii="PT Astra Serif" w:hAnsi="PT Astra Serif"/>
          <w:sz w:val="28"/>
        </w:rPr>
        <w:t> </w:t>
      </w:r>
      <w:r w:rsidRPr="007D004C">
        <w:rPr>
          <w:rFonts w:ascii="PT Astra Serif" w:hAnsi="PT Astra Serif"/>
          <w:sz w:val="28"/>
        </w:rPr>
        <w:t>1034/пр.</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 xml:space="preserve">38. Свод правил СП 50.13330.2012 «СНиП 23-02-2003. Тепловая защита зданий». Актуализированная редакция СНиП 23-02-2003, утвержденный </w:t>
      </w:r>
      <w:r w:rsidRPr="007D004C">
        <w:rPr>
          <w:rFonts w:ascii="PT Astra Serif" w:hAnsi="PT Astra Serif"/>
          <w:sz w:val="28"/>
        </w:rPr>
        <w:lastRenderedPageBreak/>
        <w:t>приказом Министерства регионального развития Российской Федерации от 30.06.2012 № 265.</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39. Свод правил СП 60.13330.2020 «СНиП 41-01-2003 Отопление, вентиляция и кондиционирование воздуха», утвержденный приказом Министерства строительства и жилищно-коммунального хозяйства Российской Федерации от 30.12.2020 № 921/пр.</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40. Свод правил СП 61.13330.2012 «СНиП 41-03-2003. Тепловая изоляция оборудования и трубопроводов». Актуализированная редакция СНиП 41-03-2003, утвержденный приказом Министерства регионального развития Российской Федерации от 27.12.2011 № 608.</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41. Свод правил СП 89.13330.2016 «Котельные установки». Актуализированная редакция СНиП II-35-76, утвержденный приказом Министерства строительства и жилищно-коммунального хозяйства Российской Федерации от 16.12.2016 № 944/пр.</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42. Свод правил СП 124.13330.2012 «СНиП 41-02-2003. Тепловые сети». Актуализированная редакция СНиП 41-02-2003, утвержденный приказом Министерства регионального развития Российской Федерации от 30.06.2012 № 280.</w:t>
      </w:r>
    </w:p>
    <w:p w:rsidR="00636FBB" w:rsidRPr="007D004C" w:rsidRDefault="00636FBB" w:rsidP="007D004C">
      <w:pPr>
        <w:spacing w:line="340" w:lineRule="exact"/>
        <w:ind w:firstLine="709"/>
        <w:jc w:val="both"/>
        <w:rPr>
          <w:rFonts w:ascii="PT Astra Serif" w:hAnsi="PT Astra Serif"/>
          <w:sz w:val="28"/>
        </w:rPr>
      </w:pPr>
      <w:r w:rsidRPr="007D004C">
        <w:rPr>
          <w:rFonts w:ascii="PT Astra Serif" w:hAnsi="PT Astra Serif"/>
          <w:sz w:val="28"/>
        </w:rPr>
        <w:t>43. Свод правил СП 131.13330.2020 «СНиП 23-01-99* Строительная климатология», утвержденный приказом Министерства строительства и жилищно-коммунального хозяйства Российской Федерации от 24.12.2020 №</w:t>
      </w:r>
      <w:r w:rsidR="007D004C">
        <w:rPr>
          <w:rFonts w:ascii="PT Astra Serif" w:hAnsi="PT Astra Serif"/>
          <w:sz w:val="28"/>
        </w:rPr>
        <w:t> </w:t>
      </w:r>
      <w:r w:rsidRPr="007D004C">
        <w:rPr>
          <w:rFonts w:ascii="PT Astra Serif" w:hAnsi="PT Astra Serif"/>
          <w:sz w:val="28"/>
        </w:rPr>
        <w:t>859/пр.</w:t>
      </w:r>
    </w:p>
    <w:p w:rsidR="00636FBB" w:rsidRPr="007D004C" w:rsidRDefault="00636FBB" w:rsidP="001F14F7">
      <w:pPr>
        <w:ind w:left="-567" w:firstLine="567"/>
        <w:jc w:val="both"/>
        <w:rPr>
          <w:rFonts w:ascii="PT Astra Serif" w:hAnsi="PT Astra Serif"/>
          <w:sz w:val="28"/>
        </w:rPr>
      </w:pPr>
    </w:p>
    <w:p w:rsidR="004011C1" w:rsidRDefault="004011C1" w:rsidP="00636FBB">
      <w:pPr>
        <w:suppressAutoHyphens w:val="0"/>
        <w:jc w:val="both"/>
        <w:rPr>
          <w:rFonts w:ascii="PT Astra Serif" w:hAnsi="PT Astra Serif"/>
          <w:sz w:val="28"/>
          <w:szCs w:val="28"/>
        </w:rPr>
      </w:pPr>
    </w:p>
    <w:p w:rsidR="007D004C" w:rsidRPr="007D004C" w:rsidRDefault="007D004C" w:rsidP="007D004C">
      <w:pPr>
        <w:suppressAutoHyphens w:val="0"/>
        <w:jc w:val="center"/>
        <w:rPr>
          <w:rFonts w:ascii="PT Astra Serif" w:hAnsi="PT Astra Serif"/>
          <w:sz w:val="28"/>
          <w:szCs w:val="28"/>
        </w:rPr>
      </w:pPr>
      <w:r>
        <w:rPr>
          <w:rFonts w:ascii="PT Astra Serif" w:hAnsi="PT Astra Serif"/>
          <w:sz w:val="28"/>
          <w:szCs w:val="28"/>
        </w:rPr>
        <w:t>________________________________________</w:t>
      </w:r>
    </w:p>
    <w:sectPr w:rsidR="007D004C" w:rsidRPr="007D004C" w:rsidSect="00A05E38">
      <w:pgSz w:w="11907" w:h="16839" w:code="9"/>
      <w:pgMar w:top="1134" w:right="850" w:bottom="1134" w:left="1701" w:header="709"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33B" w:rsidRDefault="00B9533B">
      <w:r>
        <w:separator/>
      </w:r>
    </w:p>
  </w:endnote>
  <w:endnote w:type="continuationSeparator" w:id="0">
    <w:p w:rsidR="00B9533B" w:rsidRDefault="00B9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rankRuehl">
    <w:charset w:val="B1"/>
    <w:family w:val="swiss"/>
    <w:pitch w:val="variable"/>
    <w:sig w:usb0="00000801" w:usb1="00000000" w:usb2="00000000" w:usb3="00000000" w:csb0="0000002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1" w:usb1="00000000" w:usb2="00000000" w:usb3="00000000" w:csb0="0000001F"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Vineta BT">
    <w:charset w:val="00"/>
    <w:family w:val="decorative"/>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Segoe UI Light">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cademyACTT">
    <w:altName w:val="Times New Roman"/>
    <w:charset w:val="00"/>
    <w:family w:val="roman"/>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NTHelvetica/Cyrillic">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33B" w:rsidRDefault="00B9533B">
      <w:r>
        <w:separator/>
      </w:r>
    </w:p>
  </w:footnote>
  <w:footnote w:type="continuationSeparator" w:id="0">
    <w:p w:rsidR="00B9533B" w:rsidRDefault="00B95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514A96" w:rsidRPr="000B291F" w:rsidRDefault="00514A96">
        <w:pPr>
          <w:pStyle w:val="aff3"/>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94568F">
          <w:rPr>
            <w:rFonts w:ascii="PT Astra Serif" w:hAnsi="PT Astra Serif"/>
            <w:noProof/>
            <w:sz w:val="28"/>
            <w:szCs w:val="28"/>
          </w:rPr>
          <w:t>2</w:t>
        </w:r>
        <w:r w:rsidRPr="000B291F">
          <w:rPr>
            <w:rFonts w:ascii="PT Astra Serif" w:hAnsi="PT Astra Serif"/>
            <w:sz w:val="28"/>
            <w:szCs w:val="28"/>
          </w:rPr>
          <w:fldChar w:fldCharType="end"/>
        </w:r>
      </w:p>
    </w:sdtContent>
  </w:sdt>
  <w:p w:rsidR="00514A96" w:rsidRDefault="00514A96">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96" w:rsidRDefault="00514A96">
    <w:pPr>
      <w:pStyle w:val="af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469671"/>
      <w:docPartObj>
        <w:docPartGallery w:val="Page Numbers (Top of Page)"/>
        <w:docPartUnique/>
      </w:docPartObj>
    </w:sdtPr>
    <w:sdtEndPr>
      <w:rPr>
        <w:rFonts w:ascii="PT Astra Serif" w:hAnsi="PT Astra Serif"/>
        <w:sz w:val="28"/>
        <w:szCs w:val="28"/>
      </w:rPr>
    </w:sdtEndPr>
    <w:sdtContent>
      <w:p w:rsidR="00514A96" w:rsidRPr="00A96F47" w:rsidRDefault="00514A96">
        <w:pPr>
          <w:pStyle w:val="aff3"/>
          <w:jc w:val="center"/>
          <w:rPr>
            <w:rFonts w:ascii="PT Astra Serif" w:hAnsi="PT Astra Serif"/>
            <w:sz w:val="28"/>
            <w:szCs w:val="28"/>
          </w:rPr>
        </w:pPr>
        <w:r w:rsidRPr="00A96F47">
          <w:rPr>
            <w:rFonts w:ascii="PT Astra Serif" w:hAnsi="PT Astra Serif"/>
            <w:sz w:val="28"/>
            <w:szCs w:val="28"/>
          </w:rPr>
          <w:fldChar w:fldCharType="begin"/>
        </w:r>
        <w:r w:rsidRPr="00A96F47">
          <w:rPr>
            <w:rFonts w:ascii="PT Astra Serif" w:hAnsi="PT Astra Serif"/>
            <w:sz w:val="28"/>
            <w:szCs w:val="28"/>
          </w:rPr>
          <w:instrText>PAGE   \* MERGEFORMAT</w:instrText>
        </w:r>
        <w:r w:rsidRPr="00A96F47">
          <w:rPr>
            <w:rFonts w:ascii="PT Astra Serif" w:hAnsi="PT Astra Serif"/>
            <w:sz w:val="28"/>
            <w:szCs w:val="28"/>
          </w:rPr>
          <w:fldChar w:fldCharType="separate"/>
        </w:r>
        <w:r w:rsidR="0094568F">
          <w:rPr>
            <w:rFonts w:ascii="PT Astra Serif" w:hAnsi="PT Astra Serif"/>
            <w:noProof/>
            <w:sz w:val="28"/>
            <w:szCs w:val="28"/>
          </w:rPr>
          <w:t>58</w:t>
        </w:r>
        <w:r w:rsidRPr="00A96F47">
          <w:rPr>
            <w:rFonts w:ascii="PT Astra Serif" w:hAnsi="PT Astra Serif"/>
            <w:sz w:val="28"/>
            <w:szCs w:val="28"/>
          </w:rPr>
          <w:fldChar w:fldCharType="end"/>
        </w:r>
      </w:p>
    </w:sdtContent>
  </w:sdt>
  <w:p w:rsidR="00514A96" w:rsidRDefault="00514A96">
    <w:pPr>
      <w:pStyle w:val="af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96" w:rsidRDefault="00514A96">
    <w:pPr>
      <w:pStyle w:val="aff3"/>
      <w:jc w:val="center"/>
    </w:pPr>
  </w:p>
  <w:p w:rsidR="00514A96" w:rsidRDefault="00514A96">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844CCD4E"/>
    <w:styleLink w:val="111114"/>
    <w:lvl w:ilvl="0">
      <w:start w:val="1"/>
      <w:numFmt w:val="decimal"/>
      <w:pStyle w:val="a"/>
      <w:lvlText w:val="%1."/>
      <w:lvlJc w:val="left"/>
      <w:pPr>
        <w:tabs>
          <w:tab w:val="num" w:pos="360"/>
        </w:tabs>
        <w:ind w:left="360" w:hanging="360"/>
      </w:pPr>
    </w:lvl>
  </w:abstractNum>
  <w:abstractNum w:abstractNumId="2">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0"/>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3">
    <w:nsid w:val="006B3181"/>
    <w:multiLevelType w:val="hybridMultilevel"/>
    <w:tmpl w:val="896EB936"/>
    <w:lvl w:ilvl="0" w:tplc="3F864D6C">
      <w:start w:val="1"/>
      <w:numFmt w:val="decimal"/>
      <w:pStyle w:val="a0"/>
      <w:lvlText w:val="%1."/>
      <w:lvlJc w:val="left"/>
      <w:pPr>
        <w:ind w:left="1364" w:hanging="360"/>
      </w:p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4">
    <w:nsid w:val="00C35494"/>
    <w:multiLevelType w:val="hybridMultilevel"/>
    <w:tmpl w:val="0680BA00"/>
    <w:styleLink w:val="a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29301E"/>
    <w:multiLevelType w:val="hybridMultilevel"/>
    <w:tmpl w:val="F68ABD70"/>
    <w:styleLink w:val="56"/>
    <w:lvl w:ilvl="0" w:tplc="C2C8F36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5D7A74"/>
    <w:multiLevelType w:val="hybridMultilevel"/>
    <w:tmpl w:val="1F1CE4AE"/>
    <w:styleLink w:val="10"/>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7">
    <w:nsid w:val="01A12374"/>
    <w:multiLevelType w:val="hybridMultilevel"/>
    <w:tmpl w:val="795088B6"/>
    <w:styleLink w:val="53"/>
    <w:lvl w:ilvl="0" w:tplc="E83CDCC6">
      <w:start w:val="1"/>
      <w:numFmt w:val="bullet"/>
      <w:pStyle w:val="a2"/>
      <w:lvlText w:val=""/>
      <w:lvlJc w:val="left"/>
      <w:pPr>
        <w:tabs>
          <w:tab w:val="num" w:pos="6480"/>
        </w:tabs>
        <w:ind w:left="6480" w:hanging="360"/>
      </w:pPr>
      <w:rPr>
        <w:rFonts w:ascii="Symbol" w:hAnsi="Symbol" w:hint="default"/>
      </w:rPr>
    </w:lvl>
    <w:lvl w:ilvl="1" w:tplc="32541E20" w:tentative="1">
      <w:start w:val="1"/>
      <w:numFmt w:val="bullet"/>
      <w:lvlText w:val="o"/>
      <w:lvlJc w:val="left"/>
      <w:pPr>
        <w:tabs>
          <w:tab w:val="num" w:pos="1440"/>
        </w:tabs>
        <w:ind w:left="1440" w:hanging="360"/>
      </w:pPr>
      <w:rPr>
        <w:rFonts w:ascii="Courier New" w:hAnsi="Courier New" w:hint="default"/>
      </w:rPr>
    </w:lvl>
    <w:lvl w:ilvl="2" w:tplc="06261B4A" w:tentative="1">
      <w:start w:val="1"/>
      <w:numFmt w:val="bullet"/>
      <w:lvlText w:val=""/>
      <w:lvlJc w:val="left"/>
      <w:pPr>
        <w:tabs>
          <w:tab w:val="num" w:pos="2160"/>
        </w:tabs>
        <w:ind w:left="2160" w:hanging="360"/>
      </w:pPr>
      <w:rPr>
        <w:rFonts w:ascii="Wingdings" w:hAnsi="Wingdings" w:hint="default"/>
      </w:rPr>
    </w:lvl>
    <w:lvl w:ilvl="3" w:tplc="49523564" w:tentative="1">
      <w:start w:val="1"/>
      <w:numFmt w:val="bullet"/>
      <w:lvlText w:val=""/>
      <w:lvlJc w:val="left"/>
      <w:pPr>
        <w:tabs>
          <w:tab w:val="num" w:pos="2880"/>
        </w:tabs>
        <w:ind w:left="2880" w:hanging="360"/>
      </w:pPr>
      <w:rPr>
        <w:rFonts w:ascii="Symbol" w:hAnsi="Symbol" w:hint="default"/>
      </w:rPr>
    </w:lvl>
    <w:lvl w:ilvl="4" w:tplc="9C88A9DC" w:tentative="1">
      <w:start w:val="1"/>
      <w:numFmt w:val="bullet"/>
      <w:lvlText w:val="o"/>
      <w:lvlJc w:val="left"/>
      <w:pPr>
        <w:tabs>
          <w:tab w:val="num" w:pos="3600"/>
        </w:tabs>
        <w:ind w:left="3600" w:hanging="360"/>
      </w:pPr>
      <w:rPr>
        <w:rFonts w:ascii="Courier New" w:hAnsi="Courier New" w:hint="default"/>
      </w:rPr>
    </w:lvl>
    <w:lvl w:ilvl="5" w:tplc="0DB098F8" w:tentative="1">
      <w:start w:val="1"/>
      <w:numFmt w:val="bullet"/>
      <w:lvlText w:val=""/>
      <w:lvlJc w:val="left"/>
      <w:pPr>
        <w:tabs>
          <w:tab w:val="num" w:pos="4320"/>
        </w:tabs>
        <w:ind w:left="4320" w:hanging="360"/>
      </w:pPr>
      <w:rPr>
        <w:rFonts w:ascii="Wingdings" w:hAnsi="Wingdings" w:hint="default"/>
      </w:rPr>
    </w:lvl>
    <w:lvl w:ilvl="6" w:tplc="12BAE3C4" w:tentative="1">
      <w:start w:val="1"/>
      <w:numFmt w:val="bullet"/>
      <w:lvlText w:val=""/>
      <w:lvlJc w:val="left"/>
      <w:pPr>
        <w:tabs>
          <w:tab w:val="num" w:pos="5040"/>
        </w:tabs>
        <w:ind w:left="5040" w:hanging="360"/>
      </w:pPr>
      <w:rPr>
        <w:rFonts w:ascii="Symbol" w:hAnsi="Symbol" w:hint="default"/>
      </w:rPr>
    </w:lvl>
    <w:lvl w:ilvl="7" w:tplc="97F41A46" w:tentative="1">
      <w:start w:val="1"/>
      <w:numFmt w:val="bullet"/>
      <w:lvlText w:val="o"/>
      <w:lvlJc w:val="left"/>
      <w:pPr>
        <w:tabs>
          <w:tab w:val="num" w:pos="5760"/>
        </w:tabs>
        <w:ind w:left="5760" w:hanging="360"/>
      </w:pPr>
      <w:rPr>
        <w:rFonts w:ascii="Courier New" w:hAnsi="Courier New" w:hint="default"/>
      </w:rPr>
    </w:lvl>
    <w:lvl w:ilvl="8" w:tplc="5DF29E26" w:tentative="1">
      <w:start w:val="1"/>
      <w:numFmt w:val="bullet"/>
      <w:lvlText w:val=""/>
      <w:lvlJc w:val="left"/>
      <w:pPr>
        <w:tabs>
          <w:tab w:val="num" w:pos="6480"/>
        </w:tabs>
        <w:ind w:left="6480" w:hanging="360"/>
      </w:pPr>
      <w:rPr>
        <w:rFonts w:ascii="Wingdings" w:hAnsi="Wingdings" w:hint="default"/>
      </w:rPr>
    </w:lvl>
  </w:abstractNum>
  <w:abstractNum w:abstractNumId="8">
    <w:nsid w:val="03AD3C70"/>
    <w:multiLevelType w:val="hybridMultilevel"/>
    <w:tmpl w:val="622C88E2"/>
    <w:lvl w:ilvl="0" w:tplc="69B0ED68">
      <w:start w:val="1"/>
      <w:numFmt w:val="russianLower"/>
      <w:pStyle w:val="a3"/>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6213D4E"/>
    <w:multiLevelType w:val="hybridMultilevel"/>
    <w:tmpl w:val="3A5AF448"/>
    <w:lvl w:ilvl="0" w:tplc="D572377E">
      <w:start w:val="1"/>
      <w:numFmt w:val="decimal"/>
      <w:pStyle w:val="a4"/>
      <w:lvlText w:val="%1."/>
      <w:lvlJc w:val="left"/>
      <w:pPr>
        <w:tabs>
          <w:tab w:val="num" w:pos="2478"/>
        </w:tabs>
        <w:ind w:left="2478" w:hanging="1065"/>
      </w:pPr>
      <w:rPr>
        <w:rFonts w:hint="default"/>
        <w:b w:val="0"/>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0">
    <w:nsid w:val="0F392FB8"/>
    <w:multiLevelType w:val="hybridMultilevel"/>
    <w:tmpl w:val="C382DD66"/>
    <w:styleLink w:val="1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8768A6"/>
    <w:multiLevelType w:val="multilevel"/>
    <w:tmpl w:val="0419001D"/>
    <w:styleLink w:val="50"/>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762241"/>
    <w:multiLevelType w:val="hybridMultilevel"/>
    <w:tmpl w:val="DA36EF94"/>
    <w:lvl w:ilvl="0" w:tplc="9664ECEC">
      <w:start w:val="1"/>
      <w:numFmt w:val="decimal"/>
      <w:pStyle w:val="S"/>
      <w:lvlText w:val="Таблица %1"/>
      <w:lvlJc w:val="right"/>
      <w:pPr>
        <w:tabs>
          <w:tab w:val="num" w:pos="3260"/>
        </w:tabs>
        <w:snapToGrid w:val="0"/>
        <w:ind w:left="3373" w:hanging="113"/>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3">
    <w:nsid w:val="12243332"/>
    <w:multiLevelType w:val="multilevel"/>
    <w:tmpl w:val="D8AA755A"/>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2BA154F"/>
    <w:multiLevelType w:val="hybridMultilevel"/>
    <w:tmpl w:val="999EF0AE"/>
    <w:lvl w:ilvl="0" w:tplc="5E1CEEDE">
      <w:start w:val="1"/>
      <w:numFmt w:val="bullet"/>
      <w:pStyle w:val="a5"/>
      <w:lvlText w:val=""/>
      <w:lvlJc w:val="left"/>
      <w:pPr>
        <w:tabs>
          <w:tab w:val="num" w:pos="1429"/>
        </w:tabs>
        <w:ind w:left="360" w:firstLine="709"/>
      </w:pPr>
      <w:rPr>
        <w:rFonts w:ascii="Symbol" w:hAnsi="Symbol" w:hint="default"/>
      </w:rPr>
    </w:lvl>
    <w:lvl w:ilvl="1" w:tplc="3AFC575A" w:tentative="1">
      <w:start w:val="1"/>
      <w:numFmt w:val="bullet"/>
      <w:lvlText w:val="o"/>
      <w:lvlJc w:val="left"/>
      <w:pPr>
        <w:tabs>
          <w:tab w:val="num" w:pos="2149"/>
        </w:tabs>
        <w:ind w:left="2149" w:hanging="360"/>
      </w:pPr>
      <w:rPr>
        <w:rFonts w:ascii="Courier New" w:hAnsi="Courier New" w:cs="Courier New" w:hint="default"/>
      </w:rPr>
    </w:lvl>
    <w:lvl w:ilvl="2" w:tplc="6ABE82FC" w:tentative="1">
      <w:start w:val="1"/>
      <w:numFmt w:val="bullet"/>
      <w:lvlText w:val=""/>
      <w:lvlJc w:val="left"/>
      <w:pPr>
        <w:tabs>
          <w:tab w:val="num" w:pos="2869"/>
        </w:tabs>
        <w:ind w:left="2869" w:hanging="360"/>
      </w:pPr>
      <w:rPr>
        <w:rFonts w:ascii="Wingdings" w:hAnsi="Wingdings" w:hint="default"/>
      </w:rPr>
    </w:lvl>
    <w:lvl w:ilvl="3" w:tplc="606CAEF2" w:tentative="1">
      <w:start w:val="1"/>
      <w:numFmt w:val="bullet"/>
      <w:lvlText w:val=""/>
      <w:lvlJc w:val="left"/>
      <w:pPr>
        <w:tabs>
          <w:tab w:val="num" w:pos="3589"/>
        </w:tabs>
        <w:ind w:left="3589" w:hanging="360"/>
      </w:pPr>
      <w:rPr>
        <w:rFonts w:ascii="Symbol" w:hAnsi="Symbol" w:hint="default"/>
      </w:rPr>
    </w:lvl>
    <w:lvl w:ilvl="4" w:tplc="F79491CE" w:tentative="1">
      <w:start w:val="1"/>
      <w:numFmt w:val="bullet"/>
      <w:lvlText w:val="o"/>
      <w:lvlJc w:val="left"/>
      <w:pPr>
        <w:tabs>
          <w:tab w:val="num" w:pos="4309"/>
        </w:tabs>
        <w:ind w:left="4309" w:hanging="360"/>
      </w:pPr>
      <w:rPr>
        <w:rFonts w:ascii="Courier New" w:hAnsi="Courier New" w:cs="Courier New" w:hint="default"/>
      </w:rPr>
    </w:lvl>
    <w:lvl w:ilvl="5" w:tplc="115AF1B6" w:tentative="1">
      <w:start w:val="1"/>
      <w:numFmt w:val="bullet"/>
      <w:lvlText w:val=""/>
      <w:lvlJc w:val="left"/>
      <w:pPr>
        <w:tabs>
          <w:tab w:val="num" w:pos="5029"/>
        </w:tabs>
        <w:ind w:left="5029" w:hanging="360"/>
      </w:pPr>
      <w:rPr>
        <w:rFonts w:ascii="Wingdings" w:hAnsi="Wingdings" w:hint="default"/>
      </w:rPr>
    </w:lvl>
    <w:lvl w:ilvl="6" w:tplc="669CFF44" w:tentative="1">
      <w:start w:val="1"/>
      <w:numFmt w:val="bullet"/>
      <w:lvlText w:val=""/>
      <w:lvlJc w:val="left"/>
      <w:pPr>
        <w:tabs>
          <w:tab w:val="num" w:pos="5749"/>
        </w:tabs>
        <w:ind w:left="5749" w:hanging="360"/>
      </w:pPr>
      <w:rPr>
        <w:rFonts w:ascii="Symbol" w:hAnsi="Symbol" w:hint="default"/>
      </w:rPr>
    </w:lvl>
    <w:lvl w:ilvl="7" w:tplc="7F22AC80" w:tentative="1">
      <w:start w:val="1"/>
      <w:numFmt w:val="bullet"/>
      <w:lvlText w:val="o"/>
      <w:lvlJc w:val="left"/>
      <w:pPr>
        <w:tabs>
          <w:tab w:val="num" w:pos="6469"/>
        </w:tabs>
        <w:ind w:left="6469" w:hanging="360"/>
      </w:pPr>
      <w:rPr>
        <w:rFonts w:ascii="Courier New" w:hAnsi="Courier New" w:cs="Courier New" w:hint="default"/>
      </w:rPr>
    </w:lvl>
    <w:lvl w:ilvl="8" w:tplc="269A3BC2" w:tentative="1">
      <w:start w:val="1"/>
      <w:numFmt w:val="bullet"/>
      <w:lvlText w:val=""/>
      <w:lvlJc w:val="left"/>
      <w:pPr>
        <w:tabs>
          <w:tab w:val="num" w:pos="7189"/>
        </w:tabs>
        <w:ind w:left="7189" w:hanging="360"/>
      </w:pPr>
      <w:rPr>
        <w:rFonts w:ascii="Wingdings" w:hAnsi="Wingdings" w:hint="default"/>
      </w:rPr>
    </w:lvl>
  </w:abstractNum>
  <w:abstractNum w:abstractNumId="15">
    <w:nsid w:val="171B2996"/>
    <w:multiLevelType w:val="multilevel"/>
    <w:tmpl w:val="3E1E5AD6"/>
    <w:lvl w:ilvl="0">
      <w:start w:val="1"/>
      <w:numFmt w:val="bullet"/>
      <w:pStyle w:val="a6"/>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b w:val="0"/>
        <w:sz w:val="32"/>
        <w:szCs w:val="32"/>
      </w:rPr>
    </w:lvl>
    <w:lvl w:ilvl="3">
      <w:start w:val="1"/>
      <w:numFmt w:val="decimal"/>
      <w:lvlText w:val="%2%3.%4"/>
      <w:lvlJc w:val="left"/>
      <w:pPr>
        <w:tabs>
          <w:tab w:val="num" w:pos="1800"/>
        </w:tabs>
        <w:ind w:left="1728" w:hanging="648"/>
      </w:pPr>
      <w:rPr>
        <w:rFonts w:cs="Times New Roman" w:hint="default"/>
        <w:b/>
        <w:sz w:val="28"/>
        <w:szCs w:val="28"/>
      </w:rPr>
    </w:lvl>
    <w:lvl w:ilvl="4">
      <w:start w:val="1"/>
      <w:numFmt w:val="decimal"/>
      <w:lvlText w:val="%2%3.%4.%5"/>
      <w:lvlJc w:val="left"/>
      <w:pPr>
        <w:tabs>
          <w:tab w:val="num" w:pos="2520"/>
        </w:tabs>
        <w:ind w:left="2232" w:hanging="792"/>
      </w:pPr>
      <w:rPr>
        <w:rFonts w:cs="Times New Roman" w:hint="default"/>
        <w:b/>
        <w:sz w:val="28"/>
        <w:szCs w:val="28"/>
      </w:rPr>
    </w:lvl>
    <w:lvl w:ilvl="5">
      <w:start w:val="1"/>
      <w:numFmt w:val="decimal"/>
      <w:lvlText w:val="%2%3.%4.%5.%6"/>
      <w:lvlJc w:val="left"/>
      <w:pPr>
        <w:tabs>
          <w:tab w:val="num" w:pos="3060"/>
        </w:tabs>
        <w:ind w:left="2916" w:hanging="936"/>
      </w:pPr>
      <w:rPr>
        <w:rFonts w:cs="Times New Roman" w:hint="default"/>
        <w:sz w:val="28"/>
        <w:szCs w:val="28"/>
      </w:rPr>
    </w:lvl>
    <w:lvl w:ilvl="6">
      <w:start w:val="1"/>
      <w:numFmt w:val="decimal"/>
      <w:lvlText w:val="%2%3.%4.%5.%6.%7"/>
      <w:lvlJc w:val="left"/>
      <w:pPr>
        <w:tabs>
          <w:tab w:val="num" w:pos="3600"/>
        </w:tabs>
        <w:ind w:left="3240" w:hanging="1080"/>
      </w:pPr>
      <w:rPr>
        <w:rFonts w:cs="Times New Roman" w:hint="default"/>
        <w:b/>
      </w:rPr>
    </w:lvl>
    <w:lvl w:ilvl="7">
      <w:start w:val="1"/>
      <w:numFmt w:val="bullet"/>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cs="Times New Roman" w:hint="default"/>
      </w:rPr>
    </w:lvl>
  </w:abstractNum>
  <w:abstractNum w:abstractNumId="16">
    <w:nsid w:val="1C080CBF"/>
    <w:multiLevelType w:val="multilevel"/>
    <w:tmpl w:val="35CC5B78"/>
    <w:styleLink w:val="1ai3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20F1633C"/>
    <w:multiLevelType w:val="multilevel"/>
    <w:tmpl w:val="6A2A656C"/>
    <w:lvl w:ilvl="0">
      <w:start w:val="1"/>
      <w:numFmt w:val="decimal"/>
      <w:pStyle w:val="a7"/>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27261CC7"/>
    <w:multiLevelType w:val="singleLevel"/>
    <w:tmpl w:val="05B4023E"/>
    <w:lvl w:ilvl="0">
      <w:start w:val="1"/>
      <w:numFmt w:val="bullet"/>
      <w:pStyle w:val="a8"/>
      <w:lvlText w:val=""/>
      <w:lvlJc w:val="left"/>
      <w:pPr>
        <w:tabs>
          <w:tab w:val="num" w:pos="360"/>
        </w:tabs>
        <w:ind w:left="360" w:hanging="360"/>
      </w:pPr>
      <w:rPr>
        <w:rFonts w:ascii="Symbol" w:hAnsi="Symbol" w:hint="default"/>
      </w:rPr>
    </w:lvl>
  </w:abstractNum>
  <w:abstractNum w:abstractNumId="19">
    <w:nsid w:val="28C65FB7"/>
    <w:multiLevelType w:val="multilevel"/>
    <w:tmpl w:val="8C121C9C"/>
    <w:lvl w:ilvl="0">
      <w:start w:val="2"/>
      <w:numFmt w:val="decimal"/>
      <w:lvlText w:val="%1."/>
      <w:lvlJc w:val="left"/>
      <w:pPr>
        <w:ind w:left="540" w:hanging="540"/>
      </w:pPr>
      <w:rPr>
        <w:rFonts w:hint="default"/>
      </w:rPr>
    </w:lvl>
    <w:lvl w:ilvl="1">
      <w:start w:val="4"/>
      <w:numFmt w:val="decimal"/>
      <w:lvlText w:val="%1.%2."/>
      <w:lvlJc w:val="left"/>
      <w:pPr>
        <w:ind w:left="7667"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2ACE5174"/>
    <w:multiLevelType w:val="hybridMultilevel"/>
    <w:tmpl w:val="FE5836F8"/>
    <w:lvl w:ilvl="0" w:tplc="B64E6C46">
      <w:start w:val="1"/>
      <w:numFmt w:val="bullet"/>
      <w:pStyle w:val="a9"/>
      <w:lvlText w:val=""/>
      <w:lvlJc w:val="left"/>
      <w:pPr>
        <w:tabs>
          <w:tab w:val="num" w:pos="1211"/>
        </w:tabs>
        <w:ind w:left="1211" w:hanging="360"/>
      </w:pPr>
      <w:rPr>
        <w:rFonts w:ascii="Symbol" w:hAnsi="Symbol" w:hint="default"/>
      </w:rPr>
    </w:lvl>
    <w:lvl w:ilvl="1" w:tplc="2974ABBC">
      <w:start w:val="1"/>
      <w:numFmt w:val="bullet"/>
      <w:lvlText w:val="o"/>
      <w:lvlJc w:val="left"/>
      <w:pPr>
        <w:tabs>
          <w:tab w:val="num" w:pos="1789"/>
        </w:tabs>
        <w:ind w:left="1789" w:hanging="360"/>
      </w:pPr>
      <w:rPr>
        <w:rFonts w:ascii="Courier New" w:hAnsi="Courier New" w:cs="Courier New" w:hint="default"/>
      </w:rPr>
    </w:lvl>
    <w:lvl w:ilvl="2" w:tplc="DA965278">
      <w:start w:val="1"/>
      <w:numFmt w:val="bullet"/>
      <w:lvlText w:val=""/>
      <w:lvlJc w:val="left"/>
      <w:pPr>
        <w:tabs>
          <w:tab w:val="num" w:pos="2509"/>
        </w:tabs>
        <w:ind w:left="2509" w:hanging="360"/>
      </w:pPr>
      <w:rPr>
        <w:rFonts w:ascii="Wingdings" w:hAnsi="Wingdings" w:hint="default"/>
      </w:rPr>
    </w:lvl>
    <w:lvl w:ilvl="3" w:tplc="49129D2C" w:tentative="1">
      <w:start w:val="1"/>
      <w:numFmt w:val="bullet"/>
      <w:lvlText w:val=""/>
      <w:lvlJc w:val="left"/>
      <w:pPr>
        <w:tabs>
          <w:tab w:val="num" w:pos="3229"/>
        </w:tabs>
        <w:ind w:left="3229" w:hanging="360"/>
      </w:pPr>
      <w:rPr>
        <w:rFonts w:ascii="Symbol" w:hAnsi="Symbol" w:hint="default"/>
      </w:rPr>
    </w:lvl>
    <w:lvl w:ilvl="4" w:tplc="1362ED5E" w:tentative="1">
      <w:start w:val="1"/>
      <w:numFmt w:val="bullet"/>
      <w:lvlText w:val="o"/>
      <w:lvlJc w:val="left"/>
      <w:pPr>
        <w:tabs>
          <w:tab w:val="num" w:pos="3949"/>
        </w:tabs>
        <w:ind w:left="3949" w:hanging="360"/>
      </w:pPr>
      <w:rPr>
        <w:rFonts w:ascii="Courier New" w:hAnsi="Courier New" w:cs="Courier New" w:hint="default"/>
      </w:rPr>
    </w:lvl>
    <w:lvl w:ilvl="5" w:tplc="F6B419D4" w:tentative="1">
      <w:start w:val="1"/>
      <w:numFmt w:val="bullet"/>
      <w:lvlText w:val=""/>
      <w:lvlJc w:val="left"/>
      <w:pPr>
        <w:tabs>
          <w:tab w:val="num" w:pos="4669"/>
        </w:tabs>
        <w:ind w:left="4669" w:hanging="360"/>
      </w:pPr>
      <w:rPr>
        <w:rFonts w:ascii="Wingdings" w:hAnsi="Wingdings" w:hint="default"/>
      </w:rPr>
    </w:lvl>
    <w:lvl w:ilvl="6" w:tplc="5346049C" w:tentative="1">
      <w:start w:val="1"/>
      <w:numFmt w:val="bullet"/>
      <w:lvlText w:val=""/>
      <w:lvlJc w:val="left"/>
      <w:pPr>
        <w:tabs>
          <w:tab w:val="num" w:pos="5389"/>
        </w:tabs>
        <w:ind w:left="5389" w:hanging="360"/>
      </w:pPr>
      <w:rPr>
        <w:rFonts w:ascii="Symbol" w:hAnsi="Symbol" w:hint="default"/>
      </w:rPr>
    </w:lvl>
    <w:lvl w:ilvl="7" w:tplc="584AA76E" w:tentative="1">
      <w:start w:val="1"/>
      <w:numFmt w:val="bullet"/>
      <w:lvlText w:val="o"/>
      <w:lvlJc w:val="left"/>
      <w:pPr>
        <w:tabs>
          <w:tab w:val="num" w:pos="6109"/>
        </w:tabs>
        <w:ind w:left="6109" w:hanging="360"/>
      </w:pPr>
      <w:rPr>
        <w:rFonts w:ascii="Courier New" w:hAnsi="Courier New" w:cs="Courier New" w:hint="default"/>
      </w:rPr>
    </w:lvl>
    <w:lvl w:ilvl="8" w:tplc="9C2CE4CA" w:tentative="1">
      <w:start w:val="1"/>
      <w:numFmt w:val="bullet"/>
      <w:lvlText w:val=""/>
      <w:lvlJc w:val="left"/>
      <w:pPr>
        <w:tabs>
          <w:tab w:val="num" w:pos="6829"/>
        </w:tabs>
        <w:ind w:left="6829" w:hanging="360"/>
      </w:pPr>
      <w:rPr>
        <w:rFonts w:ascii="Wingdings" w:hAnsi="Wingdings" w:hint="default"/>
      </w:rPr>
    </w:lvl>
  </w:abstractNum>
  <w:abstractNum w:abstractNumId="21">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22">
    <w:nsid w:val="367B4A83"/>
    <w:multiLevelType w:val="hybridMultilevel"/>
    <w:tmpl w:val="193A0648"/>
    <w:lvl w:ilvl="0" w:tplc="D9FAF8A0">
      <w:start w:val="1"/>
      <w:numFmt w:val="decimal"/>
      <w:pStyle w:val="11"/>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8345307"/>
    <w:multiLevelType w:val="multilevel"/>
    <w:tmpl w:val="F04AD5F8"/>
    <w:styleLink w:val="1ai"/>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1430"/>
        </w:tabs>
        <w:ind w:left="1430" w:hanging="720"/>
      </w:p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4">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5">
    <w:nsid w:val="41E9532F"/>
    <w:multiLevelType w:val="hybridMultilevel"/>
    <w:tmpl w:val="111A67F2"/>
    <w:styleLink w:val="211"/>
    <w:lvl w:ilvl="0" w:tplc="B15A43E2">
      <w:start w:val="1"/>
      <w:numFmt w:val="bullet"/>
      <w:lvlText w:val=""/>
      <w:lvlJc w:val="left"/>
      <w:pPr>
        <w:tabs>
          <w:tab w:val="num" w:pos="1490"/>
        </w:tabs>
        <w:ind w:left="1490" w:hanging="360"/>
      </w:pPr>
      <w:rPr>
        <w:rFonts w:ascii="Symbol" w:hAnsi="Symbol" w:hint="default"/>
      </w:rPr>
    </w:lvl>
    <w:lvl w:ilvl="1" w:tplc="04190019" w:tentative="1">
      <w:start w:val="1"/>
      <w:numFmt w:val="bullet"/>
      <w:lvlText w:val="o"/>
      <w:lvlJc w:val="left"/>
      <w:pPr>
        <w:tabs>
          <w:tab w:val="num" w:pos="2210"/>
        </w:tabs>
        <w:ind w:left="2210" w:hanging="360"/>
      </w:pPr>
      <w:rPr>
        <w:rFonts w:ascii="Courier New" w:hAnsi="Courier New" w:cs="Courier New" w:hint="default"/>
      </w:rPr>
    </w:lvl>
    <w:lvl w:ilvl="2" w:tplc="0419001B" w:tentative="1">
      <w:start w:val="1"/>
      <w:numFmt w:val="bullet"/>
      <w:lvlText w:val=""/>
      <w:lvlJc w:val="left"/>
      <w:pPr>
        <w:tabs>
          <w:tab w:val="num" w:pos="2930"/>
        </w:tabs>
        <w:ind w:left="2930" w:hanging="360"/>
      </w:pPr>
      <w:rPr>
        <w:rFonts w:ascii="Wingdings" w:hAnsi="Wingdings" w:hint="default"/>
      </w:rPr>
    </w:lvl>
    <w:lvl w:ilvl="3" w:tplc="0419000F" w:tentative="1">
      <w:start w:val="1"/>
      <w:numFmt w:val="bullet"/>
      <w:lvlText w:val=""/>
      <w:lvlJc w:val="left"/>
      <w:pPr>
        <w:tabs>
          <w:tab w:val="num" w:pos="3650"/>
        </w:tabs>
        <w:ind w:left="3650" w:hanging="360"/>
      </w:pPr>
      <w:rPr>
        <w:rFonts w:ascii="Symbol" w:hAnsi="Symbol" w:hint="default"/>
      </w:rPr>
    </w:lvl>
    <w:lvl w:ilvl="4" w:tplc="04190019" w:tentative="1">
      <w:start w:val="1"/>
      <w:numFmt w:val="bullet"/>
      <w:lvlText w:val="o"/>
      <w:lvlJc w:val="left"/>
      <w:pPr>
        <w:tabs>
          <w:tab w:val="num" w:pos="4370"/>
        </w:tabs>
        <w:ind w:left="4370" w:hanging="360"/>
      </w:pPr>
      <w:rPr>
        <w:rFonts w:ascii="Courier New" w:hAnsi="Courier New" w:cs="Courier New" w:hint="default"/>
      </w:rPr>
    </w:lvl>
    <w:lvl w:ilvl="5" w:tplc="0419001B" w:tentative="1">
      <w:start w:val="1"/>
      <w:numFmt w:val="bullet"/>
      <w:lvlText w:val=""/>
      <w:lvlJc w:val="left"/>
      <w:pPr>
        <w:tabs>
          <w:tab w:val="num" w:pos="5090"/>
        </w:tabs>
        <w:ind w:left="5090" w:hanging="360"/>
      </w:pPr>
      <w:rPr>
        <w:rFonts w:ascii="Wingdings" w:hAnsi="Wingdings" w:hint="default"/>
      </w:rPr>
    </w:lvl>
    <w:lvl w:ilvl="6" w:tplc="0419000F" w:tentative="1">
      <w:start w:val="1"/>
      <w:numFmt w:val="bullet"/>
      <w:lvlText w:val=""/>
      <w:lvlJc w:val="left"/>
      <w:pPr>
        <w:tabs>
          <w:tab w:val="num" w:pos="5810"/>
        </w:tabs>
        <w:ind w:left="5810" w:hanging="360"/>
      </w:pPr>
      <w:rPr>
        <w:rFonts w:ascii="Symbol" w:hAnsi="Symbol" w:hint="default"/>
      </w:rPr>
    </w:lvl>
    <w:lvl w:ilvl="7" w:tplc="04190019" w:tentative="1">
      <w:start w:val="1"/>
      <w:numFmt w:val="bullet"/>
      <w:lvlText w:val="o"/>
      <w:lvlJc w:val="left"/>
      <w:pPr>
        <w:tabs>
          <w:tab w:val="num" w:pos="6530"/>
        </w:tabs>
        <w:ind w:left="6530" w:hanging="360"/>
      </w:pPr>
      <w:rPr>
        <w:rFonts w:ascii="Courier New" w:hAnsi="Courier New" w:cs="Courier New" w:hint="default"/>
      </w:rPr>
    </w:lvl>
    <w:lvl w:ilvl="8" w:tplc="0419001B" w:tentative="1">
      <w:start w:val="1"/>
      <w:numFmt w:val="bullet"/>
      <w:lvlText w:val=""/>
      <w:lvlJc w:val="left"/>
      <w:pPr>
        <w:tabs>
          <w:tab w:val="num" w:pos="7250"/>
        </w:tabs>
        <w:ind w:left="7250" w:hanging="360"/>
      </w:pPr>
      <w:rPr>
        <w:rFonts w:ascii="Wingdings" w:hAnsi="Wingdings" w:hint="default"/>
      </w:rPr>
    </w:lvl>
  </w:abstractNum>
  <w:abstractNum w:abstractNumId="26">
    <w:nsid w:val="47287F5A"/>
    <w:multiLevelType w:val="multilevel"/>
    <w:tmpl w:val="0419001F"/>
    <w:styleLink w:val="1111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9382695"/>
    <w:multiLevelType w:val="hybridMultilevel"/>
    <w:tmpl w:val="18A497D4"/>
    <w:lvl w:ilvl="0" w:tplc="24AEA242">
      <w:start w:val="1"/>
      <w:numFmt w:val="bullet"/>
      <w:pStyle w:val="a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94634E1"/>
    <w:multiLevelType w:val="multilevel"/>
    <w:tmpl w:val="29AE71F0"/>
    <w:lvl w:ilvl="0">
      <w:start w:val="2"/>
      <w:numFmt w:val="decimal"/>
      <w:pStyle w:val="110"/>
      <w:lvlText w:val="%1"/>
      <w:lvlJc w:val="left"/>
      <w:pPr>
        <w:tabs>
          <w:tab w:val="num" w:pos="360"/>
        </w:tabs>
        <w:ind w:left="360" w:hanging="360"/>
      </w:pPr>
      <w:rPr>
        <w:rFonts w:hint="default"/>
      </w:rPr>
    </w:lvl>
    <w:lvl w:ilvl="1">
      <w:start w:val="1"/>
      <w:numFmt w:val="decimal"/>
      <w:lvlText w:val="4. %2"/>
      <w:lvlJc w:val="left"/>
      <w:pPr>
        <w:tabs>
          <w:tab w:val="num" w:pos="1236"/>
        </w:tabs>
        <w:ind w:left="1267" w:hanging="415"/>
      </w:pPr>
      <w:rPr>
        <w:rFonts w:hint="default"/>
        <w:b w:val="0"/>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29">
    <w:nsid w:val="496B5B31"/>
    <w:multiLevelType w:val="multilevel"/>
    <w:tmpl w:val="D00ACD8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A2F353E"/>
    <w:multiLevelType w:val="hybridMultilevel"/>
    <w:tmpl w:val="2ACEA386"/>
    <w:lvl w:ilvl="0" w:tplc="DE9240F6">
      <w:start w:val="1"/>
      <w:numFmt w:val="decimal"/>
      <w:pStyle w:val="S0"/>
      <w:lvlText w:val="Рисунок %1"/>
      <w:lvlJc w:val="left"/>
      <w:pPr>
        <w:tabs>
          <w:tab w:val="num" w:pos="1080"/>
        </w:tabs>
        <w:ind w:left="1080" w:hanging="360"/>
      </w:pPr>
      <w:rPr>
        <w:b/>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CEE08BB"/>
    <w:multiLevelType w:val="hybridMultilevel"/>
    <w:tmpl w:val="43602C18"/>
    <w:lvl w:ilvl="0" w:tplc="2904E2FE">
      <w:start w:val="1"/>
      <w:numFmt w:val="decimal"/>
      <w:pStyle w:val="ab"/>
      <w:lvlText w:val="%1) "/>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441509"/>
    <w:multiLevelType w:val="hybridMultilevel"/>
    <w:tmpl w:val="1682BEEA"/>
    <w:lvl w:ilvl="0" w:tplc="9880054C">
      <w:start w:val="1"/>
      <w:numFmt w:val="bullet"/>
      <w:pStyle w:val="ac"/>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38675B7"/>
    <w:multiLevelType w:val="hybridMultilevel"/>
    <w:tmpl w:val="1E38BE60"/>
    <w:lvl w:ilvl="0" w:tplc="1206D6B0">
      <w:start w:val="1"/>
      <w:numFmt w:val="decimal"/>
      <w:pStyle w:val="12"/>
      <w:lvlText w:val="%1."/>
      <w:lvlJc w:val="left"/>
      <w:pPr>
        <w:ind w:left="1134" w:hanging="425"/>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E60585"/>
    <w:multiLevelType w:val="hybridMultilevel"/>
    <w:tmpl w:val="E78C7934"/>
    <w:lvl w:ilvl="0" w:tplc="0419000F">
      <w:start w:val="1"/>
      <w:numFmt w:val="bullet"/>
      <w:lvlText w:val=""/>
      <w:lvlJc w:val="left"/>
      <w:pPr>
        <w:tabs>
          <w:tab w:val="num" w:pos="3346"/>
        </w:tabs>
        <w:ind w:left="3346" w:hanging="360"/>
      </w:pPr>
      <w:rPr>
        <w:rFonts w:ascii="Symbol" w:hAnsi="Symbol" w:hint="default"/>
        <w:color w:val="auto"/>
      </w:rPr>
    </w:lvl>
    <w:lvl w:ilvl="1" w:tplc="04190001">
      <w:start w:val="1"/>
      <w:numFmt w:val="bullet"/>
      <w:pStyle w:val="13"/>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6">
    <w:nsid w:val="5EA94484"/>
    <w:multiLevelType w:val="singleLevel"/>
    <w:tmpl w:val="3D207538"/>
    <w:lvl w:ilvl="0">
      <w:start w:val="1"/>
      <w:numFmt w:val="bullet"/>
      <w:pStyle w:val="ad"/>
      <w:lvlText w:val="-"/>
      <w:lvlJc w:val="left"/>
      <w:pPr>
        <w:tabs>
          <w:tab w:val="num" w:pos="1077"/>
        </w:tabs>
        <w:ind w:left="1077" w:hanging="368"/>
      </w:pPr>
      <w:rPr>
        <w:rFonts w:ascii="Times New Roman" w:hAnsi="Times New Roman" w:hint="default"/>
        <w:b/>
        <w:i w:val="0"/>
        <w:sz w:val="24"/>
      </w:rPr>
    </w:lvl>
  </w:abstractNum>
  <w:abstractNum w:abstractNumId="37">
    <w:nsid w:val="5EB16544"/>
    <w:multiLevelType w:val="hybridMultilevel"/>
    <w:tmpl w:val="9984F3F2"/>
    <w:lvl w:ilvl="0" w:tplc="D41020DE">
      <w:numFmt w:val="bullet"/>
      <w:pStyle w:val="20"/>
      <w:lvlText w:val="-"/>
      <w:lvlJc w:val="left"/>
      <w:pPr>
        <w:tabs>
          <w:tab w:val="num" w:pos="1068"/>
        </w:tabs>
        <w:ind w:left="1068" w:hanging="360"/>
      </w:pPr>
      <w:rPr>
        <w:rFonts w:ascii="Times New Roman" w:eastAsia="Times New Roman" w:hAnsi="Times New Roman" w:cs="Times New Roman" w:hint="default"/>
      </w:rPr>
    </w:lvl>
    <w:lvl w:ilvl="1" w:tplc="6B760884" w:tentative="1">
      <w:start w:val="1"/>
      <w:numFmt w:val="bullet"/>
      <w:lvlText w:val="o"/>
      <w:lvlJc w:val="left"/>
      <w:pPr>
        <w:tabs>
          <w:tab w:val="num" w:pos="1788"/>
        </w:tabs>
        <w:ind w:left="1788" w:hanging="360"/>
      </w:pPr>
      <w:rPr>
        <w:rFonts w:ascii="Courier New" w:hAnsi="Courier New" w:hint="default"/>
      </w:rPr>
    </w:lvl>
    <w:lvl w:ilvl="2" w:tplc="FE14E034" w:tentative="1">
      <w:start w:val="1"/>
      <w:numFmt w:val="bullet"/>
      <w:lvlText w:val=""/>
      <w:lvlJc w:val="left"/>
      <w:pPr>
        <w:tabs>
          <w:tab w:val="num" w:pos="2508"/>
        </w:tabs>
        <w:ind w:left="2508" w:hanging="360"/>
      </w:pPr>
      <w:rPr>
        <w:rFonts w:ascii="Wingdings" w:hAnsi="Wingdings" w:hint="default"/>
      </w:rPr>
    </w:lvl>
    <w:lvl w:ilvl="3" w:tplc="B9E4E7BC" w:tentative="1">
      <w:start w:val="1"/>
      <w:numFmt w:val="bullet"/>
      <w:lvlText w:val=""/>
      <w:lvlJc w:val="left"/>
      <w:pPr>
        <w:tabs>
          <w:tab w:val="num" w:pos="3228"/>
        </w:tabs>
        <w:ind w:left="3228" w:hanging="360"/>
      </w:pPr>
      <w:rPr>
        <w:rFonts w:ascii="Symbol" w:hAnsi="Symbol" w:hint="default"/>
      </w:rPr>
    </w:lvl>
    <w:lvl w:ilvl="4" w:tplc="CDACDBA2" w:tentative="1">
      <w:start w:val="1"/>
      <w:numFmt w:val="bullet"/>
      <w:lvlText w:val="o"/>
      <w:lvlJc w:val="left"/>
      <w:pPr>
        <w:tabs>
          <w:tab w:val="num" w:pos="3948"/>
        </w:tabs>
        <w:ind w:left="3948" w:hanging="360"/>
      </w:pPr>
      <w:rPr>
        <w:rFonts w:ascii="Courier New" w:hAnsi="Courier New" w:hint="default"/>
      </w:rPr>
    </w:lvl>
    <w:lvl w:ilvl="5" w:tplc="71A68CD6" w:tentative="1">
      <w:start w:val="1"/>
      <w:numFmt w:val="bullet"/>
      <w:lvlText w:val=""/>
      <w:lvlJc w:val="left"/>
      <w:pPr>
        <w:tabs>
          <w:tab w:val="num" w:pos="4668"/>
        </w:tabs>
        <w:ind w:left="4668" w:hanging="360"/>
      </w:pPr>
      <w:rPr>
        <w:rFonts w:ascii="Wingdings" w:hAnsi="Wingdings" w:hint="default"/>
      </w:rPr>
    </w:lvl>
    <w:lvl w:ilvl="6" w:tplc="50C62F0A" w:tentative="1">
      <w:start w:val="1"/>
      <w:numFmt w:val="bullet"/>
      <w:lvlText w:val=""/>
      <w:lvlJc w:val="left"/>
      <w:pPr>
        <w:tabs>
          <w:tab w:val="num" w:pos="5388"/>
        </w:tabs>
        <w:ind w:left="5388" w:hanging="360"/>
      </w:pPr>
      <w:rPr>
        <w:rFonts w:ascii="Symbol" w:hAnsi="Symbol" w:hint="default"/>
      </w:rPr>
    </w:lvl>
    <w:lvl w:ilvl="7" w:tplc="2236D21A" w:tentative="1">
      <w:start w:val="1"/>
      <w:numFmt w:val="bullet"/>
      <w:lvlText w:val="o"/>
      <w:lvlJc w:val="left"/>
      <w:pPr>
        <w:tabs>
          <w:tab w:val="num" w:pos="6108"/>
        </w:tabs>
        <w:ind w:left="6108" w:hanging="360"/>
      </w:pPr>
      <w:rPr>
        <w:rFonts w:ascii="Courier New" w:hAnsi="Courier New" w:hint="default"/>
      </w:rPr>
    </w:lvl>
    <w:lvl w:ilvl="8" w:tplc="E8BAB4EA" w:tentative="1">
      <w:start w:val="1"/>
      <w:numFmt w:val="bullet"/>
      <w:lvlText w:val=""/>
      <w:lvlJc w:val="left"/>
      <w:pPr>
        <w:tabs>
          <w:tab w:val="num" w:pos="6828"/>
        </w:tabs>
        <w:ind w:left="6828" w:hanging="360"/>
      </w:pPr>
      <w:rPr>
        <w:rFonts w:ascii="Wingdings" w:hAnsi="Wingdings" w:hint="default"/>
      </w:rPr>
    </w:lvl>
  </w:abstractNum>
  <w:abstractNum w:abstractNumId="38">
    <w:nsid w:val="60AC69B2"/>
    <w:multiLevelType w:val="hybridMultilevel"/>
    <w:tmpl w:val="E2F0B434"/>
    <w:lvl w:ilvl="0" w:tplc="2FE843A2">
      <w:start w:val="1"/>
      <w:numFmt w:val="decimal"/>
      <w:pStyle w:val="ae"/>
      <w:lvlText w:val="%1)"/>
      <w:lvlJc w:val="left"/>
      <w:pPr>
        <w:tabs>
          <w:tab w:val="num" w:pos="1068"/>
        </w:tabs>
        <w:ind w:left="1068" w:hanging="360"/>
      </w:pPr>
      <w:rPr>
        <w:rFonts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9">
    <w:nsid w:val="61B777AC"/>
    <w:multiLevelType w:val="hybridMultilevel"/>
    <w:tmpl w:val="C1D815B6"/>
    <w:styleLink w:val="1ai3"/>
    <w:lvl w:ilvl="0" w:tplc="7554B8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0">
    <w:nsid w:val="69C90727"/>
    <w:multiLevelType w:val="multilevel"/>
    <w:tmpl w:val="F2309E50"/>
    <w:lvl w:ilvl="0">
      <w:start w:val="1"/>
      <w:numFmt w:val="bullet"/>
      <w:pStyle w:val="14"/>
      <w:suff w:val="space"/>
      <w:lvlText w:val=""/>
      <w:lvlJc w:val="left"/>
      <w:pPr>
        <w:ind w:left="426" w:firstLine="0"/>
      </w:pPr>
      <w:rPr>
        <w:rFonts w:ascii="Wingdings" w:hAnsi="Wingdings" w:hint="default"/>
      </w:rPr>
    </w:lvl>
    <w:lvl w:ilvl="1">
      <w:start w:val="1"/>
      <w:numFmt w:val="bullet"/>
      <w:pStyle w:val="21"/>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41">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41232A6"/>
    <w:multiLevelType w:val="multilevel"/>
    <w:tmpl w:val="0E1A4B4C"/>
    <w:styleLink w:val="111"/>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43">
    <w:nsid w:val="758253FF"/>
    <w:multiLevelType w:val="hybridMultilevel"/>
    <w:tmpl w:val="DA1AD200"/>
    <w:styleLink w:val="1ai3161"/>
    <w:lvl w:ilvl="0" w:tplc="3D1E1024">
      <w:start w:val="1"/>
      <w:numFmt w:val="decimal"/>
      <w:lvlText w:val="%1."/>
      <w:lvlJc w:val="left"/>
      <w:pPr>
        <w:ind w:left="720" w:hanging="360"/>
      </w:pPr>
    </w:lvl>
    <w:lvl w:ilvl="1" w:tplc="806C2A20">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C778FC"/>
    <w:multiLevelType w:val="hybridMultilevel"/>
    <w:tmpl w:val="C5BE8FD8"/>
    <w:lvl w:ilvl="0" w:tplc="C016B304">
      <w:numFmt w:val="bullet"/>
      <w:pStyle w:val="af"/>
      <w:lvlText w:val="-"/>
      <w:lvlJc w:val="left"/>
      <w:pPr>
        <w:tabs>
          <w:tab w:val="num" w:pos="1334"/>
        </w:tabs>
        <w:ind w:left="1334" w:hanging="79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45">
    <w:nsid w:val="7DF5043A"/>
    <w:multiLevelType w:val="multilevel"/>
    <w:tmpl w:val="C9766660"/>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6"/>
  </w:num>
  <w:num w:numId="3">
    <w:abstractNumId w:val="1"/>
    <w:lvlOverride w:ilvl="0">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22"/>
  </w:num>
  <w:num w:numId="11">
    <w:abstractNumId w:val="37"/>
  </w:num>
  <w:num w:numId="12">
    <w:abstractNumId w:val="44"/>
  </w:num>
  <w:num w:numId="13">
    <w:abstractNumId w:val="38"/>
  </w:num>
  <w:num w:numId="14">
    <w:abstractNumId w:val="9"/>
  </w:num>
  <w:num w:numId="15">
    <w:abstractNumId w:val="3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1"/>
  </w:num>
  <w:num w:numId="19">
    <w:abstractNumId w:val="29"/>
  </w:num>
  <w:num w:numId="20">
    <w:abstractNumId w:val="45"/>
  </w:num>
  <w:num w:numId="21">
    <w:abstractNumId w:val="13"/>
  </w:num>
  <w:num w:numId="22">
    <w:abstractNumId w:val="4"/>
  </w:num>
  <w:num w:numId="23">
    <w:abstractNumId w:val="26"/>
  </w:num>
  <w:num w:numId="24">
    <w:abstractNumId w:val="41"/>
  </w:num>
  <w:num w:numId="25">
    <w:abstractNumId w:val="42"/>
  </w:num>
  <w:num w:numId="26">
    <w:abstractNumId w:val="39"/>
  </w:num>
  <w:num w:numId="27">
    <w:abstractNumId w:val="43"/>
  </w:num>
  <w:num w:numId="28">
    <w:abstractNumId w:val="40"/>
  </w:num>
  <w:num w:numId="29">
    <w:abstractNumId w:val="28"/>
  </w:num>
  <w:num w:numId="30">
    <w:abstractNumId w:val="14"/>
  </w:num>
  <w:num w:numId="31">
    <w:abstractNumId w:val="20"/>
  </w:num>
  <w:num w:numId="32">
    <w:abstractNumId w:val="36"/>
  </w:num>
  <w:num w:numId="33">
    <w:abstractNumId w:val="34"/>
  </w:num>
  <w:num w:numId="34">
    <w:abstractNumId w:val="0"/>
  </w:num>
  <w:num w:numId="35">
    <w:abstractNumId w:val="18"/>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7"/>
  </w:num>
  <w:num w:numId="39">
    <w:abstractNumId w:val="11"/>
  </w:num>
  <w:num w:numId="40">
    <w:abstractNumId w:val="27"/>
  </w:num>
  <w:num w:numId="41">
    <w:abstractNumId w:val="5"/>
  </w:num>
  <w:num w:numId="42">
    <w:abstractNumId w:val="35"/>
  </w:num>
  <w:num w:numId="43">
    <w:abstractNumId w:val="25"/>
  </w:num>
  <w:num w:numId="44">
    <w:abstractNumId w:val="16"/>
  </w:num>
  <w:num w:numId="45">
    <w:abstractNumId w:val="10"/>
  </w:num>
  <w:num w:numId="46">
    <w:abstractNumId w:val="19"/>
  </w:num>
  <w:num w:numId="47">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ru-RU" w:vendorID="64" w:dllVersion="131078" w:nlCheck="1" w:checkStyle="0"/>
  <w:activeWritingStyle w:appName="MSWord" w:lang="en-US" w:vendorID="64" w:dllVersion="131078" w:nlCheck="1"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502"/>
    <w:rsid w:val="00010179"/>
    <w:rsid w:val="00011E23"/>
    <w:rsid w:val="00037F40"/>
    <w:rsid w:val="0004561B"/>
    <w:rsid w:val="00051027"/>
    <w:rsid w:val="000563E5"/>
    <w:rsid w:val="00056695"/>
    <w:rsid w:val="0006242D"/>
    <w:rsid w:val="0009014D"/>
    <w:rsid w:val="000943D2"/>
    <w:rsid w:val="00097D31"/>
    <w:rsid w:val="000A3A29"/>
    <w:rsid w:val="000B0FD2"/>
    <w:rsid w:val="000C6A11"/>
    <w:rsid w:val="000D0227"/>
    <w:rsid w:val="000D05A0"/>
    <w:rsid w:val="000D3E9D"/>
    <w:rsid w:val="000D6876"/>
    <w:rsid w:val="000D7A9F"/>
    <w:rsid w:val="000E0950"/>
    <w:rsid w:val="000E1F21"/>
    <w:rsid w:val="000E25A8"/>
    <w:rsid w:val="000E4BF6"/>
    <w:rsid w:val="000E6231"/>
    <w:rsid w:val="000F03B2"/>
    <w:rsid w:val="000F1693"/>
    <w:rsid w:val="00101172"/>
    <w:rsid w:val="001021C0"/>
    <w:rsid w:val="00115CE3"/>
    <w:rsid w:val="0011670F"/>
    <w:rsid w:val="00117FE5"/>
    <w:rsid w:val="001318B7"/>
    <w:rsid w:val="00136E27"/>
    <w:rsid w:val="00140632"/>
    <w:rsid w:val="001424A7"/>
    <w:rsid w:val="00153782"/>
    <w:rsid w:val="001561F1"/>
    <w:rsid w:val="00160468"/>
    <w:rsid w:val="0016136D"/>
    <w:rsid w:val="00166DC3"/>
    <w:rsid w:val="001723D0"/>
    <w:rsid w:val="00174B1C"/>
    <w:rsid w:val="00174BF8"/>
    <w:rsid w:val="001766EF"/>
    <w:rsid w:val="00176C42"/>
    <w:rsid w:val="001813C2"/>
    <w:rsid w:val="00181785"/>
    <w:rsid w:val="00182BE9"/>
    <w:rsid w:val="0018344B"/>
    <w:rsid w:val="00196238"/>
    <w:rsid w:val="001A0B6C"/>
    <w:rsid w:val="001A18D0"/>
    <w:rsid w:val="001A291F"/>
    <w:rsid w:val="001A5FBD"/>
    <w:rsid w:val="001A7983"/>
    <w:rsid w:val="001B5F94"/>
    <w:rsid w:val="001C32A8"/>
    <w:rsid w:val="001C7CE2"/>
    <w:rsid w:val="001D761F"/>
    <w:rsid w:val="001E53E5"/>
    <w:rsid w:val="001F113F"/>
    <w:rsid w:val="001F14F7"/>
    <w:rsid w:val="001F3474"/>
    <w:rsid w:val="001F354F"/>
    <w:rsid w:val="002013D6"/>
    <w:rsid w:val="00206133"/>
    <w:rsid w:val="0021412F"/>
    <w:rsid w:val="002147F8"/>
    <w:rsid w:val="00215844"/>
    <w:rsid w:val="00233BAB"/>
    <w:rsid w:val="00236560"/>
    <w:rsid w:val="00236FED"/>
    <w:rsid w:val="0024118F"/>
    <w:rsid w:val="0024220A"/>
    <w:rsid w:val="00245474"/>
    <w:rsid w:val="002519D1"/>
    <w:rsid w:val="00256EAD"/>
    <w:rsid w:val="00260B37"/>
    <w:rsid w:val="002611DE"/>
    <w:rsid w:val="002632B5"/>
    <w:rsid w:val="00266109"/>
    <w:rsid w:val="00270C3B"/>
    <w:rsid w:val="00274BA3"/>
    <w:rsid w:val="00282698"/>
    <w:rsid w:val="00284D28"/>
    <w:rsid w:val="0029794D"/>
    <w:rsid w:val="002A16C1"/>
    <w:rsid w:val="002B4F54"/>
    <w:rsid w:val="002B4FD2"/>
    <w:rsid w:val="002C0C75"/>
    <w:rsid w:val="002C205D"/>
    <w:rsid w:val="002C5E5E"/>
    <w:rsid w:val="002C5F32"/>
    <w:rsid w:val="002C6C1D"/>
    <w:rsid w:val="002D5DC6"/>
    <w:rsid w:val="002E260A"/>
    <w:rsid w:val="002E54BE"/>
    <w:rsid w:val="002E55E9"/>
    <w:rsid w:val="003010ED"/>
    <w:rsid w:val="00304B27"/>
    <w:rsid w:val="00320EC0"/>
    <w:rsid w:val="00322635"/>
    <w:rsid w:val="00330E31"/>
    <w:rsid w:val="003315B0"/>
    <w:rsid w:val="003347E4"/>
    <w:rsid w:val="003373CC"/>
    <w:rsid w:val="00344912"/>
    <w:rsid w:val="00347714"/>
    <w:rsid w:val="0037027C"/>
    <w:rsid w:val="0038729D"/>
    <w:rsid w:val="003A115A"/>
    <w:rsid w:val="003A2384"/>
    <w:rsid w:val="003A4CAB"/>
    <w:rsid w:val="003A58C6"/>
    <w:rsid w:val="003A5BC6"/>
    <w:rsid w:val="003C0490"/>
    <w:rsid w:val="003C228E"/>
    <w:rsid w:val="003C2A5D"/>
    <w:rsid w:val="003C3A0B"/>
    <w:rsid w:val="003D0124"/>
    <w:rsid w:val="003D216B"/>
    <w:rsid w:val="003E02D5"/>
    <w:rsid w:val="003E1E64"/>
    <w:rsid w:val="003E3C7A"/>
    <w:rsid w:val="003E44A0"/>
    <w:rsid w:val="003E5ADB"/>
    <w:rsid w:val="004011C1"/>
    <w:rsid w:val="00410EB6"/>
    <w:rsid w:val="00414D06"/>
    <w:rsid w:val="00416108"/>
    <w:rsid w:val="00422B6A"/>
    <w:rsid w:val="00423C91"/>
    <w:rsid w:val="0043037E"/>
    <w:rsid w:val="004507E1"/>
    <w:rsid w:val="004655E1"/>
    <w:rsid w:val="00467129"/>
    <w:rsid w:val="00470E47"/>
    <w:rsid w:val="00483540"/>
    <w:rsid w:val="0048387B"/>
    <w:rsid w:val="004932AB"/>
    <w:rsid w:val="004964FF"/>
    <w:rsid w:val="00497DEF"/>
    <w:rsid w:val="004A0500"/>
    <w:rsid w:val="004A3E4D"/>
    <w:rsid w:val="004A40C6"/>
    <w:rsid w:val="004A462D"/>
    <w:rsid w:val="004B081B"/>
    <w:rsid w:val="004B22E7"/>
    <w:rsid w:val="004B290A"/>
    <w:rsid w:val="004C74A2"/>
    <w:rsid w:val="004E30CE"/>
    <w:rsid w:val="004E50D7"/>
    <w:rsid w:val="005036E5"/>
    <w:rsid w:val="005075DE"/>
    <w:rsid w:val="00510E7A"/>
    <w:rsid w:val="005137AD"/>
    <w:rsid w:val="00513F95"/>
    <w:rsid w:val="00514A96"/>
    <w:rsid w:val="00526121"/>
    <w:rsid w:val="00527B97"/>
    <w:rsid w:val="005330E1"/>
    <w:rsid w:val="005363B1"/>
    <w:rsid w:val="005441B7"/>
    <w:rsid w:val="00553B1A"/>
    <w:rsid w:val="005566F1"/>
    <w:rsid w:val="00571AC0"/>
    <w:rsid w:val="005918D0"/>
    <w:rsid w:val="0059503D"/>
    <w:rsid w:val="00597480"/>
    <w:rsid w:val="005A2DFC"/>
    <w:rsid w:val="005A6C63"/>
    <w:rsid w:val="005A76DB"/>
    <w:rsid w:val="005A7843"/>
    <w:rsid w:val="005B2800"/>
    <w:rsid w:val="005B3753"/>
    <w:rsid w:val="005B4FC8"/>
    <w:rsid w:val="005B661D"/>
    <w:rsid w:val="005B6CD8"/>
    <w:rsid w:val="005C6B9A"/>
    <w:rsid w:val="005D12CB"/>
    <w:rsid w:val="005D7F69"/>
    <w:rsid w:val="005E6355"/>
    <w:rsid w:val="005F6D36"/>
    <w:rsid w:val="005F7562"/>
    <w:rsid w:val="005F7DEF"/>
    <w:rsid w:val="00601617"/>
    <w:rsid w:val="006112D3"/>
    <w:rsid w:val="0061424C"/>
    <w:rsid w:val="00614470"/>
    <w:rsid w:val="00614DBC"/>
    <w:rsid w:val="006237C4"/>
    <w:rsid w:val="00631550"/>
    <w:rsid w:val="00631C5C"/>
    <w:rsid w:val="00633FA9"/>
    <w:rsid w:val="00636FBB"/>
    <w:rsid w:val="00637B5D"/>
    <w:rsid w:val="00640DFB"/>
    <w:rsid w:val="00652D83"/>
    <w:rsid w:val="00656877"/>
    <w:rsid w:val="00666379"/>
    <w:rsid w:val="00667441"/>
    <w:rsid w:val="006679D4"/>
    <w:rsid w:val="00681056"/>
    <w:rsid w:val="00681E28"/>
    <w:rsid w:val="0069089E"/>
    <w:rsid w:val="00694978"/>
    <w:rsid w:val="006A65BB"/>
    <w:rsid w:val="006A6856"/>
    <w:rsid w:val="006B013A"/>
    <w:rsid w:val="006B0783"/>
    <w:rsid w:val="006B2018"/>
    <w:rsid w:val="006B4A3D"/>
    <w:rsid w:val="006C3FD2"/>
    <w:rsid w:val="006D28D7"/>
    <w:rsid w:val="006D561E"/>
    <w:rsid w:val="006D5E07"/>
    <w:rsid w:val="006E0720"/>
    <w:rsid w:val="006E3578"/>
    <w:rsid w:val="006F1545"/>
    <w:rsid w:val="006F1DD0"/>
    <w:rsid w:val="006F2075"/>
    <w:rsid w:val="006F2101"/>
    <w:rsid w:val="006F28E1"/>
    <w:rsid w:val="006F3291"/>
    <w:rsid w:val="006F75CC"/>
    <w:rsid w:val="0070103F"/>
    <w:rsid w:val="007073B3"/>
    <w:rsid w:val="007112E3"/>
    <w:rsid w:val="00712C49"/>
    <w:rsid w:val="00714072"/>
    <w:rsid w:val="007143EE"/>
    <w:rsid w:val="007232C0"/>
    <w:rsid w:val="00724E8F"/>
    <w:rsid w:val="00725D53"/>
    <w:rsid w:val="00734E7F"/>
    <w:rsid w:val="00735804"/>
    <w:rsid w:val="00750ABC"/>
    <w:rsid w:val="00751008"/>
    <w:rsid w:val="007527C8"/>
    <w:rsid w:val="0075329D"/>
    <w:rsid w:val="0075401E"/>
    <w:rsid w:val="00757995"/>
    <w:rsid w:val="00762B5F"/>
    <w:rsid w:val="007640EF"/>
    <w:rsid w:val="00766599"/>
    <w:rsid w:val="00770334"/>
    <w:rsid w:val="007776ED"/>
    <w:rsid w:val="0078619B"/>
    <w:rsid w:val="0078642E"/>
    <w:rsid w:val="00791734"/>
    <w:rsid w:val="00794B52"/>
    <w:rsid w:val="00796661"/>
    <w:rsid w:val="007A19F8"/>
    <w:rsid w:val="007A4A96"/>
    <w:rsid w:val="007B16C1"/>
    <w:rsid w:val="007D004C"/>
    <w:rsid w:val="007D4494"/>
    <w:rsid w:val="007D5245"/>
    <w:rsid w:val="007E09B3"/>
    <w:rsid w:val="007E25C7"/>
    <w:rsid w:val="007E556B"/>
    <w:rsid w:val="007E592B"/>
    <w:rsid w:val="007F12CE"/>
    <w:rsid w:val="007F302B"/>
    <w:rsid w:val="007F3197"/>
    <w:rsid w:val="007F4F01"/>
    <w:rsid w:val="007F6DA9"/>
    <w:rsid w:val="00826211"/>
    <w:rsid w:val="0083223B"/>
    <w:rsid w:val="00837272"/>
    <w:rsid w:val="00843D9D"/>
    <w:rsid w:val="00845F55"/>
    <w:rsid w:val="0084633C"/>
    <w:rsid w:val="008522F5"/>
    <w:rsid w:val="00856211"/>
    <w:rsid w:val="008607F5"/>
    <w:rsid w:val="008637E6"/>
    <w:rsid w:val="00864EBC"/>
    <w:rsid w:val="008702B7"/>
    <w:rsid w:val="00870F87"/>
    <w:rsid w:val="00875897"/>
    <w:rsid w:val="00876798"/>
    <w:rsid w:val="00886A38"/>
    <w:rsid w:val="00886D75"/>
    <w:rsid w:val="00895555"/>
    <w:rsid w:val="008A457D"/>
    <w:rsid w:val="008A4FF3"/>
    <w:rsid w:val="008B19D8"/>
    <w:rsid w:val="008B5B0B"/>
    <w:rsid w:val="008C4C79"/>
    <w:rsid w:val="008D4F71"/>
    <w:rsid w:val="008D4F84"/>
    <w:rsid w:val="008E0729"/>
    <w:rsid w:val="008F2E0C"/>
    <w:rsid w:val="008F4AB7"/>
    <w:rsid w:val="008F6A7B"/>
    <w:rsid w:val="0090363B"/>
    <w:rsid w:val="009110D2"/>
    <w:rsid w:val="0091746E"/>
    <w:rsid w:val="00917866"/>
    <w:rsid w:val="00920429"/>
    <w:rsid w:val="00922459"/>
    <w:rsid w:val="00924CE8"/>
    <w:rsid w:val="00927423"/>
    <w:rsid w:val="0093778A"/>
    <w:rsid w:val="009434F8"/>
    <w:rsid w:val="0094568F"/>
    <w:rsid w:val="00953345"/>
    <w:rsid w:val="00960169"/>
    <w:rsid w:val="00963643"/>
    <w:rsid w:val="009665C0"/>
    <w:rsid w:val="00971771"/>
    <w:rsid w:val="00973913"/>
    <w:rsid w:val="00973BE3"/>
    <w:rsid w:val="00974C5C"/>
    <w:rsid w:val="00986F0D"/>
    <w:rsid w:val="00987389"/>
    <w:rsid w:val="00995E81"/>
    <w:rsid w:val="009A2525"/>
    <w:rsid w:val="009A5A19"/>
    <w:rsid w:val="009A61C4"/>
    <w:rsid w:val="009A7968"/>
    <w:rsid w:val="009C04B3"/>
    <w:rsid w:val="009C0574"/>
    <w:rsid w:val="009C0CE0"/>
    <w:rsid w:val="009C33C1"/>
    <w:rsid w:val="009C571D"/>
    <w:rsid w:val="009E5341"/>
    <w:rsid w:val="009E5715"/>
    <w:rsid w:val="009F77F9"/>
    <w:rsid w:val="00A01ABC"/>
    <w:rsid w:val="00A05E38"/>
    <w:rsid w:val="00A06CFA"/>
    <w:rsid w:val="00A143F3"/>
    <w:rsid w:val="00A16DFC"/>
    <w:rsid w:val="00A22753"/>
    <w:rsid w:val="00A2389B"/>
    <w:rsid w:val="00A24EB9"/>
    <w:rsid w:val="00A25589"/>
    <w:rsid w:val="00A27605"/>
    <w:rsid w:val="00A333F8"/>
    <w:rsid w:val="00A403BA"/>
    <w:rsid w:val="00A461CD"/>
    <w:rsid w:val="00A523BD"/>
    <w:rsid w:val="00A652F1"/>
    <w:rsid w:val="00A73385"/>
    <w:rsid w:val="00A76172"/>
    <w:rsid w:val="00A8070E"/>
    <w:rsid w:val="00A8211B"/>
    <w:rsid w:val="00A826C2"/>
    <w:rsid w:val="00A94F2E"/>
    <w:rsid w:val="00A9664F"/>
    <w:rsid w:val="00A96F47"/>
    <w:rsid w:val="00A972D6"/>
    <w:rsid w:val="00AA0BB1"/>
    <w:rsid w:val="00AB3C59"/>
    <w:rsid w:val="00AC634E"/>
    <w:rsid w:val="00AD1E8B"/>
    <w:rsid w:val="00AE6A5C"/>
    <w:rsid w:val="00AE7211"/>
    <w:rsid w:val="00AF1CA7"/>
    <w:rsid w:val="00AF4FC6"/>
    <w:rsid w:val="00B0593F"/>
    <w:rsid w:val="00B05ED1"/>
    <w:rsid w:val="00B062E4"/>
    <w:rsid w:val="00B11536"/>
    <w:rsid w:val="00B1361E"/>
    <w:rsid w:val="00B2301D"/>
    <w:rsid w:val="00B31AAC"/>
    <w:rsid w:val="00B42E66"/>
    <w:rsid w:val="00B52BA4"/>
    <w:rsid w:val="00B562C1"/>
    <w:rsid w:val="00B63641"/>
    <w:rsid w:val="00B63E50"/>
    <w:rsid w:val="00B71751"/>
    <w:rsid w:val="00B74631"/>
    <w:rsid w:val="00B769E4"/>
    <w:rsid w:val="00B837B4"/>
    <w:rsid w:val="00B94465"/>
    <w:rsid w:val="00B9533B"/>
    <w:rsid w:val="00BA4658"/>
    <w:rsid w:val="00BB004B"/>
    <w:rsid w:val="00BC1799"/>
    <w:rsid w:val="00BC2119"/>
    <w:rsid w:val="00BC3C63"/>
    <w:rsid w:val="00BC615A"/>
    <w:rsid w:val="00BD2261"/>
    <w:rsid w:val="00BD7921"/>
    <w:rsid w:val="00BE0D49"/>
    <w:rsid w:val="00BE2E99"/>
    <w:rsid w:val="00BF63E5"/>
    <w:rsid w:val="00C064D2"/>
    <w:rsid w:val="00C07329"/>
    <w:rsid w:val="00C07FA6"/>
    <w:rsid w:val="00C150A8"/>
    <w:rsid w:val="00C154FF"/>
    <w:rsid w:val="00C1734A"/>
    <w:rsid w:val="00C332F4"/>
    <w:rsid w:val="00C370E3"/>
    <w:rsid w:val="00C45A77"/>
    <w:rsid w:val="00C50141"/>
    <w:rsid w:val="00C538CA"/>
    <w:rsid w:val="00C54A6B"/>
    <w:rsid w:val="00C658FE"/>
    <w:rsid w:val="00C70164"/>
    <w:rsid w:val="00C8601E"/>
    <w:rsid w:val="00C87A2A"/>
    <w:rsid w:val="00C940AF"/>
    <w:rsid w:val="00C94A94"/>
    <w:rsid w:val="00CA63BE"/>
    <w:rsid w:val="00CB4C46"/>
    <w:rsid w:val="00CC4111"/>
    <w:rsid w:val="00CC748B"/>
    <w:rsid w:val="00CD2DCF"/>
    <w:rsid w:val="00CE280C"/>
    <w:rsid w:val="00CF25B5"/>
    <w:rsid w:val="00CF3559"/>
    <w:rsid w:val="00D01133"/>
    <w:rsid w:val="00D13719"/>
    <w:rsid w:val="00D22BFA"/>
    <w:rsid w:val="00D24D01"/>
    <w:rsid w:val="00D2764F"/>
    <w:rsid w:val="00D2797B"/>
    <w:rsid w:val="00D32B1E"/>
    <w:rsid w:val="00D33793"/>
    <w:rsid w:val="00D357D0"/>
    <w:rsid w:val="00D460FC"/>
    <w:rsid w:val="00D50D66"/>
    <w:rsid w:val="00D5294E"/>
    <w:rsid w:val="00D61C2C"/>
    <w:rsid w:val="00D62F43"/>
    <w:rsid w:val="00D657C5"/>
    <w:rsid w:val="00D7115F"/>
    <w:rsid w:val="00D77513"/>
    <w:rsid w:val="00D812C0"/>
    <w:rsid w:val="00D90471"/>
    <w:rsid w:val="00DA1D0A"/>
    <w:rsid w:val="00DA55CF"/>
    <w:rsid w:val="00DD1F61"/>
    <w:rsid w:val="00DD4EE4"/>
    <w:rsid w:val="00DD744B"/>
    <w:rsid w:val="00DD7BE5"/>
    <w:rsid w:val="00DD7C9D"/>
    <w:rsid w:val="00DE5B05"/>
    <w:rsid w:val="00DF4650"/>
    <w:rsid w:val="00DF6C8D"/>
    <w:rsid w:val="00DF7670"/>
    <w:rsid w:val="00DF7A71"/>
    <w:rsid w:val="00DF7C2E"/>
    <w:rsid w:val="00E03E77"/>
    <w:rsid w:val="00E06FAE"/>
    <w:rsid w:val="00E11B07"/>
    <w:rsid w:val="00E152C3"/>
    <w:rsid w:val="00E15340"/>
    <w:rsid w:val="00E2366A"/>
    <w:rsid w:val="00E3354A"/>
    <w:rsid w:val="00E36F8E"/>
    <w:rsid w:val="00E41E47"/>
    <w:rsid w:val="00E45DB3"/>
    <w:rsid w:val="00E52F9E"/>
    <w:rsid w:val="00E55A36"/>
    <w:rsid w:val="00E60BE1"/>
    <w:rsid w:val="00E673A6"/>
    <w:rsid w:val="00E67422"/>
    <w:rsid w:val="00E67469"/>
    <w:rsid w:val="00E727C9"/>
    <w:rsid w:val="00E74A0B"/>
    <w:rsid w:val="00E750C9"/>
    <w:rsid w:val="00E92766"/>
    <w:rsid w:val="00EB0112"/>
    <w:rsid w:val="00EB02D8"/>
    <w:rsid w:val="00ED1C2A"/>
    <w:rsid w:val="00ED3040"/>
    <w:rsid w:val="00EE49F5"/>
    <w:rsid w:val="00EE5C23"/>
    <w:rsid w:val="00EE5EDE"/>
    <w:rsid w:val="00EF3363"/>
    <w:rsid w:val="00EF5123"/>
    <w:rsid w:val="00EF58DA"/>
    <w:rsid w:val="00EF59CA"/>
    <w:rsid w:val="00F00D02"/>
    <w:rsid w:val="00F01686"/>
    <w:rsid w:val="00F03853"/>
    <w:rsid w:val="00F250DF"/>
    <w:rsid w:val="00F26ACC"/>
    <w:rsid w:val="00F32932"/>
    <w:rsid w:val="00F401CC"/>
    <w:rsid w:val="00F42B5C"/>
    <w:rsid w:val="00F47C31"/>
    <w:rsid w:val="00F47CDC"/>
    <w:rsid w:val="00F60FD2"/>
    <w:rsid w:val="00F636CB"/>
    <w:rsid w:val="00F63BDF"/>
    <w:rsid w:val="00F6751F"/>
    <w:rsid w:val="00F70009"/>
    <w:rsid w:val="00F737E5"/>
    <w:rsid w:val="00F745AC"/>
    <w:rsid w:val="00F805BB"/>
    <w:rsid w:val="00F81E4A"/>
    <w:rsid w:val="00F825D0"/>
    <w:rsid w:val="00F83CD6"/>
    <w:rsid w:val="00F86C2E"/>
    <w:rsid w:val="00F96022"/>
    <w:rsid w:val="00F96415"/>
    <w:rsid w:val="00F96CC7"/>
    <w:rsid w:val="00FA2DC7"/>
    <w:rsid w:val="00FA4F48"/>
    <w:rsid w:val="00FA7400"/>
    <w:rsid w:val="00FB6838"/>
    <w:rsid w:val="00FD128D"/>
    <w:rsid w:val="00FD3F82"/>
    <w:rsid w:val="00FD642B"/>
    <w:rsid w:val="00FE04D2"/>
    <w:rsid w:val="00FE0D6B"/>
    <w:rsid w:val="00FE125F"/>
    <w:rsid w:val="00FE208C"/>
    <w:rsid w:val="00FE2CBD"/>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0" w:uiPriority="0" w:unhideWhenUsed="0" w:qFormat="1"/>
    <w:lsdException w:name="table of figures" w:qFormat="1"/>
    <w:lsdException w:name="envelope address" w:uiPriority="0"/>
    <w:lsdException w:name="envelope return" w:uiPriority="0"/>
    <w:lsdException w:name="footnote reference" w:qFormat="1"/>
    <w:lsdException w:name="macro" w:uiPriority="0"/>
    <w:lsdException w:name="List Bullet" w:qFormat="1"/>
    <w:lsdException w:name="List Number" w:qFormat="1"/>
    <w:lsdException w:name="List Number 2" w:qFormat="1"/>
    <w:lsdException w:name="Title" w:semiHidden="0" w:unhideWhenUsed="0" w:qFormat="1"/>
    <w:lsdException w:name="Closing" w:uiPriority="0"/>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Indent 2" w:qFormat="1"/>
    <w:lsdException w:name="Strong" w:semiHidden="0" w:uiPriority="22" w:unhideWhenUsed="0" w:qFormat="1"/>
    <w:lsdException w:name="Emphasis" w:semiHidden="0" w:uiPriority="20" w:unhideWhenUsed="0" w:qFormat="1"/>
    <w:lsdException w:name="Plain Text" w:qFormat="1"/>
    <w:lsdException w:name="E-mail Signature"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5" w:uiPriority="0"/>
    <w:lsdException w:name="Table Grid 8" w:uiPriority="0"/>
    <w:lsdException w:name="Table List 1" w:uiPriority="0"/>
    <w:lsdException w:name="Table List 2"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0">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ЗАГ-ГЛАВА,Заг 1,HEADING 1,Head 1,????????? 1,Subhead A,Заголовок 1 Знак Знак Знак Знак Знак,H1, Знак Знак Знак Знак, Знак Знак Знак Знак Знак,. (1.0),Заголовок к1"/>
    <w:basedOn w:val="af0"/>
    <w:next w:val="af0"/>
    <w:link w:val="15"/>
    <w:uiPriority w:val="99"/>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Заг 2,H2,h2, Знак Знак Знак,Заголовок 2го уровня,h21"/>
    <w:basedOn w:val="af0"/>
    <w:next w:val="af0"/>
    <w:link w:val="210"/>
    <w:qFormat/>
    <w:pPr>
      <w:keepNext/>
      <w:numPr>
        <w:ilvl w:val="1"/>
        <w:numId w:val="1"/>
      </w:numPr>
      <w:jc w:val="center"/>
      <w:outlineLvl w:val="1"/>
    </w:pPr>
    <w:rPr>
      <w:sz w:val="36"/>
    </w:rPr>
  </w:style>
  <w:style w:type="paragraph" w:styleId="3">
    <w:name w:val="heading 3"/>
    <w:aliases w:val=" Знак3,Знак3,(заголовок в тексте),H3,h3,h3 sub heading,C Sub-Sub/Italic,13 Sub-Sub/Italic,OG Heading 3,Знак3 Знак Знак Знак,- 1.1.1,- 1.1.11,- 1.1.12,- 1.1.13,- 1.1.14,Заголовок 3 Знак + 12 пт,не курсив,Междустр.интервал:  полуторн...,ПФ-Заг"/>
    <w:basedOn w:val="af0"/>
    <w:next w:val="af0"/>
    <w:link w:val="31"/>
    <w:qFormat/>
    <w:pPr>
      <w:keepNext/>
      <w:numPr>
        <w:ilvl w:val="2"/>
        <w:numId w:val="1"/>
      </w:numPr>
      <w:jc w:val="both"/>
      <w:outlineLvl w:val="2"/>
    </w:pPr>
    <w:rPr>
      <w:sz w:val="28"/>
    </w:rPr>
  </w:style>
  <w:style w:type="paragraph" w:styleId="40">
    <w:name w:val="heading 4"/>
    <w:aliases w:val="Заг-Часть,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
    <w:basedOn w:val="af0"/>
    <w:next w:val="af0"/>
    <w:link w:val="41"/>
    <w:uiPriority w:val="9"/>
    <w:qFormat/>
    <w:pPr>
      <w:keepNext/>
      <w:numPr>
        <w:ilvl w:val="3"/>
        <w:numId w:val="1"/>
      </w:numPr>
      <w:jc w:val="both"/>
      <w:outlineLvl w:val="3"/>
    </w:pPr>
    <w:rPr>
      <w:sz w:val="32"/>
    </w:rPr>
  </w:style>
  <w:style w:type="paragraph" w:styleId="5">
    <w:name w:val="heading 5"/>
    <w:aliases w:val="Underline,Block Label,Block Label1,Block Label2,Block Label3,Block Label11,Block Label21,Block Label4,Block Label12,Block Label22,Block Label5,Block Label13,Block Label23,Block Label6,Block Label7,Block Label8,Block Label9,Block Label10"/>
    <w:basedOn w:val="af0"/>
    <w:next w:val="af0"/>
    <w:link w:val="51"/>
    <w:uiPriority w:val="99"/>
    <w:qFormat/>
    <w:pPr>
      <w:keepNext/>
      <w:numPr>
        <w:ilvl w:val="4"/>
        <w:numId w:val="1"/>
      </w:numPr>
      <w:outlineLvl w:val="4"/>
    </w:pPr>
    <w:rPr>
      <w:b/>
      <w:bCs/>
      <w:sz w:val="28"/>
    </w:rPr>
  </w:style>
  <w:style w:type="paragraph" w:styleId="6">
    <w:name w:val="heading 6"/>
    <w:aliases w:val="ПФ-ПРИЛ"/>
    <w:basedOn w:val="af0"/>
    <w:next w:val="af0"/>
    <w:link w:val="60"/>
    <w:uiPriority w:val="99"/>
    <w:qFormat/>
    <w:pPr>
      <w:keepNext/>
      <w:numPr>
        <w:ilvl w:val="5"/>
        <w:numId w:val="1"/>
      </w:numPr>
      <w:outlineLvl w:val="5"/>
    </w:pPr>
    <w:rPr>
      <w:sz w:val="28"/>
    </w:rPr>
  </w:style>
  <w:style w:type="paragraph" w:styleId="7">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0"/>
    <w:next w:val="af0"/>
    <w:link w:val="70"/>
    <w:uiPriority w:val="99"/>
    <w:qFormat/>
    <w:pPr>
      <w:keepNext/>
      <w:numPr>
        <w:ilvl w:val="6"/>
        <w:numId w:val="1"/>
      </w:numPr>
      <w:outlineLvl w:val="6"/>
    </w:pPr>
    <w:rPr>
      <w:b/>
      <w:bCs/>
      <w:sz w:val="28"/>
    </w:rPr>
  </w:style>
  <w:style w:type="paragraph" w:styleId="8">
    <w:name w:val="heading 8"/>
    <w:aliases w:val="Заг-ПОДГЛАВ, Знак8,Знак8,Знак6 Знак"/>
    <w:basedOn w:val="af0"/>
    <w:next w:val="af0"/>
    <w:link w:val="80"/>
    <w:uiPriority w:val="99"/>
    <w:qFormat/>
    <w:pPr>
      <w:keepNext/>
      <w:numPr>
        <w:ilvl w:val="7"/>
        <w:numId w:val="1"/>
      </w:numPr>
      <w:outlineLvl w:val="7"/>
    </w:pPr>
    <w:rPr>
      <w:sz w:val="28"/>
    </w:rPr>
  </w:style>
  <w:style w:type="paragraph" w:styleId="9">
    <w:name w:val="heading 9"/>
    <w:aliases w:val="Заголовок 90,Знак5 Знак"/>
    <w:basedOn w:val="af0"/>
    <w:next w:val="af0"/>
    <w:link w:val="90"/>
    <w:uiPriority w:val="99"/>
    <w:qFormat/>
    <w:pPr>
      <w:keepNext/>
      <w:numPr>
        <w:ilvl w:val="8"/>
        <w:numId w:val="1"/>
      </w:numPr>
      <w:outlineLvl w:val="8"/>
    </w:pPr>
    <w:rPr>
      <w:b/>
      <w:sz w:val="26"/>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6">
    <w:name w:val="Основной шрифт абзаца1"/>
  </w:style>
  <w:style w:type="character" w:styleId="af4">
    <w:name w:val="page number"/>
    <w:basedOn w:val="16"/>
    <w:uiPriority w:val="99"/>
  </w:style>
  <w:style w:type="character" w:customStyle="1" w:styleId="af5">
    <w:name w:val="Текст выноски Знак"/>
    <w:uiPriority w:val="99"/>
    <w:rPr>
      <w:rFonts w:ascii="Tahoma" w:hAnsi="Tahoma" w:cs="Tahoma"/>
      <w:sz w:val="16"/>
      <w:szCs w:val="16"/>
    </w:rPr>
  </w:style>
  <w:style w:type="character" w:customStyle="1" w:styleId="17">
    <w:name w:val="Знак примечания1"/>
    <w:rPr>
      <w:sz w:val="16"/>
      <w:szCs w:val="16"/>
    </w:rPr>
  </w:style>
  <w:style w:type="character" w:customStyle="1" w:styleId="af6">
    <w:name w:val="Текст примечания Знак"/>
    <w:basedOn w:val="16"/>
    <w:link w:val="af7"/>
    <w:uiPriority w:val="99"/>
  </w:style>
  <w:style w:type="character" w:customStyle="1" w:styleId="af8">
    <w:name w:val="Тема примечания Знак"/>
    <w:uiPriority w:val="99"/>
    <w:rPr>
      <w:b/>
      <w:bCs/>
    </w:rPr>
  </w:style>
  <w:style w:type="character" w:styleId="af9">
    <w:name w:val="Placeholder Text"/>
    <w:uiPriority w:val="99"/>
    <w:rPr>
      <w:color w:val="808080"/>
    </w:rPr>
  </w:style>
  <w:style w:type="character" w:styleId="afa">
    <w:name w:val="Hyperlink"/>
    <w:uiPriority w:val="99"/>
    <w:rPr>
      <w:color w:val="0000FF"/>
      <w:u w:val="single"/>
    </w:rPr>
  </w:style>
  <w:style w:type="character" w:customStyle="1" w:styleId="afb">
    <w:name w:val="Текст Знак"/>
    <w:aliases w:val="Знак7 Знак, Знак7 Знак, Знак1 Знак,Текст Знак Знак Знак1 Знак,Текст Знак Знак Знак Знак1 Знак,Текст Знак Знак Знак2 Знак,Текст Знак Знак Знак Знак2 Знак,Текст Знак Знак Знак Знак3 Знак,Текст Знак Знак Знак Знак Знак,Текст Знак Знак Знак Знак4"/>
    <w:link w:val="afc"/>
    <w:uiPriority w:val="99"/>
    <w:rPr>
      <w:rFonts w:ascii="Courier New" w:hAnsi="Courier New" w:cs="Courier New"/>
    </w:rPr>
  </w:style>
  <w:style w:type="paragraph" w:customStyle="1" w:styleId="afd">
    <w:name w:val="Заголовок"/>
    <w:basedOn w:val="af0"/>
    <w:next w:val="afe"/>
    <w:qFormat/>
    <w:pPr>
      <w:keepNext/>
      <w:spacing w:before="240" w:after="120"/>
    </w:pPr>
    <w:rPr>
      <w:rFonts w:ascii="Liberation Sans" w:eastAsia="Microsoft YaHei" w:hAnsi="Liberation Sans" w:cs="Mangal"/>
      <w:sz w:val="28"/>
      <w:szCs w:val="28"/>
    </w:rPr>
  </w:style>
  <w:style w:type="paragraph" w:styleId="afe">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0"/>
    <w:link w:val="18"/>
    <w:uiPriority w:val="99"/>
    <w:qFormat/>
    <w:pPr>
      <w:jc w:val="both"/>
    </w:pPr>
    <w:rPr>
      <w:sz w:val="28"/>
    </w:rPr>
  </w:style>
  <w:style w:type="paragraph" w:styleId="aff">
    <w:name w:val="List"/>
    <w:basedOn w:val="afe"/>
    <w:uiPriority w:val="99"/>
    <w:rPr>
      <w:rFonts w:cs="Mangal"/>
    </w:rPr>
  </w:style>
  <w:style w:type="paragraph" w:styleId="aff0">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f0"/>
    <w:qFormat/>
    <w:pPr>
      <w:suppressLineNumbers/>
      <w:spacing w:before="120" w:after="120"/>
    </w:pPr>
    <w:rPr>
      <w:rFonts w:cs="Mangal"/>
      <w:i/>
      <w:iCs/>
    </w:rPr>
  </w:style>
  <w:style w:type="paragraph" w:customStyle="1" w:styleId="32">
    <w:name w:val="Указатель3"/>
    <w:basedOn w:val="af0"/>
    <w:uiPriority w:val="99"/>
    <w:pPr>
      <w:suppressLineNumbers/>
    </w:pPr>
    <w:rPr>
      <w:rFonts w:cs="Mangal"/>
    </w:rPr>
  </w:style>
  <w:style w:type="paragraph" w:customStyle="1" w:styleId="23">
    <w:name w:val="Название объекта2"/>
    <w:basedOn w:val="af0"/>
    <w:uiPriority w:val="99"/>
    <w:pPr>
      <w:suppressLineNumbers/>
      <w:spacing w:before="120" w:after="120"/>
    </w:pPr>
    <w:rPr>
      <w:rFonts w:cs="Mangal"/>
      <w:i/>
      <w:iCs/>
    </w:rPr>
  </w:style>
  <w:style w:type="paragraph" w:customStyle="1" w:styleId="24">
    <w:name w:val="Указатель2"/>
    <w:basedOn w:val="af0"/>
    <w:uiPriority w:val="99"/>
    <w:pPr>
      <w:suppressLineNumbers/>
    </w:pPr>
    <w:rPr>
      <w:rFonts w:cs="Mangal"/>
    </w:rPr>
  </w:style>
  <w:style w:type="paragraph" w:customStyle="1" w:styleId="19">
    <w:name w:val="Название объекта1"/>
    <w:basedOn w:val="af0"/>
    <w:uiPriority w:val="99"/>
    <w:qFormat/>
    <w:pPr>
      <w:suppressLineNumbers/>
      <w:spacing w:before="120" w:after="120"/>
    </w:pPr>
    <w:rPr>
      <w:rFonts w:cs="Mangal"/>
      <w:i/>
      <w:iCs/>
    </w:rPr>
  </w:style>
  <w:style w:type="paragraph" w:customStyle="1" w:styleId="1a">
    <w:name w:val="Указатель1"/>
    <w:basedOn w:val="af0"/>
    <w:uiPriority w:val="99"/>
    <w:pPr>
      <w:suppressLineNumbers/>
    </w:pPr>
    <w:rPr>
      <w:rFonts w:cs="Mangal"/>
    </w:rPr>
  </w:style>
  <w:style w:type="paragraph" w:customStyle="1" w:styleId="212">
    <w:name w:val="Основной текст 21"/>
    <w:basedOn w:val="af0"/>
    <w:uiPriority w:val="99"/>
    <w:qFormat/>
    <w:pPr>
      <w:jc w:val="both"/>
    </w:pPr>
    <w:rPr>
      <w:sz w:val="32"/>
    </w:rPr>
  </w:style>
  <w:style w:type="paragraph" w:styleId="aff1">
    <w:name w:val="Body Text Indent"/>
    <w:aliases w:val="Основной текст 1,Нумерованный список !!,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
    <w:basedOn w:val="af0"/>
    <w:link w:val="1b"/>
    <w:uiPriority w:val="99"/>
    <w:qFormat/>
    <w:pPr>
      <w:ind w:left="510"/>
      <w:jc w:val="both"/>
    </w:pPr>
    <w:rPr>
      <w:sz w:val="32"/>
    </w:rPr>
  </w:style>
  <w:style w:type="paragraph" w:customStyle="1" w:styleId="213">
    <w:name w:val="Основной текст с отступом 21"/>
    <w:basedOn w:val="af0"/>
    <w:uiPriority w:val="99"/>
    <w:qFormat/>
    <w:pPr>
      <w:ind w:left="510"/>
      <w:jc w:val="both"/>
    </w:pPr>
    <w:rPr>
      <w:sz w:val="28"/>
    </w:rPr>
  </w:style>
  <w:style w:type="paragraph" w:customStyle="1" w:styleId="aff2">
    <w:name w:val="Верхний и нижний колонтитулы"/>
    <w:basedOn w:val="af0"/>
    <w:uiPriority w:val="99"/>
    <w:pPr>
      <w:suppressLineNumbers/>
      <w:tabs>
        <w:tab w:val="center" w:pos="4819"/>
        <w:tab w:val="right" w:pos="9638"/>
      </w:tabs>
    </w:pPr>
  </w:style>
  <w:style w:type="paragraph" w:styleId="aff3">
    <w:name w:val="header"/>
    <w:aliases w:val="ВерхКолонтитул,Верхний колонтитул1,Знак10,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h"/>
    <w:basedOn w:val="af0"/>
    <w:link w:val="aff4"/>
    <w:uiPriority w:val="99"/>
    <w:qFormat/>
  </w:style>
  <w:style w:type="paragraph" w:styleId="aff5">
    <w:name w:val="footer"/>
    <w:aliases w:val="Нижний колонтитул Знак Знак1,Нижний колонтитул Знак Знак Знак"/>
    <w:basedOn w:val="af0"/>
    <w:link w:val="aff6"/>
    <w:uiPriority w:val="99"/>
    <w:qFormat/>
  </w:style>
  <w:style w:type="paragraph" w:styleId="aff7">
    <w:name w:val="Balloon Text"/>
    <w:basedOn w:val="af0"/>
    <w:uiPriority w:val="99"/>
    <w:rPr>
      <w:rFonts w:ascii="Tahoma" w:hAnsi="Tahoma" w:cs="Tahoma"/>
      <w:sz w:val="16"/>
      <w:szCs w:val="16"/>
    </w:rPr>
  </w:style>
  <w:style w:type="paragraph" w:customStyle="1" w:styleId="1c">
    <w:name w:val="Текст примечания1"/>
    <w:basedOn w:val="af0"/>
    <w:uiPriority w:val="99"/>
    <w:qFormat/>
    <w:rPr>
      <w:sz w:val="20"/>
      <w:szCs w:val="20"/>
    </w:rPr>
  </w:style>
  <w:style w:type="paragraph" w:styleId="aff8">
    <w:name w:val="annotation subject"/>
    <w:basedOn w:val="1c"/>
    <w:next w:val="1c"/>
    <w:uiPriority w:val="99"/>
    <w:rPr>
      <w:b/>
      <w:bCs/>
    </w:rPr>
  </w:style>
  <w:style w:type="paragraph" w:styleId="aff9">
    <w:name w:val="Revision"/>
    <w:uiPriority w:val="99"/>
    <w:pPr>
      <w:suppressAutoHyphens/>
    </w:pPr>
    <w:rPr>
      <w:sz w:val="24"/>
      <w:szCs w:val="24"/>
      <w:lang w:eastAsia="zh-CN"/>
    </w:rPr>
  </w:style>
  <w:style w:type="paragraph" w:customStyle="1" w:styleId="1d">
    <w:name w:val="Текст1"/>
    <w:basedOn w:val="af0"/>
    <w:uiPriority w:val="99"/>
    <w:qFormat/>
    <w:rPr>
      <w:rFonts w:ascii="Courier New" w:hAnsi="Courier New" w:cs="Courier New"/>
      <w:sz w:val="20"/>
      <w:szCs w:val="20"/>
    </w:rPr>
  </w:style>
  <w:style w:type="paragraph" w:customStyle="1" w:styleId="Standard">
    <w:name w:val="Standard"/>
    <w:uiPriority w:val="99"/>
    <w:pPr>
      <w:suppressAutoHyphens/>
    </w:pPr>
    <w:rPr>
      <w:rFonts w:eastAsia="Lucida Sans Unicode" w:cs="Mangal"/>
      <w:kern w:val="2"/>
      <w:sz w:val="24"/>
      <w:szCs w:val="24"/>
      <w:lang w:eastAsia="zh-CN" w:bidi="hi-IN"/>
    </w:rPr>
  </w:style>
  <w:style w:type="paragraph" w:styleId="affa">
    <w:name w:val="List Paragraph"/>
    <w:aliases w:val="ПАРАГРАФ,ТАБЛИЦА,it_List1,Ненумерованный список,основной диплом,Введение,СПИСКИ,3_Абзац списка,Маркер,Абзац списка литеральный,асз.Списка,List Paragraph,Абзац списка Знак1 Знак,Обычный (веб) Знак Знак Знак,Галочки,Текст 2-й уровень"/>
    <w:basedOn w:val="af0"/>
    <w:link w:val="affb"/>
    <w:uiPriority w:val="34"/>
    <w:qFormat/>
    <w:pPr>
      <w:ind w:left="720"/>
      <w:contextualSpacing/>
    </w:pPr>
  </w:style>
  <w:style w:type="paragraph" w:customStyle="1" w:styleId="affc">
    <w:name w:val="Знак Знак Знак Знак Знак Знак Знак"/>
    <w:basedOn w:val="af0"/>
    <w:uiPriority w:val="99"/>
    <w:qFormat/>
    <w:pPr>
      <w:spacing w:after="160" w:line="240" w:lineRule="exact"/>
    </w:pPr>
    <w:rPr>
      <w:rFonts w:ascii="Arial" w:hAnsi="Arial" w:cs="Arial"/>
      <w:sz w:val="20"/>
      <w:szCs w:val="20"/>
      <w:lang w:val="en-US"/>
    </w:rPr>
  </w:style>
  <w:style w:type="paragraph" w:customStyle="1" w:styleId="1e">
    <w:name w:val="Знак Знак1 Знак"/>
    <w:basedOn w:val="af0"/>
    <w:pPr>
      <w:spacing w:after="160" w:line="240" w:lineRule="exact"/>
    </w:pPr>
    <w:rPr>
      <w:rFonts w:ascii="Verdana" w:hAnsi="Verdana" w:cs="Verdana"/>
      <w:sz w:val="20"/>
      <w:szCs w:val="20"/>
      <w:lang w:val="en-US"/>
    </w:rPr>
  </w:style>
  <w:style w:type="paragraph" w:customStyle="1" w:styleId="affd">
    <w:name w:val="Содержимое таблицы"/>
    <w:basedOn w:val="af0"/>
    <w:uiPriority w:val="99"/>
    <w:qFormat/>
    <w:pPr>
      <w:suppressLineNumbers/>
    </w:pPr>
  </w:style>
  <w:style w:type="paragraph" w:customStyle="1" w:styleId="affe">
    <w:name w:val="Заголовок таблицы"/>
    <w:basedOn w:val="affd"/>
    <w:uiPriority w:val="99"/>
    <w:qFormat/>
    <w:pPr>
      <w:jc w:val="center"/>
    </w:pPr>
    <w:rPr>
      <w:b/>
      <w:bCs/>
    </w:rPr>
  </w:style>
  <w:style w:type="paragraph" w:customStyle="1" w:styleId="afff">
    <w:name w:val="Содержимое врезки"/>
    <w:basedOn w:val="af0"/>
    <w:uiPriority w:val="99"/>
  </w:style>
  <w:style w:type="paragraph" w:styleId="afff0">
    <w:name w:val="No Spacing"/>
    <w:aliases w:val="Таблицы 12 шрифт,No Spacing,С интервалом и отступом,!текст,таблицы заполенени,Title,ПФ-таб.текст"/>
    <w:qFormat/>
    <w:rsid w:val="005B2800"/>
    <w:rPr>
      <w:sz w:val="24"/>
      <w:szCs w:val="24"/>
    </w:rPr>
  </w:style>
  <w:style w:type="table" w:styleId="afff1">
    <w:name w:val="Table Grid"/>
    <w:aliases w:val="Table Grid Report"/>
    <w:basedOn w:val="af2"/>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Верхний колонтитул Знак"/>
    <w:aliases w:val="ВерхКолонтитул Знак,Верхний колонтитул1 Знак,Знак10 Знак,Верхний колонтитул Знак1 Знак2 Знак Знак Знак Знак Знак,Верхний колонтитул Знак Знак Знак1 Знак Знак Знак Знак Знак,h Знак"/>
    <w:link w:val="aff3"/>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f0"/>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f1"/>
    <w:uiPriority w:val="99"/>
    <w:rsid w:val="0006242D"/>
  </w:style>
  <w:style w:type="character" w:styleId="afff2">
    <w:name w:val="Strong"/>
    <w:aliases w:val="назв. таблицы,ТАБЛИЦЫ,заголовок"/>
    <w:basedOn w:val="af1"/>
    <w:uiPriority w:val="22"/>
    <w:qFormat/>
    <w:rsid w:val="0006242D"/>
    <w:rPr>
      <w:b/>
      <w:bCs/>
    </w:rPr>
  </w:style>
  <w:style w:type="paragraph" w:customStyle="1" w:styleId="1f">
    <w:name w:val="Стиль Первая строка:  1 см"/>
    <w:basedOn w:val="af0"/>
    <w:uiPriority w:val="99"/>
    <w:rsid w:val="0006242D"/>
    <w:pPr>
      <w:suppressAutoHyphens w:val="0"/>
      <w:spacing w:before="120"/>
      <w:jc w:val="both"/>
    </w:pPr>
    <w:rPr>
      <w:sz w:val="26"/>
      <w:szCs w:val="20"/>
      <w:lang w:eastAsia="ru-RU"/>
    </w:rPr>
  </w:style>
  <w:style w:type="paragraph" w:customStyle="1" w:styleId="1f0">
    <w:name w:val="Абзац списка1"/>
    <w:aliases w:val="мой,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0"/>
    <w:uiPriority w:val="99"/>
    <w:qFormat/>
    <w:rsid w:val="0006242D"/>
    <w:pPr>
      <w:suppressAutoHyphens w:val="0"/>
      <w:ind w:left="720"/>
      <w:contextualSpacing/>
    </w:pPr>
    <w:rPr>
      <w:lang w:eastAsia="ru-RU"/>
    </w:rPr>
  </w:style>
  <w:style w:type="paragraph" w:customStyle="1" w:styleId="Style26">
    <w:name w:val="Style26"/>
    <w:basedOn w:val="af0"/>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f1"/>
    <w:rsid w:val="0006242D"/>
    <w:rPr>
      <w:rFonts w:ascii="Times New Roman" w:hAnsi="Times New Roman" w:cs="Times New Roman"/>
      <w:sz w:val="26"/>
      <w:szCs w:val="26"/>
    </w:rPr>
  </w:style>
  <w:style w:type="character" w:customStyle="1" w:styleId="15">
    <w:name w:val="Заголовок 1 Знак"/>
    <w:aliases w:val="Заголовок 1 Знак Знак Знак1,Заголовок 1 Знак Знак Знак Знак,новая страница Знак,íîâàÿ ñòðàíèöà Знак,ЗАГ-ГЛАВА Знак,Заг 1 Знак1,HEADING 1 Знак1,Head 1 Знак1,????????? 1 Знак1,Subhead A Знак1,Заголовок 1 Знак Знак Знак Знак Знак Знак"/>
    <w:basedOn w:val="af1"/>
    <w:link w:val="1"/>
    <w:uiPriority w:val="99"/>
    <w:qFormat/>
    <w:rsid w:val="0006242D"/>
    <w:rPr>
      <w:sz w:val="28"/>
      <w:szCs w:val="24"/>
      <w:lang w:eastAsia="zh-CN"/>
    </w:rPr>
  </w:style>
  <w:style w:type="character" w:customStyle="1" w:styleId="41">
    <w:name w:val="Заголовок 4 Знак"/>
    <w:aliases w:val="Заг-Часть Знак,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
    <w:basedOn w:val="af1"/>
    <w:link w:val="40"/>
    <w:uiPriority w:val="9"/>
    <w:rsid w:val="0006242D"/>
    <w:rPr>
      <w:sz w:val="32"/>
      <w:szCs w:val="24"/>
      <w:lang w:eastAsia="zh-CN"/>
    </w:rPr>
  </w:style>
  <w:style w:type="character" w:customStyle="1" w:styleId="60">
    <w:name w:val="Заголовок 6 Знак"/>
    <w:aliases w:val="ПФ-ПРИЛ Знак"/>
    <w:basedOn w:val="af1"/>
    <w:link w:val="6"/>
    <w:uiPriority w:val="99"/>
    <w:rsid w:val="0006242D"/>
    <w:rPr>
      <w:sz w:val="28"/>
      <w:szCs w:val="24"/>
      <w:lang w:eastAsia="zh-CN"/>
    </w:rPr>
  </w:style>
  <w:style w:type="numbering" w:customStyle="1" w:styleId="1f1">
    <w:name w:val="Нет списка1"/>
    <w:next w:val="af3"/>
    <w:uiPriority w:val="99"/>
    <w:semiHidden/>
    <w:unhideWhenUsed/>
    <w:rsid w:val="0006242D"/>
  </w:style>
  <w:style w:type="character" w:customStyle="1" w:styleId="aff6">
    <w:name w:val="Нижний колонтитул Знак"/>
    <w:aliases w:val="Нижний колонтитул Знак Знак1 Знак,Нижний колонтитул Знак Знак Знак Знак"/>
    <w:basedOn w:val="af1"/>
    <w:link w:val="aff5"/>
    <w:uiPriority w:val="99"/>
    <w:rsid w:val="0006242D"/>
    <w:rPr>
      <w:sz w:val="24"/>
      <w:szCs w:val="24"/>
      <w:lang w:eastAsia="zh-CN"/>
    </w:rPr>
  </w:style>
  <w:style w:type="numbering" w:customStyle="1" w:styleId="112">
    <w:name w:val="Нет списка11"/>
    <w:next w:val="af3"/>
    <w:uiPriority w:val="99"/>
    <w:semiHidden/>
    <w:unhideWhenUsed/>
    <w:rsid w:val="0006242D"/>
  </w:style>
  <w:style w:type="paragraph" w:styleId="afff3">
    <w:name w:val="Normal (Web)"/>
    <w:aliases w:val="Обычный (Web),Обычный (Web)11"/>
    <w:basedOn w:val="af0"/>
    <w:link w:val="afff4"/>
    <w:uiPriority w:val="99"/>
    <w:qFormat/>
    <w:rsid w:val="0006242D"/>
    <w:pPr>
      <w:suppressAutoHyphens w:val="0"/>
      <w:spacing w:before="100" w:beforeAutospacing="1" w:after="119"/>
    </w:pPr>
    <w:rPr>
      <w:rFonts w:ascii="Calibri" w:hAnsi="Calibri" w:cs="Calibri"/>
      <w:lang w:eastAsia="ru-RU"/>
    </w:rPr>
  </w:style>
  <w:style w:type="character" w:customStyle="1" w:styleId="afff5">
    <w:name w:val="Основной текст_"/>
    <w:basedOn w:val="af1"/>
    <w:link w:val="33"/>
    <w:uiPriority w:val="99"/>
    <w:rsid w:val="0006242D"/>
    <w:rPr>
      <w:spacing w:val="16"/>
      <w:sz w:val="16"/>
      <w:szCs w:val="16"/>
      <w:shd w:val="clear" w:color="auto" w:fill="FFFFFF"/>
    </w:rPr>
  </w:style>
  <w:style w:type="character" w:customStyle="1" w:styleId="10pt0pt">
    <w:name w:val="Основной текст + 10 pt;Интервал 0 pt"/>
    <w:basedOn w:val="afff5"/>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f5"/>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f0"/>
    <w:link w:val="afff5"/>
    <w:uiPriority w:val="99"/>
    <w:qFormat/>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f0"/>
    <w:uiPriority w:val="99"/>
    <w:qFormat/>
    <w:rsid w:val="0006242D"/>
    <w:pPr>
      <w:widowControl w:val="0"/>
      <w:suppressAutoHyphens w:val="0"/>
      <w:autoSpaceDE w:val="0"/>
      <w:autoSpaceDN w:val="0"/>
      <w:adjustRightInd w:val="0"/>
    </w:pPr>
    <w:rPr>
      <w:lang w:eastAsia="ru-RU"/>
    </w:rPr>
  </w:style>
  <w:style w:type="character" w:customStyle="1" w:styleId="FontStyle11">
    <w:name w:val="Font Style11"/>
    <w:uiPriority w:val="99"/>
    <w:rsid w:val="0006242D"/>
    <w:rPr>
      <w:rFonts w:ascii="Times New Roman" w:hAnsi="Times New Roman" w:cs="Times New Roman"/>
      <w:b/>
      <w:bCs/>
      <w:sz w:val="26"/>
      <w:szCs w:val="26"/>
    </w:rPr>
  </w:style>
  <w:style w:type="character" w:customStyle="1" w:styleId="afff6">
    <w:name w:val="Основной текст с отступом Знак"/>
    <w:aliases w:val="Основной текст 1 Знак,Нумерованный список !! Знак,Основной текст с отступом Знак2 Знак Знак1,Основной текст с отступом Знак1 Знак Знак Знак1,Основной текст с отступом Знак Знак Знак Знак Знак1"/>
    <w:basedOn w:val="af1"/>
    <w:uiPriority w:val="99"/>
    <w:rsid w:val="0006242D"/>
    <w:rPr>
      <w:rFonts w:ascii="Times New Roman" w:eastAsia="Times New Roman" w:hAnsi="Times New Roman" w:cs="Times New Roman"/>
      <w:sz w:val="24"/>
      <w:szCs w:val="24"/>
      <w:lang w:eastAsia="ru-RU"/>
    </w:rPr>
  </w:style>
  <w:style w:type="character" w:customStyle="1" w:styleId="42">
    <w:name w:val="Основной текст (4)_"/>
    <w:link w:val="43"/>
    <w:uiPriority w:val="99"/>
    <w:rsid w:val="0006242D"/>
    <w:rPr>
      <w:sz w:val="23"/>
      <w:szCs w:val="23"/>
      <w:shd w:val="clear" w:color="auto" w:fill="FFFFFF"/>
    </w:rPr>
  </w:style>
  <w:style w:type="paragraph" w:customStyle="1" w:styleId="43">
    <w:name w:val="Основной текст (4)"/>
    <w:basedOn w:val="af0"/>
    <w:link w:val="42"/>
    <w:uiPriority w:val="99"/>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f5"/>
    <w:rsid w:val="0006242D"/>
    <w:rPr>
      <w:b/>
      <w:bCs/>
      <w:color w:val="000000"/>
      <w:spacing w:val="0"/>
      <w:w w:val="100"/>
      <w:position w:val="0"/>
      <w:sz w:val="20"/>
      <w:szCs w:val="20"/>
      <w:shd w:val="clear" w:color="auto" w:fill="FFFFFF"/>
      <w:lang w:val="ru-RU"/>
    </w:rPr>
  </w:style>
  <w:style w:type="character" w:customStyle="1" w:styleId="1f2">
    <w:name w:val="Основной текст1"/>
    <w:basedOn w:val="afff5"/>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2">
    <w:name w:val="Основной текст5"/>
    <w:basedOn w:val="af0"/>
    <w:uiPriority w:val="99"/>
    <w:qFormat/>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aliases w:val="АРИАЛ Основной текст 2,Ариал"/>
    <w:basedOn w:val="af0"/>
    <w:link w:val="26"/>
    <w:uiPriority w:val="99"/>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aliases w:val="АРИАЛ Основной текст 2 Знак,Ариал Знак"/>
    <w:basedOn w:val="af1"/>
    <w:link w:val="25"/>
    <w:uiPriority w:val="99"/>
    <w:rsid w:val="0006242D"/>
    <w:rPr>
      <w:bCs/>
      <w:sz w:val="24"/>
      <w:szCs w:val="24"/>
    </w:rPr>
  </w:style>
  <w:style w:type="character" w:styleId="afff7">
    <w:name w:val="Subtle Emphasis"/>
    <w:uiPriority w:val="99"/>
    <w:qFormat/>
    <w:rsid w:val="0006242D"/>
    <w:rPr>
      <w:i/>
      <w:iCs/>
      <w:color w:val="808080"/>
    </w:rPr>
  </w:style>
  <w:style w:type="numbering" w:customStyle="1" w:styleId="27">
    <w:name w:val="Нет списка2"/>
    <w:next w:val="af3"/>
    <w:uiPriority w:val="99"/>
    <w:semiHidden/>
    <w:unhideWhenUsed/>
    <w:rsid w:val="0006242D"/>
  </w:style>
  <w:style w:type="character" w:customStyle="1" w:styleId="afff8">
    <w:name w:val="Подпись к таблице_"/>
    <w:basedOn w:val="af1"/>
    <w:link w:val="afff9"/>
    <w:rsid w:val="0006242D"/>
    <w:rPr>
      <w:b/>
      <w:bCs/>
      <w:i/>
      <w:iCs/>
      <w:sz w:val="18"/>
      <w:szCs w:val="18"/>
      <w:shd w:val="clear" w:color="auto" w:fill="FFFFFF"/>
    </w:rPr>
  </w:style>
  <w:style w:type="character" w:customStyle="1" w:styleId="9pt">
    <w:name w:val="Основной текст + 9 pt;Не полужирный"/>
    <w:basedOn w:val="afff5"/>
    <w:rsid w:val="0006242D"/>
    <w:rPr>
      <w:b/>
      <w:bCs/>
      <w:color w:val="000000"/>
      <w:spacing w:val="0"/>
      <w:w w:val="100"/>
      <w:position w:val="0"/>
      <w:sz w:val="18"/>
      <w:szCs w:val="18"/>
      <w:shd w:val="clear" w:color="auto" w:fill="FFFFFF"/>
      <w:lang w:val="ru-RU"/>
    </w:rPr>
  </w:style>
  <w:style w:type="character" w:customStyle="1" w:styleId="10pt0">
    <w:name w:val="Основной текст + 10 pt"/>
    <w:aliases w:val="Основной текст (3) + Tahoma,10.5 pt,Подпись к таблице + Arial Unicode MS,Не полужирный10,Интервал 0 pt7"/>
    <w:basedOn w:val="afff5"/>
    <w:uiPriority w:val="99"/>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f5"/>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f5"/>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f5"/>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f5"/>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f5"/>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9">
    <w:name w:val="Подпись к таблице"/>
    <w:basedOn w:val="af0"/>
    <w:link w:val="afff8"/>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f0"/>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H2 Знак1"/>
    <w:basedOn w:val="af1"/>
    <w:link w:val="214"/>
    <w:uiPriority w:val="1"/>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H3 Знак,h3 Знак,h3 sub heading Знак,C Sub-Sub/Italic Знак,13 Sub-Sub/Italic Знак,OG Heading 3 Знак,Знак3 Знак Знак Знак Знак,- 1.1.1 Знак,- 1.1.11 Знак,- 1.1.12 Знак,- 1.1.13 Знак"/>
    <w:basedOn w:val="af1"/>
    <w:link w:val="1f3"/>
    <w:qFormat/>
    <w:rsid w:val="0006242D"/>
    <w:rPr>
      <w:rFonts w:asciiTheme="majorHAnsi" w:eastAsiaTheme="majorEastAsia" w:hAnsiTheme="majorHAnsi" w:cstheme="majorBidi"/>
      <w:b/>
      <w:bCs/>
      <w:color w:val="5B9BD5" w:themeColor="accent1"/>
    </w:rPr>
  </w:style>
  <w:style w:type="character" w:customStyle="1" w:styleId="51">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1"/>
    <w:link w:val="5"/>
    <w:uiPriority w:val="99"/>
    <w:rsid w:val="0006242D"/>
    <w:rPr>
      <w:b/>
      <w:bCs/>
      <w:sz w:val="28"/>
      <w:szCs w:val="24"/>
      <w:lang w:eastAsia="zh-CN"/>
    </w:rPr>
  </w:style>
  <w:style w:type="character" w:customStyle="1" w:styleId="70">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1"/>
    <w:link w:val="7"/>
    <w:uiPriority w:val="99"/>
    <w:rsid w:val="0006242D"/>
    <w:rPr>
      <w:b/>
      <w:bCs/>
      <w:sz w:val="28"/>
      <w:szCs w:val="24"/>
      <w:lang w:eastAsia="zh-CN"/>
    </w:rPr>
  </w:style>
  <w:style w:type="character" w:customStyle="1" w:styleId="80">
    <w:name w:val="Заголовок 8 Знак"/>
    <w:aliases w:val="Заг-ПОДГЛАВ Знак, Знак8 Знак,Знак8 Знак,Знак6 Знак Знак1"/>
    <w:basedOn w:val="af1"/>
    <w:link w:val="8"/>
    <w:uiPriority w:val="99"/>
    <w:rsid w:val="0006242D"/>
    <w:rPr>
      <w:sz w:val="28"/>
      <w:szCs w:val="24"/>
      <w:lang w:eastAsia="zh-CN"/>
    </w:rPr>
  </w:style>
  <w:style w:type="character" w:customStyle="1" w:styleId="90">
    <w:name w:val="Заголовок 9 Знак"/>
    <w:aliases w:val="Заголовок 90 Знак,Знак5 Знак Знак1"/>
    <w:basedOn w:val="af1"/>
    <w:link w:val="9"/>
    <w:uiPriority w:val="99"/>
    <w:rsid w:val="0006242D"/>
    <w:rPr>
      <w:b/>
      <w:sz w:val="26"/>
      <w:szCs w:val="24"/>
      <w:lang w:eastAsia="zh-CN"/>
    </w:rPr>
  </w:style>
  <w:style w:type="numbering" w:customStyle="1" w:styleId="35">
    <w:name w:val="Нет списка3"/>
    <w:next w:val="af3"/>
    <w:semiHidden/>
    <w:unhideWhenUsed/>
    <w:rsid w:val="0006242D"/>
  </w:style>
  <w:style w:type="paragraph" w:customStyle="1" w:styleId="1f4">
    <w:name w:val="íîâàÿ ñòðàíèöà1"/>
    <w:basedOn w:val="af0"/>
    <w:next w:val="af0"/>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4">
    <w:name w:val="Знак21"/>
    <w:basedOn w:val="af0"/>
    <w:next w:val="af0"/>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3">
    <w:name w:val="(заголовок в тексте)1"/>
    <w:basedOn w:val="af0"/>
    <w:next w:val="af0"/>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f0"/>
    <w:next w:val="af0"/>
    <w:uiPriority w:val="99"/>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3">
    <w:name w:val="Заголовок 1 Знак1"/>
    <w:aliases w:val="Заголовок 1 Знак Знак Знак2,Заголовок 1 Знак Знак Знак Знак1,ЗАГ-ГЛАВА Знак1,Заг 1 Знак,HEADING 1 Знак,Head 1 Знак,????????? 1 Знак,Subhead A Знак,новая страница Знак1,íîâàÿ ñòðàíèöà Знак1,H1 Знак,Знак Знак Знак Знак Знак2,. (1.0) Знак"/>
    <w:basedOn w:val="af1"/>
    <w:uiPriority w:val="99"/>
    <w:qFormat/>
    <w:rsid w:val="0006242D"/>
    <w:rPr>
      <w:rFonts w:asciiTheme="majorHAnsi" w:eastAsiaTheme="majorEastAsia" w:hAnsiTheme="majorHAnsi" w:cstheme="majorBidi"/>
      <w:b/>
      <w:bCs/>
      <w:color w:val="2E74B5" w:themeColor="accent1" w:themeShade="BF"/>
      <w:sz w:val="28"/>
      <w:szCs w:val="28"/>
    </w:rPr>
  </w:style>
  <w:style w:type="paragraph" w:styleId="afffa">
    <w:name w:val="TOC Heading"/>
    <w:aliases w:val="ПФ-Заголовок оглавления"/>
    <w:basedOn w:val="1"/>
    <w:next w:val="af0"/>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5">
    <w:name w:val="toc 1"/>
    <w:aliases w:val="Оглавление Б"/>
    <w:basedOn w:val="af0"/>
    <w:next w:val="af0"/>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f0"/>
    <w:next w:val="af0"/>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6">
    <w:name w:val="Гиперссылка1"/>
    <w:basedOn w:val="af1"/>
    <w:uiPriority w:val="99"/>
    <w:unhideWhenUsed/>
    <w:rsid w:val="0006242D"/>
    <w:rPr>
      <w:color w:val="0000FF"/>
      <w:u w:val="single"/>
    </w:rPr>
  </w:style>
  <w:style w:type="paragraph" w:styleId="afffb">
    <w:name w:val="Document Map"/>
    <w:basedOn w:val="af0"/>
    <w:link w:val="afffc"/>
    <w:uiPriority w:val="99"/>
    <w:unhideWhenUsed/>
    <w:rsid w:val="0006242D"/>
    <w:pPr>
      <w:suppressAutoHyphens w:val="0"/>
    </w:pPr>
    <w:rPr>
      <w:rFonts w:ascii="Tahoma" w:eastAsiaTheme="minorHAnsi" w:hAnsi="Tahoma" w:cs="Tahoma"/>
      <w:sz w:val="16"/>
      <w:szCs w:val="16"/>
      <w:lang w:eastAsia="en-US"/>
    </w:rPr>
  </w:style>
  <w:style w:type="character" w:customStyle="1" w:styleId="afffc">
    <w:name w:val="Схема документа Знак"/>
    <w:basedOn w:val="af1"/>
    <w:link w:val="afffb"/>
    <w:uiPriority w:val="99"/>
    <w:rsid w:val="0006242D"/>
    <w:rPr>
      <w:rFonts w:ascii="Tahoma" w:eastAsiaTheme="minorHAnsi" w:hAnsi="Tahoma" w:cs="Tahoma"/>
      <w:sz w:val="16"/>
      <w:szCs w:val="16"/>
      <w:lang w:eastAsia="en-US"/>
    </w:rPr>
  </w:style>
  <w:style w:type="paragraph" w:customStyle="1" w:styleId="afffd">
    <w:name w:val="Обычный кат"/>
    <w:basedOn w:val="af0"/>
    <w:uiPriority w:val="99"/>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e">
    <w:name w:val="подзаголовок кат"/>
    <w:basedOn w:val="affff"/>
    <w:next w:val="afffd"/>
    <w:uiPriority w:val="99"/>
    <w:qFormat/>
    <w:rsid w:val="0006242D"/>
  </w:style>
  <w:style w:type="paragraph" w:customStyle="1" w:styleId="1f7">
    <w:name w:val="Подзаголовок1"/>
    <w:basedOn w:val="af0"/>
    <w:next w:val="af0"/>
    <w:link w:val="affff0"/>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f0">
    <w:name w:val="Подзаголовок Знак"/>
    <w:basedOn w:val="af1"/>
    <w:link w:val="1f7"/>
    <w:rsid w:val="0006242D"/>
    <w:rPr>
      <w:rFonts w:ascii="Cambria" w:hAnsi="Cambria"/>
      <w:i/>
      <w:iCs/>
      <w:color w:val="4F81BD"/>
      <w:spacing w:val="15"/>
      <w:sz w:val="24"/>
      <w:szCs w:val="24"/>
      <w:lang w:eastAsia="en-US"/>
    </w:rPr>
  </w:style>
  <w:style w:type="paragraph" w:customStyle="1" w:styleId="affff1">
    <w:name w:val="для названия табл"/>
    <w:basedOn w:val="aff0"/>
    <w:link w:val="affff2"/>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8">
    <w:name w:val="Знак1"/>
    <w:basedOn w:val="af0"/>
    <w:next w:val="af0"/>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8"/>
    <w:locked/>
    <w:rsid w:val="0006242D"/>
    <w:rPr>
      <w:rFonts w:asciiTheme="minorHAnsi" w:eastAsiaTheme="minorHAnsi" w:hAnsiTheme="minorHAnsi" w:cstheme="minorBidi"/>
      <w:b/>
      <w:bCs/>
      <w:color w:val="4F81BD"/>
      <w:sz w:val="18"/>
      <w:szCs w:val="18"/>
      <w:lang w:eastAsia="en-US"/>
    </w:rPr>
  </w:style>
  <w:style w:type="paragraph" w:customStyle="1" w:styleId="Main">
    <w:name w:val="Main"/>
    <w:uiPriority w:val="99"/>
    <w:rsid w:val="0006242D"/>
    <w:pPr>
      <w:widowControl w:val="0"/>
      <w:spacing w:line="360" w:lineRule="auto"/>
      <w:ind w:firstLine="709"/>
      <w:jc w:val="both"/>
    </w:pPr>
    <w:rPr>
      <w:rFonts w:cs="Tahoma"/>
      <w:sz w:val="24"/>
      <w:szCs w:val="16"/>
    </w:rPr>
  </w:style>
  <w:style w:type="character" w:customStyle="1" w:styleId="S1">
    <w:name w:val="S_Обычный Знак"/>
    <w:basedOn w:val="af1"/>
    <w:link w:val="S2"/>
    <w:locked/>
    <w:rsid w:val="0006242D"/>
    <w:rPr>
      <w:sz w:val="24"/>
      <w:szCs w:val="24"/>
    </w:rPr>
  </w:style>
  <w:style w:type="paragraph" w:customStyle="1" w:styleId="S2">
    <w:name w:val="S_Обычный"/>
    <w:basedOn w:val="af0"/>
    <w:link w:val="S1"/>
    <w:uiPriority w:val="99"/>
    <w:qFormat/>
    <w:rsid w:val="0006242D"/>
    <w:pPr>
      <w:suppressAutoHyphens w:val="0"/>
      <w:spacing w:line="360" w:lineRule="auto"/>
      <w:ind w:firstLine="709"/>
      <w:jc w:val="both"/>
    </w:pPr>
    <w:rPr>
      <w:lang w:eastAsia="ru-RU"/>
    </w:rPr>
  </w:style>
  <w:style w:type="table" w:customStyle="1" w:styleId="1f9">
    <w:name w:val="Сетка таблицы1"/>
    <w:basedOn w:val="af2"/>
    <w:next w:val="afff1"/>
    <w:uiPriority w:val="59"/>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0"/>
    <w:link w:val="afb"/>
    <w:uiPriority w:val="99"/>
    <w:unhideWhenUsed/>
    <w:qFormat/>
    <w:rsid w:val="0006242D"/>
    <w:pPr>
      <w:suppressAutoHyphens w:val="0"/>
    </w:pPr>
    <w:rPr>
      <w:rFonts w:ascii="Courier New" w:hAnsi="Courier New" w:cs="Courier New"/>
      <w:sz w:val="20"/>
      <w:szCs w:val="20"/>
      <w:lang w:eastAsia="ru-RU"/>
    </w:rPr>
  </w:style>
  <w:style w:type="character" w:customStyle="1" w:styleId="1fa">
    <w:name w:val="Текст Знак1"/>
    <w:aliases w:val="Знак7 Знак1,Текст Знак1 З Знак1"/>
    <w:basedOn w:val="af1"/>
    <w:uiPriority w:val="99"/>
    <w:rsid w:val="0006242D"/>
    <w:rPr>
      <w:rFonts w:ascii="Consolas" w:hAnsi="Consolas" w:cs="Consolas"/>
      <w:sz w:val="21"/>
      <w:szCs w:val="21"/>
      <w:lang w:eastAsia="zh-CN"/>
    </w:rPr>
  </w:style>
  <w:style w:type="paragraph" w:customStyle="1" w:styleId="affff3">
    <w:name w:val="Знак"/>
    <w:basedOn w:val="af0"/>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f0"/>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f1"/>
    <w:link w:val="38"/>
    <w:uiPriority w:val="99"/>
    <w:rsid w:val="0006242D"/>
    <w:rPr>
      <w:rFonts w:ascii="Arial" w:eastAsia="Arial" w:hAnsi="Arial" w:cs="Arial"/>
      <w:sz w:val="24"/>
      <w:szCs w:val="24"/>
      <w:shd w:val="clear" w:color="auto" w:fill="FFFFFF"/>
    </w:rPr>
  </w:style>
  <w:style w:type="paragraph" w:customStyle="1" w:styleId="38">
    <w:name w:val="Основной текст (3)"/>
    <w:basedOn w:val="af0"/>
    <w:link w:val="37"/>
    <w:uiPriority w:val="99"/>
    <w:qFormat/>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f1"/>
    <w:link w:val="72"/>
    <w:rsid w:val="0006242D"/>
    <w:rPr>
      <w:rFonts w:ascii="Arial" w:eastAsia="Arial" w:hAnsi="Arial" w:cs="Arial"/>
      <w:sz w:val="24"/>
      <w:szCs w:val="24"/>
      <w:shd w:val="clear" w:color="auto" w:fill="FFFFFF"/>
    </w:rPr>
  </w:style>
  <w:style w:type="paragraph" w:customStyle="1" w:styleId="72">
    <w:name w:val="Основной текст (7)"/>
    <w:basedOn w:val="af0"/>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f1"/>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f0"/>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f1"/>
    <w:link w:val="82"/>
    <w:rsid w:val="0006242D"/>
    <w:rPr>
      <w:rFonts w:ascii="Arial" w:eastAsia="Arial" w:hAnsi="Arial" w:cs="Arial"/>
      <w:sz w:val="24"/>
      <w:szCs w:val="24"/>
      <w:shd w:val="clear" w:color="auto" w:fill="FFFFFF"/>
    </w:rPr>
  </w:style>
  <w:style w:type="paragraph" w:customStyle="1" w:styleId="82">
    <w:name w:val="Основной текст (8)"/>
    <w:basedOn w:val="af0"/>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f1"/>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f0"/>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f1"/>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f0"/>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f1"/>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f0"/>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4">
    <w:name w:val="Основной текст (5)_"/>
    <w:basedOn w:val="af1"/>
    <w:link w:val="55"/>
    <w:rsid w:val="0006242D"/>
    <w:rPr>
      <w:rFonts w:ascii="Arial" w:eastAsia="Arial" w:hAnsi="Arial" w:cs="Arial"/>
      <w:sz w:val="24"/>
      <w:szCs w:val="24"/>
      <w:shd w:val="clear" w:color="auto" w:fill="FFFFFF"/>
    </w:rPr>
  </w:style>
  <w:style w:type="paragraph" w:customStyle="1" w:styleId="55">
    <w:name w:val="Основной текст (5)"/>
    <w:basedOn w:val="af0"/>
    <w:link w:val="54"/>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f1"/>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f0"/>
    <w:link w:val="130"/>
    <w:qFormat/>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4">
    <w:name w:val="Основной текст (11)_"/>
    <w:basedOn w:val="af1"/>
    <w:link w:val="115"/>
    <w:rsid w:val="0006242D"/>
    <w:rPr>
      <w:rFonts w:ascii="FrankRuehl" w:eastAsia="FrankRuehl" w:hAnsi="FrankRuehl" w:cs="FrankRuehl"/>
      <w:sz w:val="27"/>
      <w:szCs w:val="27"/>
      <w:shd w:val="clear" w:color="auto" w:fill="FFFFFF"/>
    </w:rPr>
  </w:style>
  <w:style w:type="paragraph" w:customStyle="1" w:styleId="115">
    <w:name w:val="Основной текст (11)"/>
    <w:basedOn w:val="af0"/>
    <w:link w:val="114"/>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f1"/>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f0"/>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f1"/>
    <w:rsid w:val="0006242D"/>
    <w:rPr>
      <w:rFonts w:ascii="Arial" w:eastAsia="Arial" w:hAnsi="Arial" w:cs="Arial"/>
      <w:spacing w:val="-10"/>
      <w:sz w:val="26"/>
      <w:szCs w:val="26"/>
      <w:shd w:val="clear" w:color="auto" w:fill="FFFFFF"/>
    </w:rPr>
  </w:style>
  <w:style w:type="character" w:customStyle="1" w:styleId="160">
    <w:name w:val="Основной текст (16)_"/>
    <w:basedOn w:val="af1"/>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f0"/>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f4">
    <w:name w:val="FollowedHyperlink"/>
    <w:basedOn w:val="af1"/>
    <w:uiPriority w:val="99"/>
    <w:unhideWhenUsed/>
    <w:rsid w:val="0006242D"/>
    <w:rPr>
      <w:color w:val="800080"/>
      <w:u w:val="single"/>
    </w:rPr>
  </w:style>
  <w:style w:type="paragraph" w:customStyle="1" w:styleId="font5">
    <w:name w:val="font5"/>
    <w:basedOn w:val="af0"/>
    <w:qFormat/>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f0"/>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f0"/>
    <w:qFormat/>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f0"/>
    <w:qFormat/>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f0"/>
    <w:qFormat/>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f0"/>
    <w:qFormat/>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f0"/>
    <w:qFormat/>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f0"/>
    <w:qFormat/>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f0"/>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f0"/>
    <w:qFormat/>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f0"/>
    <w:next w:val="afff0"/>
    <w:link w:val="affff5"/>
    <w:qFormat/>
    <w:rsid w:val="0006242D"/>
    <w:pPr>
      <w:suppressAutoHyphens w:val="0"/>
    </w:pPr>
    <w:rPr>
      <w:szCs w:val="32"/>
      <w:lang w:val="en-US" w:eastAsia="en-US" w:bidi="en-US"/>
    </w:rPr>
  </w:style>
  <w:style w:type="character" w:customStyle="1" w:styleId="affff5">
    <w:name w:val="Без интервала Знак"/>
    <w:aliases w:val="Таблицы 12 шрифт Знак,No Spacing Знак,С интервалом и отступом Знак,!текст Знак,Заголовок1 Знак1,таблицы заполенени Знак1,Title Знак1,ПФ-таб.текст Знак1"/>
    <w:basedOn w:val="af1"/>
    <w:link w:val="NoSpacing1"/>
    <w:qFormat/>
    <w:rsid w:val="0006242D"/>
    <w:rPr>
      <w:sz w:val="24"/>
      <w:szCs w:val="32"/>
      <w:lang w:val="en-US" w:eastAsia="en-US" w:bidi="en-US"/>
    </w:rPr>
  </w:style>
  <w:style w:type="character" w:customStyle="1" w:styleId="affff6">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1"/>
    <w:uiPriority w:val="99"/>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f7">
    <w:name w:val="Подпись к картинке_"/>
    <w:basedOn w:val="af1"/>
    <w:link w:val="affff8"/>
    <w:uiPriority w:val="99"/>
    <w:locked/>
    <w:rsid w:val="0006242D"/>
    <w:rPr>
      <w:rFonts w:ascii="Batang" w:eastAsia="Batang" w:cs="Batang"/>
      <w:b/>
      <w:bCs/>
      <w:sz w:val="19"/>
      <w:szCs w:val="19"/>
      <w:shd w:val="clear" w:color="auto" w:fill="FFFFFF"/>
    </w:rPr>
  </w:style>
  <w:style w:type="paragraph" w:customStyle="1" w:styleId="affff8">
    <w:name w:val="Подпись к картинке"/>
    <w:basedOn w:val="af0"/>
    <w:link w:val="affff7"/>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Основной текст + 9 pt"/>
    <w:basedOn w:val="affff7"/>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f5"/>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f0"/>
    <w:uiPriority w:val="99"/>
    <w:qFormat/>
    <w:rsid w:val="0006242D"/>
    <w:pPr>
      <w:suppressAutoHyphens w:val="0"/>
      <w:spacing w:before="100" w:beforeAutospacing="1" w:after="100" w:afterAutospacing="1"/>
    </w:pPr>
    <w:rPr>
      <w:color w:val="000000"/>
      <w:sz w:val="22"/>
      <w:szCs w:val="22"/>
      <w:lang w:eastAsia="ru-RU"/>
    </w:rPr>
  </w:style>
  <w:style w:type="paragraph" w:customStyle="1" w:styleId="affff9">
    <w:name w:val="маркированный Кат"/>
    <w:basedOn w:val="affffa"/>
    <w:next w:val="afffd"/>
    <w:uiPriority w:val="99"/>
    <w:qFormat/>
    <w:rsid w:val="0006242D"/>
    <w:pPr>
      <w:spacing w:after="120" w:line="360" w:lineRule="auto"/>
      <w:ind w:left="714" w:hanging="357"/>
      <w:jc w:val="both"/>
    </w:pPr>
    <w:rPr>
      <w:rFonts w:ascii="Times New Roman" w:hAnsi="Times New Roman"/>
      <w:sz w:val="28"/>
    </w:rPr>
  </w:style>
  <w:style w:type="paragraph" w:styleId="affffa">
    <w:name w:val="List Bullet"/>
    <w:basedOn w:val="af0"/>
    <w:uiPriority w:val="99"/>
    <w:unhideWhenUsed/>
    <w:qFormat/>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f0"/>
    <w:uiPriority w:val="99"/>
    <w:qFormat/>
    <w:rsid w:val="0006242D"/>
    <w:pPr>
      <w:suppressAutoHyphens w:val="0"/>
      <w:spacing w:before="100" w:beforeAutospacing="1" w:after="100" w:afterAutospacing="1"/>
    </w:pPr>
    <w:rPr>
      <w:sz w:val="22"/>
      <w:szCs w:val="22"/>
      <w:lang w:eastAsia="ru-RU"/>
    </w:rPr>
  </w:style>
  <w:style w:type="paragraph" w:customStyle="1" w:styleId="xl200">
    <w:name w:val="xl200"/>
    <w:basedOn w:val="af0"/>
    <w:uiPriority w:val="99"/>
    <w:qFormat/>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f0"/>
    <w:uiPriority w:val="99"/>
    <w:qFormat/>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f0"/>
    <w:uiPriority w:val="99"/>
    <w:qFormat/>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f0"/>
    <w:uiPriority w:val="99"/>
    <w:qFormat/>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f0"/>
    <w:uiPriority w:val="99"/>
    <w:qFormat/>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f0"/>
    <w:uiPriority w:val="99"/>
    <w:qFormat/>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f0"/>
    <w:uiPriority w:val="99"/>
    <w:qFormat/>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f0"/>
    <w:uiPriority w:val="99"/>
    <w:qFormat/>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f0"/>
    <w:uiPriority w:val="99"/>
    <w:qFormat/>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f0"/>
    <w:uiPriority w:val="99"/>
    <w:qFormat/>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f0"/>
    <w:uiPriority w:val="99"/>
    <w:qFormat/>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f0"/>
    <w:uiPriority w:val="99"/>
    <w:qFormat/>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f0"/>
    <w:uiPriority w:val="99"/>
    <w:qFormat/>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f0"/>
    <w:uiPriority w:val="99"/>
    <w:qFormat/>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f0"/>
    <w:uiPriority w:val="99"/>
    <w:qFormat/>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f0"/>
    <w:uiPriority w:val="99"/>
    <w:qFormat/>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f0"/>
    <w:uiPriority w:val="99"/>
    <w:qFormat/>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f0"/>
    <w:uiPriority w:val="99"/>
    <w:qFormat/>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f0"/>
    <w:uiPriority w:val="99"/>
    <w:qFormat/>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f0"/>
    <w:uiPriority w:val="99"/>
    <w:qFormat/>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f0"/>
    <w:uiPriority w:val="99"/>
    <w:qFormat/>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f0"/>
    <w:uiPriority w:val="99"/>
    <w:qFormat/>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f0"/>
    <w:uiPriority w:val="99"/>
    <w:qFormat/>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f0"/>
    <w:qFormat/>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f0"/>
    <w:qFormat/>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f0"/>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f0"/>
    <w:qFormat/>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f0"/>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f0"/>
    <w:qFormat/>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f0"/>
    <w:qFormat/>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f0"/>
    <w:qFormat/>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f0"/>
    <w:qFormat/>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f0"/>
    <w:qFormat/>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f0"/>
    <w:qFormat/>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f0"/>
    <w:qFormat/>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f0"/>
    <w:qFormat/>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f0"/>
    <w:qFormat/>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f0"/>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f0"/>
    <w:qFormat/>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f0"/>
    <w:qFormat/>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f0"/>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f0"/>
    <w:qFormat/>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f0"/>
    <w:qFormat/>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f0"/>
    <w:qFormat/>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f0"/>
    <w:qFormat/>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f0"/>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f0"/>
    <w:qFormat/>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f0"/>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f3"/>
    <w:next w:val="a1"/>
    <w:rsid w:val="0006242D"/>
    <w:pPr>
      <w:numPr>
        <w:numId w:val="2"/>
      </w:numPr>
    </w:pPr>
  </w:style>
  <w:style w:type="character" w:customStyle="1" w:styleId="210">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Заг 2 Знак"/>
    <w:basedOn w:val="af1"/>
    <w:link w:val="2"/>
    <w:rsid w:val="0006242D"/>
    <w:rPr>
      <w:sz w:val="36"/>
      <w:szCs w:val="24"/>
      <w:lang w:eastAsia="zh-CN"/>
    </w:rPr>
  </w:style>
  <w:style w:type="character" w:customStyle="1" w:styleId="31">
    <w:name w:val="Заголовок 3 Знак1"/>
    <w:aliases w:val=" Знак3 Знак1,Знак3 Знак1,(заголовок в тексте) Знак1,H3 Знак1,h3 Знак1,h3 sub heading Знак1,C Sub-Sub/Italic Знак1,13 Sub-Sub/Italic Знак1,OG Heading 3 Знак1,Знак3 Знак Знак Знак Знак1,- 1.1.1 Знак1,- 1.1.11 Знак1,- 1.1.12 Знак1"/>
    <w:basedOn w:val="af1"/>
    <w:link w:val="3"/>
    <w:rsid w:val="0006242D"/>
    <w:rPr>
      <w:sz w:val="28"/>
      <w:szCs w:val="24"/>
      <w:lang w:eastAsia="zh-CN"/>
    </w:rPr>
  </w:style>
  <w:style w:type="character" w:customStyle="1" w:styleId="411">
    <w:name w:val="Заголовок 4 Знак1"/>
    <w:aliases w:val="Заг-Часть Знак1,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basedOn w:val="af1"/>
    <w:uiPriority w:val="99"/>
    <w:rsid w:val="0006242D"/>
    <w:rPr>
      <w:rFonts w:asciiTheme="majorHAnsi" w:eastAsiaTheme="majorEastAsia" w:hAnsiTheme="majorHAnsi" w:cstheme="majorBidi"/>
      <w:b/>
      <w:bCs/>
      <w:i/>
      <w:iCs/>
      <w:color w:val="5B9BD5" w:themeColor="accent1"/>
    </w:rPr>
  </w:style>
  <w:style w:type="numbering" w:styleId="a1">
    <w:name w:val="Outline List 3"/>
    <w:basedOn w:val="af3"/>
    <w:uiPriority w:val="99"/>
    <w:unhideWhenUsed/>
    <w:rsid w:val="0006242D"/>
    <w:pPr>
      <w:numPr>
        <w:numId w:val="22"/>
      </w:numPr>
    </w:pPr>
  </w:style>
  <w:style w:type="paragraph" w:customStyle="1" w:styleId="S3">
    <w:name w:val="S_Обычный в таблице"/>
    <w:basedOn w:val="af0"/>
    <w:link w:val="S4"/>
    <w:qFormat/>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f0"/>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f1"/>
    <w:link w:val="S5"/>
    <w:rsid w:val="0006242D"/>
  </w:style>
  <w:style w:type="paragraph" w:customStyle="1" w:styleId="S7">
    <w:name w:val="S_Заголовок таблицы"/>
    <w:basedOn w:val="af0"/>
    <w:uiPriority w:val="99"/>
    <w:qFormat/>
    <w:rsid w:val="0006242D"/>
    <w:pPr>
      <w:suppressAutoHyphens w:val="0"/>
      <w:jc w:val="center"/>
    </w:pPr>
    <w:rPr>
      <w:u w:val="single"/>
      <w:lang w:eastAsia="ru-RU"/>
    </w:rPr>
  </w:style>
  <w:style w:type="character" w:customStyle="1" w:styleId="S4">
    <w:name w:val="S_Обычный в таблице Знак"/>
    <w:basedOn w:val="af1"/>
    <w:link w:val="S3"/>
    <w:rsid w:val="0006242D"/>
  </w:style>
  <w:style w:type="paragraph" w:customStyle="1" w:styleId="S8">
    <w:name w:val="S_Маркированный"/>
    <w:basedOn w:val="affffa"/>
    <w:link w:val="S9"/>
    <w:autoRedefine/>
    <w:qFormat/>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f1"/>
    <w:link w:val="S8"/>
    <w:rsid w:val="0006242D"/>
    <w:rPr>
      <w:sz w:val="24"/>
      <w:szCs w:val="24"/>
    </w:rPr>
  </w:style>
  <w:style w:type="paragraph" w:customStyle="1" w:styleId="Default">
    <w:name w:val="Default"/>
    <w:uiPriority w:val="99"/>
    <w:qForma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b">
    <w:name w:val="Таблица текст"/>
    <w:basedOn w:val="af0"/>
    <w:uiPriority w:val="99"/>
    <w:rsid w:val="0006242D"/>
    <w:pPr>
      <w:suppressAutoHyphens w:val="0"/>
      <w:spacing w:before="40" w:after="40"/>
      <w:ind w:left="57" w:right="57"/>
    </w:pPr>
    <w:rPr>
      <w:snapToGrid w:val="0"/>
      <w:szCs w:val="20"/>
      <w:lang w:eastAsia="ru-RU"/>
    </w:rPr>
  </w:style>
  <w:style w:type="paragraph" w:customStyle="1" w:styleId="xl2906">
    <w:name w:val="xl2906"/>
    <w:basedOn w:val="af0"/>
    <w:uiPriority w:val="99"/>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f0"/>
    <w:uiPriority w:val="99"/>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f0"/>
    <w:uiPriority w:val="99"/>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f0"/>
    <w:uiPriority w:val="99"/>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f0"/>
    <w:uiPriority w:val="99"/>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f0"/>
    <w:uiPriority w:val="99"/>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f0"/>
    <w:uiPriority w:val="99"/>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f0"/>
    <w:uiPriority w:val="99"/>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f0"/>
    <w:uiPriority w:val="99"/>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f0"/>
    <w:uiPriority w:val="99"/>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f0"/>
    <w:uiPriority w:val="99"/>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f0"/>
    <w:uiPriority w:val="99"/>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f0"/>
    <w:uiPriority w:val="99"/>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f0"/>
    <w:uiPriority w:val="99"/>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f0"/>
    <w:uiPriority w:val="99"/>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f0"/>
    <w:uiPriority w:val="99"/>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f0"/>
    <w:uiPriority w:val="99"/>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f0"/>
    <w:uiPriority w:val="99"/>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f0"/>
    <w:uiPriority w:val="99"/>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f0"/>
    <w:uiPriority w:val="99"/>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f0"/>
    <w:uiPriority w:val="99"/>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f0"/>
    <w:uiPriority w:val="99"/>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f0"/>
    <w:uiPriority w:val="99"/>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f0"/>
    <w:uiPriority w:val="99"/>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f0"/>
    <w:uiPriority w:val="99"/>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f0"/>
    <w:uiPriority w:val="99"/>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f0"/>
    <w:uiPriority w:val="99"/>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f0"/>
    <w:uiPriority w:val="99"/>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f0"/>
    <w:uiPriority w:val="99"/>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f0"/>
    <w:uiPriority w:val="99"/>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f0"/>
    <w:uiPriority w:val="99"/>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f0"/>
    <w:uiPriority w:val="99"/>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f0"/>
    <w:uiPriority w:val="99"/>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f0"/>
    <w:uiPriority w:val="99"/>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f0"/>
    <w:uiPriority w:val="99"/>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f0"/>
    <w:uiPriority w:val="99"/>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f0"/>
    <w:uiPriority w:val="99"/>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f0"/>
    <w:uiPriority w:val="99"/>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f0"/>
    <w:uiPriority w:val="99"/>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f0"/>
    <w:uiPriority w:val="99"/>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f0"/>
    <w:uiPriority w:val="99"/>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f0"/>
    <w:uiPriority w:val="99"/>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f0"/>
    <w:uiPriority w:val="99"/>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f0"/>
    <w:uiPriority w:val="99"/>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f0"/>
    <w:uiPriority w:val="99"/>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f0"/>
    <w:uiPriority w:val="99"/>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f0"/>
    <w:uiPriority w:val="99"/>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f0"/>
    <w:uiPriority w:val="99"/>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f0"/>
    <w:uiPriority w:val="99"/>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f0"/>
    <w:uiPriority w:val="99"/>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f0"/>
    <w:uiPriority w:val="99"/>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f0"/>
    <w:uiPriority w:val="99"/>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f0"/>
    <w:uiPriority w:val="99"/>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f0"/>
    <w:uiPriority w:val="99"/>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f0"/>
    <w:uiPriority w:val="99"/>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f0"/>
    <w:uiPriority w:val="99"/>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f0"/>
    <w:uiPriority w:val="99"/>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f0"/>
    <w:uiPriority w:val="99"/>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f0"/>
    <w:uiPriority w:val="99"/>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f0"/>
    <w:uiPriority w:val="99"/>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f0"/>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f1"/>
    <w:link w:val="HTML0"/>
    <w:uiPriority w:val="99"/>
    <w:rsid w:val="0006242D"/>
    <w:rPr>
      <w:rFonts w:ascii="Courier New" w:hAnsi="Courier New" w:cs="Courier New"/>
    </w:rPr>
  </w:style>
  <w:style w:type="paragraph" w:styleId="39">
    <w:name w:val="toc 3"/>
    <w:basedOn w:val="af0"/>
    <w:next w:val="af0"/>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4">
    <w:name w:val="toc 4"/>
    <w:basedOn w:val="af0"/>
    <w:next w:val="af0"/>
    <w:autoRedefine/>
    <w:uiPriority w:val="39"/>
    <w:unhideWhenUsed/>
    <w:qFormat/>
    <w:rsid w:val="0006242D"/>
    <w:pPr>
      <w:suppressAutoHyphens w:val="0"/>
      <w:ind w:left="720"/>
      <w:contextualSpacing/>
    </w:pPr>
    <w:rPr>
      <w:lang w:val="en-US" w:eastAsia="ru-RU" w:bidi="en-US"/>
    </w:rPr>
  </w:style>
  <w:style w:type="paragraph" w:styleId="57">
    <w:name w:val="toc 5"/>
    <w:basedOn w:val="af0"/>
    <w:next w:val="af0"/>
    <w:autoRedefine/>
    <w:uiPriority w:val="39"/>
    <w:unhideWhenUsed/>
    <w:qFormat/>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f0"/>
    <w:next w:val="af0"/>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f0"/>
    <w:next w:val="af0"/>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f0"/>
    <w:next w:val="af0"/>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f0"/>
    <w:next w:val="af0"/>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c">
    <w:name w:val="Normal Indent"/>
    <w:basedOn w:val="af0"/>
    <w:link w:val="affffd"/>
    <w:uiPriority w:val="99"/>
    <w:unhideWhenUsed/>
    <w:rsid w:val="0006242D"/>
    <w:pPr>
      <w:suppressAutoHyphens w:val="0"/>
      <w:ind w:left="708"/>
      <w:contextualSpacing/>
    </w:pPr>
    <w:rPr>
      <w:lang w:eastAsia="ru-RU"/>
    </w:rPr>
  </w:style>
  <w:style w:type="paragraph" w:styleId="affffe">
    <w:name w:val="footnote text"/>
    <w:aliases w:val="Table_Footnote_last Знак,Table_Footnote_last Знак Знак,Table_Footnote_last,Знак Знак Знак Знак Знак Знак Знак Знак Знак Знак Знак Знак Знак Знак Знак Знак Знак Знак Знак Знак Знак,Текст сноски Знак1 Знак"/>
    <w:basedOn w:val="af0"/>
    <w:link w:val="afffff"/>
    <w:uiPriority w:val="99"/>
    <w:unhideWhenUsed/>
    <w:qFormat/>
    <w:rsid w:val="0006242D"/>
    <w:pPr>
      <w:suppressAutoHyphens w:val="0"/>
      <w:contextualSpacing/>
    </w:pPr>
    <w:rPr>
      <w:sz w:val="20"/>
      <w:szCs w:val="20"/>
      <w:lang w:val="en-US" w:eastAsia="ru-RU" w:bidi="en-US"/>
    </w:rPr>
  </w:style>
  <w:style w:type="character" w:customStyle="1" w:styleId="afffff">
    <w:name w:val="Текст сноски Знак"/>
    <w:aliases w:val="Table_Footnote_last Знак Знак1,Table_Footnote_last Знак Знак Знак,Table_Footnote_last Знак1,Знак Знак Знак Знак Знак Знак Знак Знак Знак Знак Знак Знак Знак Знак Знак Знак Знак Знак Знак Знак Знак Знак,Текст сноски Знак1 Знак Знак"/>
    <w:basedOn w:val="af1"/>
    <w:link w:val="affffe"/>
    <w:uiPriority w:val="99"/>
    <w:rsid w:val="0006242D"/>
    <w:rPr>
      <w:lang w:val="en-US" w:bidi="en-US"/>
    </w:rPr>
  </w:style>
  <w:style w:type="paragraph" w:styleId="af7">
    <w:name w:val="annotation text"/>
    <w:basedOn w:val="af0"/>
    <w:link w:val="af6"/>
    <w:uiPriority w:val="99"/>
    <w:unhideWhenUsed/>
    <w:rsid w:val="0006242D"/>
    <w:pPr>
      <w:suppressAutoHyphens w:val="0"/>
      <w:contextualSpacing/>
    </w:pPr>
    <w:rPr>
      <w:sz w:val="20"/>
      <w:szCs w:val="20"/>
      <w:lang w:eastAsia="ru-RU"/>
    </w:rPr>
  </w:style>
  <w:style w:type="character" w:customStyle="1" w:styleId="1fb">
    <w:name w:val="Текст примечания Знак1"/>
    <w:basedOn w:val="af1"/>
    <w:uiPriority w:val="99"/>
    <w:semiHidden/>
    <w:rsid w:val="0006242D"/>
    <w:rPr>
      <w:lang w:eastAsia="zh-CN"/>
    </w:rPr>
  </w:style>
  <w:style w:type="character" w:customStyle="1" w:styleId="1fc">
    <w:name w:val="Верхний колонтитул Знак1"/>
    <w:aliases w:val="ВерхКолонтитул Знак1,Верхний колонтитул1 Знак1,Знак10 Знак1,Верхний колонтитул Знак1 Знак2 Знак Знак Знак Знак Знак1,Верхний колонтитул Знак Знак Знак1 Знак Знак Знак Знак Знак1,??????? ?????????? Знак1,ВерхКолонтитул Зна"/>
    <w:basedOn w:val="af1"/>
    <w:rsid w:val="0006242D"/>
    <w:rPr>
      <w:rFonts w:ascii="Calibri" w:eastAsia="Calibri" w:hAnsi="Calibri" w:cs="Times New Roman"/>
    </w:rPr>
  </w:style>
  <w:style w:type="paragraph" w:styleId="afffff0">
    <w:name w:val="table of figures"/>
    <w:aliases w:val="Перечень таблиц"/>
    <w:basedOn w:val="af0"/>
    <w:next w:val="af0"/>
    <w:uiPriority w:val="99"/>
    <w:unhideWhenUsed/>
    <w:qFormat/>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f1">
    <w:name w:val="endnote text"/>
    <w:basedOn w:val="af0"/>
    <w:link w:val="afffff2"/>
    <w:uiPriority w:val="99"/>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f2">
    <w:name w:val="Текст концевой сноски Знак"/>
    <w:basedOn w:val="af1"/>
    <w:link w:val="afffff1"/>
    <w:uiPriority w:val="99"/>
    <w:rsid w:val="0006242D"/>
    <w:rPr>
      <w:rFonts w:eastAsia="Calibri"/>
      <w:lang w:val="x-none" w:eastAsia="x-none"/>
    </w:rPr>
  </w:style>
  <w:style w:type="paragraph" w:styleId="afffff3">
    <w:name w:val="toa heading"/>
    <w:basedOn w:val="af0"/>
    <w:next w:val="af0"/>
    <w:uiPriority w:val="99"/>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f0"/>
    <w:uiPriority w:val="99"/>
    <w:unhideWhenUsed/>
    <w:qFormat/>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f0"/>
    <w:uiPriority w:val="99"/>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f0"/>
    <w:uiPriority w:val="99"/>
    <w:unhideWhenUsed/>
    <w:rsid w:val="0006242D"/>
    <w:pPr>
      <w:suppressAutoHyphens w:val="0"/>
      <w:ind w:left="1429" w:hanging="360"/>
      <w:contextualSpacing/>
    </w:pPr>
    <w:rPr>
      <w:lang w:eastAsia="ru-RU"/>
    </w:rPr>
  </w:style>
  <w:style w:type="paragraph" w:customStyle="1" w:styleId="1fd">
    <w:name w:val="Название1"/>
    <w:basedOn w:val="af0"/>
    <w:next w:val="af0"/>
    <w:uiPriority w:val="99"/>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f4">
    <w:name w:val="Название Знак"/>
    <w:aliases w:val="Название приложения Знак2,НЕФТЕТЕХПРОЕКТ Знак,Н таб 2 Знак,Çàãîëîâîê Знак1, Знак5 Знак1"/>
    <w:basedOn w:val="af1"/>
    <w:link w:val="afffff5"/>
    <w:uiPriority w:val="99"/>
    <w:rsid w:val="0006242D"/>
    <w:rPr>
      <w:rFonts w:ascii="Cambria" w:hAnsi="Cambria"/>
      <w:b/>
      <w:bCs/>
      <w:kern w:val="28"/>
      <w:sz w:val="32"/>
      <w:szCs w:val="32"/>
      <w:lang w:val="en-US" w:bidi="en-US"/>
    </w:rPr>
  </w:style>
  <w:style w:type="paragraph" w:styleId="afffff6">
    <w:name w:val="Body Text First Indent"/>
    <w:basedOn w:val="afe"/>
    <w:link w:val="afffff7"/>
    <w:uiPriority w:val="99"/>
    <w:unhideWhenUsed/>
    <w:rsid w:val="0006242D"/>
    <w:pPr>
      <w:suppressAutoHyphens w:val="0"/>
      <w:spacing w:after="120"/>
      <w:ind w:firstLine="210"/>
      <w:contextualSpacing/>
      <w:jc w:val="left"/>
    </w:pPr>
    <w:rPr>
      <w:sz w:val="24"/>
      <w:lang w:val="en-US" w:eastAsia="ru-RU" w:bidi="en-US"/>
    </w:rPr>
  </w:style>
  <w:style w:type="character" w:customStyle="1" w:styleId="18">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1,Oaaee?iue Знак1,Oaaee?iue1 Знак1,Oaaee?iue2 Знак1"/>
    <w:basedOn w:val="af1"/>
    <w:link w:val="afe"/>
    <w:uiPriority w:val="99"/>
    <w:rsid w:val="0006242D"/>
    <w:rPr>
      <w:sz w:val="28"/>
      <w:szCs w:val="24"/>
      <w:lang w:eastAsia="zh-CN"/>
    </w:rPr>
  </w:style>
  <w:style w:type="character" w:customStyle="1" w:styleId="afffff7">
    <w:name w:val="Красная строка Знак"/>
    <w:basedOn w:val="18"/>
    <w:link w:val="afffff6"/>
    <w:uiPriority w:val="99"/>
    <w:rsid w:val="0006242D"/>
    <w:rPr>
      <w:sz w:val="24"/>
      <w:szCs w:val="24"/>
      <w:lang w:val="en-US" w:eastAsia="zh-CN" w:bidi="en-US"/>
    </w:rPr>
  </w:style>
  <w:style w:type="paragraph" w:styleId="2f">
    <w:name w:val="Body Text First Indent 2"/>
    <w:basedOn w:val="aff1"/>
    <w:link w:val="2f0"/>
    <w:uiPriority w:val="99"/>
    <w:unhideWhenUsed/>
    <w:rsid w:val="0006242D"/>
    <w:pPr>
      <w:suppressAutoHyphens w:val="0"/>
      <w:spacing w:after="120"/>
      <w:ind w:left="283" w:firstLine="210"/>
      <w:contextualSpacing/>
      <w:jc w:val="left"/>
    </w:pPr>
    <w:rPr>
      <w:sz w:val="24"/>
      <w:lang w:val="en-US" w:eastAsia="ru-RU" w:bidi="en-US"/>
    </w:rPr>
  </w:style>
  <w:style w:type="character" w:customStyle="1" w:styleId="1b">
    <w:name w:val="Основной текст с отступом Знак1"/>
    <w:aliases w:val="Основной текст 1 Знак1,Нумерованный список !! Знак1,Основной текст с отступом Знак2 Знак Знак,Основной текст с отступом Знак1 Знак Знак Знак,Основной текст с отступом Знак Знак Знак Знак Знак"/>
    <w:basedOn w:val="af1"/>
    <w:link w:val="aff1"/>
    <w:rsid w:val="0006242D"/>
    <w:rPr>
      <w:sz w:val="32"/>
      <w:szCs w:val="24"/>
      <w:lang w:eastAsia="zh-CN"/>
    </w:rPr>
  </w:style>
  <w:style w:type="character" w:customStyle="1" w:styleId="2f0">
    <w:name w:val="Красная строка 2 Знак"/>
    <w:basedOn w:val="1b"/>
    <w:link w:val="2f"/>
    <w:uiPriority w:val="99"/>
    <w:rsid w:val="0006242D"/>
    <w:rPr>
      <w:sz w:val="24"/>
      <w:szCs w:val="24"/>
      <w:lang w:val="en-US" w:eastAsia="zh-CN" w:bidi="en-US"/>
    </w:rPr>
  </w:style>
  <w:style w:type="character" w:customStyle="1" w:styleId="215">
    <w:name w:val="Основной текст 2 Знак1"/>
    <w:aliases w:val="Знак Знак1"/>
    <w:basedOn w:val="af1"/>
    <w:uiPriority w:val="99"/>
    <w:rsid w:val="0006242D"/>
  </w:style>
  <w:style w:type="paragraph" w:styleId="3a">
    <w:name w:val="Body Text 3"/>
    <w:basedOn w:val="af0"/>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f1"/>
    <w:link w:val="3a"/>
    <w:uiPriority w:val="99"/>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Основной текст с отступом 2 Знак Знак Знак Знак Знак,Основной текст с отступом 22"/>
    <w:basedOn w:val="af0"/>
    <w:link w:val="2f2"/>
    <w:uiPriority w:val="99"/>
    <w:unhideWhenUsed/>
    <w:qFormat/>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Основной текст с отступом 2 Знак Знак Знак Знак Знак Знак2"/>
    <w:basedOn w:val="af1"/>
    <w:link w:val="2f1"/>
    <w:rsid w:val="0006242D"/>
    <w:rPr>
      <w:b/>
      <w:bCs/>
      <w:sz w:val="32"/>
      <w:szCs w:val="24"/>
      <w:lang w:val="en-US" w:bidi="en-US"/>
    </w:rPr>
  </w:style>
  <w:style w:type="paragraph" w:styleId="3c">
    <w:name w:val="Body Text Indent 3"/>
    <w:basedOn w:val="af0"/>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f1"/>
    <w:link w:val="3c"/>
    <w:uiPriority w:val="99"/>
    <w:rsid w:val="0006242D"/>
    <w:rPr>
      <w:sz w:val="28"/>
      <w:szCs w:val="24"/>
      <w:lang w:val="en-US" w:bidi="en-US"/>
    </w:rPr>
  </w:style>
  <w:style w:type="paragraph" w:styleId="afffff8">
    <w:name w:val="Block Text"/>
    <w:basedOn w:val="af0"/>
    <w:uiPriority w:val="99"/>
    <w:unhideWhenUsed/>
    <w:rsid w:val="0006242D"/>
    <w:pPr>
      <w:suppressAutoHyphens w:val="0"/>
      <w:spacing w:line="360" w:lineRule="auto"/>
      <w:ind w:left="67" w:right="-57"/>
      <w:contextualSpacing/>
      <w:jc w:val="both"/>
    </w:pPr>
    <w:rPr>
      <w:sz w:val="28"/>
      <w:lang w:val="en-US" w:eastAsia="ru-RU" w:bidi="en-US"/>
    </w:rPr>
  </w:style>
  <w:style w:type="character" w:customStyle="1" w:styleId="affb">
    <w:name w:val="Абзац списка Знак"/>
    <w:aliases w:val="ПАРАГРАФ Знак,ТАБЛИЦА Знак,it_List1 Знак,Ненумерованный список Знак,основной диплом Знак,Введение Знак,СПИСКИ Знак,3_Абзац списка Знак,Маркер Знак,Абзац списка литеральный Знак,асз.Списка Знак,List Paragraph Знак,Галочки Знак"/>
    <w:link w:val="affa"/>
    <w:uiPriority w:val="99"/>
    <w:qFormat/>
    <w:locked/>
    <w:rsid w:val="0006242D"/>
    <w:rPr>
      <w:sz w:val="24"/>
      <w:szCs w:val="24"/>
      <w:lang w:eastAsia="zh-CN"/>
    </w:rPr>
  </w:style>
  <w:style w:type="paragraph" w:styleId="2f3">
    <w:name w:val="Quote"/>
    <w:basedOn w:val="af0"/>
    <w:next w:val="af0"/>
    <w:link w:val="2f4"/>
    <w:uiPriority w:val="29"/>
    <w:qFormat/>
    <w:rsid w:val="0006242D"/>
    <w:pPr>
      <w:suppressAutoHyphens w:val="0"/>
      <w:contextualSpacing/>
    </w:pPr>
    <w:rPr>
      <w:i/>
      <w:lang w:val="en-US" w:eastAsia="x-none" w:bidi="en-US"/>
    </w:rPr>
  </w:style>
  <w:style w:type="character" w:customStyle="1" w:styleId="2f4">
    <w:name w:val="Цитата 2 Знак"/>
    <w:basedOn w:val="af1"/>
    <w:link w:val="2f3"/>
    <w:uiPriority w:val="99"/>
    <w:rsid w:val="0006242D"/>
    <w:rPr>
      <w:i/>
      <w:sz w:val="24"/>
      <w:szCs w:val="24"/>
      <w:lang w:val="en-US" w:eastAsia="x-none" w:bidi="en-US"/>
    </w:rPr>
  </w:style>
  <w:style w:type="paragraph" w:styleId="afffff9">
    <w:name w:val="Intense Quote"/>
    <w:basedOn w:val="af0"/>
    <w:next w:val="af0"/>
    <w:link w:val="afffffa"/>
    <w:uiPriority w:val="30"/>
    <w:qFormat/>
    <w:rsid w:val="0006242D"/>
    <w:pPr>
      <w:suppressAutoHyphens w:val="0"/>
      <w:ind w:left="720" w:right="720"/>
      <w:contextualSpacing/>
    </w:pPr>
    <w:rPr>
      <w:b/>
      <w:i/>
      <w:szCs w:val="20"/>
      <w:lang w:val="en-US" w:eastAsia="x-none" w:bidi="en-US"/>
    </w:rPr>
  </w:style>
  <w:style w:type="character" w:customStyle="1" w:styleId="afffffa">
    <w:name w:val="Выделенная цитата Знак"/>
    <w:basedOn w:val="af1"/>
    <w:link w:val="afffff9"/>
    <w:uiPriority w:val="99"/>
    <w:rsid w:val="0006242D"/>
    <w:rPr>
      <w:b/>
      <w:i/>
      <w:sz w:val="24"/>
      <w:lang w:val="en-US" w:eastAsia="x-none" w:bidi="en-US"/>
    </w:rPr>
  </w:style>
  <w:style w:type="paragraph" w:customStyle="1" w:styleId="afffffb">
    <w:name w:val="для таблицы кат"/>
    <w:basedOn w:val="af0"/>
    <w:next w:val="afffd"/>
    <w:uiPriority w:val="99"/>
    <w:qFormat/>
    <w:rsid w:val="0006242D"/>
    <w:pPr>
      <w:suppressAutoHyphens w:val="0"/>
      <w:contextualSpacing/>
      <w:jc w:val="center"/>
    </w:pPr>
    <w:rPr>
      <w:rFonts w:eastAsia="Calibri"/>
      <w:sz w:val="20"/>
      <w:szCs w:val="22"/>
      <w:lang w:eastAsia="en-US"/>
    </w:rPr>
  </w:style>
  <w:style w:type="character" w:customStyle="1" w:styleId="afffffc">
    <w:name w:val="_Назв рис Знак"/>
    <w:link w:val="afffffd"/>
    <w:locked/>
    <w:rsid w:val="0006242D"/>
    <w:rPr>
      <w:b/>
      <w:sz w:val="24"/>
      <w:lang w:val="x-none" w:eastAsia="x-none"/>
    </w:rPr>
  </w:style>
  <w:style w:type="paragraph" w:customStyle="1" w:styleId="afffffd">
    <w:name w:val="_Назв рис"/>
    <w:basedOn w:val="af0"/>
    <w:next w:val="af0"/>
    <w:link w:val="afffffc"/>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uiPriority w:val="99"/>
    <w:qFormat/>
    <w:rsid w:val="0006242D"/>
    <w:pPr>
      <w:widowControl w:val="0"/>
      <w:autoSpaceDE w:val="0"/>
      <w:autoSpaceDN w:val="0"/>
      <w:adjustRightInd w:val="0"/>
    </w:pPr>
    <w:rPr>
      <w:rFonts w:ascii="Arial" w:hAnsi="Arial" w:cs="Arial"/>
    </w:rPr>
  </w:style>
  <w:style w:type="paragraph" w:customStyle="1" w:styleId="ConsNormal">
    <w:name w:val="ConsNormal"/>
    <w:uiPriority w:val="99"/>
    <w:qFormat/>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qFormat/>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f0"/>
    <w:next w:val="af0"/>
    <w:uiPriority w:val="99"/>
    <w:qFormat/>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e">
    <w:name w:val="Заголовок1"/>
    <w:basedOn w:val="1"/>
    <w:autoRedefine/>
    <w:uiPriority w:val="99"/>
    <w:qFormat/>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e">
    <w:name w:val="Таблица_заг"/>
    <w:basedOn w:val="afffff5"/>
    <w:autoRedefine/>
    <w:uiPriority w:val="99"/>
    <w:rsid w:val="0006242D"/>
  </w:style>
  <w:style w:type="paragraph" w:customStyle="1" w:styleId="-">
    <w:name w:val="Таблица-номер"/>
    <w:basedOn w:val="af0"/>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f">
    <w:name w:val="ос"/>
    <w:basedOn w:val="af0"/>
    <w:uiPriority w:val="99"/>
    <w:rsid w:val="0006242D"/>
    <w:pPr>
      <w:suppressAutoHyphens w:val="0"/>
      <w:contextualSpacing/>
      <w:jc w:val="both"/>
    </w:pPr>
    <w:rPr>
      <w:iCs/>
      <w:sz w:val="20"/>
      <w:lang w:val="en-US" w:eastAsia="ru-RU" w:bidi="en-US"/>
    </w:rPr>
  </w:style>
  <w:style w:type="paragraph" w:customStyle="1" w:styleId="1ff">
    <w:name w:val="Стиль1"/>
    <w:basedOn w:val="af0"/>
    <w:uiPriority w:val="99"/>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f0">
    <w:name w:val="Основной"/>
    <w:basedOn w:val="af0"/>
    <w:uiPriority w:val="99"/>
    <w:rsid w:val="0006242D"/>
    <w:pPr>
      <w:suppressAutoHyphens w:val="0"/>
      <w:spacing w:line="360" w:lineRule="auto"/>
      <w:ind w:firstLine="539"/>
      <w:contextualSpacing/>
      <w:jc w:val="both"/>
    </w:pPr>
    <w:rPr>
      <w:lang w:val="en-US" w:eastAsia="ru-RU" w:bidi="en-US"/>
    </w:rPr>
  </w:style>
  <w:style w:type="paragraph" w:customStyle="1" w:styleId="affffff1">
    <w:name w:val="Основной Знак Знак"/>
    <w:basedOn w:val="af0"/>
    <w:uiPriority w:val="99"/>
    <w:rsid w:val="0006242D"/>
    <w:pPr>
      <w:suppressAutoHyphens w:val="0"/>
      <w:spacing w:line="360" w:lineRule="auto"/>
      <w:ind w:firstLine="539"/>
      <w:contextualSpacing/>
      <w:jc w:val="both"/>
    </w:pPr>
    <w:rPr>
      <w:lang w:val="en-US" w:eastAsia="ru-RU" w:bidi="en-US"/>
    </w:rPr>
  </w:style>
  <w:style w:type="paragraph" w:customStyle="1" w:styleId="45">
    <w:name w:val="заголовок 4"/>
    <w:basedOn w:val="af0"/>
    <w:next w:val="af0"/>
    <w:uiPriority w:val="99"/>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f0"/>
    <w:uiPriority w:val="99"/>
    <w:rsid w:val="0006242D"/>
    <w:pPr>
      <w:widowControl w:val="0"/>
      <w:suppressAutoHyphens w:val="0"/>
      <w:ind w:firstLine="540"/>
      <w:contextualSpacing/>
      <w:jc w:val="both"/>
    </w:pPr>
    <w:rPr>
      <w:szCs w:val="20"/>
      <w:lang w:val="en-US" w:eastAsia="ru-RU" w:bidi="en-US"/>
    </w:rPr>
  </w:style>
  <w:style w:type="paragraph" w:customStyle="1" w:styleId="affffff2">
    <w:name w:val="Основной Знак"/>
    <w:basedOn w:val="af0"/>
    <w:uiPriority w:val="99"/>
    <w:rsid w:val="0006242D"/>
    <w:pPr>
      <w:suppressAutoHyphens w:val="0"/>
      <w:spacing w:line="360" w:lineRule="auto"/>
      <w:ind w:firstLine="539"/>
      <w:contextualSpacing/>
      <w:jc w:val="both"/>
    </w:pPr>
    <w:rPr>
      <w:lang w:val="en-US" w:eastAsia="ru-RU" w:bidi="en-US"/>
    </w:rPr>
  </w:style>
  <w:style w:type="paragraph" w:customStyle="1" w:styleId="affffff3">
    <w:name w:val="Основной Знак Знак Знак Знак"/>
    <w:basedOn w:val="af0"/>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f0"/>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f0">
    <w:name w:val="Список_Марк_1"/>
    <w:basedOn w:val="afe"/>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f4">
    <w:name w:val="Таблица_Лев"/>
    <w:basedOn w:val="af0"/>
    <w:uiPriority w:val="99"/>
    <w:rsid w:val="0006242D"/>
    <w:pPr>
      <w:suppressAutoHyphens w:val="0"/>
      <w:spacing w:after="120"/>
      <w:contextualSpacing/>
    </w:pPr>
    <w:rPr>
      <w:sz w:val="20"/>
      <w:lang w:val="en-US" w:eastAsia="ru-RU" w:bidi="en-US"/>
    </w:rPr>
  </w:style>
  <w:style w:type="paragraph" w:customStyle="1" w:styleId="1ff1">
    <w:name w:val="список 1"/>
    <w:basedOn w:val="af0"/>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6">
    <w:name w:val="Заголовок4"/>
    <w:basedOn w:val="af0"/>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uiPriority w:val="99"/>
    <w:qFormat/>
    <w:rsid w:val="0006242D"/>
    <w:pPr>
      <w:widowControl w:val="0"/>
      <w:autoSpaceDE w:val="0"/>
      <w:autoSpaceDN w:val="0"/>
      <w:adjustRightInd w:val="0"/>
    </w:pPr>
    <w:rPr>
      <w:rFonts w:ascii="Arial" w:hAnsi="Arial" w:cs="Arial"/>
      <w:b/>
      <w:bCs/>
      <w:lang w:val="en-US" w:bidi="en-US"/>
    </w:rPr>
  </w:style>
  <w:style w:type="paragraph" w:customStyle="1" w:styleId="xl24">
    <w:name w:val="xl24"/>
    <w:basedOn w:val="af0"/>
    <w:uiPriority w:val="99"/>
    <w:qFormat/>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f0"/>
    <w:uiPriority w:val="99"/>
    <w:qFormat/>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f0"/>
    <w:uiPriority w:val="99"/>
    <w:qFormat/>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f0"/>
    <w:uiPriority w:val="99"/>
    <w:qFormat/>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f0"/>
    <w:uiPriority w:val="99"/>
    <w:qFormat/>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f0"/>
    <w:uiPriority w:val="99"/>
    <w:qFormat/>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f0"/>
    <w:uiPriority w:val="99"/>
    <w:qFormat/>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f0"/>
    <w:uiPriority w:val="99"/>
    <w:qFormat/>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f0"/>
    <w:uiPriority w:val="99"/>
    <w:qFormat/>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f0"/>
    <w:uiPriority w:val="99"/>
    <w:qFormat/>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f0"/>
    <w:uiPriority w:val="99"/>
    <w:qFormat/>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f0"/>
    <w:uiPriority w:val="99"/>
    <w:qFormat/>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f0"/>
    <w:uiPriority w:val="99"/>
    <w:qFormat/>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f0"/>
    <w:uiPriority w:val="99"/>
    <w:qFormat/>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f0"/>
    <w:uiPriority w:val="99"/>
    <w:qFormat/>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f0"/>
    <w:uiPriority w:val="99"/>
    <w:qFormat/>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f0"/>
    <w:uiPriority w:val="99"/>
    <w:qFormat/>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f0"/>
    <w:qFormat/>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f0"/>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f0"/>
    <w:qFormat/>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f0"/>
    <w:qFormat/>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f0"/>
    <w:qFormat/>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f0"/>
    <w:qFormat/>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f0"/>
    <w:qFormat/>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f0"/>
    <w:qFormat/>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f0"/>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f0"/>
    <w:qFormat/>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f0"/>
    <w:qFormat/>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f0"/>
    <w:qFormat/>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f0"/>
    <w:qFormat/>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f0"/>
    <w:qFormat/>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f0"/>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f0"/>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f0"/>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f0"/>
    <w:qFormat/>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f0"/>
    <w:qFormat/>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f0"/>
    <w:qFormat/>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f0"/>
    <w:qFormat/>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f0"/>
    <w:qFormat/>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f0"/>
    <w:qFormat/>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f0"/>
    <w:qFormat/>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f0"/>
    <w:qFormat/>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f0"/>
    <w:qFormat/>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f0"/>
    <w:qFormat/>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2">
    <w:name w:val="Обычный1"/>
    <w:uiPriority w:val="99"/>
    <w:qFormat/>
    <w:rsid w:val="0006242D"/>
    <w:pPr>
      <w:snapToGrid w:val="0"/>
      <w:spacing w:before="180" w:line="316" w:lineRule="auto"/>
      <w:ind w:firstLine="440"/>
      <w:jc w:val="both"/>
    </w:pPr>
    <w:rPr>
      <w:sz w:val="18"/>
      <w:lang w:val="en-US" w:bidi="en-US"/>
    </w:rPr>
  </w:style>
  <w:style w:type="paragraph" w:customStyle="1" w:styleId="affffff5">
    <w:name w:val="Комментарий"/>
    <w:basedOn w:val="af0"/>
    <w:next w:val="af0"/>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f0"/>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uiPriority w:val="99"/>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uiPriority w:val="99"/>
    <w:q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f0"/>
    <w:uiPriority w:val="99"/>
    <w:qFormat/>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3">
    <w:name w:val="мой 1"/>
    <w:basedOn w:val="afff0"/>
    <w:uiPriority w:val="99"/>
    <w:qFormat/>
    <w:rsid w:val="0006242D"/>
    <w:pPr>
      <w:contextualSpacing/>
    </w:pPr>
    <w:rPr>
      <w:szCs w:val="32"/>
      <w:lang w:val="en-US" w:eastAsia="x-none" w:bidi="en-US"/>
    </w:rPr>
  </w:style>
  <w:style w:type="paragraph" w:customStyle="1" w:styleId="S0">
    <w:name w:val="S_рисунок"/>
    <w:basedOn w:val="af0"/>
    <w:autoRedefine/>
    <w:uiPriority w:val="99"/>
    <w:qFormat/>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f0"/>
    <w:autoRedefine/>
    <w:uiPriority w:val="99"/>
    <w:qFormat/>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f0"/>
    <w:uiPriority w:val="99"/>
    <w:qFormat/>
    <w:rsid w:val="0006242D"/>
    <w:pPr>
      <w:suppressAutoHyphens w:val="0"/>
      <w:spacing w:before="100" w:beforeAutospacing="1" w:after="100" w:afterAutospacing="1"/>
      <w:contextualSpacing/>
    </w:pPr>
    <w:rPr>
      <w:lang w:eastAsia="ru-RU"/>
    </w:rPr>
  </w:style>
  <w:style w:type="paragraph" w:customStyle="1" w:styleId="xl152">
    <w:name w:val="xl152"/>
    <w:basedOn w:val="af0"/>
    <w:uiPriority w:val="99"/>
    <w:qFormat/>
    <w:rsid w:val="0006242D"/>
    <w:pPr>
      <w:suppressAutoHyphens w:val="0"/>
      <w:spacing w:before="100" w:beforeAutospacing="1" w:after="100" w:afterAutospacing="1"/>
      <w:contextualSpacing/>
      <w:jc w:val="right"/>
    </w:pPr>
    <w:rPr>
      <w:lang w:eastAsia="ru-RU"/>
    </w:rPr>
  </w:style>
  <w:style w:type="paragraph" w:customStyle="1" w:styleId="xl153">
    <w:name w:val="xl153"/>
    <w:basedOn w:val="af0"/>
    <w:uiPriority w:val="99"/>
    <w:qFormat/>
    <w:rsid w:val="0006242D"/>
    <w:pPr>
      <w:suppressAutoHyphens w:val="0"/>
      <w:spacing w:before="100" w:beforeAutospacing="1" w:after="100" w:afterAutospacing="1"/>
      <w:contextualSpacing/>
    </w:pPr>
    <w:rPr>
      <w:lang w:eastAsia="ru-RU"/>
    </w:rPr>
  </w:style>
  <w:style w:type="paragraph" w:customStyle="1" w:styleId="xl154">
    <w:name w:val="xl154"/>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f0"/>
    <w:uiPriority w:val="99"/>
    <w:qFormat/>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f0"/>
    <w:uiPriority w:val="99"/>
    <w:qFormat/>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f0"/>
    <w:qFormat/>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f0"/>
    <w:qFormat/>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f0"/>
    <w:qFormat/>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f0"/>
    <w:qFormat/>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f0"/>
    <w:qFormat/>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f0"/>
    <w:qFormat/>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f0"/>
    <w:qFormat/>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f0"/>
    <w:qFormat/>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f0"/>
    <w:qFormat/>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f0"/>
    <w:uiPriority w:val="99"/>
    <w:qFormat/>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f0"/>
    <w:uiPriority w:val="99"/>
    <w:qFormat/>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f0"/>
    <w:uiPriority w:val="99"/>
    <w:qFormat/>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f0"/>
    <w:uiPriority w:val="99"/>
    <w:qFormat/>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f0"/>
    <w:uiPriority w:val="99"/>
    <w:qFormat/>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f0"/>
    <w:uiPriority w:val="99"/>
    <w:qFormat/>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f0"/>
    <w:uiPriority w:val="99"/>
    <w:qFormat/>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f0"/>
    <w:uiPriority w:val="99"/>
    <w:qFormat/>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f0"/>
    <w:uiPriority w:val="99"/>
    <w:qFormat/>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f0"/>
    <w:uiPriority w:val="99"/>
    <w:qFormat/>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f0"/>
    <w:uiPriority w:val="99"/>
    <w:qFormat/>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f0"/>
    <w:uiPriority w:val="99"/>
    <w:qFormat/>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f0"/>
    <w:uiPriority w:val="99"/>
    <w:qFormat/>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d"/>
    <w:uiPriority w:val="99"/>
    <w:qFormat/>
    <w:rsid w:val="0006242D"/>
    <w:pPr>
      <w:numPr>
        <w:numId w:val="6"/>
      </w:numPr>
      <w:spacing w:after="120" w:line="360" w:lineRule="auto"/>
      <w:ind w:left="357" w:firstLine="709"/>
      <w:jc w:val="both"/>
    </w:pPr>
    <w:rPr>
      <w:szCs w:val="28"/>
    </w:rPr>
  </w:style>
  <w:style w:type="paragraph" w:customStyle="1" w:styleId="affffff6">
    <w:name w:val="Маркированный кат"/>
    <w:basedOn w:val="affffa"/>
    <w:next w:val="afffd"/>
    <w:uiPriority w:val="99"/>
    <w:qFormat/>
    <w:rsid w:val="0006242D"/>
  </w:style>
  <w:style w:type="paragraph" w:customStyle="1" w:styleId="116">
    <w:name w:val="Абзац списка11"/>
    <w:basedOn w:val="af0"/>
    <w:uiPriority w:val="99"/>
    <w:qFormat/>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f0"/>
    <w:uiPriority w:val="99"/>
    <w:qFormat/>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f0"/>
    <w:uiPriority w:val="99"/>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qFormat/>
    <w:rsid w:val="0006242D"/>
    <w:pPr>
      <w:widowControl w:val="0"/>
      <w:autoSpaceDE w:val="0"/>
      <w:autoSpaceDN w:val="0"/>
      <w:adjustRightInd w:val="0"/>
      <w:ind w:left="40"/>
      <w:jc w:val="center"/>
    </w:pPr>
    <w:rPr>
      <w:i/>
      <w:iCs/>
      <w:sz w:val="36"/>
      <w:szCs w:val="36"/>
    </w:rPr>
  </w:style>
  <w:style w:type="paragraph" w:customStyle="1" w:styleId="FR2">
    <w:name w:val="FR2"/>
    <w:uiPriority w:val="99"/>
    <w:qFormat/>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f7">
    <w:name w:val="Знак Знак Знак"/>
    <w:basedOn w:val="af0"/>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f8">
    <w:name w:val="Обычный строгий"/>
    <w:basedOn w:val="af0"/>
    <w:uiPriority w:val="99"/>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4">
    <w:name w:val="Знак Знак Знак1"/>
    <w:basedOn w:val="af0"/>
    <w:next w:val="af0"/>
    <w:uiPriority w:val="99"/>
    <w:qFormat/>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f0"/>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f0"/>
    <w:qFormat/>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f0"/>
    <w:qFormat/>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f0"/>
    <w:uiPriority w:val="99"/>
    <w:qFormat/>
    <w:rsid w:val="0006242D"/>
    <w:pPr>
      <w:suppressAutoHyphens w:val="0"/>
      <w:spacing w:before="100" w:beforeAutospacing="1" w:after="100" w:afterAutospacing="1"/>
      <w:contextualSpacing/>
    </w:pPr>
    <w:rPr>
      <w:lang w:eastAsia="ru-RU"/>
    </w:rPr>
  </w:style>
  <w:style w:type="paragraph" w:customStyle="1" w:styleId="xl150">
    <w:name w:val="xl150"/>
    <w:basedOn w:val="af0"/>
    <w:uiPriority w:val="99"/>
    <w:qFormat/>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f0"/>
    <w:uiPriority w:val="99"/>
    <w:qFormat/>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f0"/>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f0"/>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f0"/>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f0"/>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f0"/>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f0"/>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f0"/>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f0"/>
    <w:link w:val="450"/>
    <w:rsid w:val="0006242D"/>
    <w:pPr>
      <w:shd w:val="clear" w:color="auto" w:fill="FFFFFF"/>
      <w:suppressAutoHyphens w:val="0"/>
      <w:spacing w:line="0" w:lineRule="atLeast"/>
      <w:contextualSpacing/>
      <w:jc w:val="both"/>
    </w:pPr>
    <w:rPr>
      <w:sz w:val="9"/>
      <w:szCs w:val="9"/>
      <w:lang w:eastAsia="ru-RU"/>
    </w:rPr>
  </w:style>
  <w:style w:type="character" w:customStyle="1" w:styleId="460">
    <w:name w:val="Основной текст (46)_"/>
    <w:link w:val="461"/>
    <w:locked/>
    <w:rsid w:val="0006242D"/>
    <w:rPr>
      <w:sz w:val="25"/>
      <w:szCs w:val="25"/>
      <w:shd w:val="clear" w:color="auto" w:fill="FFFFFF"/>
    </w:rPr>
  </w:style>
  <w:style w:type="paragraph" w:customStyle="1" w:styleId="461">
    <w:name w:val="Основной текст (46)"/>
    <w:basedOn w:val="af0"/>
    <w:link w:val="460"/>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f0"/>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f0"/>
    <w:uiPriority w:val="99"/>
    <w:rsid w:val="0006242D"/>
    <w:pPr>
      <w:shd w:val="clear" w:color="auto" w:fill="FFFFFF"/>
      <w:suppressAutoHyphens w:val="0"/>
      <w:spacing w:line="0" w:lineRule="atLeast"/>
      <w:ind w:hanging="700"/>
      <w:contextualSpacing/>
    </w:pPr>
    <w:rPr>
      <w:sz w:val="27"/>
      <w:szCs w:val="27"/>
      <w:lang w:eastAsia="en-US"/>
    </w:rPr>
  </w:style>
  <w:style w:type="character" w:customStyle="1" w:styleId="1ff5">
    <w:name w:val="Заголовок №1_"/>
    <w:link w:val="1ff6"/>
    <w:uiPriority w:val="99"/>
    <w:locked/>
    <w:rsid w:val="0006242D"/>
    <w:rPr>
      <w:rFonts w:ascii="Batang" w:eastAsia="Batang" w:hAnsi="Batang" w:cs="Batang"/>
      <w:b/>
      <w:bCs/>
      <w:shd w:val="clear" w:color="auto" w:fill="FFFFFF"/>
    </w:rPr>
  </w:style>
  <w:style w:type="paragraph" w:customStyle="1" w:styleId="1ff6">
    <w:name w:val="Заголовок №1"/>
    <w:basedOn w:val="af0"/>
    <w:link w:val="1ff5"/>
    <w:uiPriority w:val="99"/>
    <w:qFormat/>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f0"/>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f0"/>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6">
    <w:name w:val="Основной текст (21)_"/>
    <w:link w:val="217"/>
    <w:uiPriority w:val="99"/>
    <w:locked/>
    <w:rsid w:val="0006242D"/>
    <w:rPr>
      <w:sz w:val="31"/>
      <w:szCs w:val="31"/>
      <w:shd w:val="clear" w:color="auto" w:fill="FFFFFF"/>
    </w:rPr>
  </w:style>
  <w:style w:type="paragraph" w:customStyle="1" w:styleId="217">
    <w:name w:val="Основной текст (21)"/>
    <w:basedOn w:val="af0"/>
    <w:link w:val="216"/>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f0"/>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uiPriority w:val="99"/>
    <w:locked/>
    <w:rsid w:val="0006242D"/>
    <w:rPr>
      <w:sz w:val="23"/>
      <w:szCs w:val="23"/>
      <w:shd w:val="clear" w:color="auto" w:fill="FFFFFF"/>
    </w:rPr>
  </w:style>
  <w:style w:type="paragraph" w:customStyle="1" w:styleId="2fb">
    <w:name w:val="Заголовок №2"/>
    <w:basedOn w:val="af0"/>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f0"/>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f0"/>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f0"/>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f0"/>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f0"/>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f0"/>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f0"/>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f0"/>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f0"/>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0">
    <w:name w:val="Основной текст (55)_"/>
    <w:link w:val="551"/>
    <w:locked/>
    <w:rsid w:val="0006242D"/>
    <w:rPr>
      <w:rFonts w:ascii="Courier New" w:eastAsia="Courier New" w:hAnsi="Courier New" w:cs="Courier New"/>
      <w:spacing w:val="-20"/>
      <w:sz w:val="31"/>
      <w:szCs w:val="31"/>
      <w:shd w:val="clear" w:color="auto" w:fill="FFFFFF"/>
    </w:rPr>
  </w:style>
  <w:style w:type="paragraph" w:customStyle="1" w:styleId="551">
    <w:name w:val="Основной текст (55)"/>
    <w:basedOn w:val="af0"/>
    <w:link w:val="550"/>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f0"/>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0">
    <w:name w:val="Основной текст (57)_"/>
    <w:link w:val="571"/>
    <w:locked/>
    <w:rsid w:val="0006242D"/>
    <w:rPr>
      <w:rFonts w:ascii="Courier New" w:eastAsia="Courier New" w:hAnsi="Courier New" w:cs="Courier New"/>
      <w:spacing w:val="-20"/>
      <w:sz w:val="29"/>
      <w:szCs w:val="29"/>
      <w:shd w:val="clear" w:color="auto" w:fill="FFFFFF"/>
    </w:rPr>
  </w:style>
  <w:style w:type="paragraph" w:customStyle="1" w:styleId="571">
    <w:name w:val="Основной текст (57)"/>
    <w:basedOn w:val="af0"/>
    <w:link w:val="57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0">
    <w:name w:val="Основной текст (56)_"/>
    <w:link w:val="561"/>
    <w:locked/>
    <w:rsid w:val="0006242D"/>
    <w:rPr>
      <w:rFonts w:ascii="Courier New" w:eastAsia="Courier New" w:hAnsi="Courier New" w:cs="Courier New"/>
      <w:spacing w:val="-20"/>
      <w:sz w:val="30"/>
      <w:szCs w:val="30"/>
      <w:shd w:val="clear" w:color="auto" w:fill="FFFFFF"/>
    </w:rPr>
  </w:style>
  <w:style w:type="paragraph" w:customStyle="1" w:styleId="561">
    <w:name w:val="Основной текст (56)"/>
    <w:basedOn w:val="af0"/>
    <w:link w:val="56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f0"/>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f0"/>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f0"/>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f0"/>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f0"/>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f0"/>
    <w:uiPriority w:val="99"/>
    <w:rsid w:val="0006242D"/>
    <w:pPr>
      <w:suppressAutoHyphens w:val="0"/>
      <w:spacing w:before="100" w:beforeAutospacing="1" w:after="100" w:afterAutospacing="1"/>
      <w:contextualSpacing/>
    </w:pPr>
    <w:rPr>
      <w:lang w:eastAsia="ru-RU"/>
    </w:rPr>
  </w:style>
  <w:style w:type="character" w:customStyle="1" w:styleId="affffff9">
    <w:name w:val="таблица Знак"/>
    <w:link w:val="affffffa"/>
    <w:locked/>
    <w:rsid w:val="0006242D"/>
    <w:rPr>
      <w:color w:val="000000"/>
      <w:sz w:val="24"/>
      <w:lang w:val="x-none"/>
    </w:rPr>
  </w:style>
  <w:style w:type="paragraph" w:customStyle="1" w:styleId="affffffa">
    <w:name w:val="таблица"/>
    <w:basedOn w:val="af0"/>
    <w:link w:val="affffff9"/>
    <w:qFormat/>
    <w:rsid w:val="0006242D"/>
    <w:pPr>
      <w:suppressAutoHyphens w:val="0"/>
      <w:contextualSpacing/>
      <w:jc w:val="center"/>
    </w:pPr>
    <w:rPr>
      <w:color w:val="000000"/>
      <w:szCs w:val="20"/>
      <w:lang w:val="x-none" w:eastAsia="ru-RU"/>
    </w:rPr>
  </w:style>
  <w:style w:type="character" w:customStyle="1" w:styleId="affffffb">
    <w:name w:val="Таблица Знак"/>
    <w:link w:val="affffffc"/>
    <w:locked/>
    <w:rsid w:val="0006242D"/>
    <w:rPr>
      <w:b/>
      <w:bCs/>
      <w:color w:val="000000"/>
      <w:lang w:val="x-none"/>
    </w:rPr>
  </w:style>
  <w:style w:type="paragraph" w:customStyle="1" w:styleId="affffffc">
    <w:name w:val="Таблица"/>
    <w:basedOn w:val="af0"/>
    <w:link w:val="affffffb"/>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f0"/>
    <w:uiPriority w:val="99"/>
    <w:rsid w:val="0006242D"/>
    <w:pPr>
      <w:suppressAutoHyphens w:val="0"/>
      <w:contextualSpacing/>
      <w:jc w:val="both"/>
    </w:pPr>
    <w:rPr>
      <w:rFonts w:cs="Arial"/>
      <w:szCs w:val="22"/>
      <w:lang w:eastAsia="ar-SA"/>
    </w:rPr>
  </w:style>
  <w:style w:type="paragraph" w:customStyle="1" w:styleId="3f">
    <w:name w:val="Стиль3"/>
    <w:uiPriority w:val="99"/>
    <w:rsid w:val="0006242D"/>
    <w:pPr>
      <w:jc w:val="center"/>
    </w:pPr>
    <w:rPr>
      <w:sz w:val="24"/>
      <w:szCs w:val="24"/>
    </w:rPr>
  </w:style>
  <w:style w:type="paragraph" w:customStyle="1" w:styleId="2fd">
    <w:name w:val="Приложение2"/>
    <w:basedOn w:val="1"/>
    <w:uiPriority w:val="99"/>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uiPriority w:val="99"/>
    <w:qFormat/>
    <w:rsid w:val="0006242D"/>
    <w:pPr>
      <w:widowControl w:val="0"/>
      <w:suppressAutoHyphens/>
      <w:autoSpaceDE w:val="0"/>
    </w:pPr>
    <w:rPr>
      <w:rFonts w:ascii="Arial" w:eastAsia="Arial" w:hAnsi="Arial" w:cs="Arial"/>
      <w:b/>
      <w:bCs/>
      <w:lang w:eastAsia="ar-SA"/>
    </w:rPr>
  </w:style>
  <w:style w:type="paragraph" w:customStyle="1" w:styleId="1ff7">
    <w:name w:val="заголовок 1"/>
    <w:basedOn w:val="af0"/>
    <w:next w:val="af0"/>
    <w:uiPriority w:val="99"/>
    <w:qFormat/>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f0"/>
    <w:uiPriority w:val="99"/>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f0"/>
    <w:next w:val="af0"/>
    <w:uiPriority w:val="99"/>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f0"/>
    <w:next w:val="af0"/>
    <w:uiPriority w:val="99"/>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f0"/>
    <w:uiPriority w:val="99"/>
    <w:rsid w:val="0006242D"/>
    <w:pPr>
      <w:suppressAutoHyphens w:val="0"/>
      <w:spacing w:before="100" w:beforeAutospacing="1" w:after="100" w:afterAutospacing="1"/>
      <w:contextualSpacing/>
    </w:pPr>
    <w:rPr>
      <w:lang w:eastAsia="ru-RU"/>
    </w:rPr>
  </w:style>
  <w:style w:type="paragraph" w:customStyle="1" w:styleId="affffffd">
    <w:name w:val="Таблицы (моноширинный)"/>
    <w:basedOn w:val="af0"/>
    <w:next w:val="af0"/>
    <w:uiPriority w:val="99"/>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f0"/>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f0"/>
    <w:uiPriority w:val="99"/>
    <w:qFormat/>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f0"/>
    <w:uiPriority w:val="99"/>
    <w:qFormat/>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f0"/>
    <w:uiPriority w:val="99"/>
    <w:qFormat/>
    <w:rsid w:val="0006242D"/>
    <w:pPr>
      <w:suppressAutoHyphens w:val="0"/>
      <w:spacing w:before="100" w:beforeAutospacing="1" w:after="100" w:afterAutospacing="1"/>
      <w:contextualSpacing/>
    </w:pPr>
    <w:rPr>
      <w:lang w:eastAsia="ru-RU"/>
    </w:rPr>
  </w:style>
  <w:style w:type="character" w:customStyle="1" w:styleId="affffffe">
    <w:name w:val="основной Знак"/>
    <w:link w:val="afffffff"/>
    <w:locked/>
    <w:rsid w:val="0006242D"/>
    <w:rPr>
      <w:sz w:val="24"/>
      <w:szCs w:val="24"/>
      <w:lang w:val="x-none" w:eastAsia="x-none"/>
    </w:rPr>
  </w:style>
  <w:style w:type="paragraph" w:customStyle="1" w:styleId="afffffff">
    <w:name w:val="основной"/>
    <w:basedOn w:val="af0"/>
    <w:link w:val="affffffe"/>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uiPriority w:val="99"/>
    <w:locked/>
    <w:rsid w:val="0006242D"/>
    <w:rPr>
      <w:sz w:val="17"/>
      <w:szCs w:val="17"/>
      <w:shd w:val="clear" w:color="auto" w:fill="FFFFFF"/>
    </w:rPr>
  </w:style>
  <w:style w:type="paragraph" w:customStyle="1" w:styleId="2ff">
    <w:name w:val="Основной текст (2)"/>
    <w:basedOn w:val="af0"/>
    <w:link w:val="2fe"/>
    <w:uiPriority w:val="99"/>
    <w:qFormat/>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f0">
    <w:name w:val="Табличный"/>
    <w:basedOn w:val="af0"/>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f1">
    <w:name w:val="Раздел Знак"/>
    <w:link w:val="a3"/>
    <w:uiPriority w:val="99"/>
    <w:locked/>
    <w:rsid w:val="0006242D"/>
    <w:rPr>
      <w:rFonts w:ascii="Cambria" w:hAnsi="Cambria"/>
      <w:i/>
      <w:iCs/>
      <w:color w:val="4F81BD"/>
      <w:spacing w:val="15"/>
      <w:sz w:val="24"/>
      <w:szCs w:val="24"/>
    </w:rPr>
  </w:style>
  <w:style w:type="paragraph" w:customStyle="1" w:styleId="a3">
    <w:name w:val="Раздел"/>
    <w:basedOn w:val="affff"/>
    <w:link w:val="afffffff1"/>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f0"/>
    <w:uiPriority w:val="99"/>
    <w:qFormat/>
    <w:rsid w:val="0006242D"/>
    <w:pPr>
      <w:widowControl w:val="0"/>
      <w:suppressAutoHyphens w:val="0"/>
      <w:autoSpaceDE w:val="0"/>
      <w:autoSpaceDN w:val="0"/>
      <w:adjustRightInd w:val="0"/>
      <w:contextualSpacing/>
    </w:pPr>
    <w:rPr>
      <w:lang w:eastAsia="ru-RU"/>
    </w:rPr>
  </w:style>
  <w:style w:type="paragraph" w:customStyle="1" w:styleId="afffffff2">
    <w:name w:val="КАТ_обычный"/>
    <w:basedOn w:val="af0"/>
    <w:uiPriority w:val="99"/>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8"/>
    <w:locked/>
    <w:rsid w:val="0006242D"/>
    <w:rPr>
      <w:sz w:val="24"/>
      <w:szCs w:val="32"/>
      <w:lang w:val="en-US" w:eastAsia="x-none"/>
    </w:rPr>
  </w:style>
  <w:style w:type="paragraph" w:customStyle="1" w:styleId="1ff8">
    <w:name w:val="Без интервала1"/>
    <w:basedOn w:val="af0"/>
    <w:link w:val="NoSpacingChar"/>
    <w:uiPriority w:val="99"/>
    <w:qFormat/>
    <w:rsid w:val="0006242D"/>
    <w:pPr>
      <w:suppressAutoHyphens w:val="0"/>
      <w:contextualSpacing/>
    </w:pPr>
    <w:rPr>
      <w:szCs w:val="32"/>
      <w:lang w:val="en-US" w:eastAsia="x-none"/>
    </w:rPr>
  </w:style>
  <w:style w:type="paragraph" w:customStyle="1" w:styleId="Style7">
    <w:name w:val="Style7"/>
    <w:basedOn w:val="af0"/>
    <w:uiPriority w:val="99"/>
    <w:qFormat/>
    <w:rsid w:val="0006242D"/>
    <w:pPr>
      <w:widowControl w:val="0"/>
      <w:suppressAutoHyphens w:val="0"/>
      <w:autoSpaceDE w:val="0"/>
      <w:autoSpaceDN w:val="0"/>
      <w:adjustRightInd w:val="0"/>
    </w:pPr>
    <w:rPr>
      <w:lang w:eastAsia="ru-RU"/>
    </w:rPr>
  </w:style>
  <w:style w:type="character" w:styleId="afffffff3">
    <w:name w:val="footnote reference"/>
    <w:aliases w:val="Знак сноски-FN,Ciae niinee-FN,Знак сноски 1,Referencia nota al pie,Ссылка на сноску 45,Appel note de bas de page,16 Point,Superscript 6 Point,SUPERS,Ciae niinee 1"/>
    <w:uiPriority w:val="99"/>
    <w:unhideWhenUsed/>
    <w:qFormat/>
    <w:rsid w:val="0006242D"/>
    <w:rPr>
      <w:vertAlign w:val="superscript"/>
    </w:rPr>
  </w:style>
  <w:style w:type="character" w:styleId="afffffff4">
    <w:name w:val="annotation reference"/>
    <w:uiPriority w:val="99"/>
    <w:unhideWhenUsed/>
    <w:rsid w:val="0006242D"/>
    <w:rPr>
      <w:sz w:val="16"/>
      <w:szCs w:val="16"/>
    </w:rPr>
  </w:style>
  <w:style w:type="character" w:styleId="afffffff5">
    <w:name w:val="endnote reference"/>
    <w:uiPriority w:val="99"/>
    <w:unhideWhenUsed/>
    <w:rsid w:val="0006242D"/>
    <w:rPr>
      <w:vertAlign w:val="superscript"/>
    </w:rPr>
  </w:style>
  <w:style w:type="character" w:styleId="afffffff6">
    <w:name w:val="Intense Emphasis"/>
    <w:uiPriority w:val="99"/>
    <w:qFormat/>
    <w:rsid w:val="0006242D"/>
    <w:rPr>
      <w:b/>
      <w:bCs w:val="0"/>
      <w:i/>
      <w:iCs w:val="0"/>
      <w:sz w:val="24"/>
      <w:szCs w:val="24"/>
      <w:u w:val="single"/>
    </w:rPr>
  </w:style>
  <w:style w:type="character" w:styleId="afffffff7">
    <w:name w:val="Subtle Reference"/>
    <w:uiPriority w:val="99"/>
    <w:qFormat/>
    <w:rsid w:val="0006242D"/>
    <w:rPr>
      <w:sz w:val="24"/>
      <w:szCs w:val="24"/>
      <w:u w:val="single"/>
    </w:rPr>
  </w:style>
  <w:style w:type="character" w:styleId="afffffff8">
    <w:name w:val="Intense Reference"/>
    <w:uiPriority w:val="99"/>
    <w:qFormat/>
    <w:rsid w:val="0006242D"/>
    <w:rPr>
      <w:b/>
      <w:bCs w:val="0"/>
      <w:sz w:val="24"/>
      <w:u w:val="single"/>
    </w:rPr>
  </w:style>
  <w:style w:type="character" w:styleId="afffffff9">
    <w:name w:val="Book Title"/>
    <w:uiPriority w:val="99"/>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Основной текст (2) + 10,Основной текст (2) + 8,Основной текст (2) + 6,Основной текст + 27 pt,9,Основной текст + 9"/>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f1"/>
    <w:uiPriority w:val="99"/>
    <w:semiHidden/>
    <w:rsid w:val="0006242D"/>
    <w:rPr>
      <w:rFonts w:ascii="Consolas" w:eastAsia="Calibri" w:hAnsi="Consolas" w:cs="Consolas" w:hint="default"/>
      <w:sz w:val="20"/>
      <w:szCs w:val="20"/>
    </w:rPr>
  </w:style>
  <w:style w:type="character" w:customStyle="1" w:styleId="1ff9">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1"/>
    <w:uiPriority w:val="99"/>
    <w:rsid w:val="0006242D"/>
    <w:rPr>
      <w:rFonts w:ascii="Calibri" w:eastAsia="Calibri" w:hAnsi="Calibri" w:cs="Times New Roman" w:hint="default"/>
      <w:sz w:val="20"/>
      <w:szCs w:val="20"/>
    </w:rPr>
  </w:style>
  <w:style w:type="character" w:customStyle="1" w:styleId="1ffa">
    <w:name w:val="Название Знак1"/>
    <w:aliases w:val="Название приложения Знак1"/>
    <w:uiPriority w:val="99"/>
    <w:locked/>
    <w:rsid w:val="0006242D"/>
    <w:rPr>
      <w:rFonts w:ascii="Cambria" w:eastAsia="Times New Roman" w:hAnsi="Cambria" w:hint="default"/>
      <w:b/>
      <w:bCs/>
      <w:kern w:val="28"/>
      <w:sz w:val="32"/>
      <w:szCs w:val="32"/>
      <w:lang w:val="en-US" w:bidi="en-US"/>
    </w:rPr>
  </w:style>
  <w:style w:type="character" w:customStyle="1" w:styleId="1ffb">
    <w:name w:val="Красная строка Знак1"/>
    <w:basedOn w:val="affff6"/>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8">
    <w:name w:val="Красная строка 2 Знак1"/>
    <w:basedOn w:val="afff6"/>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f1"/>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f1"/>
    <w:uiPriority w:val="99"/>
    <w:semiHidden/>
    <w:rsid w:val="0006242D"/>
    <w:rPr>
      <w:rFonts w:ascii="Calibri" w:eastAsia="Calibri" w:hAnsi="Calibri" w:cs="Times New Roman" w:hint="default"/>
      <w:sz w:val="16"/>
      <w:szCs w:val="16"/>
    </w:rPr>
  </w:style>
  <w:style w:type="character" w:customStyle="1" w:styleId="1ffc">
    <w:name w:val="Схема документа Знак1"/>
    <w:semiHidden/>
    <w:rsid w:val="0006242D"/>
    <w:rPr>
      <w:rFonts w:ascii="Tahoma" w:eastAsia="Calibri" w:hAnsi="Tahoma" w:cs="Tahoma" w:hint="default"/>
      <w:sz w:val="16"/>
      <w:szCs w:val="16"/>
    </w:rPr>
  </w:style>
  <w:style w:type="character" w:customStyle="1" w:styleId="1ffd">
    <w:name w:val="Тема примечания Знак1"/>
    <w:basedOn w:val="1fb"/>
    <w:uiPriority w:val="99"/>
    <w:semiHidden/>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f1"/>
    <w:rsid w:val="0006242D"/>
  </w:style>
  <w:style w:type="character" w:customStyle="1" w:styleId="spelle">
    <w:name w:val="spelle"/>
    <w:basedOn w:val="af1"/>
    <w:rsid w:val="0006242D"/>
  </w:style>
  <w:style w:type="character" w:customStyle="1" w:styleId="afffffffa">
    <w:name w:val="Цветовое выделение"/>
    <w:uiPriority w:val="99"/>
    <w:rsid w:val="0006242D"/>
    <w:rPr>
      <w:b/>
      <w:bCs/>
      <w:color w:val="000080"/>
      <w:sz w:val="20"/>
      <w:szCs w:val="20"/>
    </w:rPr>
  </w:style>
  <w:style w:type="character" w:customStyle="1" w:styleId="afffffffb">
    <w:name w:val="Гипертекстовая ссылка"/>
    <w:uiPriority w:val="99"/>
    <w:rsid w:val="0006242D"/>
    <w:rPr>
      <w:b/>
      <w:bCs/>
      <w:color w:val="008000"/>
      <w:sz w:val="20"/>
      <w:szCs w:val="20"/>
      <w:u w:val="single"/>
    </w:rPr>
  </w:style>
  <w:style w:type="character" w:customStyle="1" w:styleId="bold">
    <w:name w:val="bold"/>
    <w:basedOn w:val="af1"/>
    <w:rsid w:val="0006242D"/>
  </w:style>
  <w:style w:type="character" w:customStyle="1" w:styleId="apple-style-span">
    <w:name w:val="apple-style-span"/>
    <w:basedOn w:val="af1"/>
    <w:uiPriority w:val="99"/>
    <w:rsid w:val="0006242D"/>
  </w:style>
  <w:style w:type="character" w:customStyle="1" w:styleId="underline">
    <w:name w:val="underline"/>
    <w:basedOn w:val="af1"/>
    <w:rsid w:val="0006242D"/>
  </w:style>
  <w:style w:type="character" w:customStyle="1" w:styleId="term">
    <w:name w:val="term"/>
    <w:basedOn w:val="af1"/>
    <w:rsid w:val="0006242D"/>
  </w:style>
  <w:style w:type="character" w:customStyle="1" w:styleId="guilabel">
    <w:name w:val="guilabel"/>
    <w:basedOn w:val="af1"/>
    <w:rsid w:val="0006242D"/>
  </w:style>
  <w:style w:type="character" w:customStyle="1" w:styleId="219">
    <w:name w:val="Цитата 21"/>
    <w:basedOn w:val="af1"/>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c">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d">
    <w:name w:val="Основной текст + Полужирный"/>
    <w:aliases w:val="Основной текст + Lucida Sans Unicode,15 pt,Масштаб 50%,6"/>
    <w:uiPriority w:val="99"/>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e">
    <w:name w:val="Символ сноски"/>
    <w:rsid w:val="0006242D"/>
    <w:rPr>
      <w:vertAlign w:val="superscript"/>
    </w:rPr>
  </w:style>
  <w:style w:type="character" w:customStyle="1" w:styleId="affffffff">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f0">
    <w:name w:val="Маркеры списка"/>
    <w:rsid w:val="0006242D"/>
    <w:rPr>
      <w:rFonts w:ascii="OpenSymbol" w:eastAsia="OpenSymbol" w:hAnsi="OpenSymbol" w:cs="OpenSymbol" w:hint="default"/>
    </w:rPr>
  </w:style>
  <w:style w:type="character" w:customStyle="1" w:styleId="affffffff1">
    <w:name w:val="Символ нумерации"/>
    <w:rsid w:val="0006242D"/>
  </w:style>
  <w:style w:type="character" w:customStyle="1" w:styleId="711">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9"/>
    <w:rsid w:val="0006242D"/>
    <w:rPr>
      <w:rFonts w:ascii="Cambria" w:eastAsia="Times New Roman" w:hAnsi="Cambria" w:cs="Times New Roman" w:hint="default"/>
      <w:i/>
      <w:iCs/>
      <w:color w:val="404040"/>
      <w:sz w:val="28"/>
    </w:rPr>
  </w:style>
  <w:style w:type="character" w:customStyle="1" w:styleId="811">
    <w:name w:val="Заголовок 8 Знак1"/>
    <w:aliases w:val="Заг-ПОДГЛАВ Знак1,Знак8 Знак1,Знак6 Знак Знак"/>
    <w:uiPriority w:val="99"/>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f1"/>
    <w:rsid w:val="0006242D"/>
  </w:style>
  <w:style w:type="character" w:customStyle="1" w:styleId="uilink">
    <w:name w:val="uilink"/>
    <w:basedOn w:val="af1"/>
    <w:rsid w:val="0006242D"/>
  </w:style>
  <w:style w:type="character" w:customStyle="1" w:styleId="smallgraytitle">
    <w:name w:val="smallgraytitle"/>
    <w:basedOn w:val="af1"/>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7">
    <w:name w:val="Сетка таблицы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2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f0"/>
    <w:uiPriority w:val="99"/>
    <w:rsid w:val="0006242D"/>
    <w:pPr>
      <w:suppressAutoHyphens w:val="0"/>
      <w:spacing w:before="100" w:beforeAutospacing="1" w:after="100" w:afterAutospacing="1"/>
    </w:pPr>
    <w:rPr>
      <w:sz w:val="20"/>
      <w:szCs w:val="20"/>
      <w:lang w:eastAsia="ru-RU"/>
    </w:rPr>
  </w:style>
  <w:style w:type="paragraph" w:customStyle="1" w:styleId="xl3041">
    <w:name w:val="xl3041"/>
    <w:basedOn w:val="af0"/>
    <w:uiPriority w:val="99"/>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f0"/>
    <w:uiPriority w:val="99"/>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f0"/>
    <w:uiPriority w:val="99"/>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f0"/>
    <w:uiPriority w:val="99"/>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f0"/>
    <w:uiPriority w:val="99"/>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f0"/>
    <w:uiPriority w:val="99"/>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f0"/>
    <w:uiPriority w:val="99"/>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f0"/>
    <w:uiPriority w:val="99"/>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f0"/>
    <w:uiPriority w:val="99"/>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f0"/>
    <w:uiPriority w:val="99"/>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f0"/>
    <w:uiPriority w:val="99"/>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f0"/>
    <w:uiPriority w:val="99"/>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f0"/>
    <w:uiPriority w:val="99"/>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f0"/>
    <w:uiPriority w:val="99"/>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f0"/>
    <w:uiPriority w:val="99"/>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f0"/>
    <w:uiPriority w:val="99"/>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f0"/>
    <w:uiPriority w:val="99"/>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f0"/>
    <w:uiPriority w:val="99"/>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f0"/>
    <w:uiPriority w:val="99"/>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f0"/>
    <w:link w:val="TableParagraph0"/>
    <w:uiPriority w:val="99"/>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f0"/>
    <w:uiPriority w:val="99"/>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e">
    <w:name w:val="Таблица 1"/>
    <w:basedOn w:val="TableParagraph"/>
    <w:link w:val="1fff"/>
    <w:uiPriority w:val="1"/>
    <w:qFormat/>
    <w:rsid w:val="0006242D"/>
    <w:pPr>
      <w:contextualSpacing/>
      <w:jc w:val="center"/>
    </w:pPr>
    <w:rPr>
      <w:rFonts w:ascii="Times New Roman" w:eastAsia="Arial" w:hAnsi="Times New Roman"/>
      <w:sz w:val="18"/>
      <w:szCs w:val="18"/>
      <w:lang w:val="ru-RU"/>
    </w:rPr>
  </w:style>
  <w:style w:type="character" w:customStyle="1" w:styleId="1fff">
    <w:name w:val="Таблица 1 Знак"/>
    <w:link w:val="1ffe"/>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f2">
    <w:name w:val="КАТ_маркированный"/>
    <w:basedOn w:val="affffa"/>
    <w:next w:val="af0"/>
    <w:uiPriority w:val="99"/>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f0"/>
    <w:uiPriority w:val="99"/>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uiPriority w:val="99"/>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uiPriority w:val="99"/>
    <w:rsid w:val="0006242D"/>
    <w:rPr>
      <w:rFonts w:ascii="Calibri" w:hAnsi="Calibri" w:cs="Calibri"/>
      <w:sz w:val="22"/>
      <w:szCs w:val="22"/>
    </w:rPr>
  </w:style>
  <w:style w:type="paragraph" w:styleId="affffffff3">
    <w:name w:val="macro"/>
    <w:link w:val="affffffff4"/>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f4">
    <w:name w:val="Текст макроса Знак"/>
    <w:basedOn w:val="af1"/>
    <w:link w:val="affffffff3"/>
    <w:rsid w:val="0006242D"/>
    <w:rPr>
      <w:rFonts w:ascii="Courier New" w:hAnsi="Courier New"/>
    </w:rPr>
  </w:style>
  <w:style w:type="paragraph" w:customStyle="1" w:styleId="MainTXT">
    <w:name w:val="MainTXT"/>
    <w:basedOn w:val="af0"/>
    <w:uiPriority w:val="99"/>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f0"/>
    <w:uiPriority w:val="99"/>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f0"/>
    <w:uiPriority w:val="99"/>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f0"/>
    <w:uiPriority w:val="99"/>
    <w:qFormat/>
    <w:rsid w:val="0006242D"/>
    <w:pPr>
      <w:suppressAutoHyphens w:val="0"/>
    </w:pPr>
    <w:rPr>
      <w:rFonts w:ascii="Arial" w:hAnsi="Arial"/>
      <w:i/>
      <w:sz w:val="16"/>
      <w:szCs w:val="20"/>
      <w:lang w:eastAsia="ru-RU"/>
    </w:rPr>
  </w:style>
  <w:style w:type="paragraph" w:customStyle="1" w:styleId="PamkaNum">
    <w:name w:val="PamkaNum"/>
    <w:basedOn w:val="af0"/>
    <w:uiPriority w:val="99"/>
    <w:rsid w:val="0006242D"/>
    <w:pPr>
      <w:suppressAutoHyphens w:val="0"/>
      <w:jc w:val="center"/>
    </w:pPr>
    <w:rPr>
      <w:rFonts w:ascii="Arial" w:hAnsi="Arial"/>
      <w:i/>
      <w:sz w:val="20"/>
      <w:szCs w:val="20"/>
      <w:lang w:eastAsia="ru-RU"/>
    </w:rPr>
  </w:style>
  <w:style w:type="paragraph" w:customStyle="1" w:styleId="PamkaStad">
    <w:name w:val="PamkaStad"/>
    <w:basedOn w:val="af0"/>
    <w:uiPriority w:val="99"/>
    <w:rsid w:val="0006242D"/>
    <w:pPr>
      <w:suppressAutoHyphens w:val="0"/>
      <w:jc w:val="center"/>
    </w:pPr>
    <w:rPr>
      <w:rFonts w:ascii="Arial" w:hAnsi="Arial"/>
      <w:szCs w:val="20"/>
      <w:lang w:eastAsia="ru-RU"/>
    </w:rPr>
  </w:style>
  <w:style w:type="paragraph" w:customStyle="1" w:styleId="PamkaGraf">
    <w:name w:val="PamkaGraf"/>
    <w:basedOn w:val="af0"/>
    <w:uiPriority w:val="99"/>
    <w:rsid w:val="0006242D"/>
    <w:pPr>
      <w:suppressAutoHyphens w:val="0"/>
    </w:pPr>
    <w:rPr>
      <w:rFonts w:ascii="Arial" w:hAnsi="Arial"/>
      <w:i/>
      <w:sz w:val="8"/>
      <w:szCs w:val="20"/>
      <w:lang w:eastAsia="ru-RU"/>
    </w:rPr>
  </w:style>
  <w:style w:type="paragraph" w:customStyle="1" w:styleId="Stadia">
    <w:name w:val="Stadia"/>
    <w:basedOn w:val="af0"/>
    <w:uiPriority w:val="99"/>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f0"/>
    <w:uiPriority w:val="99"/>
    <w:rsid w:val="0006242D"/>
    <w:pPr>
      <w:suppressAutoHyphens w:val="0"/>
      <w:jc w:val="center"/>
    </w:pPr>
    <w:rPr>
      <w:rFonts w:ascii="Arial" w:hAnsi="Arial"/>
      <w:i/>
      <w:szCs w:val="20"/>
      <w:lang w:eastAsia="ru-RU"/>
    </w:rPr>
  </w:style>
  <w:style w:type="paragraph" w:customStyle="1" w:styleId="TitleDoc">
    <w:name w:val="TitleDoc"/>
    <w:basedOn w:val="af0"/>
    <w:uiPriority w:val="99"/>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f1"/>
    <w:rsid w:val="0006242D"/>
    <w:rPr>
      <w:rFonts w:ascii="Courier New" w:hAnsi="Courier New"/>
      <w:dstrike w:val="0"/>
      <w:color w:val="auto"/>
      <w:u w:val="none"/>
      <w:vertAlign w:val="baseline"/>
    </w:rPr>
  </w:style>
  <w:style w:type="paragraph" w:customStyle="1" w:styleId="FMainTXT">
    <w:name w:val="FMainTXT"/>
    <w:basedOn w:val="MainTXT"/>
    <w:uiPriority w:val="99"/>
    <w:rsid w:val="0006242D"/>
    <w:pPr>
      <w:spacing w:before="120"/>
    </w:pPr>
  </w:style>
  <w:style w:type="paragraph" w:customStyle="1" w:styleId="IfMainTXT">
    <w:name w:val="IfMainTXT"/>
    <w:basedOn w:val="MainTXT"/>
    <w:uiPriority w:val="99"/>
    <w:rsid w:val="0006242D"/>
    <w:pPr>
      <w:spacing w:before="120"/>
    </w:pPr>
    <w:rPr>
      <w:i/>
      <w:u w:val="single"/>
    </w:rPr>
  </w:style>
  <w:style w:type="paragraph" w:customStyle="1" w:styleId="indMainTXT">
    <w:name w:val="indMainTXT"/>
    <w:basedOn w:val="af0"/>
    <w:uiPriority w:val="99"/>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f0"/>
    <w:uiPriority w:val="99"/>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f0"/>
    <w:uiPriority w:val="99"/>
    <w:rsid w:val="0006242D"/>
    <w:pPr>
      <w:suppressAutoHyphens w:val="0"/>
      <w:jc w:val="center"/>
    </w:pPr>
    <w:rPr>
      <w:rFonts w:ascii="Arial" w:hAnsi="Arial"/>
      <w:snapToGrid w:val="0"/>
      <w:szCs w:val="20"/>
      <w:lang w:eastAsia="en-US"/>
    </w:rPr>
  </w:style>
  <w:style w:type="paragraph" w:customStyle="1" w:styleId="RamkaTXT12">
    <w:name w:val="RamkaTXT(12)"/>
    <w:basedOn w:val="af0"/>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f0"/>
    <w:uiPriority w:val="99"/>
    <w:rsid w:val="0006242D"/>
    <w:pPr>
      <w:suppressAutoHyphens w:val="0"/>
      <w:spacing w:line="360" w:lineRule="auto"/>
      <w:jc w:val="both"/>
    </w:pPr>
    <w:rPr>
      <w:rFonts w:ascii="Arial" w:hAnsi="Arial"/>
      <w:sz w:val="20"/>
      <w:szCs w:val="20"/>
      <w:lang w:eastAsia="ru-RU"/>
    </w:rPr>
  </w:style>
  <w:style w:type="paragraph" w:customStyle="1" w:styleId="Style4">
    <w:name w:val="Style4"/>
    <w:basedOn w:val="af0"/>
    <w:uiPriority w:val="99"/>
    <w:qFormat/>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f0"/>
    <w:uiPriority w:val="99"/>
    <w:rsid w:val="0006242D"/>
    <w:pPr>
      <w:widowControl w:val="0"/>
      <w:suppressAutoHyphens w:val="0"/>
      <w:autoSpaceDE w:val="0"/>
      <w:autoSpaceDN w:val="0"/>
      <w:adjustRightInd w:val="0"/>
    </w:pPr>
    <w:rPr>
      <w:lang w:eastAsia="ru-RU"/>
    </w:rPr>
  </w:style>
  <w:style w:type="paragraph" w:customStyle="1" w:styleId="Style6">
    <w:name w:val="Style6"/>
    <w:basedOn w:val="af0"/>
    <w:uiPriority w:val="99"/>
    <w:rsid w:val="0006242D"/>
    <w:pPr>
      <w:widowControl w:val="0"/>
      <w:suppressAutoHyphens w:val="0"/>
      <w:autoSpaceDE w:val="0"/>
      <w:autoSpaceDN w:val="0"/>
      <w:adjustRightInd w:val="0"/>
    </w:pPr>
    <w:rPr>
      <w:lang w:eastAsia="ru-RU"/>
    </w:rPr>
  </w:style>
  <w:style w:type="character" w:customStyle="1" w:styleId="FontStyle13">
    <w:name w:val="Font Style13"/>
    <w:uiPriority w:val="99"/>
    <w:rsid w:val="0006242D"/>
    <w:rPr>
      <w:rFonts w:ascii="Times New Roman" w:hAnsi="Times New Roman" w:cs="Times New Roman"/>
      <w:sz w:val="26"/>
      <w:szCs w:val="26"/>
    </w:rPr>
  </w:style>
  <w:style w:type="character" w:customStyle="1" w:styleId="FontStyle14">
    <w:name w:val="Font Style14"/>
    <w:uiPriority w:val="99"/>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f1"/>
    <w:rsid w:val="0006242D"/>
  </w:style>
  <w:style w:type="numbering" w:customStyle="1" w:styleId="123">
    <w:name w:val="Нет списка12"/>
    <w:next w:val="af3"/>
    <w:uiPriority w:val="99"/>
    <w:semiHidden/>
    <w:unhideWhenUsed/>
    <w:rsid w:val="0006242D"/>
  </w:style>
  <w:style w:type="numbering" w:customStyle="1" w:styleId="21b">
    <w:name w:val="Нет списка21"/>
    <w:next w:val="af3"/>
    <w:uiPriority w:val="99"/>
    <w:semiHidden/>
    <w:unhideWhenUsed/>
    <w:rsid w:val="0006242D"/>
  </w:style>
  <w:style w:type="character" w:styleId="HTML2">
    <w:name w:val="HTML Cite"/>
    <w:unhideWhenUsed/>
    <w:rsid w:val="0006242D"/>
    <w:rPr>
      <w:rFonts w:ascii="Times New Roman" w:hAnsi="Times New Roman" w:cs="Times New Roman" w:hint="default"/>
      <w:i/>
      <w:iCs/>
    </w:rPr>
  </w:style>
  <w:style w:type="character" w:styleId="affffffff5">
    <w:name w:val="Emphasis"/>
    <w:uiPriority w:val="20"/>
    <w:qFormat/>
    <w:rsid w:val="0006242D"/>
    <w:rPr>
      <w:rFonts w:ascii="Times New Roman" w:hAnsi="Times New Roman" w:cs="Times New Roman" w:hint="default"/>
      <w:i/>
      <w:iCs/>
    </w:rPr>
  </w:style>
  <w:style w:type="paragraph" w:customStyle="1" w:styleId="1fff0">
    <w:name w:val="Рецензия1"/>
    <w:uiPriority w:val="99"/>
    <w:semiHidden/>
    <w:qFormat/>
    <w:rsid w:val="0006242D"/>
    <w:rPr>
      <w:sz w:val="24"/>
      <w:szCs w:val="24"/>
      <w:lang w:eastAsia="ar-SA"/>
    </w:rPr>
  </w:style>
  <w:style w:type="character" w:customStyle="1" w:styleId="IntenseQuoteChar">
    <w:name w:val="Intense Quote Char"/>
    <w:link w:val="1fff1"/>
    <w:locked/>
    <w:rsid w:val="0006242D"/>
    <w:rPr>
      <w:b/>
      <w:bCs/>
      <w:i/>
      <w:iCs/>
      <w:color w:val="4F81BD"/>
      <w:sz w:val="28"/>
    </w:rPr>
  </w:style>
  <w:style w:type="paragraph" w:customStyle="1" w:styleId="1fff1">
    <w:name w:val="Выделенная цитата1"/>
    <w:basedOn w:val="af0"/>
    <w:next w:val="af0"/>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2">
    <w:name w:val="Заголовок оглавления1"/>
    <w:basedOn w:val="1"/>
    <w:next w:val="af0"/>
    <w:uiPriority w:val="99"/>
    <w:qFormat/>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uiPriority w:val="99"/>
    <w:qFormat/>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f6">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99"/>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3">
    <w:name w:val="Сильное выделение1"/>
    <w:rsid w:val="0006242D"/>
    <w:rPr>
      <w:rFonts w:ascii="Times New Roman" w:hAnsi="Times New Roman" w:cs="Times New Roman" w:hint="default"/>
      <w:b/>
      <w:bCs/>
      <w:i/>
      <w:iCs/>
      <w:color w:val="4F81BD"/>
    </w:rPr>
  </w:style>
  <w:style w:type="character" w:customStyle="1" w:styleId="1fff4">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f1"/>
    <w:rsid w:val="0006242D"/>
  </w:style>
  <w:style w:type="paragraph" w:styleId="affffffff7">
    <w:name w:val="Date"/>
    <w:basedOn w:val="af0"/>
    <w:next w:val="af0"/>
    <w:link w:val="affffffff8"/>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f8">
    <w:name w:val="Дата Знак"/>
    <w:basedOn w:val="af1"/>
    <w:link w:val="affffffff7"/>
    <w:rsid w:val="0006242D"/>
    <w:rPr>
      <w:rFonts w:ascii="Calibri" w:hAnsi="Calibri"/>
      <w:sz w:val="24"/>
    </w:rPr>
  </w:style>
  <w:style w:type="paragraph" w:styleId="3f2">
    <w:name w:val="List Bullet 3"/>
    <w:basedOn w:val="af0"/>
    <w:autoRedefine/>
    <w:uiPriority w:val="99"/>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9">
    <w:name w:val="Краткий обратный адрес"/>
    <w:basedOn w:val="af0"/>
    <w:uiPriority w:val="99"/>
    <w:qFormat/>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5">
    <w:name w:val="Слабая ссылка1"/>
    <w:rsid w:val="0006242D"/>
    <w:rPr>
      <w:sz w:val="24"/>
      <w:u w:val="single"/>
    </w:rPr>
  </w:style>
  <w:style w:type="character" w:customStyle="1" w:styleId="1fff6">
    <w:name w:val="Сильная ссылка1"/>
    <w:rsid w:val="0006242D"/>
    <w:rPr>
      <w:b/>
      <w:sz w:val="24"/>
      <w:u w:val="single"/>
    </w:rPr>
  </w:style>
  <w:style w:type="character" w:customStyle="1" w:styleId="1fff7">
    <w:name w:val="Название книги1"/>
    <w:rsid w:val="0006242D"/>
    <w:rPr>
      <w:rFonts w:ascii="Cambria" w:hAnsi="Cambria"/>
      <w:b/>
      <w:i/>
      <w:sz w:val="24"/>
    </w:rPr>
  </w:style>
  <w:style w:type="paragraph" w:customStyle="1" w:styleId="affffffffa">
    <w:name w:val="Îáû÷íûé"/>
    <w:uiPriority w:val="99"/>
    <w:qFormat/>
    <w:rsid w:val="0006242D"/>
    <w:pPr>
      <w:spacing w:after="200" w:line="276" w:lineRule="auto"/>
      <w:jc w:val="both"/>
    </w:pPr>
    <w:rPr>
      <w:rFonts w:ascii="Arial" w:hAnsi="Arial"/>
      <w:sz w:val="24"/>
      <w:szCs w:val="22"/>
    </w:rPr>
  </w:style>
  <w:style w:type="paragraph" w:customStyle="1" w:styleId="124">
    <w:name w:val="Абзац списка12"/>
    <w:basedOn w:val="af0"/>
    <w:uiPriority w:val="99"/>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c">
    <w:name w:val="Абзац списка21"/>
    <w:basedOn w:val="af0"/>
    <w:uiPriority w:val="99"/>
    <w:qFormat/>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b">
    <w:name w:val="Фамилии"/>
    <w:basedOn w:val="af0"/>
    <w:uiPriority w:val="99"/>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f0"/>
    <w:uiPriority w:val="99"/>
    <w:qFormat/>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c">
    <w:name w:val="знак сноски"/>
    <w:rsid w:val="0006242D"/>
    <w:rPr>
      <w:vertAlign w:val="superscript"/>
    </w:rPr>
  </w:style>
  <w:style w:type="paragraph" w:customStyle="1" w:styleId="affffffffd">
    <w:name w:val="текст сноски"/>
    <w:basedOn w:val="af0"/>
    <w:uiPriority w:val="99"/>
    <w:rsid w:val="0006242D"/>
    <w:pPr>
      <w:suppressAutoHyphens w:val="0"/>
      <w:spacing w:line="360" w:lineRule="auto"/>
      <w:ind w:firstLine="709"/>
      <w:contextualSpacing/>
      <w:jc w:val="both"/>
    </w:pPr>
    <w:rPr>
      <w:szCs w:val="20"/>
      <w:lang w:eastAsia="ru-RU"/>
    </w:rPr>
  </w:style>
  <w:style w:type="paragraph" w:customStyle="1" w:styleId="1fff8">
    <w:name w:val="Ñòèëü1"/>
    <w:basedOn w:val="af0"/>
    <w:uiPriority w:val="99"/>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f0"/>
    <w:uiPriority w:val="99"/>
    <w:qFormat/>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f0"/>
    <w:uiPriority w:val="99"/>
    <w:qFormat/>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f0"/>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f0"/>
    <w:uiPriority w:val="99"/>
    <w:qFormat/>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uiPriority w:val="99"/>
    <w:rsid w:val="0006242D"/>
    <w:rPr>
      <w:rFonts w:ascii="Times New Roman" w:hAnsi="Times New Roman" w:cs="Times New Roman"/>
      <w:sz w:val="20"/>
      <w:szCs w:val="20"/>
    </w:rPr>
  </w:style>
  <w:style w:type="paragraph" w:customStyle="1" w:styleId="4b">
    <w:name w:val="Абзац списка4"/>
    <w:basedOn w:val="af0"/>
    <w:uiPriority w:val="99"/>
    <w:qFormat/>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f3"/>
    <w:semiHidden/>
    <w:unhideWhenUsed/>
    <w:rsid w:val="0006242D"/>
  </w:style>
  <w:style w:type="paragraph" w:customStyle="1" w:styleId="xl735">
    <w:name w:val="xl735"/>
    <w:basedOn w:val="af0"/>
    <w:uiPriority w:val="99"/>
    <w:rsid w:val="0006242D"/>
    <w:pPr>
      <w:suppressAutoHyphens w:val="0"/>
      <w:spacing w:before="100" w:beforeAutospacing="1" w:after="100" w:afterAutospacing="1"/>
    </w:pPr>
    <w:rPr>
      <w:lang w:eastAsia="ru-RU"/>
    </w:rPr>
  </w:style>
  <w:style w:type="paragraph" w:customStyle="1" w:styleId="xl736">
    <w:name w:val="xl73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f0"/>
    <w:uiPriority w:val="99"/>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f3"/>
    <w:uiPriority w:val="99"/>
    <w:semiHidden/>
    <w:unhideWhenUsed/>
    <w:rsid w:val="0006242D"/>
  </w:style>
  <w:style w:type="numbering" w:customStyle="1" w:styleId="5b">
    <w:name w:val="Нет списка5"/>
    <w:next w:val="af3"/>
    <w:uiPriority w:val="99"/>
    <w:semiHidden/>
    <w:unhideWhenUsed/>
    <w:rsid w:val="0006242D"/>
  </w:style>
  <w:style w:type="paragraph" w:customStyle="1" w:styleId="xl751">
    <w:name w:val="xl751"/>
    <w:basedOn w:val="af0"/>
    <w:uiPriority w:val="99"/>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f0"/>
    <w:uiPriority w:val="99"/>
    <w:rsid w:val="0006242D"/>
    <w:pPr>
      <w:suppressAutoHyphens w:val="0"/>
      <w:spacing w:before="100" w:beforeAutospacing="1" w:after="100" w:afterAutospacing="1"/>
    </w:pPr>
    <w:rPr>
      <w:lang w:eastAsia="ru-RU"/>
    </w:rPr>
  </w:style>
  <w:style w:type="paragraph" w:customStyle="1" w:styleId="xl754">
    <w:name w:val="xl754"/>
    <w:basedOn w:val="af0"/>
    <w:uiPriority w:val="99"/>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f0"/>
    <w:uiPriority w:val="99"/>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f0"/>
    <w:uiPriority w:val="99"/>
    <w:rsid w:val="0006242D"/>
    <w:pPr>
      <w:suppressAutoHyphens w:val="0"/>
    </w:pPr>
    <w:rPr>
      <w:rFonts w:eastAsia="Calibri"/>
      <w:szCs w:val="32"/>
      <w:lang w:val="en-US" w:eastAsia="en-US"/>
    </w:rPr>
  </w:style>
  <w:style w:type="numbering" w:customStyle="1" w:styleId="66">
    <w:name w:val="Нет списка6"/>
    <w:next w:val="af3"/>
    <w:uiPriority w:val="99"/>
    <w:semiHidden/>
    <w:unhideWhenUsed/>
    <w:rsid w:val="0006242D"/>
  </w:style>
  <w:style w:type="paragraph" w:customStyle="1" w:styleId="xl2230">
    <w:name w:val="xl2230"/>
    <w:basedOn w:val="af0"/>
    <w:uiPriority w:val="99"/>
    <w:rsid w:val="0006242D"/>
    <w:pPr>
      <w:suppressAutoHyphens w:val="0"/>
      <w:spacing w:before="100" w:beforeAutospacing="1" w:after="100" w:afterAutospacing="1"/>
    </w:pPr>
    <w:rPr>
      <w:sz w:val="20"/>
      <w:szCs w:val="20"/>
      <w:lang w:eastAsia="ru-RU"/>
    </w:rPr>
  </w:style>
  <w:style w:type="paragraph" w:customStyle="1" w:styleId="xl2231">
    <w:name w:val="xl223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f0"/>
    <w:uiPriority w:val="99"/>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f0"/>
    <w:uiPriority w:val="99"/>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f0"/>
    <w:uiPriority w:val="99"/>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f0"/>
    <w:uiPriority w:val="99"/>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f0"/>
    <w:uiPriority w:val="99"/>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f0"/>
    <w:uiPriority w:val="99"/>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f0"/>
    <w:uiPriority w:val="99"/>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f5"/>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f1"/>
    <w:uiPriority w:val="99"/>
    <w:rsid w:val="0006242D"/>
    <w:rPr>
      <w:rFonts w:ascii="Arial" w:hAnsi="Arial" w:cs="Arial"/>
      <w:b/>
      <w:bCs/>
      <w:sz w:val="72"/>
      <w:szCs w:val="72"/>
    </w:rPr>
  </w:style>
  <w:style w:type="character" w:customStyle="1" w:styleId="FontStyle36">
    <w:name w:val="Font Style36"/>
    <w:basedOn w:val="af1"/>
    <w:uiPriority w:val="99"/>
    <w:rsid w:val="0006242D"/>
    <w:rPr>
      <w:rFonts w:ascii="Arial" w:hAnsi="Arial" w:cs="Arial"/>
      <w:b/>
      <w:bCs/>
      <w:sz w:val="38"/>
      <w:szCs w:val="38"/>
    </w:rPr>
  </w:style>
  <w:style w:type="paragraph" w:customStyle="1" w:styleId="conscell0">
    <w:name w:val="conscell"/>
    <w:basedOn w:val="af0"/>
    <w:uiPriority w:val="99"/>
    <w:rsid w:val="0006242D"/>
    <w:pPr>
      <w:suppressAutoHyphens w:val="0"/>
      <w:spacing w:before="100" w:beforeAutospacing="1" w:after="100" w:afterAutospacing="1"/>
    </w:pPr>
    <w:rPr>
      <w:lang w:eastAsia="ru-RU"/>
    </w:rPr>
  </w:style>
  <w:style w:type="paragraph" w:customStyle="1" w:styleId="xl258">
    <w:name w:val="xl258"/>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f0"/>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f0"/>
    <w:qFormat/>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f0"/>
    <w:qFormat/>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f0"/>
    <w:qFormat/>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f0"/>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f0"/>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f0"/>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f0"/>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f0"/>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f0"/>
    <w:qFormat/>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f0"/>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f0"/>
    <w:uiPriority w:val="99"/>
    <w:qFormat/>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f0"/>
    <w:uiPriority w:val="99"/>
    <w:qFormat/>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f0"/>
    <w:uiPriority w:val="99"/>
    <w:qFormat/>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f0"/>
    <w:uiPriority w:val="99"/>
    <w:qFormat/>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f0"/>
    <w:uiPriority w:val="99"/>
    <w:qFormat/>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f0"/>
    <w:uiPriority w:val="99"/>
    <w:qFormat/>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f0"/>
    <w:uiPriority w:val="99"/>
    <w:qFormat/>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f0"/>
    <w:uiPriority w:val="99"/>
    <w:qFormat/>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f0"/>
    <w:uiPriority w:val="99"/>
    <w:qFormat/>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f0"/>
    <w:uiPriority w:val="99"/>
    <w:qFormat/>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f0"/>
    <w:uiPriority w:val="99"/>
    <w:qFormat/>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f0"/>
    <w:uiPriority w:val="99"/>
    <w:qFormat/>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f0"/>
    <w:uiPriority w:val="99"/>
    <w:qFormat/>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f0"/>
    <w:uiPriority w:val="99"/>
    <w:qFormat/>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f0"/>
    <w:uiPriority w:val="99"/>
    <w:qFormat/>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f0"/>
    <w:uiPriority w:val="99"/>
    <w:qFormat/>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f0"/>
    <w:uiPriority w:val="99"/>
    <w:qFormat/>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f0"/>
    <w:uiPriority w:val="99"/>
    <w:qFormat/>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f0"/>
    <w:uiPriority w:val="99"/>
    <w:qFormat/>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f0"/>
    <w:uiPriority w:val="99"/>
    <w:qFormat/>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f0"/>
    <w:uiPriority w:val="99"/>
    <w:qFormat/>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f0"/>
    <w:uiPriority w:val="99"/>
    <w:qFormat/>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f0"/>
    <w:uiPriority w:val="99"/>
    <w:qFormat/>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f0"/>
    <w:uiPriority w:val="99"/>
    <w:qFormat/>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f0"/>
    <w:uiPriority w:val="99"/>
    <w:qFormat/>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f0"/>
    <w:uiPriority w:val="99"/>
    <w:qFormat/>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f0"/>
    <w:uiPriority w:val="99"/>
    <w:qFormat/>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f0"/>
    <w:uiPriority w:val="99"/>
    <w:qFormat/>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f0"/>
    <w:uiPriority w:val="99"/>
    <w:qFormat/>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f0"/>
    <w:uiPriority w:val="99"/>
    <w:qFormat/>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f0"/>
    <w:uiPriority w:val="99"/>
    <w:qFormat/>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f0"/>
    <w:uiPriority w:val="99"/>
    <w:qFormat/>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f0"/>
    <w:uiPriority w:val="99"/>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f0"/>
    <w:uiPriority w:val="99"/>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f0"/>
    <w:uiPriority w:val="99"/>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f0"/>
    <w:uiPriority w:val="99"/>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f0"/>
    <w:uiPriority w:val="99"/>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f0"/>
    <w:uiPriority w:val="99"/>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f0"/>
    <w:uiPriority w:val="99"/>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f0"/>
    <w:uiPriority w:val="99"/>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f0"/>
    <w:uiPriority w:val="99"/>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f0"/>
    <w:uiPriority w:val="99"/>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f0"/>
    <w:uiPriority w:val="99"/>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f0"/>
    <w:uiPriority w:val="99"/>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f0"/>
    <w:uiPriority w:val="99"/>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f0"/>
    <w:uiPriority w:val="99"/>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f0"/>
    <w:uiPriority w:val="99"/>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f0"/>
    <w:uiPriority w:val="99"/>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f0"/>
    <w:uiPriority w:val="99"/>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f0"/>
    <w:uiPriority w:val="99"/>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f0"/>
    <w:uiPriority w:val="99"/>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f0"/>
    <w:uiPriority w:val="99"/>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f0"/>
    <w:uiPriority w:val="99"/>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f0"/>
    <w:uiPriority w:val="99"/>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f0"/>
    <w:uiPriority w:val="99"/>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f0"/>
    <w:uiPriority w:val="99"/>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f0"/>
    <w:uiPriority w:val="99"/>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f0"/>
    <w:uiPriority w:val="99"/>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f0"/>
    <w:uiPriority w:val="99"/>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f0"/>
    <w:uiPriority w:val="99"/>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f0"/>
    <w:uiPriority w:val="99"/>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f0"/>
    <w:uiPriority w:val="99"/>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f0"/>
    <w:uiPriority w:val="99"/>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f0"/>
    <w:uiPriority w:val="99"/>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f0"/>
    <w:uiPriority w:val="99"/>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f0"/>
    <w:uiPriority w:val="99"/>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f0"/>
    <w:uiPriority w:val="99"/>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f0"/>
    <w:uiPriority w:val="99"/>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f0"/>
    <w:uiPriority w:val="99"/>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f0"/>
    <w:uiPriority w:val="99"/>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f0"/>
    <w:uiPriority w:val="99"/>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f0"/>
    <w:uiPriority w:val="99"/>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f0"/>
    <w:uiPriority w:val="99"/>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f0"/>
    <w:uiPriority w:val="99"/>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f0"/>
    <w:uiPriority w:val="99"/>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f0"/>
    <w:uiPriority w:val="99"/>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f0"/>
    <w:uiPriority w:val="99"/>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f0"/>
    <w:uiPriority w:val="99"/>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f3"/>
    <w:uiPriority w:val="99"/>
    <w:semiHidden/>
    <w:rsid w:val="0006242D"/>
  </w:style>
  <w:style w:type="paragraph" w:customStyle="1" w:styleId="1TimesNewRoman">
    <w:name w:val="Стиль Стиль1 + Times New Roman"/>
    <w:basedOn w:val="1ff"/>
    <w:uiPriority w:val="99"/>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9">
    <w:name w:val="Знак1 Знак Знак Знак"/>
    <w:basedOn w:val="af0"/>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uiPriority w:val="99"/>
    <w:rsid w:val="0006242D"/>
    <w:rPr>
      <w:rFonts w:ascii="Arial Unicode MS" w:eastAsia="Arial Unicode MS" w:hAnsi="Arial Unicode MS" w:cs="Arial Unicode MS"/>
      <w:color w:val="000000"/>
      <w:sz w:val="24"/>
      <w:szCs w:val="24"/>
    </w:rPr>
  </w:style>
  <w:style w:type="paragraph" w:customStyle="1" w:styleId="5c">
    <w:name w:val="Абзац списка5"/>
    <w:basedOn w:val="af0"/>
    <w:uiPriority w:val="99"/>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f0"/>
    <w:uiPriority w:val="99"/>
    <w:rsid w:val="0006242D"/>
    <w:pPr>
      <w:widowControl w:val="0"/>
      <w:jc w:val="right"/>
    </w:pPr>
    <w:rPr>
      <w:rFonts w:eastAsia="SimSun" w:cs="Mangal"/>
      <w:kern w:val="1"/>
      <w:lang w:bidi="hi-IN"/>
    </w:rPr>
  </w:style>
  <w:style w:type="paragraph" w:customStyle="1" w:styleId="Style28">
    <w:name w:val="Style28"/>
    <w:basedOn w:val="af0"/>
    <w:uiPriority w:val="99"/>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a">
    <w:name w:val="Знак Знак Знак Знак Знак Знак1 Знак Знак Знак Знак"/>
    <w:basedOn w:val="af0"/>
    <w:uiPriority w:val="99"/>
    <w:rsid w:val="0006242D"/>
    <w:pPr>
      <w:widowControl w:val="0"/>
      <w:suppressAutoHyphens w:val="0"/>
      <w:adjustRightInd w:val="0"/>
      <w:spacing w:after="160" w:line="240" w:lineRule="exact"/>
      <w:jc w:val="right"/>
    </w:pPr>
    <w:rPr>
      <w:sz w:val="20"/>
      <w:szCs w:val="20"/>
      <w:lang w:val="en-GB" w:eastAsia="en-US"/>
    </w:rPr>
  </w:style>
  <w:style w:type="paragraph" w:customStyle="1" w:styleId="affffffffe">
    <w:name w:val="заголовок схема"/>
    <w:basedOn w:val="af0"/>
    <w:uiPriority w:val="99"/>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f0"/>
    <w:uiPriority w:val="99"/>
    <w:rsid w:val="0006242D"/>
    <w:pPr>
      <w:suppressAutoHyphens w:val="0"/>
      <w:ind w:left="849" w:hanging="283"/>
    </w:pPr>
    <w:rPr>
      <w:lang w:eastAsia="ru-RU"/>
    </w:rPr>
  </w:style>
  <w:style w:type="paragraph" w:styleId="afffffffff">
    <w:name w:val="List Continue"/>
    <w:basedOn w:val="af0"/>
    <w:uiPriority w:val="99"/>
    <w:rsid w:val="0006242D"/>
    <w:pPr>
      <w:suppressAutoHyphens w:val="0"/>
      <w:spacing w:after="120"/>
      <w:ind w:left="283"/>
    </w:pPr>
    <w:rPr>
      <w:lang w:eastAsia="ru-RU"/>
    </w:rPr>
  </w:style>
  <w:style w:type="paragraph" w:customStyle="1" w:styleId="consnonformat0">
    <w:name w:val="consnonformat"/>
    <w:basedOn w:val="af0"/>
    <w:uiPriority w:val="99"/>
    <w:rsid w:val="0006242D"/>
    <w:pPr>
      <w:suppressAutoHyphens w:val="0"/>
      <w:spacing w:before="100" w:beforeAutospacing="1" w:after="100" w:afterAutospacing="1"/>
    </w:pPr>
    <w:rPr>
      <w:lang w:eastAsia="ru-RU"/>
    </w:rPr>
  </w:style>
  <w:style w:type="paragraph" w:customStyle="1" w:styleId="consnormal0">
    <w:name w:val="consnormal"/>
    <w:basedOn w:val="af0"/>
    <w:uiPriority w:val="99"/>
    <w:rsid w:val="0006242D"/>
    <w:pPr>
      <w:suppressAutoHyphens w:val="0"/>
      <w:spacing w:before="100" w:beforeAutospacing="1" w:after="100" w:afterAutospacing="1"/>
    </w:pPr>
    <w:rPr>
      <w:lang w:eastAsia="ru-RU"/>
    </w:rPr>
  </w:style>
  <w:style w:type="numbering" w:customStyle="1" w:styleId="86">
    <w:name w:val="Нет списка8"/>
    <w:next w:val="af3"/>
    <w:uiPriority w:val="99"/>
    <w:semiHidden/>
    <w:rsid w:val="0006242D"/>
  </w:style>
  <w:style w:type="table" w:customStyle="1" w:styleId="94">
    <w:name w:val="Сетка таблицы9"/>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rsid w:val="0006242D"/>
    <w:rPr>
      <w:rFonts w:ascii="Arial" w:eastAsia="Arial" w:hAnsi="Arial" w:cs="Arial"/>
      <w:b/>
      <w:bCs/>
      <w:lang w:eastAsia="ar-SA"/>
    </w:rPr>
  </w:style>
  <w:style w:type="table" w:customStyle="1" w:styleId="1fffb">
    <w:name w:val="Светлая заливка1"/>
    <w:basedOn w:val="af2"/>
    <w:next w:val="afffffffff0"/>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f2"/>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f2"/>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c">
    <w:name w:val="Светлая сетка1"/>
    <w:basedOn w:val="af2"/>
    <w:next w:val="afffffffff1"/>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d">
    <w:name w:val="Светлый список1"/>
    <w:basedOn w:val="af2"/>
    <w:next w:val="afffffffff2"/>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f2"/>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f2"/>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5"/>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f0"/>
    <w:uiPriority w:val="99"/>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f0"/>
    <w:uiPriority w:val="99"/>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f0"/>
    <w:uiPriority w:val="99"/>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f0"/>
    <w:uiPriority w:val="99"/>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f0"/>
    <w:uiPriority w:val="99"/>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f0"/>
    <w:uiPriority w:val="99"/>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f0"/>
    <w:uiPriority w:val="99"/>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f0"/>
    <w:uiPriority w:val="99"/>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f0"/>
    <w:uiPriority w:val="99"/>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f0"/>
    <w:uiPriority w:val="99"/>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f0"/>
    <w:uiPriority w:val="99"/>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f0"/>
    <w:uiPriority w:val="99"/>
    <w:rsid w:val="0006242D"/>
    <w:pPr>
      <w:suppressAutoHyphens w:val="0"/>
      <w:spacing w:before="100" w:beforeAutospacing="1" w:after="100" w:afterAutospacing="1"/>
    </w:pPr>
    <w:rPr>
      <w:lang w:eastAsia="ru-RU"/>
    </w:rPr>
  </w:style>
  <w:style w:type="paragraph" w:customStyle="1" w:styleId="afffffffff3">
    <w:name w:val="оглавление"/>
    <w:basedOn w:val="2a"/>
    <w:link w:val="afffffffff4"/>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f1"/>
    <w:link w:val="2a"/>
    <w:uiPriority w:val="39"/>
    <w:rsid w:val="0006242D"/>
    <w:rPr>
      <w:rFonts w:asciiTheme="minorHAnsi" w:eastAsiaTheme="minorHAnsi" w:hAnsiTheme="minorHAnsi" w:cstheme="minorBidi"/>
      <w:sz w:val="22"/>
      <w:szCs w:val="22"/>
      <w:lang w:eastAsia="en-US"/>
    </w:rPr>
  </w:style>
  <w:style w:type="character" w:customStyle="1" w:styleId="afffffffff4">
    <w:name w:val="оглавление Знак"/>
    <w:basedOn w:val="2b"/>
    <w:link w:val="afffffffff3"/>
    <w:rsid w:val="0006242D"/>
    <w:rPr>
      <w:rFonts w:asciiTheme="minorHAnsi" w:eastAsiaTheme="minorHAnsi" w:hAnsiTheme="minorHAnsi" w:cstheme="minorBidi"/>
      <w:b/>
      <w:sz w:val="24"/>
      <w:szCs w:val="22"/>
      <w:lang w:eastAsia="en-US"/>
    </w:rPr>
  </w:style>
  <w:style w:type="paragraph" w:customStyle="1" w:styleId="afffffffff5">
    <w:name w:val="рисунок"/>
    <w:basedOn w:val="S2"/>
    <w:link w:val="afffffffff6"/>
    <w:uiPriority w:val="99"/>
    <w:qFormat/>
    <w:rsid w:val="0006242D"/>
    <w:pPr>
      <w:keepNext/>
      <w:spacing w:after="120" w:line="240" w:lineRule="auto"/>
      <w:ind w:firstLine="567"/>
    </w:pPr>
    <w:rPr>
      <w:rFonts w:cs="Arial"/>
      <w:b/>
      <w:noProof/>
      <w:color w:val="252525"/>
    </w:rPr>
  </w:style>
  <w:style w:type="character" w:customStyle="1" w:styleId="afffffffff6">
    <w:name w:val="рисунок Знак"/>
    <w:basedOn w:val="S1"/>
    <w:link w:val="afffffffff5"/>
    <w:uiPriority w:val="99"/>
    <w:rsid w:val="0006242D"/>
    <w:rPr>
      <w:rFonts w:cs="Arial"/>
      <w:b/>
      <w:noProof/>
      <w:color w:val="252525"/>
      <w:sz w:val="24"/>
      <w:szCs w:val="24"/>
    </w:rPr>
  </w:style>
  <w:style w:type="paragraph" w:customStyle="1" w:styleId="11">
    <w:name w:val="мой стиль 1"/>
    <w:basedOn w:val="1"/>
    <w:uiPriority w:val="99"/>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f0"/>
    <w:uiPriority w:val="99"/>
    <w:rsid w:val="0006242D"/>
    <w:pPr>
      <w:suppressAutoHyphens w:val="0"/>
      <w:spacing w:before="100" w:beforeAutospacing="1" w:after="100" w:afterAutospacing="1"/>
      <w:textAlignment w:val="center"/>
    </w:pPr>
    <w:rPr>
      <w:lang w:eastAsia="ru-RU"/>
    </w:rPr>
  </w:style>
  <w:style w:type="paragraph" w:customStyle="1" w:styleId="xl2270">
    <w:name w:val="xl227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f0"/>
    <w:uiPriority w:val="99"/>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f0"/>
    <w:uiPriority w:val="99"/>
    <w:rsid w:val="0006242D"/>
    <w:pPr>
      <w:suppressAutoHyphens w:val="0"/>
      <w:spacing w:before="100" w:beforeAutospacing="1" w:after="100" w:afterAutospacing="1"/>
    </w:pPr>
    <w:rPr>
      <w:lang w:eastAsia="ru-RU"/>
    </w:rPr>
  </w:style>
  <w:style w:type="paragraph" w:customStyle="1" w:styleId="xl3506">
    <w:name w:val="xl3506"/>
    <w:basedOn w:val="af0"/>
    <w:uiPriority w:val="99"/>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f0"/>
    <w:uiPriority w:val="99"/>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f0"/>
    <w:uiPriority w:val="99"/>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f0"/>
    <w:uiPriority w:val="99"/>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f0"/>
    <w:uiPriority w:val="99"/>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f0"/>
    <w:uiPriority w:val="99"/>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f0"/>
    <w:uiPriority w:val="99"/>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f0"/>
    <w:uiPriority w:val="99"/>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f0"/>
    <w:uiPriority w:val="99"/>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f0"/>
    <w:uiPriority w:val="99"/>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f0"/>
    <w:uiPriority w:val="99"/>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f0"/>
    <w:uiPriority w:val="99"/>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f0"/>
    <w:uiPriority w:val="99"/>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f0"/>
    <w:uiPriority w:val="99"/>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f0"/>
    <w:uiPriority w:val="99"/>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f0"/>
    <w:uiPriority w:val="99"/>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f0"/>
    <w:uiPriority w:val="99"/>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f0"/>
    <w:uiPriority w:val="99"/>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f0"/>
    <w:uiPriority w:val="99"/>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f0"/>
    <w:uiPriority w:val="99"/>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f0"/>
    <w:uiPriority w:val="99"/>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f0"/>
    <w:uiPriority w:val="99"/>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f0"/>
    <w:uiPriority w:val="99"/>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f0"/>
    <w:uiPriority w:val="99"/>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f0"/>
    <w:uiPriority w:val="99"/>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f0"/>
    <w:uiPriority w:val="99"/>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f0"/>
    <w:uiPriority w:val="99"/>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f0"/>
    <w:uiPriority w:val="99"/>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f0"/>
    <w:uiPriority w:val="99"/>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f0"/>
    <w:uiPriority w:val="99"/>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f0"/>
    <w:uiPriority w:val="99"/>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f0"/>
    <w:uiPriority w:val="99"/>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f0"/>
    <w:uiPriority w:val="99"/>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f0"/>
    <w:uiPriority w:val="99"/>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f0"/>
    <w:uiPriority w:val="99"/>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f0"/>
    <w:uiPriority w:val="99"/>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f0"/>
    <w:uiPriority w:val="99"/>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f0"/>
    <w:uiPriority w:val="99"/>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f0"/>
    <w:uiPriority w:val="99"/>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f0"/>
    <w:uiPriority w:val="99"/>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f0"/>
    <w:uiPriority w:val="99"/>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f0"/>
    <w:uiPriority w:val="99"/>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f0"/>
    <w:uiPriority w:val="99"/>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f0"/>
    <w:uiPriority w:val="99"/>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f0"/>
    <w:uiPriority w:val="99"/>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f0"/>
    <w:uiPriority w:val="99"/>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f0"/>
    <w:uiPriority w:val="99"/>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f0"/>
    <w:uiPriority w:val="99"/>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f0"/>
    <w:uiPriority w:val="99"/>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f0"/>
    <w:uiPriority w:val="99"/>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f0"/>
    <w:uiPriority w:val="99"/>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f0"/>
    <w:uiPriority w:val="99"/>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f0"/>
    <w:uiPriority w:val="99"/>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f0"/>
    <w:uiPriority w:val="99"/>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f0"/>
    <w:uiPriority w:val="99"/>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f0"/>
    <w:uiPriority w:val="99"/>
    <w:qFormat/>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f0"/>
    <w:uiPriority w:val="99"/>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f0"/>
    <w:uiPriority w:val="99"/>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f0"/>
    <w:uiPriority w:val="99"/>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f0"/>
    <w:uiPriority w:val="99"/>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f0"/>
    <w:uiPriority w:val="99"/>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f0"/>
    <w:uiPriority w:val="99"/>
    <w:qFormat/>
    <w:rsid w:val="0006242D"/>
    <w:pPr>
      <w:suppressAutoHyphens w:val="0"/>
      <w:spacing w:before="100" w:beforeAutospacing="1" w:after="100" w:afterAutospacing="1"/>
    </w:pPr>
    <w:rPr>
      <w:lang w:eastAsia="ru-RU"/>
    </w:rPr>
  </w:style>
  <w:style w:type="table" w:customStyle="1" w:styleId="102">
    <w:name w:val="Сетка таблицы10"/>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Абзац"/>
    <w:basedOn w:val="af0"/>
    <w:link w:val="afffffffff8"/>
    <w:uiPriority w:val="99"/>
    <w:qFormat/>
    <w:rsid w:val="0006242D"/>
    <w:pPr>
      <w:suppressAutoHyphens w:val="0"/>
      <w:spacing w:before="120" w:after="60"/>
      <w:ind w:firstLine="567"/>
      <w:jc w:val="both"/>
    </w:pPr>
    <w:rPr>
      <w:rFonts w:ascii="Calibri" w:hAnsi="Calibri"/>
      <w:szCs w:val="20"/>
      <w:lang w:eastAsia="ru-RU"/>
    </w:rPr>
  </w:style>
  <w:style w:type="character" w:customStyle="1" w:styleId="afffffffff8">
    <w:name w:val="Абзац Знак"/>
    <w:link w:val="afffffffff7"/>
    <w:uiPriority w:val="99"/>
    <w:locked/>
    <w:rsid w:val="0006242D"/>
    <w:rPr>
      <w:rFonts w:ascii="Calibri" w:hAnsi="Calibri"/>
      <w:sz w:val="24"/>
    </w:rPr>
  </w:style>
  <w:style w:type="character" w:customStyle="1" w:styleId="afff4">
    <w:name w:val="Обычный (веб) Знак"/>
    <w:aliases w:val="Обычный (Web) Знак,Обычный (Web)11 Знак"/>
    <w:link w:val="afff3"/>
    <w:uiPriority w:val="39"/>
    <w:rsid w:val="0006242D"/>
    <w:rPr>
      <w:rFonts w:ascii="Calibri" w:hAnsi="Calibri" w:cs="Calibri"/>
      <w:sz w:val="24"/>
      <w:szCs w:val="24"/>
    </w:rPr>
  </w:style>
  <w:style w:type="paragraph" w:customStyle="1" w:styleId="afffffffff9">
    <w:name w:val="Руслан"/>
    <w:basedOn w:val="af0"/>
    <w:autoRedefine/>
    <w:uiPriority w:val="99"/>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f0"/>
    <w:uiPriority w:val="99"/>
    <w:qFormat/>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Основной текст + 71,Интервал 0 pt6,Основной текст + Constantia,7,5 pt3"/>
    <w:rsid w:val="0006242D"/>
    <w:rPr>
      <w:rFonts w:ascii="Times New Roman" w:hAnsi="Times New Roman" w:cs="Times New Roman"/>
      <w:b/>
      <w:bCs/>
      <w:spacing w:val="-4"/>
      <w:sz w:val="17"/>
      <w:szCs w:val="17"/>
      <w:u w:val="none"/>
    </w:rPr>
  </w:style>
  <w:style w:type="paragraph" w:customStyle="1" w:styleId="133">
    <w:name w:val="Основной текст13"/>
    <w:basedOn w:val="af0"/>
    <w:uiPriority w:val="99"/>
    <w:qFormat/>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a">
    <w:name w:val="Знак Знак Знак Знак"/>
    <w:basedOn w:val="af0"/>
    <w:uiPriority w:val="99"/>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f0"/>
    <w:uiPriority w:val="99"/>
    <w:qFormat/>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b">
    <w:name w:val="Документация с отступом"/>
    <w:basedOn w:val="af0"/>
    <w:uiPriority w:val="99"/>
    <w:rsid w:val="0006242D"/>
    <w:pPr>
      <w:suppressAutoHyphens w:val="0"/>
      <w:spacing w:line="360" w:lineRule="auto"/>
      <w:ind w:firstLine="851"/>
      <w:jc w:val="both"/>
    </w:pPr>
    <w:rPr>
      <w:szCs w:val="20"/>
      <w:lang w:eastAsia="ru-RU"/>
    </w:rPr>
  </w:style>
  <w:style w:type="paragraph" w:customStyle="1" w:styleId="western">
    <w:name w:val="western"/>
    <w:basedOn w:val="af0"/>
    <w:uiPriority w:val="99"/>
    <w:qFormat/>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uiPriority w:val="99"/>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f0"/>
    <w:uiPriority w:val="99"/>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f0"/>
    <w:uiPriority w:val="99"/>
    <w:rsid w:val="0006242D"/>
    <w:pPr>
      <w:suppressAutoHyphens w:val="0"/>
      <w:spacing w:before="100" w:beforeAutospacing="1" w:after="100" w:afterAutospacing="1"/>
    </w:pPr>
    <w:rPr>
      <w:lang w:eastAsia="ru-RU"/>
    </w:rPr>
  </w:style>
  <w:style w:type="paragraph" w:customStyle="1" w:styleId="p5">
    <w:name w:val="p5"/>
    <w:basedOn w:val="af0"/>
    <w:uiPriority w:val="99"/>
    <w:rsid w:val="0006242D"/>
    <w:pPr>
      <w:suppressAutoHyphens w:val="0"/>
      <w:spacing w:before="100" w:beforeAutospacing="1" w:after="100" w:afterAutospacing="1"/>
    </w:pPr>
    <w:rPr>
      <w:lang w:eastAsia="ru-RU"/>
    </w:rPr>
  </w:style>
  <w:style w:type="paragraph" w:customStyle="1" w:styleId="p6">
    <w:name w:val="p6"/>
    <w:basedOn w:val="af0"/>
    <w:uiPriority w:val="99"/>
    <w:rsid w:val="0006242D"/>
    <w:pPr>
      <w:suppressAutoHyphens w:val="0"/>
      <w:spacing w:before="100" w:beforeAutospacing="1" w:after="100" w:afterAutospacing="1"/>
    </w:pPr>
    <w:rPr>
      <w:lang w:eastAsia="ru-RU"/>
    </w:rPr>
  </w:style>
  <w:style w:type="paragraph" w:customStyle="1" w:styleId="p7">
    <w:name w:val="p7"/>
    <w:basedOn w:val="af0"/>
    <w:uiPriority w:val="99"/>
    <w:rsid w:val="0006242D"/>
    <w:pPr>
      <w:suppressAutoHyphens w:val="0"/>
      <w:spacing w:before="100" w:beforeAutospacing="1" w:after="100" w:afterAutospacing="1"/>
    </w:pPr>
    <w:rPr>
      <w:lang w:eastAsia="ru-RU"/>
    </w:rPr>
  </w:style>
  <w:style w:type="character" w:customStyle="1" w:styleId="s80">
    <w:name w:val="s8"/>
    <w:basedOn w:val="af1"/>
    <w:rsid w:val="0006242D"/>
  </w:style>
  <w:style w:type="character" w:customStyle="1" w:styleId="s30">
    <w:name w:val="s3"/>
    <w:basedOn w:val="af1"/>
    <w:rsid w:val="0006242D"/>
  </w:style>
  <w:style w:type="character" w:customStyle="1" w:styleId="s40">
    <w:name w:val="s4"/>
    <w:basedOn w:val="af1"/>
    <w:rsid w:val="0006242D"/>
  </w:style>
  <w:style w:type="paragraph" w:customStyle="1" w:styleId="p32">
    <w:name w:val="p32"/>
    <w:basedOn w:val="af0"/>
    <w:uiPriority w:val="99"/>
    <w:rsid w:val="0006242D"/>
    <w:pPr>
      <w:suppressAutoHyphens w:val="0"/>
      <w:spacing w:before="100" w:beforeAutospacing="1" w:after="100" w:afterAutospacing="1"/>
    </w:pPr>
    <w:rPr>
      <w:lang w:eastAsia="ru-RU"/>
    </w:rPr>
  </w:style>
  <w:style w:type="paragraph" w:customStyle="1" w:styleId="p39">
    <w:name w:val="p39"/>
    <w:basedOn w:val="af0"/>
    <w:uiPriority w:val="99"/>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f0"/>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f0"/>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f0"/>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f0"/>
    <w:uiPriority w:val="99"/>
    <w:rsid w:val="0006242D"/>
    <w:pPr>
      <w:suppressAutoHyphens w:val="0"/>
      <w:spacing w:before="100" w:beforeAutospacing="1" w:after="150"/>
    </w:pPr>
    <w:rPr>
      <w:rFonts w:ascii="Calibri" w:hAnsi="Calibri"/>
      <w:color w:val="949494"/>
      <w:lang w:eastAsia="ru-RU"/>
    </w:rPr>
  </w:style>
  <w:style w:type="paragraph" w:customStyle="1" w:styleId="1fffe">
    <w:name w:val="Знак Знак Знак1 Знак Знак Знак"/>
    <w:basedOn w:val="af0"/>
    <w:uiPriority w:val="99"/>
    <w:rsid w:val="0006242D"/>
    <w:pPr>
      <w:suppressAutoHyphens w:val="0"/>
    </w:pPr>
    <w:rPr>
      <w:rFonts w:ascii="Verdana" w:hAnsi="Verdana" w:cs="Verdana"/>
      <w:sz w:val="20"/>
      <w:szCs w:val="20"/>
      <w:lang w:val="en-US" w:eastAsia="en-US"/>
    </w:rPr>
  </w:style>
  <w:style w:type="paragraph" w:customStyle="1" w:styleId="118">
    <w:name w:val="Знак Знак Знак1 Знак Знак Знак1"/>
    <w:basedOn w:val="af0"/>
    <w:uiPriority w:val="99"/>
    <w:rsid w:val="0006242D"/>
    <w:pPr>
      <w:suppressAutoHyphens w:val="0"/>
    </w:pPr>
    <w:rPr>
      <w:rFonts w:ascii="Verdana" w:hAnsi="Verdana" w:cs="Verdana"/>
      <w:sz w:val="20"/>
      <w:szCs w:val="20"/>
      <w:lang w:val="en-US" w:eastAsia="en-US"/>
    </w:rPr>
  </w:style>
  <w:style w:type="character" w:customStyle="1" w:styleId="1ffff">
    <w:name w:val="Нижний колонтитул Знак1"/>
    <w:aliases w:val="Нижний колонтитул Знак Знак1 Знак1,Нижний колонтитул Знак Знак Знак Знак1,Знак1 Знак Знак Знак2 Знак1, Знак1 Знак2"/>
    <w:uiPriority w:val="99"/>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f0"/>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c">
    <w:name w:val="текст примечания"/>
    <w:basedOn w:val="af0"/>
    <w:uiPriority w:val="99"/>
    <w:qFormat/>
    <w:rsid w:val="0006242D"/>
    <w:pPr>
      <w:suppressAutoHyphens w:val="0"/>
    </w:pPr>
    <w:rPr>
      <w:rFonts w:ascii="Calibri" w:hAnsi="Calibri"/>
      <w:lang w:eastAsia="ru-RU"/>
    </w:rPr>
  </w:style>
  <w:style w:type="paragraph" w:customStyle="1" w:styleId="Style10">
    <w:name w:val="Style10"/>
    <w:basedOn w:val="af0"/>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f0"/>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f0"/>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f0"/>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f0"/>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f0"/>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f0"/>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f0"/>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f0"/>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f0"/>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f0"/>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f0"/>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f0"/>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f0"/>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f0"/>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f0"/>
    <w:uiPriority w:val="99"/>
    <w:qFormat/>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f0"/>
    <w:uiPriority w:val="99"/>
    <w:qFormat/>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f0"/>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f0"/>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f0"/>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f0"/>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f0"/>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f0"/>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f0"/>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d">
    <w:name w:val="Обычный текст"/>
    <w:basedOn w:val="af0"/>
    <w:uiPriority w:val="99"/>
    <w:qFormat/>
    <w:rsid w:val="0006242D"/>
    <w:pPr>
      <w:suppressAutoHyphens w:val="0"/>
      <w:ind w:firstLine="709"/>
      <w:jc w:val="both"/>
    </w:pPr>
    <w:rPr>
      <w:lang w:val="en-US" w:eastAsia="ar-SA" w:bidi="en-US"/>
    </w:rPr>
  </w:style>
  <w:style w:type="paragraph" w:customStyle="1" w:styleId="afffffffffe">
    <w:name w:val="Основной стиль записки"/>
    <w:basedOn w:val="af0"/>
    <w:uiPriority w:val="99"/>
    <w:qFormat/>
    <w:rsid w:val="0006242D"/>
    <w:pPr>
      <w:suppressAutoHyphens w:val="0"/>
      <w:ind w:firstLine="709"/>
      <w:jc w:val="both"/>
    </w:pPr>
    <w:rPr>
      <w:lang w:eastAsia="ru-RU"/>
    </w:rPr>
  </w:style>
  <w:style w:type="paragraph" w:customStyle="1" w:styleId="xl3099">
    <w:name w:val="xl3099"/>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f0"/>
    <w:uiPriority w:val="99"/>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f0"/>
    <w:uiPriority w:val="99"/>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f0"/>
    <w:uiPriority w:val="99"/>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f0"/>
    <w:uiPriority w:val="99"/>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f0"/>
    <w:uiPriority w:val="99"/>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f0"/>
    <w:uiPriority w:val="99"/>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f0"/>
    <w:uiPriority w:val="99"/>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f0"/>
    <w:uiPriority w:val="99"/>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f0"/>
    <w:uiPriority w:val="99"/>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f0"/>
    <w:uiPriority w:val="99"/>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f0"/>
    <w:uiPriority w:val="99"/>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f0"/>
    <w:uiPriority w:val="99"/>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f0"/>
    <w:uiPriority w:val="99"/>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f0"/>
    <w:uiPriority w:val="99"/>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f0"/>
    <w:uiPriority w:val="99"/>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f0"/>
    <w:uiPriority w:val="99"/>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f0"/>
    <w:uiPriority w:val="99"/>
    <w:rsid w:val="0006242D"/>
    <w:pPr>
      <w:suppressAutoHyphens w:val="0"/>
      <w:spacing w:before="100" w:beforeAutospacing="1" w:after="100" w:afterAutospacing="1"/>
    </w:pPr>
    <w:rPr>
      <w:sz w:val="20"/>
      <w:szCs w:val="20"/>
      <w:lang w:eastAsia="ru-RU"/>
    </w:rPr>
  </w:style>
  <w:style w:type="paragraph" w:customStyle="1" w:styleId="xl24209">
    <w:name w:val="xl2420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f0"/>
    <w:uiPriority w:val="99"/>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f0"/>
    <w:uiPriority w:val="99"/>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f0"/>
    <w:uiPriority w:val="99"/>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f0"/>
    <w:uiPriority w:val="99"/>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f0"/>
    <w:uiPriority w:val="99"/>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f0"/>
    <w:uiPriority w:val="99"/>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f0"/>
    <w:uiPriority w:val="99"/>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f0"/>
    <w:uiPriority w:val="99"/>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f0"/>
    <w:uiPriority w:val="99"/>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f0"/>
    <w:uiPriority w:val="99"/>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f3"/>
    <w:uiPriority w:val="99"/>
    <w:semiHidden/>
    <w:unhideWhenUsed/>
    <w:rsid w:val="0006242D"/>
  </w:style>
  <w:style w:type="paragraph" w:customStyle="1" w:styleId="xl3713">
    <w:name w:val="xl3713"/>
    <w:basedOn w:val="af0"/>
    <w:uiPriority w:val="99"/>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f0"/>
    <w:uiPriority w:val="99"/>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f0"/>
    <w:uiPriority w:val="99"/>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f0"/>
    <w:uiPriority w:val="99"/>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f0"/>
    <w:uiPriority w:val="99"/>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f0"/>
    <w:uiPriority w:val="99"/>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f0"/>
    <w:uiPriority w:val="99"/>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f0"/>
    <w:uiPriority w:val="99"/>
    <w:rsid w:val="0006242D"/>
    <w:pPr>
      <w:suppressAutoHyphens w:val="0"/>
      <w:spacing w:before="100" w:beforeAutospacing="1" w:after="100" w:afterAutospacing="1"/>
    </w:pPr>
    <w:rPr>
      <w:lang w:eastAsia="ru-RU"/>
    </w:rPr>
  </w:style>
  <w:style w:type="table" w:customStyle="1" w:styleId="152">
    <w:name w:val="Сетка таблицы15"/>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Статья / Раздел11"/>
    <w:basedOn w:val="af3"/>
    <w:next w:val="a1"/>
    <w:rsid w:val="0006242D"/>
    <w:pPr>
      <w:numPr>
        <w:numId w:val="25"/>
      </w:numPr>
    </w:pPr>
  </w:style>
  <w:style w:type="numbering" w:customStyle="1" w:styleId="2ff3">
    <w:name w:val="Статья / Раздел2"/>
    <w:basedOn w:val="af3"/>
    <w:next w:val="a1"/>
    <w:uiPriority w:val="99"/>
    <w:unhideWhenUsed/>
    <w:rsid w:val="0006242D"/>
  </w:style>
  <w:style w:type="table" w:customStyle="1" w:styleId="163">
    <w:name w:val="Сетка таблицы16"/>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f3"/>
    <w:uiPriority w:val="99"/>
    <w:semiHidden/>
    <w:unhideWhenUsed/>
    <w:rsid w:val="0006242D"/>
  </w:style>
  <w:style w:type="numbering" w:customStyle="1" w:styleId="2114">
    <w:name w:val="Нет списка211"/>
    <w:next w:val="af3"/>
    <w:uiPriority w:val="99"/>
    <w:semiHidden/>
    <w:unhideWhenUsed/>
    <w:rsid w:val="0006242D"/>
  </w:style>
  <w:style w:type="numbering" w:customStyle="1" w:styleId="3112">
    <w:name w:val="Нет списка311"/>
    <w:next w:val="af3"/>
    <w:semiHidden/>
    <w:unhideWhenUsed/>
    <w:rsid w:val="0006242D"/>
  </w:style>
  <w:style w:type="numbering" w:customStyle="1" w:styleId="415">
    <w:name w:val="Нет списка41"/>
    <w:next w:val="af3"/>
    <w:uiPriority w:val="99"/>
    <w:semiHidden/>
    <w:unhideWhenUsed/>
    <w:rsid w:val="0006242D"/>
  </w:style>
  <w:style w:type="numbering" w:customStyle="1" w:styleId="513">
    <w:name w:val="Нет списка51"/>
    <w:next w:val="af3"/>
    <w:uiPriority w:val="99"/>
    <w:semiHidden/>
    <w:unhideWhenUsed/>
    <w:rsid w:val="0006242D"/>
  </w:style>
  <w:style w:type="numbering" w:customStyle="1" w:styleId="614">
    <w:name w:val="Нет списка61"/>
    <w:next w:val="af3"/>
    <w:uiPriority w:val="99"/>
    <w:semiHidden/>
    <w:unhideWhenUsed/>
    <w:rsid w:val="0006242D"/>
  </w:style>
  <w:style w:type="numbering" w:customStyle="1" w:styleId="713">
    <w:name w:val="Нет списка71"/>
    <w:next w:val="af3"/>
    <w:uiPriority w:val="99"/>
    <w:semiHidden/>
    <w:rsid w:val="0006242D"/>
  </w:style>
  <w:style w:type="table" w:customStyle="1" w:styleId="813">
    <w:name w:val="Сетка таблицы81"/>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f3"/>
    <w:uiPriority w:val="99"/>
    <w:semiHidden/>
    <w:rsid w:val="0006242D"/>
  </w:style>
  <w:style w:type="table" w:customStyle="1" w:styleId="910">
    <w:name w:val="Сетка таблицы91"/>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ветлая заливка11"/>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a">
    <w:name w:val="Светлая сетка11"/>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b">
    <w:name w:val="Светлый список11"/>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f3"/>
    <w:uiPriority w:val="99"/>
    <w:semiHidden/>
    <w:unhideWhenUsed/>
    <w:rsid w:val="0006242D"/>
  </w:style>
  <w:style w:type="numbering" w:customStyle="1" w:styleId="21d">
    <w:name w:val="Статья / Раздел21"/>
    <w:basedOn w:val="af3"/>
    <w:next w:val="a1"/>
    <w:uiPriority w:val="99"/>
    <w:unhideWhenUsed/>
    <w:rsid w:val="0006242D"/>
  </w:style>
  <w:style w:type="table" w:customStyle="1" w:styleId="251">
    <w:name w:val="Сетка таблицы25"/>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
    <w:next w:val="af3"/>
    <w:uiPriority w:val="99"/>
    <w:semiHidden/>
    <w:unhideWhenUsed/>
    <w:rsid w:val="0006242D"/>
  </w:style>
  <w:style w:type="numbering" w:customStyle="1" w:styleId="21110">
    <w:name w:val="Нет списка2111"/>
    <w:next w:val="af3"/>
    <w:uiPriority w:val="99"/>
    <w:semiHidden/>
    <w:unhideWhenUsed/>
    <w:rsid w:val="0006242D"/>
  </w:style>
  <w:style w:type="numbering" w:customStyle="1" w:styleId="31110">
    <w:name w:val="Нет списка3111"/>
    <w:next w:val="af3"/>
    <w:uiPriority w:val="99"/>
    <w:semiHidden/>
    <w:unhideWhenUsed/>
    <w:rsid w:val="0006242D"/>
  </w:style>
  <w:style w:type="numbering" w:customStyle="1" w:styleId="4111">
    <w:name w:val="Нет списка411"/>
    <w:next w:val="af3"/>
    <w:uiPriority w:val="99"/>
    <w:semiHidden/>
    <w:unhideWhenUsed/>
    <w:rsid w:val="0006242D"/>
  </w:style>
  <w:style w:type="numbering" w:customStyle="1" w:styleId="5110">
    <w:name w:val="Нет списка511"/>
    <w:next w:val="af3"/>
    <w:uiPriority w:val="99"/>
    <w:semiHidden/>
    <w:unhideWhenUsed/>
    <w:rsid w:val="0006242D"/>
  </w:style>
  <w:style w:type="numbering" w:customStyle="1" w:styleId="6110">
    <w:name w:val="Нет списка611"/>
    <w:next w:val="af3"/>
    <w:uiPriority w:val="99"/>
    <w:semiHidden/>
    <w:unhideWhenUsed/>
    <w:rsid w:val="0006242D"/>
  </w:style>
  <w:style w:type="numbering" w:customStyle="1" w:styleId="7110">
    <w:name w:val="Нет списка711"/>
    <w:next w:val="af3"/>
    <w:uiPriority w:val="99"/>
    <w:semiHidden/>
    <w:rsid w:val="0006242D"/>
  </w:style>
  <w:style w:type="numbering" w:customStyle="1" w:styleId="8110">
    <w:name w:val="Нет списка811"/>
    <w:next w:val="af3"/>
    <w:uiPriority w:val="99"/>
    <w:semiHidden/>
    <w:rsid w:val="0006242D"/>
  </w:style>
  <w:style w:type="numbering" w:customStyle="1" w:styleId="126">
    <w:name w:val="Статья / Раздел12"/>
    <w:basedOn w:val="af3"/>
    <w:next w:val="a1"/>
    <w:rsid w:val="0006242D"/>
  </w:style>
  <w:style w:type="table" w:customStyle="1" w:styleId="1510">
    <w:name w:val="Сетка таблицы151"/>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f3"/>
    <w:next w:val="a1"/>
    <w:rsid w:val="0006242D"/>
  </w:style>
  <w:style w:type="table" w:customStyle="1" w:styleId="1520">
    <w:name w:val="Сетка таблицы152"/>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f3"/>
    <w:next w:val="a1"/>
    <w:rsid w:val="0006242D"/>
  </w:style>
  <w:style w:type="table" w:customStyle="1" w:styleId="153">
    <w:name w:val="Сетка таблицы153"/>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
    <w:name w:val="Subtitle"/>
    <w:basedOn w:val="af0"/>
    <w:next w:val="af0"/>
    <w:link w:val="1ffff0"/>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f0">
    <w:name w:val="Подзаголовок Знак1"/>
    <w:basedOn w:val="af1"/>
    <w:link w:val="affff"/>
    <w:uiPriority w:val="99"/>
    <w:rsid w:val="0006242D"/>
    <w:rPr>
      <w:rFonts w:asciiTheme="majorHAnsi" w:eastAsiaTheme="majorEastAsia" w:hAnsiTheme="majorHAnsi" w:cstheme="majorBidi"/>
      <w:i/>
      <w:iCs/>
      <w:color w:val="5B9BD5" w:themeColor="accent1"/>
      <w:spacing w:val="15"/>
      <w:sz w:val="24"/>
      <w:szCs w:val="24"/>
      <w:lang w:eastAsia="en-US"/>
    </w:rPr>
  </w:style>
  <w:style w:type="paragraph" w:styleId="afffff5">
    <w:name w:val="Title"/>
    <w:aliases w:val="Название приложения,НЕФТЕТЕХПРОЕКТ,Н таб 2,Çàãîëîâîê, Знак5"/>
    <w:basedOn w:val="af0"/>
    <w:next w:val="af0"/>
    <w:link w:val="afffff4"/>
    <w:uiPriority w:val="99"/>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aliases w:val="Заголовок Знак,Название приложения Знак,НЕФТЕТЕХПРОЕКТ Знак2,Н таб 2 Знак1,Çàãîëîâîê Знак, Знак5 Знак,Заголовок2 Знак1,Название1 Знак1,Знак5 Знак2"/>
    <w:basedOn w:val="af1"/>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f0">
    <w:name w:val="Light Shading"/>
    <w:basedOn w:val="af2"/>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2"/>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2"/>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f1">
    <w:name w:val="Light Grid"/>
    <w:basedOn w:val="af2"/>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f2">
    <w:name w:val="Light List"/>
    <w:basedOn w:val="af2"/>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2"/>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f2"/>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f3"/>
    <w:uiPriority w:val="99"/>
    <w:semiHidden/>
    <w:unhideWhenUsed/>
    <w:rsid w:val="0006242D"/>
  </w:style>
  <w:style w:type="numbering" w:customStyle="1" w:styleId="154">
    <w:name w:val="Статья / Раздел15"/>
    <w:basedOn w:val="af3"/>
    <w:next w:val="a1"/>
    <w:rsid w:val="0006242D"/>
  </w:style>
  <w:style w:type="numbering" w:customStyle="1" w:styleId="3f7">
    <w:name w:val="Статья / Раздел3"/>
    <w:basedOn w:val="af3"/>
    <w:next w:val="a1"/>
    <w:uiPriority w:val="99"/>
    <w:unhideWhenUsed/>
    <w:rsid w:val="0006242D"/>
  </w:style>
  <w:style w:type="numbering" w:customStyle="1" w:styleId="138">
    <w:name w:val="Нет списка13"/>
    <w:next w:val="af3"/>
    <w:uiPriority w:val="99"/>
    <w:semiHidden/>
    <w:unhideWhenUsed/>
    <w:rsid w:val="0006242D"/>
  </w:style>
  <w:style w:type="numbering" w:customStyle="1" w:styleId="224">
    <w:name w:val="Нет списка22"/>
    <w:next w:val="af3"/>
    <w:uiPriority w:val="99"/>
    <w:semiHidden/>
    <w:unhideWhenUsed/>
    <w:rsid w:val="0006242D"/>
  </w:style>
  <w:style w:type="numbering" w:customStyle="1" w:styleId="322">
    <w:name w:val="Нет списка32"/>
    <w:next w:val="af3"/>
    <w:semiHidden/>
    <w:unhideWhenUsed/>
    <w:rsid w:val="0006242D"/>
  </w:style>
  <w:style w:type="numbering" w:customStyle="1" w:styleId="423">
    <w:name w:val="Нет списка42"/>
    <w:next w:val="af3"/>
    <w:uiPriority w:val="99"/>
    <w:semiHidden/>
    <w:unhideWhenUsed/>
    <w:rsid w:val="0006242D"/>
  </w:style>
  <w:style w:type="numbering" w:customStyle="1" w:styleId="522">
    <w:name w:val="Нет списка52"/>
    <w:next w:val="af3"/>
    <w:uiPriority w:val="99"/>
    <w:semiHidden/>
    <w:unhideWhenUsed/>
    <w:rsid w:val="0006242D"/>
  </w:style>
  <w:style w:type="numbering" w:customStyle="1" w:styleId="622">
    <w:name w:val="Нет списка62"/>
    <w:next w:val="af3"/>
    <w:uiPriority w:val="99"/>
    <w:semiHidden/>
    <w:unhideWhenUsed/>
    <w:rsid w:val="0006242D"/>
  </w:style>
  <w:style w:type="numbering" w:customStyle="1" w:styleId="721">
    <w:name w:val="Нет списка72"/>
    <w:next w:val="af3"/>
    <w:uiPriority w:val="99"/>
    <w:semiHidden/>
    <w:rsid w:val="0006242D"/>
  </w:style>
  <w:style w:type="numbering" w:customStyle="1" w:styleId="820">
    <w:name w:val="Нет списка82"/>
    <w:next w:val="af3"/>
    <w:uiPriority w:val="99"/>
    <w:semiHidden/>
    <w:rsid w:val="0006242D"/>
  </w:style>
  <w:style w:type="numbering" w:customStyle="1" w:styleId="920">
    <w:name w:val="Нет списка92"/>
    <w:next w:val="af3"/>
    <w:uiPriority w:val="99"/>
    <w:semiHidden/>
    <w:unhideWhenUsed/>
    <w:rsid w:val="0006242D"/>
  </w:style>
  <w:style w:type="numbering" w:customStyle="1" w:styleId="1115">
    <w:name w:val="Статья / Раздел111"/>
    <w:basedOn w:val="af3"/>
    <w:next w:val="a1"/>
    <w:rsid w:val="0006242D"/>
  </w:style>
  <w:style w:type="numbering" w:customStyle="1" w:styleId="225">
    <w:name w:val="Статья / Раздел22"/>
    <w:basedOn w:val="af3"/>
    <w:next w:val="a1"/>
    <w:uiPriority w:val="99"/>
    <w:unhideWhenUsed/>
    <w:rsid w:val="0006242D"/>
  </w:style>
  <w:style w:type="numbering" w:customStyle="1" w:styleId="1122">
    <w:name w:val="Нет списка112"/>
    <w:next w:val="af3"/>
    <w:uiPriority w:val="99"/>
    <w:semiHidden/>
    <w:unhideWhenUsed/>
    <w:rsid w:val="0006242D"/>
  </w:style>
  <w:style w:type="numbering" w:customStyle="1" w:styleId="2122">
    <w:name w:val="Нет списка212"/>
    <w:next w:val="af3"/>
    <w:uiPriority w:val="99"/>
    <w:semiHidden/>
    <w:unhideWhenUsed/>
    <w:rsid w:val="0006242D"/>
  </w:style>
  <w:style w:type="numbering" w:customStyle="1" w:styleId="3122">
    <w:name w:val="Нет списка312"/>
    <w:next w:val="af3"/>
    <w:semiHidden/>
    <w:unhideWhenUsed/>
    <w:rsid w:val="0006242D"/>
  </w:style>
  <w:style w:type="numbering" w:customStyle="1" w:styleId="4120">
    <w:name w:val="Нет списка412"/>
    <w:next w:val="af3"/>
    <w:uiPriority w:val="99"/>
    <w:semiHidden/>
    <w:unhideWhenUsed/>
    <w:rsid w:val="0006242D"/>
  </w:style>
  <w:style w:type="numbering" w:customStyle="1" w:styleId="5120">
    <w:name w:val="Нет списка512"/>
    <w:next w:val="af3"/>
    <w:uiPriority w:val="99"/>
    <w:semiHidden/>
    <w:unhideWhenUsed/>
    <w:rsid w:val="0006242D"/>
  </w:style>
  <w:style w:type="numbering" w:customStyle="1" w:styleId="6120">
    <w:name w:val="Нет списка612"/>
    <w:next w:val="af3"/>
    <w:uiPriority w:val="99"/>
    <w:semiHidden/>
    <w:unhideWhenUsed/>
    <w:rsid w:val="0006242D"/>
  </w:style>
  <w:style w:type="numbering" w:customStyle="1" w:styleId="7120">
    <w:name w:val="Нет списка712"/>
    <w:next w:val="af3"/>
    <w:uiPriority w:val="99"/>
    <w:semiHidden/>
    <w:rsid w:val="0006242D"/>
  </w:style>
  <w:style w:type="numbering" w:customStyle="1" w:styleId="8120">
    <w:name w:val="Нет списка812"/>
    <w:next w:val="af3"/>
    <w:uiPriority w:val="99"/>
    <w:semiHidden/>
    <w:rsid w:val="0006242D"/>
  </w:style>
  <w:style w:type="numbering" w:customStyle="1" w:styleId="9110">
    <w:name w:val="Нет списка911"/>
    <w:next w:val="af3"/>
    <w:uiPriority w:val="99"/>
    <w:semiHidden/>
    <w:unhideWhenUsed/>
    <w:rsid w:val="0006242D"/>
  </w:style>
  <w:style w:type="numbering" w:customStyle="1" w:styleId="211">
    <w:name w:val="Статья / Раздел211"/>
    <w:basedOn w:val="af3"/>
    <w:next w:val="a1"/>
    <w:uiPriority w:val="99"/>
    <w:unhideWhenUsed/>
    <w:rsid w:val="0006242D"/>
    <w:pPr>
      <w:numPr>
        <w:numId w:val="43"/>
      </w:numPr>
    </w:pPr>
  </w:style>
  <w:style w:type="numbering" w:customStyle="1" w:styleId="11120">
    <w:name w:val="Нет списка1112"/>
    <w:next w:val="af3"/>
    <w:uiPriority w:val="99"/>
    <w:semiHidden/>
    <w:unhideWhenUsed/>
    <w:rsid w:val="0006242D"/>
  </w:style>
  <w:style w:type="numbering" w:customStyle="1" w:styleId="21120">
    <w:name w:val="Нет списка2112"/>
    <w:next w:val="af3"/>
    <w:uiPriority w:val="99"/>
    <w:semiHidden/>
    <w:unhideWhenUsed/>
    <w:rsid w:val="0006242D"/>
  </w:style>
  <w:style w:type="numbering" w:customStyle="1" w:styleId="31120">
    <w:name w:val="Нет списка3112"/>
    <w:next w:val="af3"/>
    <w:uiPriority w:val="99"/>
    <w:semiHidden/>
    <w:unhideWhenUsed/>
    <w:rsid w:val="0006242D"/>
  </w:style>
  <w:style w:type="numbering" w:customStyle="1" w:styleId="41110">
    <w:name w:val="Нет списка4111"/>
    <w:next w:val="af3"/>
    <w:uiPriority w:val="99"/>
    <w:semiHidden/>
    <w:unhideWhenUsed/>
    <w:rsid w:val="0006242D"/>
  </w:style>
  <w:style w:type="numbering" w:customStyle="1" w:styleId="5111">
    <w:name w:val="Нет списка5111"/>
    <w:next w:val="af3"/>
    <w:uiPriority w:val="99"/>
    <w:semiHidden/>
    <w:unhideWhenUsed/>
    <w:rsid w:val="0006242D"/>
  </w:style>
  <w:style w:type="numbering" w:customStyle="1" w:styleId="6111">
    <w:name w:val="Нет списка6111"/>
    <w:next w:val="af3"/>
    <w:uiPriority w:val="99"/>
    <w:semiHidden/>
    <w:unhideWhenUsed/>
    <w:rsid w:val="0006242D"/>
  </w:style>
  <w:style w:type="numbering" w:customStyle="1" w:styleId="7111">
    <w:name w:val="Нет списка7111"/>
    <w:next w:val="af3"/>
    <w:uiPriority w:val="99"/>
    <w:semiHidden/>
    <w:rsid w:val="0006242D"/>
  </w:style>
  <w:style w:type="numbering" w:customStyle="1" w:styleId="8111">
    <w:name w:val="Нет списка8111"/>
    <w:next w:val="af3"/>
    <w:uiPriority w:val="99"/>
    <w:semiHidden/>
    <w:rsid w:val="0006242D"/>
  </w:style>
  <w:style w:type="numbering" w:customStyle="1" w:styleId="1212">
    <w:name w:val="Статья / Раздел121"/>
    <w:basedOn w:val="af3"/>
    <w:next w:val="a1"/>
    <w:rsid w:val="0006242D"/>
  </w:style>
  <w:style w:type="numbering" w:customStyle="1" w:styleId="1311">
    <w:name w:val="Статья / Раздел131"/>
    <w:basedOn w:val="af3"/>
    <w:next w:val="a1"/>
    <w:rsid w:val="0006242D"/>
  </w:style>
  <w:style w:type="numbering" w:customStyle="1" w:styleId="1411">
    <w:name w:val="Статья / Раздел141"/>
    <w:basedOn w:val="af3"/>
    <w:next w:val="a1"/>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f3"/>
    <w:uiPriority w:val="99"/>
    <w:semiHidden/>
    <w:unhideWhenUsed/>
    <w:rsid w:val="0006242D"/>
  </w:style>
  <w:style w:type="table" w:customStyle="1" w:styleId="170">
    <w:name w:val="Сетка таблицы17"/>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f3"/>
    <w:next w:val="a1"/>
    <w:rsid w:val="0006242D"/>
  </w:style>
  <w:style w:type="numbering" w:customStyle="1" w:styleId="315">
    <w:name w:val="Статья / Раздел31"/>
    <w:basedOn w:val="af3"/>
    <w:next w:val="a1"/>
    <w:uiPriority w:val="99"/>
    <w:unhideWhenUsed/>
    <w:rsid w:val="0006242D"/>
  </w:style>
  <w:style w:type="table" w:customStyle="1" w:styleId="180">
    <w:name w:val="Сетка таблицы18"/>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0">
    <w:name w:val="Сетка таблицы1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f3"/>
    <w:uiPriority w:val="99"/>
    <w:semiHidden/>
    <w:unhideWhenUsed/>
    <w:rsid w:val="0006242D"/>
  </w:style>
  <w:style w:type="numbering" w:customStyle="1" w:styleId="2211">
    <w:name w:val="Нет списка221"/>
    <w:next w:val="af3"/>
    <w:uiPriority w:val="99"/>
    <w:semiHidden/>
    <w:unhideWhenUsed/>
    <w:rsid w:val="0006242D"/>
  </w:style>
  <w:style w:type="numbering" w:customStyle="1" w:styleId="3210">
    <w:name w:val="Нет списка321"/>
    <w:next w:val="af3"/>
    <w:uiPriority w:val="99"/>
    <w:semiHidden/>
    <w:unhideWhenUsed/>
    <w:rsid w:val="0006242D"/>
  </w:style>
  <w:style w:type="numbering" w:customStyle="1" w:styleId="4211">
    <w:name w:val="Нет списка421"/>
    <w:next w:val="af3"/>
    <w:uiPriority w:val="99"/>
    <w:semiHidden/>
    <w:unhideWhenUsed/>
    <w:rsid w:val="0006242D"/>
  </w:style>
  <w:style w:type="numbering" w:customStyle="1" w:styleId="5210">
    <w:name w:val="Нет списка521"/>
    <w:next w:val="af3"/>
    <w:uiPriority w:val="99"/>
    <w:semiHidden/>
    <w:unhideWhenUsed/>
    <w:rsid w:val="0006242D"/>
  </w:style>
  <w:style w:type="numbering" w:customStyle="1" w:styleId="6210">
    <w:name w:val="Нет списка621"/>
    <w:next w:val="af3"/>
    <w:uiPriority w:val="99"/>
    <w:semiHidden/>
    <w:unhideWhenUsed/>
    <w:rsid w:val="0006242D"/>
  </w:style>
  <w:style w:type="numbering" w:customStyle="1" w:styleId="7210">
    <w:name w:val="Нет списка721"/>
    <w:next w:val="af3"/>
    <w:uiPriority w:val="99"/>
    <w:semiHidden/>
    <w:rsid w:val="0006242D"/>
  </w:style>
  <w:style w:type="table" w:customStyle="1" w:styleId="821">
    <w:name w:val="Сетка таблицы82"/>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f3"/>
    <w:uiPriority w:val="99"/>
    <w:semiHidden/>
    <w:rsid w:val="0006242D"/>
  </w:style>
  <w:style w:type="table" w:customStyle="1" w:styleId="921">
    <w:name w:val="Сетка таблицы92"/>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f3"/>
    <w:uiPriority w:val="99"/>
    <w:semiHidden/>
    <w:unhideWhenUsed/>
    <w:rsid w:val="0006242D"/>
  </w:style>
  <w:style w:type="table" w:customStyle="1" w:styleId="1540">
    <w:name w:val="Сетка таблицы154"/>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f3"/>
    <w:next w:val="a1"/>
    <w:uiPriority w:val="99"/>
    <w:semiHidden/>
    <w:unhideWhenUsed/>
    <w:rsid w:val="0006242D"/>
  </w:style>
  <w:style w:type="table" w:customStyle="1" w:styleId="1610">
    <w:name w:val="Сетка таблицы161"/>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f3"/>
    <w:uiPriority w:val="99"/>
    <w:semiHidden/>
    <w:unhideWhenUsed/>
    <w:rsid w:val="0006242D"/>
  </w:style>
  <w:style w:type="numbering" w:customStyle="1" w:styleId="21210">
    <w:name w:val="Нет списка2121"/>
    <w:next w:val="af3"/>
    <w:uiPriority w:val="99"/>
    <w:semiHidden/>
    <w:unhideWhenUsed/>
    <w:rsid w:val="0006242D"/>
  </w:style>
  <w:style w:type="numbering" w:customStyle="1" w:styleId="31210">
    <w:name w:val="Нет списка3121"/>
    <w:next w:val="af3"/>
    <w:uiPriority w:val="99"/>
    <w:semiHidden/>
    <w:unhideWhenUsed/>
    <w:rsid w:val="0006242D"/>
  </w:style>
  <w:style w:type="numbering" w:customStyle="1" w:styleId="41210">
    <w:name w:val="Нет списка4121"/>
    <w:next w:val="af3"/>
    <w:uiPriority w:val="99"/>
    <w:semiHidden/>
    <w:unhideWhenUsed/>
    <w:rsid w:val="0006242D"/>
  </w:style>
  <w:style w:type="numbering" w:customStyle="1" w:styleId="5121">
    <w:name w:val="Нет списка5121"/>
    <w:next w:val="af3"/>
    <w:uiPriority w:val="99"/>
    <w:semiHidden/>
    <w:unhideWhenUsed/>
    <w:rsid w:val="0006242D"/>
  </w:style>
  <w:style w:type="numbering" w:customStyle="1" w:styleId="6121">
    <w:name w:val="Нет списка6121"/>
    <w:next w:val="af3"/>
    <w:uiPriority w:val="99"/>
    <w:semiHidden/>
    <w:unhideWhenUsed/>
    <w:rsid w:val="0006242D"/>
  </w:style>
  <w:style w:type="numbering" w:customStyle="1" w:styleId="7121">
    <w:name w:val="Нет списка7121"/>
    <w:next w:val="af3"/>
    <w:uiPriority w:val="99"/>
    <w:semiHidden/>
    <w:rsid w:val="0006242D"/>
  </w:style>
  <w:style w:type="table" w:customStyle="1" w:styleId="8112">
    <w:name w:val="Сетка таблицы811"/>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f3"/>
    <w:uiPriority w:val="99"/>
    <w:semiHidden/>
    <w:rsid w:val="0006242D"/>
  </w:style>
  <w:style w:type="table" w:customStyle="1" w:styleId="9111">
    <w:name w:val="Сетка таблицы911"/>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Статья / Раздел1111"/>
    <w:basedOn w:val="af3"/>
    <w:next w:val="a1"/>
    <w:rsid w:val="0006242D"/>
    <w:pPr>
      <w:numPr>
        <w:numId w:val="45"/>
      </w:numPr>
    </w:pPr>
  </w:style>
  <w:style w:type="numbering" w:customStyle="1" w:styleId="91110">
    <w:name w:val="Нет списка9111"/>
    <w:next w:val="af3"/>
    <w:uiPriority w:val="99"/>
    <w:semiHidden/>
    <w:unhideWhenUsed/>
    <w:rsid w:val="0006242D"/>
  </w:style>
  <w:style w:type="numbering" w:customStyle="1" w:styleId="21113">
    <w:name w:val="Статья / Раздел2111"/>
    <w:basedOn w:val="af3"/>
    <w:next w:val="a1"/>
    <w:uiPriority w:val="99"/>
    <w:semiHidden/>
    <w:unhideWhenUsed/>
    <w:rsid w:val="0006242D"/>
  </w:style>
  <w:style w:type="numbering" w:customStyle="1" w:styleId="111110">
    <w:name w:val="Нет списка11111"/>
    <w:next w:val="af3"/>
    <w:uiPriority w:val="99"/>
    <w:semiHidden/>
    <w:unhideWhenUsed/>
    <w:rsid w:val="0006242D"/>
  </w:style>
  <w:style w:type="numbering" w:customStyle="1" w:styleId="211110">
    <w:name w:val="Нет списка21111"/>
    <w:next w:val="af3"/>
    <w:uiPriority w:val="99"/>
    <w:semiHidden/>
    <w:unhideWhenUsed/>
    <w:rsid w:val="0006242D"/>
  </w:style>
  <w:style w:type="numbering" w:customStyle="1" w:styleId="311110">
    <w:name w:val="Нет списка31111"/>
    <w:next w:val="af3"/>
    <w:uiPriority w:val="99"/>
    <w:semiHidden/>
    <w:unhideWhenUsed/>
    <w:rsid w:val="0006242D"/>
  </w:style>
  <w:style w:type="numbering" w:customStyle="1" w:styleId="411110">
    <w:name w:val="Нет списка41111"/>
    <w:next w:val="af3"/>
    <w:uiPriority w:val="99"/>
    <w:semiHidden/>
    <w:unhideWhenUsed/>
    <w:rsid w:val="0006242D"/>
  </w:style>
  <w:style w:type="numbering" w:customStyle="1" w:styleId="51111">
    <w:name w:val="Нет списка51111"/>
    <w:next w:val="af3"/>
    <w:uiPriority w:val="99"/>
    <w:semiHidden/>
    <w:unhideWhenUsed/>
    <w:rsid w:val="0006242D"/>
  </w:style>
  <w:style w:type="numbering" w:customStyle="1" w:styleId="61111">
    <w:name w:val="Нет списка61111"/>
    <w:next w:val="af3"/>
    <w:uiPriority w:val="99"/>
    <w:semiHidden/>
    <w:unhideWhenUsed/>
    <w:rsid w:val="0006242D"/>
  </w:style>
  <w:style w:type="numbering" w:customStyle="1" w:styleId="71111">
    <w:name w:val="Нет списка71111"/>
    <w:next w:val="af3"/>
    <w:uiPriority w:val="99"/>
    <w:semiHidden/>
    <w:rsid w:val="0006242D"/>
  </w:style>
  <w:style w:type="numbering" w:customStyle="1" w:styleId="81111">
    <w:name w:val="Нет списка81111"/>
    <w:next w:val="af3"/>
    <w:uiPriority w:val="99"/>
    <w:semiHidden/>
    <w:rsid w:val="0006242D"/>
  </w:style>
  <w:style w:type="numbering" w:customStyle="1" w:styleId="12110">
    <w:name w:val="Статья / Раздел1211"/>
    <w:basedOn w:val="af3"/>
    <w:next w:val="a1"/>
    <w:rsid w:val="0006242D"/>
  </w:style>
  <w:style w:type="table" w:customStyle="1" w:styleId="15110">
    <w:name w:val="Сетка таблицы1511"/>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f3"/>
    <w:next w:val="a1"/>
    <w:rsid w:val="0006242D"/>
  </w:style>
  <w:style w:type="table" w:customStyle="1" w:styleId="1521">
    <w:name w:val="Сетка таблицы1521"/>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f3"/>
    <w:next w:val="a1"/>
    <w:rsid w:val="0006242D"/>
  </w:style>
  <w:style w:type="table" w:customStyle="1" w:styleId="1531">
    <w:name w:val="Сетка таблицы1531"/>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f0"/>
    <w:uiPriority w:val="99"/>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f0"/>
    <w:uiPriority w:val="99"/>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f3"/>
    <w:uiPriority w:val="99"/>
    <w:semiHidden/>
    <w:unhideWhenUsed/>
    <w:rsid w:val="0006242D"/>
  </w:style>
  <w:style w:type="table" w:customStyle="1" w:styleId="190">
    <w:name w:val="Сетка таблицы19"/>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f3"/>
    <w:next w:val="a1"/>
    <w:rsid w:val="0006242D"/>
  </w:style>
  <w:style w:type="numbering" w:customStyle="1" w:styleId="4d">
    <w:name w:val="Статья / Раздел4"/>
    <w:basedOn w:val="af3"/>
    <w:next w:val="a1"/>
    <w:uiPriority w:val="99"/>
    <w:unhideWhenUsed/>
    <w:rsid w:val="0006242D"/>
  </w:style>
  <w:style w:type="table" w:customStyle="1" w:styleId="1100">
    <w:name w:val="Сетка таблицы110"/>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f3"/>
    <w:uiPriority w:val="99"/>
    <w:semiHidden/>
    <w:unhideWhenUsed/>
    <w:rsid w:val="0006242D"/>
  </w:style>
  <w:style w:type="numbering" w:customStyle="1" w:styleId="234">
    <w:name w:val="Нет списка23"/>
    <w:next w:val="af3"/>
    <w:uiPriority w:val="99"/>
    <w:semiHidden/>
    <w:unhideWhenUsed/>
    <w:rsid w:val="0006242D"/>
  </w:style>
  <w:style w:type="numbering" w:customStyle="1" w:styleId="334">
    <w:name w:val="Нет списка33"/>
    <w:next w:val="af3"/>
    <w:uiPriority w:val="99"/>
    <w:semiHidden/>
    <w:unhideWhenUsed/>
    <w:rsid w:val="0006242D"/>
  </w:style>
  <w:style w:type="numbering" w:customStyle="1" w:styleId="433">
    <w:name w:val="Нет списка43"/>
    <w:next w:val="af3"/>
    <w:uiPriority w:val="99"/>
    <w:semiHidden/>
    <w:unhideWhenUsed/>
    <w:rsid w:val="0006242D"/>
  </w:style>
  <w:style w:type="numbering" w:customStyle="1" w:styleId="533">
    <w:name w:val="Нет списка53"/>
    <w:next w:val="af3"/>
    <w:uiPriority w:val="99"/>
    <w:semiHidden/>
    <w:unhideWhenUsed/>
    <w:rsid w:val="0006242D"/>
  </w:style>
  <w:style w:type="numbering" w:customStyle="1" w:styleId="633">
    <w:name w:val="Нет списка63"/>
    <w:next w:val="af3"/>
    <w:uiPriority w:val="99"/>
    <w:semiHidden/>
    <w:unhideWhenUsed/>
    <w:rsid w:val="0006242D"/>
  </w:style>
  <w:style w:type="numbering" w:customStyle="1" w:styleId="731">
    <w:name w:val="Нет списка73"/>
    <w:next w:val="af3"/>
    <w:uiPriority w:val="99"/>
    <w:semiHidden/>
    <w:rsid w:val="0006242D"/>
  </w:style>
  <w:style w:type="table" w:customStyle="1" w:styleId="830">
    <w:name w:val="Сетка таблицы83"/>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3"/>
    <w:uiPriority w:val="99"/>
    <w:semiHidden/>
    <w:rsid w:val="0006242D"/>
  </w:style>
  <w:style w:type="table" w:customStyle="1" w:styleId="930">
    <w:name w:val="Сетка таблицы93"/>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f3"/>
    <w:uiPriority w:val="99"/>
    <w:semiHidden/>
    <w:unhideWhenUsed/>
    <w:rsid w:val="0006242D"/>
  </w:style>
  <w:style w:type="table" w:customStyle="1" w:styleId="155">
    <w:name w:val="Сетка таблицы155"/>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f3"/>
    <w:next w:val="a1"/>
    <w:uiPriority w:val="99"/>
    <w:semiHidden/>
    <w:unhideWhenUsed/>
    <w:rsid w:val="0006242D"/>
  </w:style>
  <w:style w:type="table" w:customStyle="1" w:styleId="1620">
    <w:name w:val="Сетка таблицы162"/>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0">
    <w:name w:val="Сетка таблицы11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f3"/>
    <w:uiPriority w:val="99"/>
    <w:semiHidden/>
    <w:unhideWhenUsed/>
    <w:rsid w:val="0006242D"/>
  </w:style>
  <w:style w:type="numbering" w:customStyle="1" w:styleId="2134">
    <w:name w:val="Нет списка213"/>
    <w:next w:val="af3"/>
    <w:uiPriority w:val="99"/>
    <w:semiHidden/>
    <w:unhideWhenUsed/>
    <w:rsid w:val="0006242D"/>
  </w:style>
  <w:style w:type="numbering" w:customStyle="1" w:styleId="3133">
    <w:name w:val="Нет списка313"/>
    <w:next w:val="af3"/>
    <w:uiPriority w:val="99"/>
    <w:semiHidden/>
    <w:unhideWhenUsed/>
    <w:rsid w:val="0006242D"/>
  </w:style>
  <w:style w:type="numbering" w:customStyle="1" w:styleId="4131">
    <w:name w:val="Нет списка413"/>
    <w:next w:val="af3"/>
    <w:uiPriority w:val="99"/>
    <w:semiHidden/>
    <w:unhideWhenUsed/>
    <w:rsid w:val="0006242D"/>
  </w:style>
  <w:style w:type="numbering" w:customStyle="1" w:styleId="5130">
    <w:name w:val="Нет списка513"/>
    <w:next w:val="af3"/>
    <w:uiPriority w:val="99"/>
    <w:semiHidden/>
    <w:unhideWhenUsed/>
    <w:rsid w:val="0006242D"/>
  </w:style>
  <w:style w:type="numbering" w:customStyle="1" w:styleId="6130">
    <w:name w:val="Нет списка613"/>
    <w:next w:val="af3"/>
    <w:uiPriority w:val="99"/>
    <w:semiHidden/>
    <w:unhideWhenUsed/>
    <w:rsid w:val="0006242D"/>
  </w:style>
  <w:style w:type="numbering" w:customStyle="1" w:styleId="7130">
    <w:name w:val="Нет списка713"/>
    <w:next w:val="af3"/>
    <w:uiPriority w:val="99"/>
    <w:semiHidden/>
    <w:rsid w:val="0006242D"/>
  </w:style>
  <w:style w:type="table" w:customStyle="1" w:styleId="8122">
    <w:name w:val="Сетка таблицы812"/>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3"/>
    <w:uiPriority w:val="99"/>
    <w:semiHidden/>
    <w:rsid w:val="0006242D"/>
  </w:style>
  <w:style w:type="table" w:customStyle="1" w:styleId="912">
    <w:name w:val="Сетка таблицы912"/>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f3"/>
    <w:next w:val="a1"/>
    <w:rsid w:val="0006242D"/>
  </w:style>
  <w:style w:type="numbering" w:customStyle="1" w:styleId="9120">
    <w:name w:val="Нет списка912"/>
    <w:next w:val="af3"/>
    <w:uiPriority w:val="99"/>
    <w:semiHidden/>
    <w:unhideWhenUsed/>
    <w:rsid w:val="0006242D"/>
  </w:style>
  <w:style w:type="numbering" w:customStyle="1" w:styleId="2124">
    <w:name w:val="Статья / Раздел212"/>
    <w:basedOn w:val="af3"/>
    <w:next w:val="a1"/>
    <w:uiPriority w:val="99"/>
    <w:semiHidden/>
    <w:unhideWhenUsed/>
    <w:rsid w:val="0006242D"/>
  </w:style>
  <w:style w:type="numbering" w:customStyle="1" w:styleId="111210">
    <w:name w:val="Нет списка11121"/>
    <w:next w:val="af3"/>
    <w:uiPriority w:val="99"/>
    <w:semiHidden/>
    <w:unhideWhenUsed/>
    <w:rsid w:val="0006242D"/>
  </w:style>
  <w:style w:type="numbering" w:customStyle="1" w:styleId="211210">
    <w:name w:val="Нет списка21121"/>
    <w:next w:val="af3"/>
    <w:uiPriority w:val="99"/>
    <w:semiHidden/>
    <w:unhideWhenUsed/>
    <w:rsid w:val="0006242D"/>
  </w:style>
  <w:style w:type="numbering" w:customStyle="1" w:styleId="311210">
    <w:name w:val="Нет списка31121"/>
    <w:next w:val="af3"/>
    <w:uiPriority w:val="99"/>
    <w:semiHidden/>
    <w:unhideWhenUsed/>
    <w:rsid w:val="0006242D"/>
  </w:style>
  <w:style w:type="numbering" w:customStyle="1" w:styleId="41120">
    <w:name w:val="Нет списка4112"/>
    <w:next w:val="af3"/>
    <w:uiPriority w:val="99"/>
    <w:semiHidden/>
    <w:unhideWhenUsed/>
    <w:rsid w:val="0006242D"/>
  </w:style>
  <w:style w:type="numbering" w:customStyle="1" w:styleId="51120">
    <w:name w:val="Нет списка5112"/>
    <w:next w:val="af3"/>
    <w:uiPriority w:val="99"/>
    <w:semiHidden/>
    <w:unhideWhenUsed/>
    <w:rsid w:val="0006242D"/>
  </w:style>
  <w:style w:type="numbering" w:customStyle="1" w:styleId="61120">
    <w:name w:val="Нет списка6112"/>
    <w:next w:val="af3"/>
    <w:uiPriority w:val="99"/>
    <w:semiHidden/>
    <w:unhideWhenUsed/>
    <w:rsid w:val="0006242D"/>
  </w:style>
  <w:style w:type="numbering" w:customStyle="1" w:styleId="71120">
    <w:name w:val="Нет списка7112"/>
    <w:next w:val="af3"/>
    <w:uiPriority w:val="99"/>
    <w:semiHidden/>
    <w:rsid w:val="0006242D"/>
  </w:style>
  <w:style w:type="numbering" w:customStyle="1" w:styleId="81120">
    <w:name w:val="Нет списка8112"/>
    <w:next w:val="af3"/>
    <w:uiPriority w:val="99"/>
    <w:semiHidden/>
    <w:rsid w:val="0006242D"/>
  </w:style>
  <w:style w:type="numbering" w:customStyle="1" w:styleId="1224">
    <w:name w:val="Статья / Раздел122"/>
    <w:basedOn w:val="af3"/>
    <w:next w:val="a1"/>
    <w:rsid w:val="0006242D"/>
  </w:style>
  <w:style w:type="table" w:customStyle="1" w:styleId="1512">
    <w:name w:val="Сетка таблицы1512"/>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f3"/>
    <w:next w:val="a1"/>
    <w:rsid w:val="0006242D"/>
  </w:style>
  <w:style w:type="table" w:customStyle="1" w:styleId="1522">
    <w:name w:val="Сетка таблицы1522"/>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f3"/>
    <w:next w:val="a1"/>
    <w:rsid w:val="0006242D"/>
  </w:style>
  <w:style w:type="table" w:customStyle="1" w:styleId="1532">
    <w:name w:val="Сетка таблицы1532"/>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1">
    <w:name w:val="Нет списка111111"/>
    <w:next w:val="af3"/>
    <w:uiPriority w:val="99"/>
    <w:semiHidden/>
    <w:unhideWhenUsed/>
    <w:rsid w:val="0006242D"/>
  </w:style>
  <w:style w:type="numbering" w:customStyle="1" w:styleId="2111110">
    <w:name w:val="Нет списка211111"/>
    <w:next w:val="af3"/>
    <w:uiPriority w:val="99"/>
    <w:semiHidden/>
    <w:unhideWhenUsed/>
    <w:rsid w:val="0006242D"/>
  </w:style>
  <w:style w:type="numbering" w:customStyle="1" w:styleId="311111">
    <w:name w:val="Нет списка311111"/>
    <w:next w:val="af3"/>
    <w:uiPriority w:val="99"/>
    <w:semiHidden/>
    <w:unhideWhenUsed/>
    <w:rsid w:val="0006242D"/>
  </w:style>
  <w:style w:type="paragraph" w:customStyle="1" w:styleId="xl24532">
    <w:name w:val="xl2453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f0"/>
    <w:uiPriority w:val="99"/>
    <w:rsid w:val="0006242D"/>
    <w:pPr>
      <w:suppressAutoHyphens w:val="0"/>
      <w:spacing w:before="100" w:beforeAutospacing="1" w:after="100" w:afterAutospacing="1"/>
    </w:pPr>
    <w:rPr>
      <w:sz w:val="20"/>
      <w:szCs w:val="20"/>
      <w:lang w:eastAsia="ru-RU"/>
    </w:rPr>
  </w:style>
  <w:style w:type="paragraph" w:customStyle="1" w:styleId="xl24538">
    <w:name w:val="xl24538"/>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f0"/>
    <w:uiPriority w:val="99"/>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f0"/>
    <w:uiPriority w:val="99"/>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f0"/>
    <w:uiPriority w:val="99"/>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f0"/>
    <w:uiPriority w:val="99"/>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f0"/>
    <w:uiPriority w:val="99"/>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f0"/>
    <w:uiPriority w:val="99"/>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f0"/>
    <w:uiPriority w:val="99"/>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f0"/>
    <w:uiPriority w:val="99"/>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f0"/>
    <w:uiPriority w:val="99"/>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f0"/>
    <w:uiPriority w:val="99"/>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f0"/>
    <w:uiPriority w:val="99"/>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f0"/>
    <w:uiPriority w:val="99"/>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f1"/>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f0"/>
    <w:uiPriority w:val="99"/>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f1"/>
    <w:rsid w:val="0006242D"/>
  </w:style>
  <w:style w:type="character" w:customStyle="1" w:styleId="message">
    <w:name w:val="message"/>
    <w:basedOn w:val="af1"/>
    <w:rsid w:val="0006242D"/>
  </w:style>
  <w:style w:type="paragraph" w:customStyle="1" w:styleId="xl61937">
    <w:name w:val="xl61937"/>
    <w:basedOn w:val="af0"/>
    <w:uiPriority w:val="99"/>
    <w:rsid w:val="0006242D"/>
    <w:pPr>
      <w:suppressAutoHyphens w:val="0"/>
      <w:spacing w:before="100" w:beforeAutospacing="1" w:after="100" w:afterAutospacing="1"/>
    </w:pPr>
    <w:rPr>
      <w:sz w:val="20"/>
      <w:szCs w:val="20"/>
      <w:lang w:eastAsia="ru-RU"/>
    </w:rPr>
  </w:style>
  <w:style w:type="paragraph" w:customStyle="1" w:styleId="xl61938">
    <w:name w:val="xl61938"/>
    <w:basedOn w:val="af0"/>
    <w:uiPriority w:val="99"/>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f0"/>
    <w:uiPriority w:val="99"/>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f0"/>
    <w:uiPriority w:val="99"/>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f0"/>
    <w:uiPriority w:val="99"/>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f0"/>
    <w:uiPriority w:val="99"/>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f0"/>
    <w:uiPriority w:val="99"/>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f0"/>
    <w:uiPriority w:val="99"/>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f0"/>
    <w:uiPriority w:val="99"/>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f0"/>
    <w:uiPriority w:val="99"/>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f0"/>
    <w:uiPriority w:val="99"/>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f0"/>
    <w:uiPriority w:val="99"/>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f0"/>
    <w:uiPriority w:val="99"/>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f0"/>
    <w:uiPriority w:val="99"/>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f3"/>
    <w:uiPriority w:val="99"/>
    <w:semiHidden/>
    <w:unhideWhenUsed/>
    <w:rsid w:val="0006242D"/>
  </w:style>
  <w:style w:type="table" w:customStyle="1" w:styleId="200">
    <w:name w:val="Сетка таблицы20"/>
    <w:basedOn w:val="af2"/>
    <w:next w:val="afff1"/>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f0"/>
    <w:uiPriority w:val="99"/>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26">
    <w:name w:val="Знак Знак22"/>
    <w:basedOn w:val="af0"/>
    <w:uiPriority w:val="99"/>
    <w:rsid w:val="001813C2"/>
    <w:pPr>
      <w:suppressAutoHyphens w:val="0"/>
    </w:pPr>
    <w:rPr>
      <w:rFonts w:ascii="Verdana" w:hAnsi="Verdana" w:cs="Verdana"/>
      <w:sz w:val="20"/>
      <w:szCs w:val="20"/>
      <w:lang w:val="en-US" w:eastAsia="en-US"/>
    </w:rPr>
  </w:style>
  <w:style w:type="paragraph" w:customStyle="1" w:styleId="1ffff1">
    <w:name w:val="Знак Знак1 Знак Знак Знак Знак Знак Знак"/>
    <w:basedOn w:val="af0"/>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a">
    <w:name w:val="Обычный2"/>
    <w:uiPriority w:val="99"/>
    <w:qFormat/>
    <w:rsid w:val="006D28D7"/>
    <w:rPr>
      <w:snapToGrid w:val="0"/>
    </w:rPr>
  </w:style>
  <w:style w:type="paragraph" w:customStyle="1" w:styleId="affffffffff">
    <w:name w:val="Назв. об."/>
    <w:basedOn w:val="af0"/>
    <w:next w:val="af0"/>
    <w:link w:val="affffffffff0"/>
    <w:rsid w:val="006D28D7"/>
    <w:pPr>
      <w:keepNext/>
      <w:keepLines/>
      <w:suppressAutoHyphens w:val="0"/>
      <w:spacing w:after="120"/>
      <w:jc w:val="center"/>
    </w:pPr>
    <w:rPr>
      <w:sz w:val="28"/>
      <w:szCs w:val="20"/>
      <w:lang w:eastAsia="ru-RU"/>
    </w:rPr>
  </w:style>
  <w:style w:type="character" w:customStyle="1" w:styleId="affffffffff0">
    <w:name w:val="Назв. об. Знак"/>
    <w:link w:val="affffffffff"/>
    <w:rsid w:val="006D28D7"/>
    <w:rPr>
      <w:sz w:val="28"/>
    </w:rPr>
  </w:style>
  <w:style w:type="character" w:customStyle="1" w:styleId="4e">
    <w:name w:val="Знак Знак Знак4"/>
    <w:rsid w:val="006D28D7"/>
    <w:rPr>
      <w:b/>
      <w:sz w:val="24"/>
      <w:lang w:val="ru-RU" w:eastAsia="ru-RU" w:bidi="ar-SA"/>
    </w:rPr>
  </w:style>
  <w:style w:type="paragraph" w:customStyle="1" w:styleId="affffffffff1">
    <w:name w:val="Без отступа"/>
    <w:basedOn w:val="af0"/>
    <w:uiPriority w:val="99"/>
    <w:rsid w:val="006D28D7"/>
    <w:pPr>
      <w:suppressAutoHyphens w:val="0"/>
      <w:jc w:val="both"/>
    </w:pPr>
    <w:rPr>
      <w:sz w:val="28"/>
      <w:szCs w:val="20"/>
      <w:lang w:eastAsia="ru-RU"/>
    </w:rPr>
  </w:style>
  <w:style w:type="paragraph" w:customStyle="1" w:styleId="105">
    <w:name w:val="Обычный + 10 пт"/>
    <w:aliases w:val="курсив"/>
    <w:basedOn w:val="af0"/>
    <w:uiPriority w:val="99"/>
    <w:rsid w:val="006D28D7"/>
    <w:pPr>
      <w:tabs>
        <w:tab w:val="left" w:pos="0"/>
      </w:tabs>
      <w:suppressAutoHyphens w:val="0"/>
      <w:spacing w:before="60" w:after="60"/>
      <w:jc w:val="both"/>
    </w:pPr>
    <w:rPr>
      <w:bCs/>
      <w:i/>
      <w:sz w:val="20"/>
      <w:szCs w:val="20"/>
      <w:lang w:eastAsia="ru-RU"/>
    </w:rPr>
  </w:style>
  <w:style w:type="paragraph" w:customStyle="1" w:styleId="affffffffff2">
    <w:name w:val="Обычный + По левому краю"/>
    <w:aliases w:val="Междустр.интервал:  полуторный"/>
    <w:basedOn w:val="af0"/>
    <w:link w:val="affffffffff3"/>
    <w:rsid w:val="006D28D7"/>
    <w:pPr>
      <w:tabs>
        <w:tab w:val="left" w:pos="0"/>
      </w:tabs>
      <w:suppressAutoHyphens w:val="0"/>
      <w:spacing w:before="60" w:after="60" w:line="360" w:lineRule="auto"/>
    </w:pPr>
    <w:rPr>
      <w:bCs/>
      <w:lang w:val="en-US" w:eastAsia="ru-RU"/>
    </w:rPr>
  </w:style>
  <w:style w:type="character" w:customStyle="1" w:styleId="affffffffff3">
    <w:name w:val="Обычный + По левому краю Знак"/>
    <w:aliases w:val="Междустр.интервал:  полуторный Знак"/>
    <w:link w:val="affffffffff2"/>
    <w:rsid w:val="006D28D7"/>
    <w:rPr>
      <w:bCs/>
      <w:sz w:val="24"/>
      <w:szCs w:val="24"/>
      <w:lang w:val="en-US"/>
    </w:rPr>
  </w:style>
  <w:style w:type="character" w:customStyle="1" w:styleId="21e">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f4">
    <w:name w:val="Центр"/>
    <w:basedOn w:val="af0"/>
    <w:uiPriority w:val="99"/>
    <w:rsid w:val="006D28D7"/>
    <w:pPr>
      <w:suppressAutoHyphens w:val="0"/>
      <w:jc w:val="center"/>
    </w:pPr>
    <w:rPr>
      <w:sz w:val="28"/>
      <w:szCs w:val="20"/>
      <w:lang w:eastAsia="ru-RU"/>
    </w:rPr>
  </w:style>
  <w:style w:type="paragraph" w:customStyle="1" w:styleId="affffffffff5">
    <w:name w:val="Заголовок центрированный"/>
    <w:basedOn w:val="af0"/>
    <w:next w:val="af0"/>
    <w:uiPriority w:val="99"/>
    <w:rsid w:val="006D28D7"/>
    <w:pPr>
      <w:suppressAutoHyphens w:val="0"/>
      <w:spacing w:line="259" w:lineRule="auto"/>
      <w:jc w:val="center"/>
    </w:pPr>
    <w:rPr>
      <w:b/>
      <w:sz w:val="28"/>
      <w:szCs w:val="20"/>
      <w:lang w:eastAsia="ru-RU"/>
    </w:rPr>
  </w:style>
  <w:style w:type="paragraph" w:styleId="1ffff2">
    <w:name w:val="index 1"/>
    <w:basedOn w:val="af0"/>
    <w:next w:val="af0"/>
    <w:autoRedefine/>
    <w:uiPriority w:val="99"/>
    <w:rsid w:val="006D28D7"/>
    <w:pPr>
      <w:suppressAutoHyphens w:val="0"/>
      <w:spacing w:line="360" w:lineRule="auto"/>
    </w:pPr>
    <w:rPr>
      <w:lang w:eastAsia="ru-RU"/>
    </w:rPr>
  </w:style>
  <w:style w:type="paragraph" w:customStyle="1" w:styleId="SmartView3">
    <w:name w:val="Smart View 3"/>
    <w:basedOn w:val="af0"/>
    <w:uiPriority w:val="99"/>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f0"/>
    <w:uiPriority w:val="99"/>
    <w:rsid w:val="006D28D7"/>
    <w:pPr>
      <w:suppressAutoHyphens w:val="0"/>
    </w:pPr>
    <w:rPr>
      <w:rFonts w:ascii="Arial" w:hAnsi="Arial"/>
      <w:sz w:val="20"/>
      <w:szCs w:val="20"/>
      <w:lang w:val="en-US" w:eastAsia="en-US"/>
    </w:rPr>
  </w:style>
  <w:style w:type="paragraph" w:customStyle="1" w:styleId="12a">
    <w:name w:val="Знак Знак1 Знак Знак Знак Знак Знак Знак2"/>
    <w:basedOn w:val="af0"/>
    <w:uiPriority w:val="99"/>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f6">
    <w:name w:val="???????"/>
    <w:uiPriority w:val="99"/>
    <w:rsid w:val="006D28D7"/>
    <w:pPr>
      <w:overflowPunct w:val="0"/>
      <w:autoSpaceDE w:val="0"/>
      <w:autoSpaceDN w:val="0"/>
      <w:adjustRightInd w:val="0"/>
      <w:textAlignment w:val="baseline"/>
    </w:pPr>
  </w:style>
  <w:style w:type="paragraph" w:customStyle="1" w:styleId="Iauiue">
    <w:name w:val="Iau?iue"/>
    <w:uiPriority w:val="99"/>
    <w:qFormat/>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uiPriority w:val="99"/>
    <w:rsid w:val="006D28D7"/>
    <w:pPr>
      <w:spacing w:line="360" w:lineRule="auto"/>
      <w:jc w:val="center"/>
    </w:pPr>
    <w:rPr>
      <w:sz w:val="28"/>
      <w:szCs w:val="28"/>
    </w:rPr>
  </w:style>
  <w:style w:type="paragraph" w:customStyle="1" w:styleId="Aaoieeeieiioeooe">
    <w:name w:val="Aa?oiee eieiioeooe"/>
    <w:basedOn w:val="Iauiue"/>
    <w:uiPriority w:val="99"/>
    <w:rsid w:val="006D28D7"/>
    <w:pPr>
      <w:tabs>
        <w:tab w:val="center" w:pos="4153"/>
        <w:tab w:val="right" w:pos="8306"/>
      </w:tabs>
    </w:pPr>
  </w:style>
  <w:style w:type="paragraph" w:customStyle="1" w:styleId="Iniiaiieoaeno21">
    <w:name w:val="Iniiaiie oaeno 21"/>
    <w:basedOn w:val="Iauiue"/>
    <w:uiPriority w:val="99"/>
    <w:rsid w:val="006D28D7"/>
    <w:pPr>
      <w:spacing w:line="360" w:lineRule="auto"/>
      <w:ind w:firstLine="0"/>
      <w:jc w:val="left"/>
    </w:pPr>
  </w:style>
  <w:style w:type="paragraph" w:customStyle="1" w:styleId="affffffffff7">
    <w:name w:val="??????? ??????????"/>
    <w:basedOn w:val="affffffffff6"/>
    <w:uiPriority w:val="99"/>
    <w:rsid w:val="006D28D7"/>
    <w:pPr>
      <w:widowControl w:val="0"/>
      <w:tabs>
        <w:tab w:val="center" w:pos="4320"/>
        <w:tab w:val="right" w:pos="8640"/>
      </w:tabs>
    </w:pPr>
  </w:style>
  <w:style w:type="character" w:customStyle="1" w:styleId="iiianoaieou2">
    <w:name w:val="iiia? no?aieou2"/>
    <w:rsid w:val="006D28D7"/>
  </w:style>
  <w:style w:type="paragraph" w:customStyle="1" w:styleId="2ffb">
    <w:name w:val="???????? ?????2"/>
    <w:basedOn w:val="affffffffff6"/>
    <w:uiPriority w:val="99"/>
    <w:rsid w:val="006D28D7"/>
    <w:pPr>
      <w:widowControl w:val="0"/>
      <w:spacing w:line="360" w:lineRule="auto"/>
      <w:jc w:val="both"/>
    </w:pPr>
    <w:rPr>
      <w:sz w:val="24"/>
      <w:szCs w:val="24"/>
    </w:rPr>
  </w:style>
  <w:style w:type="paragraph" w:customStyle="1" w:styleId="3fb">
    <w:name w:val="???????3"/>
    <w:uiPriority w:val="99"/>
    <w:rsid w:val="006D28D7"/>
    <w:pPr>
      <w:widowControl w:val="0"/>
      <w:overflowPunct w:val="0"/>
      <w:autoSpaceDE w:val="0"/>
      <w:autoSpaceDN w:val="0"/>
      <w:adjustRightInd w:val="0"/>
      <w:textAlignment w:val="baseline"/>
    </w:pPr>
  </w:style>
  <w:style w:type="paragraph" w:customStyle="1" w:styleId="BodyText26">
    <w:name w:val="Body Text 26"/>
    <w:basedOn w:val="Iauiue"/>
    <w:uiPriority w:val="99"/>
    <w:rsid w:val="006D28D7"/>
    <w:pPr>
      <w:spacing w:line="360" w:lineRule="auto"/>
      <w:ind w:firstLine="567"/>
    </w:pPr>
  </w:style>
  <w:style w:type="paragraph" w:customStyle="1" w:styleId="3fc">
    <w:name w:val="заголовок 3"/>
    <w:basedOn w:val="af0"/>
    <w:next w:val="af0"/>
    <w:uiPriority w:val="99"/>
    <w:qFormat/>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f0"/>
    <w:next w:val="af0"/>
    <w:uiPriority w:val="99"/>
    <w:qFormat/>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f0"/>
    <w:next w:val="af0"/>
    <w:uiPriority w:val="99"/>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f0"/>
    <w:next w:val="af0"/>
    <w:uiPriority w:val="99"/>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f0"/>
    <w:next w:val="af0"/>
    <w:uiPriority w:val="99"/>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f0"/>
    <w:next w:val="af0"/>
    <w:uiPriority w:val="99"/>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27">
    <w:name w:val="Обычный22"/>
    <w:uiPriority w:val="99"/>
    <w:rsid w:val="006D28D7"/>
  </w:style>
  <w:style w:type="paragraph" w:customStyle="1" w:styleId="fr10">
    <w:name w:val="fr1"/>
    <w:basedOn w:val="af0"/>
    <w:uiPriority w:val="99"/>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f0"/>
    <w:uiPriority w:val="99"/>
    <w:qFormat/>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f0"/>
    <w:uiPriority w:val="99"/>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f0"/>
    <w:uiPriority w:val="99"/>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f0"/>
    <w:uiPriority w:val="99"/>
    <w:rsid w:val="006D28D7"/>
    <w:pPr>
      <w:suppressAutoHyphens w:val="0"/>
      <w:spacing w:before="100" w:beforeAutospacing="1" w:after="100" w:afterAutospacing="1" w:line="360" w:lineRule="auto"/>
    </w:pPr>
    <w:rPr>
      <w:b/>
      <w:bCs/>
      <w:i/>
      <w:iCs/>
      <w:sz w:val="28"/>
      <w:szCs w:val="28"/>
      <w:lang w:eastAsia="ru-RU"/>
    </w:rPr>
  </w:style>
  <w:style w:type="paragraph" w:customStyle="1" w:styleId="1ffff3">
    <w:name w:val="Таблица 1 Стиль Таблица"/>
    <w:basedOn w:val="af0"/>
    <w:uiPriority w:val="99"/>
    <w:rsid w:val="006D28D7"/>
    <w:pPr>
      <w:suppressAutoHyphens w:val="0"/>
      <w:spacing w:after="240" w:line="360" w:lineRule="auto"/>
      <w:ind w:firstLine="960"/>
      <w:jc w:val="both"/>
    </w:pPr>
    <w:rPr>
      <w:rFonts w:ascii="Garamond" w:hAnsi="Garamond"/>
      <w:szCs w:val="22"/>
      <w:lang w:eastAsia="ru-RU"/>
    </w:rPr>
  </w:style>
  <w:style w:type="character" w:customStyle="1" w:styleId="1ffff4">
    <w:name w:val="Текст концевой сноски Знак1"/>
    <w:basedOn w:val="af1"/>
    <w:uiPriority w:val="99"/>
    <w:rsid w:val="006D28D7"/>
    <w:rPr>
      <w:bCs/>
    </w:rPr>
  </w:style>
  <w:style w:type="paragraph" w:customStyle="1" w:styleId="main1">
    <w:name w:val="main1"/>
    <w:basedOn w:val="af0"/>
    <w:uiPriority w:val="99"/>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5">
    <w:name w:val="Знак1 Знак Знак Знак Знак Знак Знак"/>
    <w:basedOn w:val="af0"/>
    <w:uiPriority w:val="99"/>
    <w:rsid w:val="006D28D7"/>
    <w:pPr>
      <w:suppressAutoHyphens w:val="0"/>
      <w:spacing w:after="160" w:line="240" w:lineRule="exact"/>
    </w:pPr>
    <w:rPr>
      <w:rFonts w:ascii="Verdana" w:hAnsi="Verdana"/>
      <w:lang w:val="en-US" w:eastAsia="en-US"/>
    </w:rPr>
  </w:style>
  <w:style w:type="paragraph" w:customStyle="1" w:styleId="text">
    <w:name w:val="text"/>
    <w:basedOn w:val="af0"/>
    <w:uiPriority w:val="99"/>
    <w:qFormat/>
    <w:rsid w:val="006D28D7"/>
    <w:pPr>
      <w:suppressAutoHyphens w:val="0"/>
      <w:spacing w:before="100" w:beforeAutospacing="1" w:after="100" w:afterAutospacing="1"/>
      <w:ind w:firstLine="300"/>
    </w:pPr>
    <w:rPr>
      <w:lang w:eastAsia="ru-RU"/>
    </w:rPr>
  </w:style>
  <w:style w:type="paragraph" w:customStyle="1" w:styleId="Web1">
    <w:name w:val="Обычный (Web)1"/>
    <w:basedOn w:val="af0"/>
    <w:uiPriority w:val="99"/>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8">
    <w:name w:val="Основной текст с отступом и интервалом"/>
    <w:basedOn w:val="af0"/>
    <w:uiPriority w:val="99"/>
    <w:rsid w:val="006D28D7"/>
    <w:pPr>
      <w:suppressAutoHyphens w:val="0"/>
      <w:spacing w:after="120"/>
      <w:ind w:firstLine="709"/>
      <w:jc w:val="both"/>
    </w:pPr>
    <w:rPr>
      <w:lang w:eastAsia="ru-RU"/>
    </w:rPr>
  </w:style>
  <w:style w:type="paragraph" w:customStyle="1" w:styleId="affffffffff9">
    <w:name w:val="Текст таблицы"/>
    <w:basedOn w:val="af0"/>
    <w:next w:val="af0"/>
    <w:uiPriority w:val="99"/>
    <w:qFormat/>
    <w:rsid w:val="006D28D7"/>
    <w:pPr>
      <w:suppressAutoHyphens w:val="0"/>
      <w:jc w:val="center"/>
    </w:pPr>
    <w:rPr>
      <w:lang w:eastAsia="ru-RU"/>
    </w:rPr>
  </w:style>
  <w:style w:type="paragraph" w:customStyle="1" w:styleId="affffffffffa">
    <w:name w:val="Текст единиц измерения"/>
    <w:basedOn w:val="af0"/>
    <w:next w:val="af0"/>
    <w:autoRedefine/>
    <w:uiPriority w:val="99"/>
    <w:rsid w:val="006D28D7"/>
    <w:pPr>
      <w:keepNext/>
      <w:keepLines/>
      <w:suppressAutoHyphens w:val="0"/>
      <w:jc w:val="both"/>
    </w:pPr>
    <w:rPr>
      <w:lang w:eastAsia="ru-RU"/>
    </w:rPr>
  </w:style>
  <w:style w:type="paragraph" w:styleId="20">
    <w:name w:val="List Number 2"/>
    <w:basedOn w:val="a"/>
    <w:autoRedefine/>
    <w:uiPriority w:val="99"/>
    <w:qFormat/>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b">
    <w:name w:val="Нумерованный список таблиц"/>
    <w:basedOn w:val="af0"/>
    <w:next w:val="af0"/>
    <w:uiPriority w:val="99"/>
    <w:rsid w:val="006D28D7"/>
    <w:pPr>
      <w:tabs>
        <w:tab w:val="num" w:pos="360"/>
      </w:tabs>
      <w:suppressAutoHyphens w:val="0"/>
      <w:spacing w:after="120"/>
      <w:ind w:left="360" w:hanging="360"/>
      <w:jc w:val="right"/>
    </w:pPr>
    <w:rPr>
      <w:lang w:eastAsia="ru-RU"/>
    </w:rPr>
  </w:style>
  <w:style w:type="paragraph" w:customStyle="1" w:styleId="a4">
    <w:name w:val="Нумероанный список со скобкой"/>
    <w:basedOn w:val="a"/>
    <w:next w:val="af0"/>
    <w:autoRedefine/>
    <w:uiPriority w:val="99"/>
    <w:rsid w:val="006D28D7"/>
    <w:pPr>
      <w:numPr>
        <w:numId w:val="14"/>
      </w:numPr>
      <w:spacing w:after="60" w:line="240" w:lineRule="auto"/>
      <w:contextualSpacing w:val="0"/>
      <w:jc w:val="both"/>
    </w:pPr>
    <w:rPr>
      <w:rFonts w:eastAsia="Times New Roman"/>
      <w:sz w:val="24"/>
      <w:szCs w:val="24"/>
      <w:lang w:eastAsia="ru-RU"/>
    </w:rPr>
  </w:style>
  <w:style w:type="paragraph" w:customStyle="1" w:styleId="af">
    <w:name w:val="Нумерованный список со скобкой"/>
    <w:next w:val="af0"/>
    <w:autoRedefine/>
    <w:uiPriority w:val="99"/>
    <w:rsid w:val="006D28D7"/>
    <w:pPr>
      <w:numPr>
        <w:numId w:val="12"/>
      </w:numPr>
      <w:tabs>
        <w:tab w:val="num" w:pos="1080"/>
      </w:tabs>
      <w:spacing w:after="120"/>
      <w:ind w:left="0"/>
      <w:jc w:val="both"/>
    </w:pPr>
    <w:rPr>
      <w:sz w:val="24"/>
    </w:rPr>
  </w:style>
  <w:style w:type="paragraph" w:customStyle="1" w:styleId="ae">
    <w:name w:val="Заголовок выделенный"/>
    <w:basedOn w:val="af0"/>
    <w:next w:val="af0"/>
    <w:autoRedefine/>
    <w:uiPriority w:val="99"/>
    <w:rsid w:val="006D28D7"/>
    <w:pPr>
      <w:keepNext/>
      <w:keepLines/>
      <w:numPr>
        <w:numId w:val="13"/>
      </w:numPr>
      <w:tabs>
        <w:tab w:val="clear" w:pos="1068"/>
      </w:tabs>
      <w:suppressAutoHyphens w:val="0"/>
      <w:spacing w:before="240" w:after="120"/>
      <w:jc w:val="center"/>
    </w:pPr>
    <w:rPr>
      <w:b/>
      <w:lang w:eastAsia="ru-RU"/>
    </w:rPr>
  </w:style>
  <w:style w:type="paragraph" w:customStyle="1" w:styleId="ab">
    <w:name w:val="Выводы"/>
    <w:basedOn w:val="af0"/>
    <w:next w:val="af0"/>
    <w:autoRedefine/>
    <w:uiPriority w:val="99"/>
    <w:rsid w:val="006D28D7"/>
    <w:pPr>
      <w:numPr>
        <w:numId w:val="15"/>
      </w:numPr>
      <w:tabs>
        <w:tab w:val="clear" w:pos="1080"/>
      </w:tabs>
      <w:suppressAutoHyphens w:val="0"/>
      <w:spacing w:after="120"/>
      <w:jc w:val="both"/>
    </w:pPr>
    <w:rPr>
      <w:i/>
      <w:lang w:eastAsia="ru-RU"/>
    </w:rPr>
  </w:style>
  <w:style w:type="paragraph" w:customStyle="1" w:styleId="xl23">
    <w:name w:val="xl23"/>
    <w:basedOn w:val="af0"/>
    <w:uiPriority w:val="99"/>
    <w:qFormat/>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c">
    <w:name w:val="Название таблицы"/>
    <w:basedOn w:val="6"/>
    <w:next w:val="aff1"/>
    <w:link w:val="affffffffffd"/>
    <w:qFormat/>
    <w:rsid w:val="006D28D7"/>
    <w:pPr>
      <w:numPr>
        <w:ilvl w:val="0"/>
        <w:numId w:val="0"/>
      </w:numPr>
      <w:spacing w:before="120" w:after="80"/>
      <w:jc w:val="center"/>
    </w:pPr>
    <w:rPr>
      <w:b/>
      <w:smallCaps/>
      <w:kern w:val="28"/>
      <w:szCs w:val="20"/>
      <w:lang w:val="x-none" w:eastAsia="x-none"/>
    </w:rPr>
  </w:style>
  <w:style w:type="paragraph" w:customStyle="1" w:styleId="21f">
    <w:name w:val="Знак2 Знак Знак Знак1"/>
    <w:basedOn w:val="af0"/>
    <w:uiPriority w:val="99"/>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e">
    <w:name w:val="Осн_текст"/>
    <w:basedOn w:val="af0"/>
    <w:link w:val="afffffffffff"/>
    <w:rsid w:val="006D28D7"/>
    <w:pPr>
      <w:suppressAutoHyphens w:val="0"/>
      <w:spacing w:line="288" w:lineRule="auto"/>
      <w:ind w:firstLine="709"/>
      <w:jc w:val="both"/>
    </w:pPr>
    <w:rPr>
      <w:rFonts w:eastAsia="Calibri"/>
      <w:sz w:val="26"/>
      <w:szCs w:val="26"/>
      <w:lang w:val="x-none" w:eastAsia="en-US"/>
    </w:rPr>
  </w:style>
  <w:style w:type="character" w:customStyle="1" w:styleId="afffffffffff">
    <w:name w:val="Осн_текст Знак"/>
    <w:link w:val="affffffffffe"/>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c">
    <w:name w:val="Заголовок оглавления2"/>
    <w:basedOn w:val="1"/>
    <w:next w:val="af0"/>
    <w:uiPriority w:val="99"/>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f0">
    <w:name w:val="Оглавление"/>
    <w:uiPriority w:val="99"/>
    <w:rsid w:val="006D28D7"/>
    <w:rPr>
      <w:rFonts w:ascii="Times New Roman" w:eastAsia="Times New Roman" w:hAnsi="Times New Roman" w:cs="Times New Roman"/>
      <w:sz w:val="27"/>
      <w:szCs w:val="27"/>
      <w:u w:val="single"/>
    </w:rPr>
  </w:style>
  <w:style w:type="character" w:customStyle="1" w:styleId="12b">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d">
    <w:name w:val="Оглавление (2)_"/>
    <w:link w:val="2ffe"/>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f">
    <w:name w:val="Оглавление (4)_"/>
    <w:link w:val="4f0"/>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e">
    <w:name w:val="Оглавление (2)"/>
    <w:basedOn w:val="af0"/>
    <w:link w:val="2ffd"/>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f0"/>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0">
    <w:name w:val="Оглавление (4)"/>
    <w:basedOn w:val="af0"/>
    <w:link w:val="4f"/>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f0"/>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1">
    <w:name w:val="Заголовок №4_"/>
    <w:link w:val="4f2"/>
    <w:uiPriority w:val="99"/>
    <w:rsid w:val="006D28D7"/>
    <w:rPr>
      <w:sz w:val="27"/>
      <w:szCs w:val="27"/>
      <w:shd w:val="clear" w:color="auto" w:fill="FFFFFF"/>
    </w:rPr>
  </w:style>
  <w:style w:type="character" w:customStyle="1" w:styleId="11pt2">
    <w:name w:val="Основной текст + 11 pt2"/>
    <w:aliases w:val="Полужирный3,Основной текст + Century Gothic,6 pt,Интервал 0 pt4,Основной текст (2) + Bookman Old Style,9 pt,Колонтитул + Franklin Gothic Book,Основной текст (9) + Times New Roman,Полужирный Exact"/>
    <w:uiPriority w:val="99"/>
    <w:rsid w:val="006D28D7"/>
    <w:rPr>
      <w:rFonts w:ascii="Times New Roman" w:hAnsi="Times New Roman" w:cs="Times New Roman"/>
      <w:b/>
      <w:bCs/>
      <w:sz w:val="22"/>
      <w:szCs w:val="22"/>
      <w:u w:val="none"/>
    </w:rPr>
  </w:style>
  <w:style w:type="paragraph" w:customStyle="1" w:styleId="416">
    <w:name w:val="Основной текст (4)1"/>
    <w:basedOn w:val="af0"/>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2">
    <w:name w:val="Заголовок №4"/>
    <w:basedOn w:val="af0"/>
    <w:link w:val="4f1"/>
    <w:uiPriority w:val="99"/>
    <w:qFormat/>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f1">
    <w:name w:val="Рисунки"/>
    <w:basedOn w:val="af0"/>
    <w:uiPriority w:val="99"/>
    <w:rsid w:val="006D28D7"/>
    <w:pPr>
      <w:suppressAutoHyphens w:val="0"/>
      <w:spacing w:before="120"/>
      <w:jc w:val="center"/>
    </w:pPr>
    <w:rPr>
      <w:b/>
      <w:bCs/>
      <w:sz w:val="22"/>
      <w:szCs w:val="28"/>
      <w:lang w:eastAsia="ru-RU"/>
    </w:rPr>
  </w:style>
  <w:style w:type="paragraph" w:customStyle="1" w:styleId="afffffffffff2">
    <w:name w:val="Таблицы"/>
    <w:basedOn w:val="af0"/>
    <w:link w:val="afffffffffff3"/>
    <w:qFormat/>
    <w:rsid w:val="006D28D7"/>
    <w:pPr>
      <w:suppressAutoHyphens w:val="0"/>
      <w:spacing w:before="120"/>
      <w:jc w:val="both"/>
    </w:pPr>
    <w:rPr>
      <w:b/>
      <w:bCs/>
      <w:sz w:val="20"/>
      <w:szCs w:val="28"/>
      <w:lang w:eastAsia="ru-RU"/>
    </w:rPr>
  </w:style>
  <w:style w:type="character" w:customStyle="1" w:styleId="afffffffffff3">
    <w:name w:val="Таблицы Знак"/>
    <w:link w:val="afffffffffff2"/>
    <w:rsid w:val="006D28D7"/>
    <w:rPr>
      <w:b/>
      <w:bCs/>
      <w:szCs w:val="28"/>
    </w:rPr>
  </w:style>
  <w:style w:type="paragraph" w:customStyle="1" w:styleId="615">
    <w:name w:val="Оглавление 61"/>
    <w:basedOn w:val="af0"/>
    <w:next w:val="af0"/>
    <w:autoRedefine/>
    <w:uiPriority w:val="39"/>
    <w:unhideWhenUsed/>
    <w:qFormat/>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f0"/>
    <w:next w:val="af0"/>
    <w:autoRedefine/>
    <w:uiPriority w:val="39"/>
    <w:unhideWhenUsed/>
    <w:qFormat/>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f0"/>
    <w:next w:val="af0"/>
    <w:autoRedefine/>
    <w:uiPriority w:val="39"/>
    <w:unhideWhenUsed/>
    <w:qFormat/>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6">
    <w:name w:val="Неразрешенное упоминание1"/>
    <w:uiPriority w:val="99"/>
    <w:semiHidden/>
    <w:unhideWhenUsed/>
    <w:rsid w:val="006D28D7"/>
    <w:rPr>
      <w:color w:val="808080"/>
      <w:shd w:val="clear" w:color="auto" w:fill="E6E6E6"/>
    </w:rPr>
  </w:style>
  <w:style w:type="character" w:customStyle="1" w:styleId="1ffff7">
    <w:name w:val="Текст выноски Знак1"/>
    <w:uiPriority w:val="99"/>
    <w:rsid w:val="006D28D7"/>
    <w:rPr>
      <w:rFonts w:ascii="Segoe UI" w:hAnsi="Segoe UI" w:cs="Segoe UI"/>
      <w:sz w:val="18"/>
      <w:szCs w:val="18"/>
    </w:rPr>
  </w:style>
  <w:style w:type="paragraph" w:customStyle="1" w:styleId="1ffff8">
    <w:name w:val="Заголовок 1 Макаров"/>
    <w:basedOn w:val="1"/>
    <w:link w:val="1ffff9"/>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9">
    <w:name w:val="Заголовок 1 Макаров Знак"/>
    <w:link w:val="1ffff8"/>
    <w:rsid w:val="006D28D7"/>
    <w:rPr>
      <w:color w:val="2F5496"/>
      <w:sz w:val="28"/>
      <w:szCs w:val="28"/>
      <w:lang w:eastAsia="en-US"/>
    </w:rPr>
  </w:style>
  <w:style w:type="paragraph" w:customStyle="1" w:styleId="msonormal0">
    <w:name w:val="msonormal"/>
    <w:basedOn w:val="af0"/>
    <w:qFormat/>
    <w:rsid w:val="006D28D7"/>
    <w:pPr>
      <w:suppressAutoHyphens w:val="0"/>
      <w:spacing w:before="100" w:beforeAutospacing="1" w:after="100" w:afterAutospacing="1"/>
    </w:pPr>
    <w:rPr>
      <w:lang w:eastAsia="ru-RU"/>
    </w:rPr>
  </w:style>
  <w:style w:type="paragraph" w:customStyle="1" w:styleId="xl3757">
    <w:name w:val="xl3757"/>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f0"/>
    <w:uiPriority w:val="99"/>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f0"/>
    <w:uiPriority w:val="99"/>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f0"/>
    <w:uiPriority w:val="99"/>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f0"/>
    <w:uiPriority w:val="99"/>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f0"/>
    <w:uiPriority w:val="99"/>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f0"/>
    <w:uiPriority w:val="99"/>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f0"/>
    <w:uiPriority w:val="99"/>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f0"/>
    <w:uiPriority w:val="99"/>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f0"/>
    <w:uiPriority w:val="99"/>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f0"/>
    <w:uiPriority w:val="99"/>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f0"/>
    <w:uiPriority w:val="99"/>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f0"/>
    <w:uiPriority w:val="99"/>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f0"/>
    <w:uiPriority w:val="99"/>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f0"/>
    <w:next w:val="af0"/>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f0"/>
    <w:next w:val="af0"/>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f0"/>
    <w:next w:val="af0"/>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f0"/>
    <w:next w:val="af0"/>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f0"/>
    <w:next w:val="af0"/>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f0"/>
    <w:next w:val="af0"/>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f0"/>
    <w:next w:val="af0"/>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f0"/>
    <w:next w:val="af0"/>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f0"/>
    <w:next w:val="af0"/>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f0"/>
    <w:next w:val="af0"/>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f0"/>
    <w:next w:val="af0"/>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f0"/>
    <w:next w:val="af0"/>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f0"/>
    <w:uiPriority w:val="99"/>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f0"/>
    <w:uiPriority w:val="99"/>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f0"/>
    <w:uiPriority w:val="99"/>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f0"/>
    <w:uiPriority w:val="99"/>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f0"/>
    <w:uiPriority w:val="99"/>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f0"/>
    <w:uiPriority w:val="99"/>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f0"/>
    <w:uiPriority w:val="99"/>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f0"/>
    <w:uiPriority w:val="99"/>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f0"/>
    <w:uiPriority w:val="99"/>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f0"/>
    <w:uiPriority w:val="99"/>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f0"/>
    <w:uiPriority w:val="99"/>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f0"/>
    <w:uiPriority w:val="99"/>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f0"/>
    <w:uiPriority w:val="99"/>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f0"/>
    <w:uiPriority w:val="99"/>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f0"/>
    <w:uiPriority w:val="99"/>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f0"/>
    <w:uiPriority w:val="99"/>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f0"/>
    <w:uiPriority w:val="99"/>
    <w:rsid w:val="006D28D7"/>
    <w:pPr>
      <w:suppressAutoHyphens w:val="0"/>
      <w:spacing w:before="100" w:beforeAutospacing="1" w:after="100" w:afterAutospacing="1"/>
    </w:pPr>
    <w:rPr>
      <w:sz w:val="18"/>
      <w:szCs w:val="18"/>
      <w:lang w:eastAsia="ru-RU"/>
    </w:rPr>
  </w:style>
  <w:style w:type="paragraph" w:customStyle="1" w:styleId="xl3706">
    <w:name w:val="xl3706"/>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f0"/>
    <w:uiPriority w:val="99"/>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f2">
    <w:name w:val="для названия табл Знак"/>
    <w:link w:val="affff1"/>
    <w:rsid w:val="006D28D7"/>
    <w:rPr>
      <w:rFonts w:eastAsiaTheme="minorHAnsi"/>
      <w:b/>
      <w:bCs/>
      <w:sz w:val="22"/>
      <w:szCs w:val="18"/>
      <w:lang w:eastAsia="en-US"/>
    </w:rPr>
  </w:style>
  <w:style w:type="paragraph" w:customStyle="1" w:styleId="xl44119">
    <w:name w:val="xl44119"/>
    <w:basedOn w:val="af0"/>
    <w:uiPriority w:val="99"/>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f0"/>
    <w:uiPriority w:val="99"/>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f0"/>
    <w:uiPriority w:val="99"/>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f0"/>
    <w:uiPriority w:val="99"/>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f0"/>
    <w:uiPriority w:val="99"/>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f0"/>
    <w:uiPriority w:val="99"/>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f0"/>
    <w:uiPriority w:val="99"/>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f0"/>
    <w:uiPriority w:val="99"/>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f0"/>
    <w:uiPriority w:val="99"/>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f0"/>
    <w:uiPriority w:val="99"/>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f0"/>
    <w:uiPriority w:val="99"/>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f0"/>
    <w:uiPriority w:val="99"/>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f0"/>
    <w:uiPriority w:val="99"/>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f0"/>
    <w:uiPriority w:val="99"/>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f0"/>
    <w:uiPriority w:val="99"/>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f0"/>
    <w:uiPriority w:val="99"/>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f0"/>
    <w:uiPriority w:val="99"/>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f0"/>
    <w:uiPriority w:val="99"/>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f0"/>
    <w:uiPriority w:val="99"/>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f0"/>
    <w:uiPriority w:val="99"/>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f0"/>
    <w:uiPriority w:val="99"/>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f0"/>
    <w:uiPriority w:val="99"/>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f0"/>
    <w:uiPriority w:val="99"/>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f0"/>
    <w:uiPriority w:val="99"/>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f0"/>
    <w:uiPriority w:val="99"/>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character" w:customStyle="1" w:styleId="afffffffffff4">
    <w:name w:val="ЗЕЛЕНЫЙ ТЕКСТ Знак"/>
    <w:basedOn w:val="af1"/>
    <w:link w:val="afffffffffff5"/>
    <w:locked/>
    <w:rsid w:val="007A19F8"/>
    <w:rPr>
      <w:rFonts w:cs="Arial"/>
      <w:sz w:val="24"/>
      <w:szCs w:val="24"/>
    </w:rPr>
  </w:style>
  <w:style w:type="paragraph" w:customStyle="1" w:styleId="afffffffffff5">
    <w:name w:val="ЗЕЛЕНЫЙ ТЕКСТ"/>
    <w:basedOn w:val="af0"/>
    <w:link w:val="afffffffffff4"/>
    <w:qFormat/>
    <w:rsid w:val="007A19F8"/>
    <w:pPr>
      <w:suppressAutoHyphens w:val="0"/>
      <w:spacing w:line="360" w:lineRule="auto"/>
      <w:ind w:firstLine="709"/>
      <w:jc w:val="both"/>
    </w:pPr>
    <w:rPr>
      <w:rFonts w:cs="Arial"/>
      <w:lang w:eastAsia="ru-RU"/>
    </w:rPr>
  </w:style>
  <w:style w:type="paragraph" w:customStyle="1" w:styleId="11c">
    <w:name w:val="Оглавление 11"/>
    <w:basedOn w:val="af0"/>
    <w:next w:val="af0"/>
    <w:autoRedefine/>
    <w:uiPriority w:val="39"/>
    <w:rsid w:val="007A19F8"/>
    <w:pPr>
      <w:suppressAutoHyphens w:val="0"/>
      <w:spacing w:after="100" w:line="276" w:lineRule="auto"/>
    </w:pPr>
    <w:rPr>
      <w:rFonts w:cstheme="minorBidi"/>
      <w:szCs w:val="22"/>
      <w:lang w:eastAsia="ru-RU"/>
    </w:rPr>
  </w:style>
  <w:style w:type="paragraph" w:customStyle="1" w:styleId="afffffffffff6">
    <w:name w:val="Нормальный (таблица)"/>
    <w:basedOn w:val="af0"/>
    <w:next w:val="af0"/>
    <w:uiPriority w:val="99"/>
    <w:qFormat/>
    <w:rsid w:val="007A19F8"/>
    <w:pPr>
      <w:widowControl w:val="0"/>
      <w:suppressAutoHyphens w:val="0"/>
      <w:autoSpaceDE w:val="0"/>
      <w:autoSpaceDN w:val="0"/>
      <w:adjustRightInd w:val="0"/>
      <w:jc w:val="both"/>
    </w:pPr>
    <w:rPr>
      <w:rFonts w:ascii="Arial" w:hAnsi="Arial" w:cs="Arial"/>
      <w:lang w:eastAsia="ru-RU"/>
    </w:rPr>
  </w:style>
  <w:style w:type="paragraph" w:customStyle="1" w:styleId="afffffffffff7">
    <w:name w:val="Прижатый влево"/>
    <w:basedOn w:val="af0"/>
    <w:next w:val="af0"/>
    <w:uiPriority w:val="99"/>
    <w:qFormat/>
    <w:rsid w:val="007A19F8"/>
    <w:pPr>
      <w:widowControl w:val="0"/>
      <w:suppressAutoHyphens w:val="0"/>
      <w:autoSpaceDE w:val="0"/>
      <w:autoSpaceDN w:val="0"/>
      <w:adjustRightInd w:val="0"/>
    </w:pPr>
    <w:rPr>
      <w:rFonts w:ascii="Arial" w:hAnsi="Arial" w:cs="Arial"/>
      <w:lang w:eastAsia="ru-RU"/>
    </w:rPr>
  </w:style>
  <w:style w:type="paragraph" w:customStyle="1" w:styleId="menubasetext1">
    <w:name w:val="menu_base_text1"/>
    <w:basedOn w:val="af0"/>
    <w:uiPriority w:val="99"/>
    <w:rsid w:val="007A19F8"/>
    <w:pPr>
      <w:pBdr>
        <w:bottom w:val="single" w:sz="6" w:space="7" w:color="D7DBDF"/>
        <w:right w:val="single" w:sz="6" w:space="14" w:color="D7DBDF"/>
      </w:pBdr>
      <w:suppressAutoHyphens w:val="0"/>
      <w:spacing w:before="100" w:beforeAutospacing="1" w:after="100" w:afterAutospacing="1"/>
      <w:jc w:val="both"/>
    </w:pPr>
    <w:rPr>
      <w:sz w:val="18"/>
      <w:szCs w:val="18"/>
      <w:lang w:eastAsia="ru-RU"/>
    </w:rPr>
  </w:style>
  <w:style w:type="paragraph" w:customStyle="1" w:styleId="s13">
    <w:name w:val="s_13"/>
    <w:basedOn w:val="af0"/>
    <w:uiPriority w:val="99"/>
    <w:rsid w:val="007A19F8"/>
    <w:pPr>
      <w:suppressAutoHyphens w:val="0"/>
      <w:ind w:firstLine="720"/>
    </w:pPr>
    <w:rPr>
      <w:sz w:val="18"/>
      <w:szCs w:val="18"/>
      <w:lang w:eastAsia="ru-RU"/>
    </w:rPr>
  </w:style>
  <w:style w:type="paragraph" w:customStyle="1" w:styleId="1ffffa">
    <w:name w:val="1"/>
    <w:basedOn w:val="af0"/>
    <w:uiPriority w:val="99"/>
    <w:qFormat/>
    <w:rsid w:val="007A19F8"/>
    <w:pPr>
      <w:suppressAutoHyphens w:val="0"/>
      <w:spacing w:after="120" w:line="240" w:lineRule="exact"/>
      <w:jc w:val="both"/>
    </w:pPr>
    <w:rPr>
      <w:rFonts w:ascii="Verdana" w:hAnsi="Verdana"/>
      <w:lang w:val="en-US" w:eastAsia="en-US"/>
    </w:rPr>
  </w:style>
  <w:style w:type="paragraph" w:customStyle="1" w:styleId="font10">
    <w:name w:val="font10"/>
    <w:basedOn w:val="af0"/>
    <w:qFormat/>
    <w:rsid w:val="007A19F8"/>
    <w:pPr>
      <w:suppressAutoHyphens w:val="0"/>
      <w:spacing w:before="100" w:beforeAutospacing="1" w:after="100" w:afterAutospacing="1"/>
    </w:pPr>
    <w:rPr>
      <w:rFonts w:ascii="Tahoma" w:hAnsi="Tahoma" w:cs="Tahoma"/>
      <w:b/>
      <w:bCs/>
      <w:color w:val="000000"/>
      <w:sz w:val="20"/>
      <w:szCs w:val="20"/>
      <w:lang w:eastAsia="ru-RU"/>
    </w:rPr>
  </w:style>
  <w:style w:type="paragraph" w:customStyle="1" w:styleId="FORMATTEXT0">
    <w:name w:val=".FORMATTEXT"/>
    <w:uiPriority w:val="99"/>
    <w:qFormat/>
    <w:rsid w:val="007A19F8"/>
    <w:pPr>
      <w:widowControl w:val="0"/>
      <w:autoSpaceDE w:val="0"/>
      <w:autoSpaceDN w:val="0"/>
      <w:adjustRightInd w:val="0"/>
    </w:pPr>
    <w:rPr>
      <w:sz w:val="24"/>
      <w:szCs w:val="24"/>
    </w:rPr>
  </w:style>
  <w:style w:type="paragraph" w:customStyle="1" w:styleId="1ffffb">
    <w:name w:val="Красная строка1"/>
    <w:basedOn w:val="afe"/>
    <w:uiPriority w:val="99"/>
    <w:rsid w:val="007A19F8"/>
    <w:pPr>
      <w:spacing w:after="120"/>
      <w:ind w:firstLine="210"/>
      <w:jc w:val="left"/>
    </w:pPr>
    <w:rPr>
      <w:sz w:val="20"/>
      <w:szCs w:val="20"/>
      <w:lang w:eastAsia="ar-SA"/>
    </w:rPr>
  </w:style>
  <w:style w:type="paragraph" w:customStyle="1" w:styleId="HEADERTEXT0">
    <w:name w:val=".HEADERTEXT"/>
    <w:uiPriority w:val="99"/>
    <w:rsid w:val="007A19F8"/>
    <w:pPr>
      <w:widowControl w:val="0"/>
      <w:autoSpaceDE w:val="0"/>
      <w:autoSpaceDN w:val="0"/>
      <w:adjustRightInd w:val="0"/>
    </w:pPr>
    <w:rPr>
      <w:color w:val="2B4279"/>
      <w:sz w:val="24"/>
      <w:szCs w:val="24"/>
    </w:rPr>
  </w:style>
  <w:style w:type="character" w:customStyle="1" w:styleId="afffffffffff8">
    <w:name w:val="Назв частей Знак"/>
    <w:basedOn w:val="41"/>
    <w:link w:val="afffffffffff9"/>
    <w:uiPriority w:val="99"/>
    <w:locked/>
    <w:rsid w:val="007A19F8"/>
    <w:rPr>
      <w:rFonts w:asciiTheme="majorHAnsi" w:eastAsiaTheme="majorEastAsia" w:hAnsiTheme="majorHAnsi" w:cstheme="majorBidi"/>
      <w:bCs/>
      <w:color w:val="000000" w:themeColor="text1"/>
      <w:sz w:val="28"/>
      <w:szCs w:val="32"/>
      <w:lang w:eastAsia="en-US"/>
    </w:rPr>
  </w:style>
  <w:style w:type="paragraph" w:customStyle="1" w:styleId="afffffffffff9">
    <w:name w:val="Назв частей"/>
    <w:basedOn w:val="1"/>
    <w:link w:val="afffffffffff8"/>
    <w:uiPriority w:val="99"/>
    <w:qFormat/>
    <w:rsid w:val="007A19F8"/>
    <w:pPr>
      <w:keepLines/>
      <w:tabs>
        <w:tab w:val="clear" w:pos="0"/>
      </w:tabs>
      <w:suppressAutoHyphens w:val="0"/>
      <w:spacing w:before="240" w:line="360" w:lineRule="auto"/>
      <w:jc w:val="left"/>
    </w:pPr>
    <w:rPr>
      <w:rFonts w:asciiTheme="majorHAnsi" w:eastAsiaTheme="majorEastAsia" w:hAnsiTheme="majorHAnsi" w:cstheme="majorBidi"/>
      <w:bCs/>
      <w:color w:val="000000" w:themeColor="text1"/>
      <w:szCs w:val="32"/>
      <w:lang w:eastAsia="en-US"/>
    </w:rPr>
  </w:style>
  <w:style w:type="paragraph" w:customStyle="1" w:styleId="afffffffffffa">
    <w:name w:val="."/>
    <w:uiPriority w:val="99"/>
    <w:qFormat/>
    <w:rsid w:val="007A19F8"/>
    <w:pPr>
      <w:widowControl w:val="0"/>
      <w:autoSpaceDE w:val="0"/>
      <w:autoSpaceDN w:val="0"/>
      <w:adjustRightInd w:val="0"/>
    </w:pPr>
    <w:rPr>
      <w:rFonts w:ascii="Courier New" w:hAnsi="Courier New" w:cs="Courier New"/>
      <w:sz w:val="24"/>
      <w:szCs w:val="24"/>
    </w:rPr>
  </w:style>
  <w:style w:type="character" w:customStyle="1" w:styleId="afffffffffffb">
    <w:name w:val="обыч Знак"/>
    <w:basedOn w:val="af1"/>
    <w:link w:val="afffffffffffc"/>
    <w:locked/>
    <w:rsid w:val="007A19F8"/>
    <w:rPr>
      <w:rFonts w:ascii="Arial" w:hAnsi="Arial" w:cs="Arial"/>
      <w:sz w:val="24"/>
      <w:szCs w:val="24"/>
    </w:rPr>
  </w:style>
  <w:style w:type="paragraph" w:customStyle="1" w:styleId="afffffffffffc">
    <w:name w:val="обыч"/>
    <w:basedOn w:val="af0"/>
    <w:link w:val="afffffffffffb"/>
    <w:qFormat/>
    <w:rsid w:val="007A19F8"/>
    <w:pPr>
      <w:suppressAutoHyphens w:val="0"/>
      <w:spacing w:line="360" w:lineRule="auto"/>
      <w:ind w:firstLine="567"/>
      <w:jc w:val="both"/>
    </w:pPr>
    <w:rPr>
      <w:rFonts w:ascii="Arial" w:hAnsi="Arial" w:cs="Arial"/>
      <w:lang w:eastAsia="ru-RU"/>
    </w:rPr>
  </w:style>
  <w:style w:type="paragraph" w:customStyle="1" w:styleId="ConsPlusDocList">
    <w:name w:val="ConsPlusDocList"/>
    <w:next w:val="af0"/>
    <w:uiPriority w:val="99"/>
    <w:rsid w:val="007A19F8"/>
    <w:pPr>
      <w:widowControl w:val="0"/>
      <w:suppressAutoHyphens/>
      <w:autoSpaceDE w:val="0"/>
    </w:pPr>
    <w:rPr>
      <w:rFonts w:ascii="Arial" w:eastAsia="Calibri" w:hAnsi="Arial" w:cs="Arial"/>
      <w:lang w:eastAsia="hi-IN" w:bidi="hi-IN"/>
    </w:rPr>
  </w:style>
  <w:style w:type="paragraph" w:customStyle="1" w:styleId="a7">
    <w:name w:val="Список с чёрточками"/>
    <w:basedOn w:val="af0"/>
    <w:uiPriority w:val="99"/>
    <w:rsid w:val="007A19F8"/>
    <w:pPr>
      <w:numPr>
        <w:numId w:val="16"/>
      </w:numPr>
      <w:tabs>
        <w:tab w:val="left" w:pos="927"/>
      </w:tabs>
      <w:overflowPunct w:val="0"/>
      <w:autoSpaceDE w:val="0"/>
      <w:spacing w:before="113" w:after="113"/>
      <w:ind w:left="567"/>
      <w:jc w:val="both"/>
    </w:pPr>
    <w:rPr>
      <w:lang w:eastAsia="ar-SA"/>
    </w:rPr>
  </w:style>
  <w:style w:type="paragraph" w:customStyle="1" w:styleId="afffffffffffd">
    <w:name w:val="Чертежный"/>
    <w:uiPriority w:val="99"/>
    <w:qFormat/>
    <w:rsid w:val="007A19F8"/>
    <w:pPr>
      <w:jc w:val="both"/>
    </w:pPr>
    <w:rPr>
      <w:rFonts w:ascii="ISOCPEUR" w:hAnsi="ISOCPEUR"/>
      <w:i/>
      <w:sz w:val="28"/>
      <w:lang w:val="uk-UA"/>
    </w:rPr>
  </w:style>
  <w:style w:type="paragraph" w:customStyle="1" w:styleId="xl13275">
    <w:name w:val="xl13275"/>
    <w:basedOn w:val="af0"/>
    <w:uiPriority w:val="99"/>
    <w:rsid w:val="007A19F8"/>
    <w:pPr>
      <w:suppressAutoHyphens w:val="0"/>
      <w:spacing w:before="100" w:beforeAutospacing="1" w:after="100" w:afterAutospacing="1"/>
    </w:pPr>
    <w:rPr>
      <w:sz w:val="30"/>
      <w:szCs w:val="30"/>
      <w:lang w:eastAsia="ru-RU"/>
    </w:rPr>
  </w:style>
  <w:style w:type="paragraph" w:customStyle="1" w:styleId="xl13276">
    <w:name w:val="xl13276"/>
    <w:basedOn w:val="af0"/>
    <w:uiPriority w:val="99"/>
    <w:rsid w:val="007A19F8"/>
    <w:pPr>
      <w:shd w:val="clear" w:color="auto" w:fill="FFFFFF"/>
      <w:suppressAutoHyphens w:val="0"/>
      <w:spacing w:before="100" w:beforeAutospacing="1" w:after="100" w:afterAutospacing="1"/>
      <w:jc w:val="center"/>
    </w:pPr>
    <w:rPr>
      <w:sz w:val="30"/>
      <w:szCs w:val="30"/>
      <w:lang w:eastAsia="ru-RU"/>
    </w:rPr>
  </w:style>
  <w:style w:type="paragraph" w:customStyle="1" w:styleId="xl13277">
    <w:name w:val="xl13277"/>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278">
    <w:name w:val="xl13278"/>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279">
    <w:name w:val="xl1327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280">
    <w:name w:val="xl13280"/>
    <w:basedOn w:val="af0"/>
    <w:uiPriority w:val="99"/>
    <w:rsid w:val="007A19F8"/>
    <w:pPr>
      <w:suppressAutoHyphens w:val="0"/>
      <w:spacing w:before="100" w:beforeAutospacing="1" w:after="100" w:afterAutospacing="1"/>
    </w:pPr>
    <w:rPr>
      <w:sz w:val="30"/>
      <w:szCs w:val="30"/>
      <w:lang w:eastAsia="ru-RU"/>
    </w:rPr>
  </w:style>
  <w:style w:type="paragraph" w:customStyle="1" w:styleId="xl13281">
    <w:name w:val="xl13281"/>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282">
    <w:name w:val="xl13282"/>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83">
    <w:name w:val="xl13283"/>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84">
    <w:name w:val="xl13284"/>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285">
    <w:name w:val="xl13285"/>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286">
    <w:name w:val="xl13286"/>
    <w:basedOn w:val="af0"/>
    <w:uiPriority w:val="99"/>
    <w:rsid w:val="007A19F8"/>
    <w:pPr>
      <w:shd w:val="clear" w:color="auto" w:fill="F2F2F2"/>
      <w:suppressAutoHyphens w:val="0"/>
      <w:spacing w:before="100" w:beforeAutospacing="1" w:after="100" w:afterAutospacing="1"/>
      <w:jc w:val="center"/>
    </w:pPr>
    <w:rPr>
      <w:sz w:val="30"/>
      <w:szCs w:val="30"/>
      <w:lang w:eastAsia="ru-RU"/>
    </w:rPr>
  </w:style>
  <w:style w:type="paragraph" w:customStyle="1" w:styleId="xl13287">
    <w:name w:val="xl13287"/>
    <w:basedOn w:val="af0"/>
    <w:uiPriority w:val="99"/>
    <w:rsid w:val="007A19F8"/>
    <w:pPr>
      <w:suppressAutoHyphens w:val="0"/>
      <w:spacing w:before="100" w:beforeAutospacing="1" w:after="100" w:afterAutospacing="1"/>
      <w:jc w:val="right"/>
    </w:pPr>
    <w:rPr>
      <w:rFonts w:ascii="Arial" w:hAnsi="Arial" w:cs="Arial"/>
      <w:sz w:val="30"/>
      <w:szCs w:val="30"/>
      <w:lang w:eastAsia="ru-RU"/>
    </w:rPr>
  </w:style>
  <w:style w:type="paragraph" w:customStyle="1" w:styleId="xl13288">
    <w:name w:val="xl1328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289">
    <w:name w:val="xl13289"/>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290">
    <w:name w:val="xl13290"/>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30"/>
      <w:szCs w:val="30"/>
      <w:lang w:eastAsia="ru-RU"/>
    </w:rPr>
  </w:style>
  <w:style w:type="paragraph" w:customStyle="1" w:styleId="xl13291">
    <w:name w:val="xl1329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292">
    <w:name w:val="xl13292"/>
    <w:basedOn w:val="af0"/>
    <w:uiPriority w:val="99"/>
    <w:rsid w:val="007A19F8"/>
    <w:pPr>
      <w:shd w:val="clear" w:color="auto" w:fill="FFFFFF"/>
      <w:suppressAutoHyphens w:val="0"/>
      <w:spacing w:before="100" w:beforeAutospacing="1" w:after="100" w:afterAutospacing="1"/>
    </w:pPr>
    <w:rPr>
      <w:b/>
      <w:bCs/>
      <w:sz w:val="30"/>
      <w:szCs w:val="30"/>
      <w:lang w:eastAsia="ru-RU"/>
    </w:rPr>
  </w:style>
  <w:style w:type="paragraph" w:customStyle="1" w:styleId="xl13293">
    <w:name w:val="xl13293"/>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4">
    <w:name w:val="xl1329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295">
    <w:name w:val="xl13295"/>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6">
    <w:name w:val="xl13296"/>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7">
    <w:name w:val="xl13297"/>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8">
    <w:name w:val="xl1329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9">
    <w:name w:val="xl1329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00">
    <w:name w:val="xl1330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01">
    <w:name w:val="xl13301"/>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2">
    <w:name w:val="xl13302"/>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3">
    <w:name w:val="xl13303"/>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4">
    <w:name w:val="xl13304"/>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5">
    <w:name w:val="xl1330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6">
    <w:name w:val="xl13306"/>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7">
    <w:name w:val="xl13307"/>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08">
    <w:name w:val="xl1330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309">
    <w:name w:val="xl1330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10">
    <w:name w:val="xl13310"/>
    <w:basedOn w:val="af0"/>
    <w:uiPriority w:val="99"/>
    <w:rsid w:val="007A19F8"/>
    <w:pPr>
      <w:shd w:val="clear" w:color="auto" w:fill="FFFFFF"/>
      <w:suppressAutoHyphens w:val="0"/>
      <w:spacing w:before="100" w:beforeAutospacing="1" w:after="100" w:afterAutospacing="1"/>
      <w:jc w:val="center"/>
    </w:pPr>
    <w:rPr>
      <w:sz w:val="30"/>
      <w:szCs w:val="30"/>
      <w:lang w:eastAsia="ru-RU"/>
    </w:rPr>
  </w:style>
  <w:style w:type="paragraph" w:customStyle="1" w:styleId="xl13311">
    <w:name w:val="xl13311"/>
    <w:basedOn w:val="af0"/>
    <w:uiPriority w:val="99"/>
    <w:rsid w:val="007A19F8"/>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12">
    <w:name w:val="xl13312"/>
    <w:basedOn w:val="af0"/>
    <w:uiPriority w:val="99"/>
    <w:rsid w:val="007A19F8"/>
    <w:pPr>
      <w:pBdr>
        <w:top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13">
    <w:name w:val="xl13313"/>
    <w:basedOn w:val="af0"/>
    <w:uiPriority w:val="99"/>
    <w:rsid w:val="007A19F8"/>
    <w:pPr>
      <w:pBdr>
        <w:top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14">
    <w:name w:val="xl1331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315">
    <w:name w:val="xl13315"/>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16">
    <w:name w:val="xl13316"/>
    <w:basedOn w:val="af0"/>
    <w:uiPriority w:val="99"/>
    <w:rsid w:val="007A19F8"/>
    <w:pPr>
      <w:suppressAutoHyphens w:val="0"/>
      <w:spacing w:before="100" w:beforeAutospacing="1" w:after="100" w:afterAutospacing="1"/>
    </w:pPr>
    <w:rPr>
      <w:sz w:val="30"/>
      <w:szCs w:val="30"/>
      <w:lang w:eastAsia="ru-RU"/>
    </w:rPr>
  </w:style>
  <w:style w:type="paragraph" w:customStyle="1" w:styleId="xl13317">
    <w:name w:val="xl13317"/>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18">
    <w:name w:val="xl1331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19">
    <w:name w:val="xl1331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20">
    <w:name w:val="xl13320"/>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1">
    <w:name w:val="xl13321"/>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2">
    <w:name w:val="xl13322"/>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23">
    <w:name w:val="xl13323"/>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24">
    <w:name w:val="xl1332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25">
    <w:name w:val="xl13325"/>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26">
    <w:name w:val="xl13326"/>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7">
    <w:name w:val="xl13327"/>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8">
    <w:name w:val="xl13328"/>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9">
    <w:name w:val="xl13329"/>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30">
    <w:name w:val="xl1333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31">
    <w:name w:val="xl13331"/>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32">
    <w:name w:val="xl13332"/>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33">
    <w:name w:val="xl13333"/>
    <w:basedOn w:val="af0"/>
    <w:uiPriority w:val="99"/>
    <w:rsid w:val="007A19F8"/>
    <w:pPr>
      <w:suppressAutoHyphens w:val="0"/>
      <w:spacing w:before="100" w:beforeAutospacing="1" w:after="100" w:afterAutospacing="1"/>
    </w:pPr>
    <w:rPr>
      <w:sz w:val="30"/>
      <w:szCs w:val="30"/>
      <w:lang w:eastAsia="ru-RU"/>
    </w:rPr>
  </w:style>
  <w:style w:type="paragraph" w:customStyle="1" w:styleId="xl13334">
    <w:name w:val="xl13334"/>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35">
    <w:name w:val="xl1333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36">
    <w:name w:val="xl13336"/>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37">
    <w:name w:val="xl13337"/>
    <w:basedOn w:val="af0"/>
    <w:uiPriority w:val="99"/>
    <w:rsid w:val="007A19F8"/>
    <w:pPr>
      <w:suppressAutoHyphens w:val="0"/>
      <w:spacing w:before="100" w:beforeAutospacing="1" w:after="100" w:afterAutospacing="1"/>
    </w:pPr>
    <w:rPr>
      <w:sz w:val="30"/>
      <w:szCs w:val="30"/>
      <w:lang w:eastAsia="ru-RU"/>
    </w:rPr>
  </w:style>
  <w:style w:type="paragraph" w:customStyle="1" w:styleId="xl13338">
    <w:name w:val="xl13338"/>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39">
    <w:name w:val="xl13339"/>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340">
    <w:name w:val="xl1334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41">
    <w:name w:val="xl1334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42">
    <w:name w:val="xl13342"/>
    <w:basedOn w:val="af0"/>
    <w:uiPriority w:val="99"/>
    <w:rsid w:val="007A19F8"/>
    <w:pPr>
      <w:shd w:val="clear" w:color="auto" w:fill="FFC000"/>
      <w:suppressAutoHyphens w:val="0"/>
      <w:spacing w:before="100" w:beforeAutospacing="1" w:after="100" w:afterAutospacing="1"/>
    </w:pPr>
    <w:rPr>
      <w:sz w:val="30"/>
      <w:szCs w:val="30"/>
      <w:lang w:eastAsia="ru-RU"/>
    </w:rPr>
  </w:style>
  <w:style w:type="paragraph" w:customStyle="1" w:styleId="xl13343">
    <w:name w:val="xl13343"/>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44">
    <w:name w:val="xl13344"/>
    <w:basedOn w:val="af0"/>
    <w:uiPriority w:val="99"/>
    <w:rsid w:val="007A19F8"/>
    <w:pPr>
      <w:shd w:val="clear" w:color="auto" w:fill="F2F2F2"/>
      <w:suppressAutoHyphens w:val="0"/>
      <w:spacing w:before="100" w:beforeAutospacing="1" w:after="100" w:afterAutospacing="1"/>
    </w:pPr>
    <w:rPr>
      <w:sz w:val="30"/>
      <w:szCs w:val="30"/>
      <w:lang w:eastAsia="ru-RU"/>
    </w:rPr>
  </w:style>
  <w:style w:type="paragraph" w:customStyle="1" w:styleId="xl13345">
    <w:name w:val="xl13345"/>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46">
    <w:name w:val="xl13346"/>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47">
    <w:name w:val="xl13347"/>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48">
    <w:name w:val="xl13348"/>
    <w:basedOn w:val="af0"/>
    <w:uiPriority w:val="99"/>
    <w:rsid w:val="007A19F8"/>
    <w:pPr>
      <w:suppressAutoHyphens w:val="0"/>
      <w:spacing w:before="100" w:beforeAutospacing="1" w:after="100" w:afterAutospacing="1"/>
    </w:pPr>
    <w:rPr>
      <w:sz w:val="30"/>
      <w:szCs w:val="30"/>
      <w:lang w:eastAsia="ru-RU"/>
    </w:rPr>
  </w:style>
  <w:style w:type="paragraph" w:customStyle="1" w:styleId="xl13349">
    <w:name w:val="xl13349"/>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50">
    <w:name w:val="xl1335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51">
    <w:name w:val="xl13351"/>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52">
    <w:name w:val="xl13352"/>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53">
    <w:name w:val="xl13353"/>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54">
    <w:name w:val="xl1335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55">
    <w:name w:val="xl13355"/>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56">
    <w:name w:val="xl13356"/>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57">
    <w:name w:val="xl13357"/>
    <w:basedOn w:val="af0"/>
    <w:uiPriority w:val="99"/>
    <w:rsid w:val="007A19F8"/>
    <w:pPr>
      <w:suppressAutoHyphens w:val="0"/>
      <w:spacing w:before="100" w:beforeAutospacing="1" w:after="100" w:afterAutospacing="1"/>
    </w:pPr>
    <w:rPr>
      <w:sz w:val="30"/>
      <w:szCs w:val="30"/>
      <w:lang w:eastAsia="ru-RU"/>
    </w:rPr>
  </w:style>
  <w:style w:type="paragraph" w:customStyle="1" w:styleId="xl13358">
    <w:name w:val="xl1335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59">
    <w:name w:val="xl1335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60">
    <w:name w:val="xl13360"/>
    <w:basedOn w:val="af0"/>
    <w:uiPriority w:val="99"/>
    <w:rsid w:val="007A19F8"/>
    <w:pPr>
      <w:pBdr>
        <w:top w:val="single" w:sz="4" w:space="0" w:color="auto"/>
        <w:left w:val="single" w:sz="4" w:space="0" w:color="auto"/>
        <w:bottom w:val="single" w:sz="4" w:space="0" w:color="auto"/>
      </w:pBdr>
      <w:suppressAutoHyphens w:val="0"/>
      <w:spacing w:before="100" w:beforeAutospacing="1" w:after="100" w:afterAutospacing="1"/>
      <w:jc w:val="center"/>
    </w:pPr>
    <w:rPr>
      <w:b/>
      <w:bCs/>
      <w:sz w:val="30"/>
      <w:szCs w:val="30"/>
      <w:lang w:eastAsia="ru-RU"/>
    </w:rPr>
  </w:style>
  <w:style w:type="paragraph" w:customStyle="1" w:styleId="xl13361">
    <w:name w:val="xl1336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62">
    <w:name w:val="xl13362"/>
    <w:basedOn w:val="af0"/>
    <w:uiPriority w:val="99"/>
    <w:rsid w:val="007A19F8"/>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63">
    <w:name w:val="xl13363"/>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64">
    <w:name w:val="xl13364"/>
    <w:basedOn w:val="af0"/>
    <w:uiPriority w:val="99"/>
    <w:rsid w:val="007A19F8"/>
    <w:pPr>
      <w:suppressAutoHyphens w:val="0"/>
      <w:spacing w:before="100" w:beforeAutospacing="1" w:after="100" w:afterAutospacing="1"/>
    </w:pPr>
    <w:rPr>
      <w:sz w:val="30"/>
      <w:szCs w:val="30"/>
      <w:lang w:eastAsia="ru-RU"/>
    </w:rPr>
  </w:style>
  <w:style w:type="paragraph" w:customStyle="1" w:styleId="xl13365">
    <w:name w:val="xl13365"/>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66">
    <w:name w:val="xl13366"/>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67">
    <w:name w:val="xl13367"/>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368">
    <w:name w:val="xl13368"/>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69">
    <w:name w:val="xl13369"/>
    <w:basedOn w:val="af0"/>
    <w:uiPriority w:val="99"/>
    <w:rsid w:val="007A19F8"/>
    <w:pPr>
      <w:pBdr>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370">
    <w:name w:val="xl13370"/>
    <w:basedOn w:val="af0"/>
    <w:uiPriority w:val="99"/>
    <w:rsid w:val="007A19F8"/>
    <w:pPr>
      <w:shd w:val="clear" w:color="auto" w:fill="FFFFFF"/>
      <w:suppressAutoHyphens w:val="0"/>
      <w:spacing w:before="100" w:beforeAutospacing="1" w:after="100" w:afterAutospacing="1"/>
      <w:jc w:val="center"/>
    </w:pPr>
    <w:rPr>
      <w:sz w:val="30"/>
      <w:szCs w:val="30"/>
      <w:lang w:eastAsia="ru-RU"/>
    </w:rPr>
  </w:style>
  <w:style w:type="paragraph" w:customStyle="1" w:styleId="xl13371">
    <w:name w:val="xl13371"/>
    <w:basedOn w:val="af0"/>
    <w:uiPriority w:val="99"/>
    <w:rsid w:val="007A19F8"/>
    <w:pPr>
      <w:pBdr>
        <w:top w:val="single" w:sz="4" w:space="0" w:color="auto"/>
        <w:left w:val="single" w:sz="8" w:space="0" w:color="auto"/>
        <w:bottom w:val="single" w:sz="4" w:space="0" w:color="auto"/>
        <w:right w:val="single" w:sz="4"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372">
    <w:name w:val="xl13372"/>
    <w:basedOn w:val="af0"/>
    <w:uiPriority w:val="99"/>
    <w:rsid w:val="007A19F8"/>
    <w:pPr>
      <w:pBdr>
        <w:top w:val="single" w:sz="4" w:space="0" w:color="auto"/>
        <w:left w:val="single" w:sz="4" w:space="0" w:color="auto"/>
        <w:bottom w:val="single" w:sz="4" w:space="0" w:color="auto"/>
        <w:right w:val="single" w:sz="4" w:space="0" w:color="auto"/>
      </w:pBdr>
      <w:shd w:val="clear" w:color="auto" w:fill="EEECE1"/>
      <w:suppressAutoHyphens w:val="0"/>
      <w:spacing w:before="100" w:beforeAutospacing="1" w:after="100" w:afterAutospacing="1"/>
    </w:pPr>
    <w:rPr>
      <w:b/>
      <w:bCs/>
      <w:sz w:val="30"/>
      <w:szCs w:val="30"/>
      <w:lang w:eastAsia="ru-RU"/>
    </w:rPr>
  </w:style>
  <w:style w:type="paragraph" w:customStyle="1" w:styleId="xl13373">
    <w:name w:val="xl13373"/>
    <w:basedOn w:val="af0"/>
    <w:uiPriority w:val="99"/>
    <w:rsid w:val="007A19F8"/>
    <w:pPr>
      <w:pBdr>
        <w:top w:val="single" w:sz="4" w:space="0" w:color="auto"/>
        <w:left w:val="single" w:sz="4" w:space="0" w:color="auto"/>
        <w:bottom w:val="single" w:sz="4" w:space="0" w:color="auto"/>
        <w:right w:val="single" w:sz="4"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374">
    <w:name w:val="xl13374"/>
    <w:basedOn w:val="af0"/>
    <w:uiPriority w:val="99"/>
    <w:rsid w:val="007A19F8"/>
    <w:pPr>
      <w:pBdr>
        <w:top w:val="single" w:sz="4" w:space="0" w:color="auto"/>
        <w:left w:val="single" w:sz="4" w:space="0" w:color="auto"/>
        <w:bottom w:val="single" w:sz="4" w:space="0" w:color="auto"/>
        <w:right w:val="single" w:sz="8"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375">
    <w:name w:val="xl13375"/>
    <w:basedOn w:val="af0"/>
    <w:uiPriority w:val="99"/>
    <w:rsid w:val="007A19F8"/>
    <w:pPr>
      <w:suppressAutoHyphens w:val="0"/>
      <w:spacing w:before="100" w:beforeAutospacing="1" w:after="100" w:afterAutospacing="1"/>
    </w:pPr>
    <w:rPr>
      <w:sz w:val="30"/>
      <w:szCs w:val="30"/>
      <w:lang w:eastAsia="ru-RU"/>
    </w:rPr>
  </w:style>
  <w:style w:type="paragraph" w:customStyle="1" w:styleId="xl13376">
    <w:name w:val="xl13376"/>
    <w:basedOn w:val="af0"/>
    <w:uiPriority w:val="99"/>
    <w:rsid w:val="007A19F8"/>
    <w:pPr>
      <w:suppressAutoHyphens w:val="0"/>
      <w:spacing w:before="100" w:beforeAutospacing="1" w:after="100" w:afterAutospacing="1"/>
    </w:pPr>
    <w:rPr>
      <w:sz w:val="30"/>
      <w:szCs w:val="30"/>
      <w:lang w:eastAsia="ru-RU"/>
    </w:rPr>
  </w:style>
  <w:style w:type="paragraph" w:customStyle="1" w:styleId="xl13377">
    <w:name w:val="xl13377"/>
    <w:basedOn w:val="af0"/>
    <w:uiPriority w:val="99"/>
    <w:rsid w:val="007A19F8"/>
    <w:pPr>
      <w:pBdr>
        <w:top w:val="single" w:sz="4" w:space="0" w:color="auto"/>
        <w:left w:val="single" w:sz="8" w:space="0" w:color="auto"/>
        <w:bottom w:val="single" w:sz="8"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78">
    <w:name w:val="xl13378"/>
    <w:basedOn w:val="af0"/>
    <w:uiPriority w:val="99"/>
    <w:rsid w:val="007A19F8"/>
    <w:pPr>
      <w:pBdr>
        <w:top w:val="single" w:sz="4" w:space="0" w:color="auto"/>
        <w:left w:val="single" w:sz="4" w:space="0" w:color="auto"/>
        <w:bottom w:val="single" w:sz="8" w:space="0" w:color="auto"/>
        <w:right w:val="single" w:sz="4" w:space="0" w:color="auto"/>
      </w:pBdr>
      <w:shd w:val="clear" w:color="auto" w:fill="FDE9D9"/>
      <w:suppressAutoHyphens w:val="0"/>
      <w:spacing w:before="100" w:beforeAutospacing="1" w:after="100" w:afterAutospacing="1"/>
      <w:jc w:val="center"/>
    </w:pPr>
    <w:rPr>
      <w:sz w:val="30"/>
      <w:szCs w:val="30"/>
      <w:lang w:eastAsia="ru-RU"/>
    </w:rPr>
  </w:style>
  <w:style w:type="paragraph" w:customStyle="1" w:styleId="xl13379">
    <w:name w:val="xl13379"/>
    <w:basedOn w:val="af0"/>
    <w:uiPriority w:val="99"/>
    <w:rsid w:val="007A19F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80">
    <w:name w:val="xl13380"/>
    <w:basedOn w:val="af0"/>
    <w:uiPriority w:val="99"/>
    <w:rsid w:val="007A19F8"/>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sz w:val="30"/>
      <w:szCs w:val="30"/>
      <w:lang w:eastAsia="ru-RU"/>
    </w:rPr>
  </w:style>
  <w:style w:type="paragraph" w:customStyle="1" w:styleId="xl13381">
    <w:name w:val="xl13381"/>
    <w:basedOn w:val="af0"/>
    <w:uiPriority w:val="99"/>
    <w:rsid w:val="007A19F8"/>
    <w:pPr>
      <w:suppressAutoHyphens w:val="0"/>
      <w:spacing w:before="100" w:beforeAutospacing="1" w:after="100" w:afterAutospacing="1"/>
    </w:pPr>
    <w:rPr>
      <w:sz w:val="30"/>
      <w:szCs w:val="30"/>
      <w:lang w:eastAsia="ru-RU"/>
    </w:rPr>
  </w:style>
  <w:style w:type="paragraph" w:customStyle="1" w:styleId="xl13382">
    <w:name w:val="xl13382"/>
    <w:basedOn w:val="af0"/>
    <w:uiPriority w:val="99"/>
    <w:rsid w:val="007A19F8"/>
    <w:pPr>
      <w:suppressAutoHyphens w:val="0"/>
      <w:spacing w:before="100" w:beforeAutospacing="1" w:after="100" w:afterAutospacing="1"/>
    </w:pPr>
    <w:rPr>
      <w:sz w:val="30"/>
      <w:szCs w:val="30"/>
      <w:lang w:eastAsia="ru-RU"/>
    </w:rPr>
  </w:style>
  <w:style w:type="paragraph" w:customStyle="1" w:styleId="xl13383">
    <w:name w:val="xl13383"/>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84">
    <w:name w:val="xl13384"/>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85">
    <w:name w:val="xl13385"/>
    <w:basedOn w:val="af0"/>
    <w:uiPriority w:val="99"/>
    <w:rsid w:val="007A19F8"/>
    <w:pPr>
      <w:shd w:val="clear" w:color="auto" w:fill="EEECE1"/>
      <w:suppressAutoHyphens w:val="0"/>
      <w:spacing w:before="100" w:beforeAutospacing="1" w:after="100" w:afterAutospacing="1"/>
      <w:jc w:val="center"/>
    </w:pPr>
    <w:rPr>
      <w:b/>
      <w:bCs/>
      <w:sz w:val="30"/>
      <w:szCs w:val="30"/>
      <w:lang w:eastAsia="ru-RU"/>
    </w:rPr>
  </w:style>
  <w:style w:type="paragraph" w:customStyle="1" w:styleId="xl13386">
    <w:name w:val="xl13386"/>
    <w:basedOn w:val="af0"/>
    <w:uiPriority w:val="99"/>
    <w:rsid w:val="007A19F8"/>
    <w:pPr>
      <w:shd w:val="clear" w:color="auto" w:fill="EEECE1"/>
      <w:suppressAutoHyphens w:val="0"/>
      <w:spacing w:before="100" w:beforeAutospacing="1" w:after="100" w:afterAutospacing="1"/>
      <w:jc w:val="center"/>
    </w:pPr>
    <w:rPr>
      <w:b/>
      <w:bCs/>
      <w:sz w:val="30"/>
      <w:szCs w:val="30"/>
      <w:lang w:eastAsia="ru-RU"/>
    </w:rPr>
  </w:style>
  <w:style w:type="paragraph" w:customStyle="1" w:styleId="xl13387">
    <w:name w:val="xl13387"/>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88">
    <w:name w:val="xl1338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89">
    <w:name w:val="xl13389"/>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90">
    <w:name w:val="xl13390"/>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91">
    <w:name w:val="xl13391"/>
    <w:basedOn w:val="af0"/>
    <w:uiPriority w:val="99"/>
    <w:rsid w:val="007A19F8"/>
    <w:pPr>
      <w:pBdr>
        <w:top w:val="single" w:sz="4" w:space="0" w:color="auto"/>
        <w:left w:val="single" w:sz="4" w:space="0" w:color="auto"/>
        <w:bottom w:val="single" w:sz="4" w:space="0" w:color="auto"/>
        <w:right w:val="single" w:sz="4" w:space="7" w:color="auto"/>
      </w:pBdr>
      <w:shd w:val="clear" w:color="auto" w:fill="DCE6F1"/>
      <w:suppressAutoHyphens w:val="0"/>
      <w:spacing w:before="100" w:beforeAutospacing="1" w:after="100" w:afterAutospacing="1"/>
      <w:ind w:firstLineChars="100" w:firstLine="100"/>
      <w:jc w:val="right"/>
    </w:pPr>
    <w:rPr>
      <w:sz w:val="30"/>
      <w:szCs w:val="30"/>
      <w:lang w:eastAsia="ru-RU"/>
    </w:rPr>
  </w:style>
  <w:style w:type="paragraph" w:customStyle="1" w:styleId="xl13392">
    <w:name w:val="xl13392"/>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93">
    <w:name w:val="xl13393"/>
    <w:basedOn w:val="af0"/>
    <w:uiPriority w:val="99"/>
    <w:rsid w:val="007A19F8"/>
    <w:pPr>
      <w:pBdr>
        <w:top w:val="single" w:sz="4" w:space="0" w:color="auto"/>
        <w:left w:val="single" w:sz="4" w:space="0" w:color="auto"/>
        <w:bottom w:val="single" w:sz="4" w:space="0" w:color="auto"/>
        <w:right w:val="single" w:sz="4" w:space="7" w:color="auto"/>
      </w:pBdr>
      <w:shd w:val="clear" w:color="auto" w:fill="DCE6F1"/>
      <w:suppressAutoHyphens w:val="0"/>
      <w:spacing w:before="100" w:beforeAutospacing="1" w:after="100" w:afterAutospacing="1"/>
      <w:ind w:firstLineChars="100" w:firstLine="100"/>
      <w:jc w:val="right"/>
    </w:pPr>
    <w:rPr>
      <w:sz w:val="30"/>
      <w:szCs w:val="30"/>
      <w:lang w:eastAsia="ru-RU"/>
    </w:rPr>
  </w:style>
  <w:style w:type="paragraph" w:customStyle="1" w:styleId="xl13394">
    <w:name w:val="xl13394"/>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95">
    <w:name w:val="xl1339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96">
    <w:name w:val="xl13396"/>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97">
    <w:name w:val="xl13397"/>
    <w:basedOn w:val="af0"/>
    <w:uiPriority w:val="99"/>
    <w:rsid w:val="007A19F8"/>
    <w:pPr>
      <w:shd w:val="clear" w:color="auto" w:fill="FFFF00"/>
      <w:suppressAutoHyphens w:val="0"/>
      <w:spacing w:before="100" w:beforeAutospacing="1" w:after="100" w:afterAutospacing="1"/>
    </w:pPr>
    <w:rPr>
      <w:sz w:val="30"/>
      <w:szCs w:val="30"/>
      <w:lang w:eastAsia="ru-RU"/>
    </w:rPr>
  </w:style>
  <w:style w:type="paragraph" w:customStyle="1" w:styleId="xl13398">
    <w:name w:val="xl13398"/>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399">
    <w:name w:val="xl13399"/>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00">
    <w:name w:val="xl13400"/>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01">
    <w:name w:val="xl13401"/>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02">
    <w:name w:val="xl13402"/>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03">
    <w:name w:val="xl13403"/>
    <w:basedOn w:val="af0"/>
    <w:uiPriority w:val="99"/>
    <w:rsid w:val="007A19F8"/>
    <w:pPr>
      <w:shd w:val="clear" w:color="auto" w:fill="FFFFFF"/>
      <w:suppressAutoHyphens w:val="0"/>
      <w:spacing w:before="100" w:beforeAutospacing="1" w:after="100" w:afterAutospacing="1"/>
    </w:pPr>
    <w:rPr>
      <w:sz w:val="30"/>
      <w:szCs w:val="30"/>
      <w:lang w:eastAsia="ru-RU"/>
    </w:rPr>
  </w:style>
  <w:style w:type="paragraph" w:customStyle="1" w:styleId="xl13404">
    <w:name w:val="xl1340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405">
    <w:name w:val="xl1340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406">
    <w:name w:val="xl13406"/>
    <w:basedOn w:val="af0"/>
    <w:uiPriority w:val="99"/>
    <w:rsid w:val="007A19F8"/>
    <w:pPr>
      <w:shd w:val="clear" w:color="auto" w:fill="92D050"/>
      <w:suppressAutoHyphens w:val="0"/>
      <w:spacing w:before="100" w:beforeAutospacing="1" w:after="100" w:afterAutospacing="1"/>
      <w:jc w:val="center"/>
    </w:pPr>
    <w:rPr>
      <w:b/>
      <w:bCs/>
      <w:sz w:val="30"/>
      <w:szCs w:val="30"/>
      <w:lang w:eastAsia="ru-RU"/>
    </w:rPr>
  </w:style>
  <w:style w:type="paragraph" w:customStyle="1" w:styleId="xl13407">
    <w:name w:val="xl13407"/>
    <w:basedOn w:val="af0"/>
    <w:uiPriority w:val="99"/>
    <w:rsid w:val="007A19F8"/>
    <w:pPr>
      <w:shd w:val="clear" w:color="auto" w:fill="92D050"/>
      <w:suppressAutoHyphens w:val="0"/>
      <w:spacing w:before="100" w:beforeAutospacing="1" w:after="100" w:afterAutospacing="1"/>
      <w:jc w:val="center"/>
    </w:pPr>
    <w:rPr>
      <w:sz w:val="30"/>
      <w:szCs w:val="30"/>
      <w:lang w:eastAsia="ru-RU"/>
    </w:rPr>
  </w:style>
  <w:style w:type="paragraph" w:customStyle="1" w:styleId="xl13408">
    <w:name w:val="xl13408"/>
    <w:basedOn w:val="af0"/>
    <w:uiPriority w:val="99"/>
    <w:rsid w:val="007A19F8"/>
    <w:pPr>
      <w:pBdr>
        <w:top w:val="single" w:sz="4" w:space="0" w:color="auto"/>
        <w:left w:val="single" w:sz="4" w:space="0" w:color="auto"/>
        <w:bottom w:val="single" w:sz="4" w:space="0" w:color="auto"/>
      </w:pBdr>
      <w:shd w:val="clear" w:color="auto" w:fill="92D050"/>
      <w:suppressAutoHyphens w:val="0"/>
      <w:spacing w:before="100" w:beforeAutospacing="1" w:after="100" w:afterAutospacing="1"/>
      <w:jc w:val="center"/>
    </w:pPr>
    <w:rPr>
      <w:b/>
      <w:bCs/>
      <w:sz w:val="30"/>
      <w:szCs w:val="30"/>
      <w:lang w:eastAsia="ru-RU"/>
    </w:rPr>
  </w:style>
  <w:style w:type="paragraph" w:customStyle="1" w:styleId="xl13409">
    <w:name w:val="xl13409"/>
    <w:basedOn w:val="af0"/>
    <w:uiPriority w:val="99"/>
    <w:rsid w:val="007A19F8"/>
    <w:pPr>
      <w:shd w:val="clear" w:color="auto" w:fill="92D050"/>
      <w:suppressAutoHyphens w:val="0"/>
      <w:spacing w:before="100" w:beforeAutospacing="1" w:after="100" w:afterAutospacing="1"/>
      <w:jc w:val="center"/>
    </w:pPr>
    <w:rPr>
      <w:b/>
      <w:bCs/>
      <w:sz w:val="30"/>
      <w:szCs w:val="30"/>
      <w:lang w:eastAsia="ru-RU"/>
    </w:rPr>
  </w:style>
  <w:style w:type="paragraph" w:customStyle="1" w:styleId="xl13410">
    <w:name w:val="xl13410"/>
    <w:basedOn w:val="af0"/>
    <w:uiPriority w:val="99"/>
    <w:rsid w:val="007A19F8"/>
    <w:pPr>
      <w:shd w:val="clear" w:color="auto" w:fill="92D050"/>
      <w:suppressAutoHyphens w:val="0"/>
      <w:spacing w:before="100" w:beforeAutospacing="1" w:after="100" w:afterAutospacing="1"/>
      <w:jc w:val="center"/>
    </w:pPr>
    <w:rPr>
      <w:b/>
      <w:bCs/>
      <w:sz w:val="30"/>
      <w:szCs w:val="30"/>
      <w:lang w:eastAsia="ru-RU"/>
    </w:rPr>
  </w:style>
  <w:style w:type="paragraph" w:customStyle="1" w:styleId="xl13411">
    <w:name w:val="xl13411"/>
    <w:basedOn w:val="af0"/>
    <w:uiPriority w:val="99"/>
    <w:rsid w:val="007A19F8"/>
    <w:pPr>
      <w:shd w:val="clear" w:color="auto" w:fill="92D050"/>
      <w:suppressAutoHyphens w:val="0"/>
      <w:spacing w:before="100" w:beforeAutospacing="1" w:after="100" w:afterAutospacing="1"/>
      <w:jc w:val="center"/>
    </w:pPr>
    <w:rPr>
      <w:b/>
      <w:bCs/>
      <w:sz w:val="30"/>
      <w:szCs w:val="30"/>
      <w:lang w:eastAsia="ru-RU"/>
    </w:rPr>
  </w:style>
  <w:style w:type="paragraph" w:customStyle="1" w:styleId="xl13412">
    <w:name w:val="xl13412"/>
    <w:basedOn w:val="af0"/>
    <w:uiPriority w:val="99"/>
    <w:rsid w:val="007A19F8"/>
    <w:pPr>
      <w:shd w:val="clear" w:color="auto" w:fill="92D050"/>
      <w:suppressAutoHyphens w:val="0"/>
      <w:spacing w:before="100" w:beforeAutospacing="1" w:after="100" w:afterAutospacing="1"/>
      <w:jc w:val="center"/>
    </w:pPr>
    <w:rPr>
      <w:sz w:val="30"/>
      <w:szCs w:val="30"/>
      <w:lang w:eastAsia="ru-RU"/>
    </w:rPr>
  </w:style>
  <w:style w:type="paragraph" w:customStyle="1" w:styleId="xl13413">
    <w:name w:val="xl13413"/>
    <w:basedOn w:val="af0"/>
    <w:uiPriority w:val="99"/>
    <w:rsid w:val="007A19F8"/>
    <w:pPr>
      <w:shd w:val="clear" w:color="auto" w:fill="92D050"/>
      <w:suppressAutoHyphens w:val="0"/>
      <w:spacing w:before="100" w:beforeAutospacing="1" w:after="100" w:afterAutospacing="1"/>
    </w:pPr>
    <w:rPr>
      <w:sz w:val="30"/>
      <w:szCs w:val="30"/>
      <w:lang w:eastAsia="ru-RU"/>
    </w:rPr>
  </w:style>
  <w:style w:type="paragraph" w:customStyle="1" w:styleId="xl13414">
    <w:name w:val="xl1341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415">
    <w:name w:val="xl13415"/>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16">
    <w:name w:val="xl13416"/>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17">
    <w:name w:val="xl13417"/>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30"/>
      <w:szCs w:val="30"/>
      <w:lang w:eastAsia="ru-RU"/>
    </w:rPr>
  </w:style>
  <w:style w:type="paragraph" w:customStyle="1" w:styleId="xl13418">
    <w:name w:val="xl13418"/>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19">
    <w:name w:val="xl13419"/>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0">
    <w:name w:val="xl13420"/>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1">
    <w:name w:val="xl13421"/>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30"/>
      <w:szCs w:val="30"/>
      <w:lang w:eastAsia="ru-RU"/>
    </w:rPr>
  </w:style>
  <w:style w:type="paragraph" w:customStyle="1" w:styleId="xl13422">
    <w:name w:val="xl13422"/>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3">
    <w:name w:val="xl13423"/>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4">
    <w:name w:val="xl13424"/>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5">
    <w:name w:val="xl13425"/>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6">
    <w:name w:val="xl13426"/>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7">
    <w:name w:val="xl13427"/>
    <w:basedOn w:val="af0"/>
    <w:uiPriority w:val="99"/>
    <w:rsid w:val="007A19F8"/>
    <w:pPr>
      <w:shd w:val="clear" w:color="auto" w:fill="FFFF00"/>
      <w:suppressAutoHyphens w:val="0"/>
      <w:spacing w:before="100" w:beforeAutospacing="1" w:after="100" w:afterAutospacing="1"/>
      <w:jc w:val="center"/>
    </w:pPr>
    <w:rPr>
      <w:sz w:val="30"/>
      <w:szCs w:val="30"/>
      <w:lang w:eastAsia="ru-RU"/>
    </w:rPr>
  </w:style>
  <w:style w:type="paragraph" w:customStyle="1" w:styleId="xl13428">
    <w:name w:val="xl13428"/>
    <w:basedOn w:val="af0"/>
    <w:uiPriority w:val="99"/>
    <w:rsid w:val="007A19F8"/>
    <w:pPr>
      <w:pBdr>
        <w:top w:val="single" w:sz="4" w:space="0" w:color="auto"/>
        <w:bottom w:val="single" w:sz="4" w:space="0" w:color="auto"/>
      </w:pBdr>
      <w:shd w:val="clear" w:color="auto" w:fill="FFFFFF"/>
      <w:suppressAutoHyphens w:val="0"/>
      <w:spacing w:before="100" w:beforeAutospacing="1" w:after="100" w:afterAutospacing="1"/>
    </w:pPr>
    <w:rPr>
      <w:b/>
      <w:bCs/>
      <w:sz w:val="30"/>
      <w:szCs w:val="30"/>
      <w:lang w:eastAsia="ru-RU"/>
    </w:rPr>
  </w:style>
  <w:style w:type="paragraph" w:customStyle="1" w:styleId="xl13429">
    <w:name w:val="xl13429"/>
    <w:basedOn w:val="af0"/>
    <w:uiPriority w:val="99"/>
    <w:rsid w:val="007A19F8"/>
    <w:pPr>
      <w:pBdr>
        <w:top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30"/>
      <w:szCs w:val="30"/>
      <w:lang w:eastAsia="ru-RU"/>
    </w:rPr>
  </w:style>
  <w:style w:type="paragraph" w:customStyle="1" w:styleId="xl13430">
    <w:name w:val="xl1343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431">
    <w:name w:val="xl1343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432">
    <w:name w:val="xl13432"/>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433">
    <w:name w:val="xl13433"/>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434">
    <w:name w:val="xl1343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435">
    <w:name w:val="xl1343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436">
    <w:name w:val="xl13436"/>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437">
    <w:name w:val="xl13437"/>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438">
    <w:name w:val="xl1343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439">
    <w:name w:val="xl1343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440">
    <w:name w:val="xl1344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441">
    <w:name w:val="xl13441"/>
    <w:basedOn w:val="af0"/>
    <w:uiPriority w:val="99"/>
    <w:rsid w:val="007A19F8"/>
    <w:pPr>
      <w:pBdr>
        <w:top w:val="single" w:sz="8" w:space="0" w:color="auto"/>
        <w:left w:val="single" w:sz="8" w:space="0" w:color="auto"/>
        <w:bottom w:val="single" w:sz="4" w:space="0" w:color="auto"/>
        <w:right w:val="single" w:sz="4"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442">
    <w:name w:val="xl13442"/>
    <w:basedOn w:val="af0"/>
    <w:uiPriority w:val="99"/>
    <w:rsid w:val="007A19F8"/>
    <w:pPr>
      <w:pBdr>
        <w:top w:val="single" w:sz="8" w:space="0" w:color="auto"/>
        <w:left w:val="single" w:sz="4" w:space="0" w:color="auto"/>
        <w:bottom w:val="single" w:sz="4" w:space="0" w:color="auto"/>
        <w:right w:val="single" w:sz="4"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443">
    <w:name w:val="xl13443"/>
    <w:basedOn w:val="af0"/>
    <w:uiPriority w:val="99"/>
    <w:rsid w:val="007A19F8"/>
    <w:pPr>
      <w:pBdr>
        <w:top w:val="single" w:sz="8" w:space="0" w:color="auto"/>
        <w:left w:val="single" w:sz="4" w:space="0" w:color="auto"/>
        <w:bottom w:val="single" w:sz="4" w:space="0" w:color="auto"/>
        <w:right w:val="single" w:sz="8"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444">
    <w:name w:val="xl13444"/>
    <w:basedOn w:val="af0"/>
    <w:uiPriority w:val="99"/>
    <w:rsid w:val="007A19F8"/>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445">
    <w:name w:val="xl13445"/>
    <w:basedOn w:val="af0"/>
    <w:uiPriority w:val="99"/>
    <w:rsid w:val="007A19F8"/>
    <w:pPr>
      <w:pBdr>
        <w:top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446">
    <w:name w:val="xl13446"/>
    <w:basedOn w:val="af0"/>
    <w:uiPriority w:val="99"/>
    <w:rsid w:val="007A19F8"/>
    <w:pPr>
      <w:pBdr>
        <w:top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447">
    <w:name w:val="xl13447"/>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30"/>
      <w:szCs w:val="30"/>
      <w:lang w:eastAsia="ru-RU"/>
    </w:rPr>
  </w:style>
  <w:style w:type="paragraph" w:customStyle="1" w:styleId="xl13448">
    <w:name w:val="xl13448"/>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449">
    <w:name w:val="xl13449"/>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30"/>
      <w:szCs w:val="30"/>
      <w:lang w:eastAsia="ru-RU"/>
    </w:rPr>
  </w:style>
  <w:style w:type="paragraph" w:customStyle="1" w:styleId="xl13450">
    <w:name w:val="xl1345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451">
    <w:name w:val="xl1345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TableContents">
    <w:name w:val="Table Contents"/>
    <w:basedOn w:val="af0"/>
    <w:uiPriority w:val="99"/>
    <w:qFormat/>
    <w:rsid w:val="007A19F8"/>
    <w:pPr>
      <w:suppressLineNumbers/>
      <w:autoSpaceDN w:val="0"/>
    </w:pPr>
    <w:rPr>
      <w:rFonts w:ascii="Liberation Serif" w:eastAsia="SimSun" w:hAnsi="Liberation Serif" w:cs="Mangal"/>
      <w:kern w:val="3"/>
      <w:lang w:bidi="hi-IN"/>
    </w:rPr>
  </w:style>
  <w:style w:type="character" w:customStyle="1" w:styleId="afffffffffffe">
    <w:name w:val="_Обычный Знак"/>
    <w:basedOn w:val="af1"/>
    <w:link w:val="affffffffffff"/>
    <w:uiPriority w:val="99"/>
    <w:locked/>
    <w:rsid w:val="007A19F8"/>
    <w:rPr>
      <w:rFonts w:ascii="Arial" w:hAnsi="Arial"/>
      <w:iCs/>
      <w:sz w:val="24"/>
      <w:szCs w:val="26"/>
    </w:rPr>
  </w:style>
  <w:style w:type="paragraph" w:customStyle="1" w:styleId="affffffffffff">
    <w:name w:val="_Обычный"/>
    <w:link w:val="afffffffffffe"/>
    <w:uiPriority w:val="99"/>
    <w:qFormat/>
    <w:rsid w:val="007A19F8"/>
    <w:pPr>
      <w:spacing w:line="360" w:lineRule="auto"/>
      <w:ind w:firstLine="709"/>
      <w:jc w:val="both"/>
    </w:pPr>
    <w:rPr>
      <w:rFonts w:ascii="Arial" w:hAnsi="Arial"/>
      <w:iCs/>
      <w:sz w:val="24"/>
      <w:szCs w:val="26"/>
    </w:rPr>
  </w:style>
  <w:style w:type="paragraph" w:customStyle="1" w:styleId="affffffffffff0">
    <w:name w:val="Табличный_центр"/>
    <w:basedOn w:val="af0"/>
    <w:uiPriority w:val="99"/>
    <w:qFormat/>
    <w:rsid w:val="007A19F8"/>
    <w:pPr>
      <w:suppressAutoHyphens w:val="0"/>
      <w:jc w:val="center"/>
    </w:pPr>
    <w:rPr>
      <w:sz w:val="22"/>
      <w:szCs w:val="22"/>
      <w:lang w:eastAsia="ru-RU"/>
    </w:rPr>
  </w:style>
  <w:style w:type="paragraph" w:customStyle="1" w:styleId="affffffffffff1">
    <w:name w:val="Табличный_по ширине"/>
    <w:basedOn w:val="af0"/>
    <w:uiPriority w:val="99"/>
    <w:qFormat/>
    <w:rsid w:val="007A19F8"/>
    <w:pPr>
      <w:suppressAutoHyphens w:val="0"/>
      <w:jc w:val="both"/>
    </w:pPr>
    <w:rPr>
      <w:sz w:val="22"/>
      <w:szCs w:val="22"/>
      <w:lang w:eastAsia="ru-RU"/>
    </w:rPr>
  </w:style>
  <w:style w:type="paragraph" w:customStyle="1" w:styleId="affffffffffff2">
    <w:name w:val="Табличный_заголовки"/>
    <w:basedOn w:val="af0"/>
    <w:uiPriority w:val="99"/>
    <w:qFormat/>
    <w:rsid w:val="007A19F8"/>
    <w:pPr>
      <w:keepNext/>
      <w:keepLines/>
      <w:suppressAutoHyphens w:val="0"/>
      <w:jc w:val="center"/>
    </w:pPr>
    <w:rPr>
      <w:b/>
      <w:sz w:val="22"/>
      <w:szCs w:val="22"/>
      <w:lang w:eastAsia="ru-RU"/>
    </w:rPr>
  </w:style>
  <w:style w:type="paragraph" w:customStyle="1" w:styleId="affffffffffff3">
    <w:name w:val="Табличный_слева"/>
    <w:basedOn w:val="af0"/>
    <w:uiPriority w:val="99"/>
    <w:qFormat/>
    <w:rsid w:val="007A19F8"/>
    <w:pPr>
      <w:suppressAutoHyphens w:val="0"/>
    </w:pPr>
    <w:rPr>
      <w:sz w:val="22"/>
      <w:szCs w:val="22"/>
      <w:lang w:eastAsia="ru-RU"/>
    </w:rPr>
  </w:style>
  <w:style w:type="paragraph" w:customStyle="1" w:styleId="106">
    <w:name w:val="Табличный_центр_10"/>
    <w:basedOn w:val="af0"/>
    <w:uiPriority w:val="99"/>
    <w:qFormat/>
    <w:rsid w:val="007A19F8"/>
    <w:pPr>
      <w:suppressAutoHyphens w:val="0"/>
      <w:jc w:val="center"/>
    </w:pPr>
    <w:rPr>
      <w:sz w:val="20"/>
      <w:lang w:eastAsia="ru-RU"/>
    </w:rPr>
  </w:style>
  <w:style w:type="paragraph" w:customStyle="1" w:styleId="S11">
    <w:name w:val="S_Заголовок 1"/>
    <w:basedOn w:val="af0"/>
    <w:uiPriority w:val="99"/>
    <w:qFormat/>
    <w:rsid w:val="007A19F8"/>
    <w:pPr>
      <w:tabs>
        <w:tab w:val="num" w:pos="360"/>
      </w:tabs>
      <w:suppressAutoHyphens w:val="0"/>
      <w:ind w:left="360" w:hanging="360"/>
      <w:jc w:val="center"/>
    </w:pPr>
    <w:rPr>
      <w:b/>
      <w:caps/>
      <w:lang w:eastAsia="ru-RU"/>
    </w:rPr>
  </w:style>
  <w:style w:type="paragraph" w:customStyle="1" w:styleId="S20">
    <w:name w:val="S_Заголовок 2"/>
    <w:basedOn w:val="2"/>
    <w:uiPriority w:val="99"/>
    <w:rsid w:val="007A19F8"/>
    <w:pPr>
      <w:keepLines/>
      <w:tabs>
        <w:tab w:val="clear" w:pos="0"/>
      </w:tabs>
      <w:suppressAutoHyphens w:val="0"/>
      <w:spacing w:before="40" w:line="360" w:lineRule="auto"/>
      <w:jc w:val="both"/>
    </w:pPr>
    <w:rPr>
      <w:rFonts w:eastAsiaTheme="majorEastAsia" w:cstheme="majorBidi"/>
      <w:b/>
      <w:color w:val="000000" w:themeColor="text1"/>
      <w:sz w:val="26"/>
      <w:szCs w:val="26"/>
      <w:lang w:eastAsia="en-US"/>
    </w:rPr>
  </w:style>
  <w:style w:type="paragraph" w:customStyle="1" w:styleId="S31">
    <w:name w:val="S_Заголовок 3"/>
    <w:basedOn w:val="3"/>
    <w:uiPriority w:val="99"/>
    <w:qFormat/>
    <w:rsid w:val="007A19F8"/>
    <w:pPr>
      <w:keepLines/>
      <w:tabs>
        <w:tab w:val="clear" w:pos="0"/>
      </w:tabs>
      <w:suppressAutoHyphens w:val="0"/>
      <w:spacing w:before="40" w:line="360" w:lineRule="auto"/>
      <w:ind w:left="720" w:hanging="432"/>
    </w:pPr>
    <w:rPr>
      <w:rFonts w:eastAsiaTheme="majorEastAsia" w:cstheme="majorBidi"/>
      <w:i/>
      <w:color w:val="000000" w:themeColor="text1"/>
      <w:sz w:val="24"/>
      <w:lang w:eastAsia="en-US"/>
    </w:rPr>
  </w:style>
  <w:style w:type="paragraph" w:customStyle="1" w:styleId="21f0">
    <w:name w:val="Основной текст (2)1"/>
    <w:basedOn w:val="af0"/>
    <w:uiPriority w:val="99"/>
    <w:rsid w:val="007A19F8"/>
    <w:pPr>
      <w:widowControl w:val="0"/>
      <w:shd w:val="clear" w:color="auto" w:fill="FFFFFF"/>
      <w:suppressAutoHyphens w:val="0"/>
      <w:spacing w:after="280" w:line="266" w:lineRule="exact"/>
    </w:pPr>
    <w:rPr>
      <w:color w:val="000000"/>
      <w:lang w:eastAsia="ru-RU" w:bidi="ru-RU"/>
    </w:rPr>
  </w:style>
  <w:style w:type="paragraph" w:customStyle="1" w:styleId="S41">
    <w:name w:val="S_Заголовок 4"/>
    <w:basedOn w:val="40"/>
    <w:uiPriority w:val="99"/>
    <w:qFormat/>
    <w:rsid w:val="007A19F8"/>
    <w:pPr>
      <w:keepLines/>
      <w:numPr>
        <w:ilvl w:val="0"/>
        <w:numId w:val="0"/>
      </w:numPr>
      <w:tabs>
        <w:tab w:val="num" w:pos="360"/>
      </w:tabs>
      <w:suppressAutoHyphens w:val="0"/>
      <w:spacing w:before="40" w:line="360" w:lineRule="auto"/>
      <w:ind w:left="864" w:hanging="144"/>
      <w:jc w:val="left"/>
    </w:pPr>
    <w:rPr>
      <w:rFonts w:asciiTheme="majorHAnsi" w:eastAsiaTheme="majorEastAsia" w:hAnsiTheme="majorHAnsi" w:cstheme="majorBidi"/>
      <w:i/>
      <w:iCs/>
      <w:color w:val="2E74B5" w:themeColor="accent1" w:themeShade="BF"/>
      <w:sz w:val="24"/>
      <w:szCs w:val="22"/>
      <w:lang w:eastAsia="en-US"/>
    </w:rPr>
  </w:style>
  <w:style w:type="paragraph" w:customStyle="1" w:styleId="12c">
    <w:name w:val="Знак1 Знак Знак Знак2"/>
    <w:basedOn w:val="af0"/>
    <w:uiPriority w:val="99"/>
    <w:rsid w:val="007A19F8"/>
    <w:pPr>
      <w:suppressAutoHyphens w:val="0"/>
      <w:spacing w:after="60"/>
      <w:ind w:firstLine="709"/>
      <w:jc w:val="both"/>
    </w:pPr>
    <w:rPr>
      <w:rFonts w:ascii="Arial" w:hAnsi="Arial" w:cs="Arial"/>
      <w:bCs/>
      <w:lang w:eastAsia="ru-RU"/>
    </w:rPr>
  </w:style>
  <w:style w:type="paragraph" w:customStyle="1" w:styleId="21f1">
    <w:name w:val="Знак Знак21"/>
    <w:basedOn w:val="af0"/>
    <w:uiPriority w:val="99"/>
    <w:rsid w:val="007A19F8"/>
    <w:pPr>
      <w:suppressAutoHyphens w:val="0"/>
    </w:pPr>
    <w:rPr>
      <w:rFonts w:ascii="Verdana" w:hAnsi="Verdana" w:cs="Verdana"/>
      <w:sz w:val="20"/>
      <w:szCs w:val="20"/>
      <w:lang w:val="en-US" w:eastAsia="en-US"/>
    </w:rPr>
  </w:style>
  <w:style w:type="paragraph" w:customStyle="1" w:styleId="11d">
    <w:name w:val="Знак Знак1 Знак Знак Знак Знак Знак Знак1"/>
    <w:basedOn w:val="af0"/>
    <w:uiPriority w:val="99"/>
    <w:rsid w:val="007A19F8"/>
    <w:pPr>
      <w:tabs>
        <w:tab w:val="num" w:pos="360"/>
      </w:tabs>
      <w:suppressAutoHyphens w:val="0"/>
      <w:spacing w:after="160" w:line="240" w:lineRule="exact"/>
    </w:pPr>
    <w:rPr>
      <w:rFonts w:ascii="Verdana" w:hAnsi="Verdana" w:cs="Verdana"/>
      <w:sz w:val="20"/>
      <w:szCs w:val="20"/>
      <w:lang w:val="en-US" w:eastAsia="en-US"/>
    </w:rPr>
  </w:style>
  <w:style w:type="paragraph" w:customStyle="1" w:styleId="21f2">
    <w:name w:val="Обычный21"/>
    <w:uiPriority w:val="99"/>
    <w:rsid w:val="007A19F8"/>
  </w:style>
  <w:style w:type="character" w:customStyle="1" w:styleId="914">
    <w:name w:val="Заголовок 9 Знак1"/>
    <w:aliases w:val="Заголовок 90 Знак1,Знак5 Знак Знак"/>
    <w:basedOn w:val="af1"/>
    <w:uiPriority w:val="99"/>
    <w:rsid w:val="007A19F8"/>
    <w:rPr>
      <w:rFonts w:asciiTheme="majorHAnsi" w:eastAsiaTheme="majorEastAsia" w:hAnsiTheme="majorHAnsi" w:cstheme="majorBidi"/>
      <w:i/>
      <w:iCs/>
      <w:color w:val="404040" w:themeColor="text1" w:themeTint="BF"/>
    </w:rPr>
  </w:style>
  <w:style w:type="character" w:customStyle="1" w:styleId="rvts6">
    <w:name w:val="rvts6"/>
    <w:basedOn w:val="af1"/>
    <w:rsid w:val="007A19F8"/>
  </w:style>
  <w:style w:type="character" w:customStyle="1" w:styleId="HeaderChar1">
    <w:name w:val="Header Char1"/>
    <w:basedOn w:val="af1"/>
    <w:uiPriority w:val="99"/>
    <w:semiHidden/>
    <w:rsid w:val="007A19F8"/>
    <w:rPr>
      <w:rFonts w:ascii="Times New Roman" w:hAnsi="Times New Roman" w:cs="Times New Roman" w:hint="default"/>
      <w:sz w:val="24"/>
      <w:lang w:eastAsia="ar-SA" w:bidi="ar-SA"/>
    </w:rPr>
  </w:style>
  <w:style w:type="character" w:customStyle="1" w:styleId="BodyTextIndent3Char1">
    <w:name w:val="Body Text Indent 3 Char1"/>
    <w:basedOn w:val="af1"/>
    <w:uiPriority w:val="99"/>
    <w:semiHidden/>
    <w:rsid w:val="007A19F8"/>
    <w:rPr>
      <w:rFonts w:ascii="Times New Roman" w:eastAsia="Times New Roman" w:hAnsi="Times New Roman" w:cs="Times New Roman" w:hint="default"/>
      <w:sz w:val="16"/>
      <w:szCs w:val="16"/>
      <w:lang w:eastAsia="ar-SA"/>
    </w:rPr>
  </w:style>
  <w:style w:type="character" w:customStyle="1" w:styleId="stageinfospantext">
    <w:name w:val="stage_info_span_text"/>
    <w:basedOn w:val="af1"/>
    <w:rsid w:val="007A19F8"/>
  </w:style>
  <w:style w:type="character" w:customStyle="1" w:styleId="2fff">
    <w:name w:val="Неразрешенное упоминание2"/>
    <w:basedOn w:val="af1"/>
    <w:uiPriority w:val="99"/>
    <w:semiHidden/>
    <w:rsid w:val="007A19F8"/>
    <w:rPr>
      <w:color w:val="605E5C"/>
      <w:shd w:val="clear" w:color="auto" w:fill="E1DFDD"/>
    </w:rPr>
  </w:style>
  <w:style w:type="character" w:customStyle="1" w:styleId="3ff0">
    <w:name w:val="Неразрешенное упоминание3"/>
    <w:basedOn w:val="af1"/>
    <w:uiPriority w:val="99"/>
    <w:semiHidden/>
    <w:rsid w:val="007A19F8"/>
    <w:rPr>
      <w:color w:val="605E5C"/>
      <w:shd w:val="clear" w:color="auto" w:fill="E1DFDD"/>
    </w:rPr>
  </w:style>
  <w:style w:type="character" w:customStyle="1" w:styleId="4f3">
    <w:name w:val="Неразрешенное упоминание4"/>
    <w:basedOn w:val="af1"/>
    <w:uiPriority w:val="99"/>
    <w:semiHidden/>
    <w:rsid w:val="007A19F8"/>
    <w:rPr>
      <w:color w:val="605E5C"/>
      <w:shd w:val="clear" w:color="auto" w:fill="E1DFDD"/>
    </w:rPr>
  </w:style>
  <w:style w:type="character" w:customStyle="1" w:styleId="5f0">
    <w:name w:val="Неразрешенное упоминание5"/>
    <w:basedOn w:val="af1"/>
    <w:uiPriority w:val="99"/>
    <w:semiHidden/>
    <w:rsid w:val="007A19F8"/>
    <w:rPr>
      <w:color w:val="605E5C"/>
      <w:shd w:val="clear" w:color="auto" w:fill="E1DFDD"/>
    </w:rPr>
  </w:style>
  <w:style w:type="character" w:customStyle="1" w:styleId="68">
    <w:name w:val="Неразрешенное упоминание6"/>
    <w:basedOn w:val="af1"/>
    <w:uiPriority w:val="99"/>
    <w:semiHidden/>
    <w:rsid w:val="007A19F8"/>
    <w:rPr>
      <w:color w:val="605E5C"/>
      <w:shd w:val="clear" w:color="auto" w:fill="E1DFDD"/>
    </w:rPr>
  </w:style>
  <w:style w:type="character" w:customStyle="1" w:styleId="78">
    <w:name w:val="Неразрешенное упоминание7"/>
    <w:basedOn w:val="af1"/>
    <w:uiPriority w:val="99"/>
    <w:semiHidden/>
    <w:rsid w:val="007A19F8"/>
    <w:rPr>
      <w:color w:val="605E5C"/>
      <w:shd w:val="clear" w:color="auto" w:fill="E1DFDD"/>
    </w:rPr>
  </w:style>
  <w:style w:type="character" w:customStyle="1" w:styleId="88">
    <w:name w:val="Неразрешенное упоминание8"/>
    <w:basedOn w:val="af1"/>
    <w:uiPriority w:val="99"/>
    <w:semiHidden/>
    <w:rsid w:val="007A19F8"/>
    <w:rPr>
      <w:color w:val="605E5C"/>
      <w:shd w:val="clear" w:color="auto" w:fill="E1DFDD"/>
    </w:rPr>
  </w:style>
  <w:style w:type="character" w:customStyle="1" w:styleId="99">
    <w:name w:val="Неразрешенное упоминание9"/>
    <w:basedOn w:val="af1"/>
    <w:uiPriority w:val="99"/>
    <w:semiHidden/>
    <w:rsid w:val="007A19F8"/>
    <w:rPr>
      <w:color w:val="605E5C"/>
      <w:shd w:val="clear" w:color="auto" w:fill="E1DFDD"/>
    </w:rPr>
  </w:style>
  <w:style w:type="character" w:customStyle="1" w:styleId="107">
    <w:name w:val="Неразрешенное упоминание10"/>
    <w:basedOn w:val="af1"/>
    <w:uiPriority w:val="99"/>
    <w:semiHidden/>
    <w:rsid w:val="007A19F8"/>
    <w:rPr>
      <w:color w:val="605E5C"/>
      <w:shd w:val="clear" w:color="auto" w:fill="E1DFDD"/>
    </w:rPr>
  </w:style>
  <w:style w:type="character" w:customStyle="1" w:styleId="21f3">
    <w:name w:val="Цитата 2 Знак1"/>
    <w:basedOn w:val="af1"/>
    <w:uiPriority w:val="29"/>
    <w:rsid w:val="007A19F8"/>
    <w:rPr>
      <w:rFonts w:eastAsiaTheme="minorHAnsi" w:cstheme="minorBidi"/>
      <w:i/>
      <w:iCs/>
      <w:color w:val="000000" w:themeColor="text1"/>
      <w:sz w:val="24"/>
      <w:szCs w:val="22"/>
      <w:lang w:eastAsia="en-US"/>
    </w:rPr>
  </w:style>
  <w:style w:type="character" w:customStyle="1" w:styleId="1ffffc">
    <w:name w:val="Выделенная цитата Знак1"/>
    <w:basedOn w:val="af1"/>
    <w:uiPriority w:val="30"/>
    <w:rsid w:val="007A19F8"/>
    <w:rPr>
      <w:rFonts w:eastAsiaTheme="minorHAnsi" w:cstheme="minorBidi"/>
      <w:b/>
      <w:bCs/>
      <w:i/>
      <w:iCs/>
      <w:color w:val="5B9BD5" w:themeColor="accent1"/>
      <w:sz w:val="24"/>
      <w:szCs w:val="22"/>
      <w:lang w:eastAsia="en-US"/>
    </w:rPr>
  </w:style>
  <w:style w:type="character" w:customStyle="1" w:styleId="278pt0">
    <w:name w:val="Основной текст (27) + 8 pt"/>
    <w:aliases w:val="Не курсив"/>
    <w:rsid w:val="007A19F8"/>
    <w:rPr>
      <w:rFonts w:ascii="Arial" w:eastAsia="Arial" w:hAnsi="Arial" w:cs="Arial" w:hint="default"/>
      <w:b w:val="0"/>
      <w:bCs w:val="0"/>
      <w:i/>
      <w:iCs/>
      <w:smallCaps w:val="0"/>
      <w:strike w:val="0"/>
      <w:dstrike w:val="0"/>
      <w:spacing w:val="4"/>
      <w:sz w:val="15"/>
      <w:szCs w:val="15"/>
      <w:u w:val="none"/>
      <w:effect w:val="none"/>
    </w:rPr>
  </w:style>
  <w:style w:type="character" w:customStyle="1" w:styleId="1ffffd">
    <w:name w:val="Текст макроса Знак1"/>
    <w:basedOn w:val="af1"/>
    <w:semiHidden/>
    <w:rsid w:val="007A19F8"/>
    <w:rPr>
      <w:rFonts w:ascii="Consolas" w:eastAsiaTheme="minorHAnsi" w:hAnsi="Consolas" w:cs="Consolas"/>
      <w:lang w:eastAsia="en-US"/>
    </w:rPr>
  </w:style>
  <w:style w:type="character" w:customStyle="1" w:styleId="1ffffe">
    <w:name w:val="Дата Знак1"/>
    <w:basedOn w:val="af1"/>
    <w:semiHidden/>
    <w:rsid w:val="007A19F8"/>
    <w:rPr>
      <w:rFonts w:eastAsiaTheme="minorHAnsi" w:cstheme="minorBidi"/>
      <w:sz w:val="24"/>
      <w:szCs w:val="22"/>
      <w:lang w:eastAsia="en-US"/>
    </w:rPr>
  </w:style>
  <w:style w:type="character" w:customStyle="1" w:styleId="3ff1">
    <w:name w:val="Знак Знак Знак3"/>
    <w:rsid w:val="007A19F8"/>
    <w:rPr>
      <w:b/>
      <w:bCs w:val="0"/>
      <w:sz w:val="24"/>
      <w:lang w:val="ru-RU" w:eastAsia="ru-RU" w:bidi="ar-SA"/>
    </w:rPr>
  </w:style>
  <w:style w:type="table" w:customStyle="1" w:styleId="502">
    <w:name w:val="Сетка таблицы50"/>
    <w:basedOn w:val="af2"/>
    <w:uiPriority w:val="59"/>
    <w:rsid w:val="007A19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4">
    <w:name w:val="Светлая заливка4"/>
    <w:basedOn w:val="af2"/>
    <w:uiPriority w:val="60"/>
    <w:rsid w:val="007A19F8"/>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4">
    <w:name w:val="Светлая заливка - Акцент 14"/>
    <w:basedOn w:val="af2"/>
    <w:uiPriority w:val="60"/>
    <w:rsid w:val="007A19F8"/>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4f5">
    <w:name w:val="Светлая сетка4"/>
    <w:basedOn w:val="af2"/>
    <w:uiPriority w:val="62"/>
    <w:rsid w:val="007A19F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4f6">
    <w:name w:val="Светлый список4"/>
    <w:basedOn w:val="af2"/>
    <w:uiPriority w:val="61"/>
    <w:rsid w:val="007A19F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40">
    <w:name w:val="Светлый список - Акцент 14"/>
    <w:basedOn w:val="af2"/>
    <w:uiPriority w:val="61"/>
    <w:rsid w:val="007A19F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styleId="1ai">
    <w:name w:val="Outline List 1"/>
    <w:basedOn w:val="af3"/>
    <w:uiPriority w:val="99"/>
    <w:unhideWhenUsed/>
    <w:rsid w:val="007A19F8"/>
    <w:pPr>
      <w:numPr>
        <w:numId w:val="17"/>
      </w:numPr>
    </w:pPr>
  </w:style>
  <w:style w:type="numbering" w:styleId="111111">
    <w:name w:val="Outline List 2"/>
    <w:aliases w:val="1 / 1.1 / 1.1."/>
    <w:basedOn w:val="af3"/>
    <w:uiPriority w:val="99"/>
    <w:unhideWhenUsed/>
    <w:rsid w:val="007A19F8"/>
    <w:pPr>
      <w:numPr>
        <w:numId w:val="18"/>
      </w:numPr>
    </w:pPr>
  </w:style>
  <w:style w:type="paragraph" w:customStyle="1" w:styleId="1fffff">
    <w:name w:val="Таблица1"/>
    <w:basedOn w:val="aff0"/>
    <w:link w:val="1fffff0"/>
    <w:qFormat/>
    <w:rsid w:val="00E36F8E"/>
    <w:pPr>
      <w:keepNext/>
      <w:suppressLineNumbers w:val="0"/>
      <w:suppressAutoHyphens w:val="0"/>
      <w:spacing w:before="60" w:after="0"/>
      <w:jc w:val="both"/>
    </w:pPr>
    <w:rPr>
      <w:rFonts w:ascii="Verdana" w:hAnsi="Verdana" w:cs="Times New Roman"/>
      <w:b/>
      <w:bCs/>
      <w:i w:val="0"/>
      <w:iCs w:val="0"/>
      <w:color w:val="5B9BD5" w:themeColor="accent1"/>
      <w:sz w:val="18"/>
      <w:lang w:eastAsia="ru-RU"/>
    </w:rPr>
  </w:style>
  <w:style w:type="character" w:customStyle="1" w:styleId="1fffff0">
    <w:name w:val="Таблица1 Знак"/>
    <w:basedOn w:val="af1"/>
    <w:link w:val="1fffff"/>
    <w:rsid w:val="00E36F8E"/>
    <w:rPr>
      <w:rFonts w:ascii="Verdana" w:hAnsi="Verdana"/>
      <w:b/>
      <w:bCs/>
      <w:color w:val="5B9BD5" w:themeColor="accent1"/>
      <w:sz w:val="18"/>
      <w:szCs w:val="24"/>
    </w:rPr>
  </w:style>
  <w:style w:type="paragraph" w:customStyle="1" w:styleId="affffffffffff4">
    <w:name w:val="Рис_подпись"/>
    <w:basedOn w:val="af0"/>
    <w:next w:val="afff0"/>
    <w:link w:val="affffffffffff5"/>
    <w:qFormat/>
    <w:rsid w:val="003C228E"/>
    <w:pPr>
      <w:keepNext/>
      <w:keepLines/>
      <w:suppressAutoHyphens w:val="0"/>
      <w:spacing w:after="240"/>
      <w:ind w:firstLine="709"/>
      <w:jc w:val="center"/>
    </w:pPr>
    <w:rPr>
      <w:rFonts w:eastAsiaTheme="minorHAnsi" w:cstheme="minorBidi"/>
      <w:lang w:eastAsia="en-US"/>
    </w:rPr>
  </w:style>
  <w:style w:type="character" w:customStyle="1" w:styleId="affffffffffff5">
    <w:name w:val="Рис_подпись Знак"/>
    <w:link w:val="affffffffffff4"/>
    <w:rsid w:val="003C228E"/>
    <w:rPr>
      <w:rFonts w:eastAsiaTheme="minorHAnsi" w:cstheme="minorBidi"/>
      <w:sz w:val="24"/>
      <w:szCs w:val="24"/>
      <w:lang w:eastAsia="en-US"/>
    </w:rPr>
  </w:style>
  <w:style w:type="paragraph" w:customStyle="1" w:styleId="affffffffffff6">
    <w:name w:val="Рис_тело"/>
    <w:basedOn w:val="af0"/>
    <w:next w:val="affffffffffff4"/>
    <w:link w:val="affffffffffff7"/>
    <w:qFormat/>
    <w:rsid w:val="003C228E"/>
    <w:pPr>
      <w:keepNext/>
      <w:suppressAutoHyphens w:val="0"/>
      <w:spacing w:before="240" w:line="276" w:lineRule="auto"/>
      <w:ind w:firstLine="709"/>
      <w:jc w:val="center"/>
    </w:pPr>
    <w:rPr>
      <w:szCs w:val="22"/>
      <w:lang w:eastAsia="en-US"/>
    </w:rPr>
  </w:style>
  <w:style w:type="character" w:customStyle="1" w:styleId="affffffffffff7">
    <w:name w:val="Рис_тело Знак"/>
    <w:link w:val="affffffffffff6"/>
    <w:rsid w:val="003C228E"/>
    <w:rPr>
      <w:sz w:val="24"/>
      <w:szCs w:val="22"/>
      <w:lang w:eastAsia="en-US"/>
    </w:rPr>
  </w:style>
  <w:style w:type="paragraph" w:customStyle="1" w:styleId="affffffffffff8">
    <w:name w:val="Табл_подпись"/>
    <w:basedOn w:val="affffffffffff4"/>
    <w:link w:val="affffffffffff9"/>
    <w:rsid w:val="003C228E"/>
    <w:pPr>
      <w:spacing w:after="0"/>
    </w:pPr>
    <w:rPr>
      <w:b/>
    </w:rPr>
  </w:style>
  <w:style w:type="character" w:customStyle="1" w:styleId="affffffffffff9">
    <w:name w:val="Табл_подпись Знак"/>
    <w:basedOn w:val="affffffffffff5"/>
    <w:link w:val="affffffffffff8"/>
    <w:rsid w:val="003C228E"/>
    <w:rPr>
      <w:rFonts w:eastAsiaTheme="minorHAnsi" w:cstheme="minorBidi"/>
      <w:b/>
      <w:sz w:val="24"/>
      <w:szCs w:val="24"/>
      <w:lang w:eastAsia="en-US"/>
    </w:rPr>
  </w:style>
  <w:style w:type="numbering" w:customStyle="1" w:styleId="WW8Num1">
    <w:name w:val="WW8Num1"/>
    <w:rsid w:val="003C228E"/>
    <w:pPr>
      <w:numPr>
        <w:numId w:val="21"/>
      </w:numPr>
    </w:pPr>
  </w:style>
  <w:style w:type="paragraph" w:styleId="2fff0">
    <w:name w:val="index 2"/>
    <w:basedOn w:val="af0"/>
    <w:autoRedefine/>
    <w:uiPriority w:val="99"/>
    <w:unhideWhenUsed/>
    <w:rsid w:val="003C228E"/>
    <w:pPr>
      <w:widowControl w:val="0"/>
      <w:suppressAutoHyphens w:val="0"/>
      <w:adjustRightInd w:val="0"/>
      <w:ind w:left="720" w:firstLine="567"/>
      <w:jc w:val="both"/>
    </w:pPr>
    <w:rPr>
      <w:rFonts w:eastAsia="Microsoft YaHei" w:cstheme="minorBidi"/>
      <w:sz w:val="20"/>
      <w:szCs w:val="22"/>
      <w:lang w:eastAsia="ru-RU"/>
    </w:rPr>
  </w:style>
  <w:style w:type="paragraph" w:styleId="3ff2">
    <w:name w:val="index 3"/>
    <w:basedOn w:val="af0"/>
    <w:autoRedefine/>
    <w:uiPriority w:val="99"/>
    <w:unhideWhenUsed/>
    <w:rsid w:val="003C228E"/>
    <w:pPr>
      <w:widowControl w:val="0"/>
      <w:suppressAutoHyphens w:val="0"/>
      <w:adjustRightInd w:val="0"/>
      <w:ind w:firstLine="567"/>
      <w:jc w:val="both"/>
    </w:pPr>
    <w:rPr>
      <w:rFonts w:eastAsia="Microsoft YaHei" w:cstheme="minorBidi"/>
      <w:sz w:val="20"/>
      <w:szCs w:val="22"/>
      <w:lang w:eastAsia="ru-RU"/>
    </w:rPr>
  </w:style>
  <w:style w:type="paragraph" w:styleId="4f7">
    <w:name w:val="index 4"/>
    <w:basedOn w:val="af0"/>
    <w:autoRedefine/>
    <w:uiPriority w:val="99"/>
    <w:unhideWhenUsed/>
    <w:rsid w:val="003C228E"/>
    <w:pPr>
      <w:widowControl w:val="0"/>
      <w:suppressAutoHyphens w:val="0"/>
      <w:adjustRightInd w:val="0"/>
      <w:ind w:left="1440" w:firstLine="567"/>
      <w:jc w:val="both"/>
    </w:pPr>
    <w:rPr>
      <w:rFonts w:eastAsia="Microsoft YaHei" w:cstheme="minorBidi"/>
      <w:sz w:val="20"/>
      <w:szCs w:val="22"/>
      <w:lang w:eastAsia="ru-RU"/>
    </w:rPr>
  </w:style>
  <w:style w:type="paragraph" w:styleId="5f1">
    <w:name w:val="index 5"/>
    <w:basedOn w:val="af0"/>
    <w:autoRedefine/>
    <w:uiPriority w:val="99"/>
    <w:unhideWhenUsed/>
    <w:rsid w:val="003C228E"/>
    <w:pPr>
      <w:widowControl w:val="0"/>
      <w:suppressAutoHyphens w:val="0"/>
      <w:adjustRightInd w:val="0"/>
      <w:ind w:left="1800" w:firstLine="567"/>
      <w:jc w:val="both"/>
    </w:pPr>
    <w:rPr>
      <w:rFonts w:eastAsia="Microsoft YaHei" w:cstheme="minorBidi"/>
      <w:sz w:val="20"/>
      <w:szCs w:val="22"/>
      <w:lang w:eastAsia="ru-RU"/>
    </w:rPr>
  </w:style>
  <w:style w:type="paragraph" w:styleId="affffffffffffa">
    <w:name w:val="index heading"/>
    <w:basedOn w:val="af0"/>
    <w:next w:val="1ffff2"/>
    <w:uiPriority w:val="99"/>
    <w:unhideWhenUsed/>
    <w:rsid w:val="003C228E"/>
    <w:pPr>
      <w:widowControl w:val="0"/>
      <w:suppressAutoHyphens w:val="0"/>
      <w:adjustRightInd w:val="0"/>
      <w:spacing w:line="480" w:lineRule="atLeast"/>
      <w:ind w:firstLine="567"/>
      <w:jc w:val="both"/>
    </w:pPr>
    <w:rPr>
      <w:rFonts w:ascii="Arial Black" w:eastAsia="Microsoft YaHei" w:hAnsi="Arial Black" w:cstheme="minorBidi"/>
      <w:sz w:val="20"/>
      <w:szCs w:val="22"/>
      <w:lang w:eastAsia="ru-RU"/>
    </w:rPr>
  </w:style>
  <w:style w:type="paragraph" w:styleId="affffffffffffb">
    <w:name w:val="table of authorities"/>
    <w:basedOn w:val="af0"/>
    <w:uiPriority w:val="99"/>
    <w:unhideWhenUsed/>
    <w:rsid w:val="003C228E"/>
    <w:pPr>
      <w:widowControl w:val="0"/>
      <w:tabs>
        <w:tab w:val="right" w:leader="dot" w:pos="7560"/>
      </w:tabs>
      <w:suppressAutoHyphens w:val="0"/>
      <w:adjustRightInd w:val="0"/>
      <w:ind w:left="1440" w:hanging="360"/>
      <w:jc w:val="both"/>
    </w:pPr>
    <w:rPr>
      <w:rFonts w:eastAsia="Microsoft YaHei" w:cstheme="minorBidi"/>
      <w:sz w:val="20"/>
      <w:szCs w:val="22"/>
      <w:lang w:eastAsia="ru-RU"/>
    </w:rPr>
  </w:style>
  <w:style w:type="paragraph" w:customStyle="1" w:styleId="110956">
    <w:name w:val="Стиль Основной текст + 11 пт Первая строка:  095 см Перед:  6 пт"/>
    <w:basedOn w:val="af0"/>
    <w:uiPriority w:val="99"/>
    <w:semiHidden/>
    <w:qFormat/>
    <w:rsid w:val="003C228E"/>
    <w:pPr>
      <w:suppressAutoHyphens w:val="0"/>
      <w:spacing w:line="360" w:lineRule="auto"/>
      <w:ind w:firstLine="709"/>
      <w:jc w:val="both"/>
    </w:pPr>
    <w:rPr>
      <w:rFonts w:eastAsiaTheme="minorEastAsia" w:cstheme="minorBidi"/>
      <w:sz w:val="20"/>
      <w:szCs w:val="20"/>
      <w:lang w:eastAsia="ru-RU"/>
    </w:rPr>
  </w:style>
  <w:style w:type="table" w:styleId="1fffff1">
    <w:name w:val="Table Simple 1"/>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f2"/>
    <w:unhideWhenUsed/>
    <w:rsid w:val="003C228E"/>
    <w:pPr>
      <w:widowControl w:val="0"/>
      <w:adjustRightInd w:val="0"/>
      <w:spacing w:after="200" w:line="360" w:lineRule="atLeast"/>
      <w:ind w:firstLine="567"/>
      <w:jc w:val="both"/>
    </w:pPr>
    <w:rPr>
      <w:sz w:val="24"/>
      <w:szCs w:val="24"/>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f2">
    <w:name w:val="Table Classic 1"/>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Classic 2"/>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3">
    <w:name w:val="Table Columns 2"/>
    <w:basedOn w:val="af2"/>
    <w:unhideWhenUsed/>
    <w:rsid w:val="003C228E"/>
    <w:pPr>
      <w:widowControl w:val="0"/>
      <w:adjustRightInd w:val="0"/>
      <w:spacing w:after="200" w:line="360" w:lineRule="atLeast"/>
      <w:ind w:firstLine="567"/>
      <w:jc w:val="both"/>
    </w:pPr>
    <w:rPr>
      <w:b/>
      <w:bCs/>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f2"/>
    <w:unhideWhenUsed/>
    <w:rsid w:val="003C228E"/>
    <w:pPr>
      <w:widowControl w:val="0"/>
      <w:adjustRightInd w:val="0"/>
      <w:spacing w:after="200" w:line="360" w:lineRule="atLeast"/>
      <w:ind w:firstLine="567"/>
      <w:jc w:val="both"/>
    </w:pPr>
    <w:rPr>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8">
    <w:name w:val="Table Columns 4"/>
    <w:basedOn w:val="af2"/>
    <w:unhideWhenUsed/>
    <w:rsid w:val="003C228E"/>
    <w:pPr>
      <w:widowControl w:val="0"/>
      <w:adjustRightInd w:val="0"/>
      <w:spacing w:after="200" w:line="360" w:lineRule="atLeast"/>
      <w:ind w:firstLine="567"/>
      <w:jc w:val="both"/>
    </w:pPr>
    <w:rPr>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2"/>
    <w:unhideWhenUsed/>
    <w:rsid w:val="003C228E"/>
    <w:pPr>
      <w:widowControl w:val="0"/>
      <w:adjustRightInd w:val="0"/>
      <w:spacing w:after="200" w:line="360" w:lineRule="atLeast"/>
      <w:ind w:firstLine="567"/>
      <w:jc w:val="both"/>
    </w:pPr>
    <w:rPr>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f3">
    <w:name w:val="Table Grid 1"/>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4">
    <w:name w:val="Table Grid 2"/>
    <w:basedOn w:val="af2"/>
    <w:unhideWhenUsed/>
    <w:rsid w:val="003C228E"/>
    <w:pPr>
      <w:widowControl w:val="0"/>
      <w:adjustRightInd w:val="0"/>
      <w:spacing w:before="120" w:after="120" w:line="276" w:lineRule="auto"/>
      <w:ind w:firstLine="567"/>
      <w:jc w:val="both"/>
    </w:pPr>
    <w:rPr>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f3">
    <w:name w:val="Table Grid 5"/>
    <w:basedOn w:val="af2"/>
    <w:unhideWhenUsed/>
    <w:rsid w:val="003C228E"/>
    <w:pPr>
      <w:spacing w:after="200" w:line="276" w:lineRule="auto"/>
      <w:ind w:left="1080"/>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f2"/>
    <w:unhideWhenUsed/>
    <w:rsid w:val="003C228E"/>
    <w:pPr>
      <w:widowControl w:val="0"/>
      <w:adjustRightInd w:val="0"/>
      <w:spacing w:after="200" w:line="360" w:lineRule="atLeast"/>
      <w:ind w:firstLine="567"/>
      <w:jc w:val="both"/>
    </w:pPr>
    <w:rPr>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2"/>
    <w:unhideWhenUsed/>
    <w:rsid w:val="003C228E"/>
    <w:pPr>
      <w:widowControl w:val="0"/>
      <w:adjustRightInd w:val="0"/>
      <w:spacing w:after="200" w:line="360" w:lineRule="atLeast"/>
      <w:ind w:firstLine="567"/>
      <w:jc w:val="both"/>
    </w:pPr>
    <w:rPr>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c">
    <w:name w:val="Table Contemporary"/>
    <w:basedOn w:val="af2"/>
    <w:unhideWhenUsed/>
    <w:rsid w:val="003C228E"/>
    <w:pPr>
      <w:widowControl w:val="0"/>
      <w:adjustRightInd w:val="0"/>
      <w:spacing w:after="200" w:line="360" w:lineRule="atLeast"/>
      <w:ind w:firstLine="567"/>
      <w:jc w:val="both"/>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d">
    <w:name w:val="Table Elegant"/>
    <w:basedOn w:val="af2"/>
    <w:unhideWhenUsed/>
    <w:rsid w:val="003C228E"/>
    <w:pPr>
      <w:widowControl w:val="0"/>
      <w:adjustRightInd w:val="0"/>
      <w:spacing w:before="120" w:after="120" w:line="276" w:lineRule="auto"/>
      <w:ind w:firstLine="567"/>
      <w:jc w:val="both"/>
    </w:pPr>
    <w:rPr>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fe">
    <w:name w:val="Table Professional"/>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f4">
    <w:name w:val="Table Subtle 1"/>
    <w:basedOn w:val="af2"/>
    <w:unhideWhenUsed/>
    <w:rsid w:val="003C228E"/>
    <w:pPr>
      <w:widowControl w:val="0"/>
      <w:adjustRightInd w:val="0"/>
      <w:spacing w:before="120" w:after="120" w:line="276" w:lineRule="auto"/>
      <w:ind w:firstLine="567"/>
      <w:jc w:val="both"/>
    </w:pPr>
    <w:rPr>
      <w:sz w:val="24"/>
      <w:szCs w:val="24"/>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5">
    <w:name w:val="Table Subtle 2"/>
    <w:basedOn w:val="af2"/>
    <w:unhideWhenUsed/>
    <w:rsid w:val="003C228E"/>
    <w:pPr>
      <w:widowControl w:val="0"/>
      <w:adjustRightInd w:val="0"/>
      <w:spacing w:before="120" w:after="120" w:line="276" w:lineRule="auto"/>
      <w:ind w:firstLine="567"/>
      <w:jc w:val="both"/>
    </w:pPr>
    <w:rPr>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Web 1"/>
    <w:basedOn w:val="af2"/>
    <w:unhideWhenUsed/>
    <w:rsid w:val="003C228E"/>
    <w:pPr>
      <w:widowControl w:val="0"/>
      <w:adjustRightInd w:val="0"/>
      <w:spacing w:before="120" w:after="120" w:line="276" w:lineRule="auto"/>
      <w:ind w:firstLine="567"/>
      <w:jc w:val="both"/>
    </w:pPr>
    <w:rPr>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Table Web 2"/>
    <w:basedOn w:val="af2"/>
    <w:unhideWhenUsed/>
    <w:rsid w:val="003C228E"/>
    <w:pPr>
      <w:widowControl w:val="0"/>
      <w:adjustRightInd w:val="0"/>
      <w:spacing w:before="120" w:after="120" w:line="276" w:lineRule="auto"/>
      <w:ind w:firstLine="567"/>
      <w:jc w:val="both"/>
    </w:pPr>
    <w:rPr>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2"/>
    <w:unhideWhenUsed/>
    <w:rsid w:val="003C228E"/>
    <w:pPr>
      <w:widowControl w:val="0"/>
      <w:adjustRightInd w:val="0"/>
      <w:spacing w:before="120" w:after="120" w:line="276" w:lineRule="auto"/>
      <w:ind w:firstLine="567"/>
      <w:jc w:val="both"/>
    </w:pPr>
    <w:rPr>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2"/>
    <w:uiPriority w:val="64"/>
    <w:rsid w:val="003C228E"/>
    <w:pPr>
      <w:spacing w:after="200" w:line="276" w:lineRule="auto"/>
    </w:pPr>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af2"/>
    <w:rsid w:val="003C228E"/>
    <w:pPr>
      <w:spacing w:after="200" w:line="276" w:lineRule="auto"/>
    </w:pPr>
    <w:rPr>
      <w:sz w:val="24"/>
      <w:szCs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fffffffff">
    <w:name w:val="Папушкин"/>
    <w:basedOn w:val="afff1"/>
    <w:rsid w:val="003C228E"/>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
    <w:basedOn w:val="af2"/>
    <w:rsid w:val="003C228E"/>
    <w:pPr>
      <w:spacing w:after="200" w:line="276" w:lineRule="auto"/>
      <w:ind w:left="1080"/>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e">
    <w:name w:val="Средний список 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35">
    <w:name w:val="Светлая заливка113"/>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
    <w:name w:val="Светлая заливка115"/>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3">
    <w:name w:val="Светлая заливка114"/>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ffffff0">
    <w:name w:val="рпдлпжлопж"/>
    <w:basedOn w:val="af2"/>
    <w:uiPriority w:val="99"/>
    <w:rsid w:val="003C228E"/>
    <w:pPr>
      <w:spacing w:after="200" w:line="276" w:lineRule="auto"/>
      <w:jc w:val="right"/>
    </w:pPr>
    <w:rPr>
      <w:rFonts w:ascii="Arial" w:eastAsiaTheme="minorHAnsi" w:hAnsi="Arial"/>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6">
    <w:name w:val="Светлая заливка31"/>
    <w:basedOn w:val="af2"/>
    <w:uiPriority w:val="60"/>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4">
    <w:name w:val="Сетка таблицы 51"/>
    <w:basedOn w:val="af2"/>
    <w:rsid w:val="003C228E"/>
    <w:pPr>
      <w:spacing w:after="200" w:line="276" w:lineRule="auto"/>
      <w:ind w:left="1080"/>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
    <w:basedOn w:val="af2"/>
    <w:rsid w:val="003C228E"/>
    <w:pPr>
      <w:spacing w:after="200" w:line="276" w:lineRule="auto"/>
    </w:pPr>
    <w:rPr>
      <w:sz w:val="24"/>
      <w:szCs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ffff5">
    <w:name w:val="Папушкин1"/>
    <w:basedOn w:val="afff1"/>
    <w:rsid w:val="003C228E"/>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
    <w:basedOn w:val="af2"/>
    <w:rsid w:val="003C228E"/>
    <w:pPr>
      <w:spacing w:after="200" w:line="276" w:lineRule="auto"/>
      <w:ind w:left="1080"/>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
    <w:name w:val="Столбцы таблицы 31"/>
    <w:basedOn w:val="af2"/>
    <w:rsid w:val="003C228E"/>
    <w:pPr>
      <w:widowControl w:val="0"/>
      <w:adjustRightInd w:val="0"/>
      <w:spacing w:after="200" w:line="360" w:lineRule="atLeast"/>
      <w:ind w:firstLine="567"/>
      <w:jc w:val="both"/>
    </w:pPr>
    <w:rPr>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f2"/>
    <w:rsid w:val="003C228E"/>
    <w:pPr>
      <w:widowControl w:val="0"/>
      <w:adjustRightInd w:val="0"/>
      <w:spacing w:after="200" w:line="360" w:lineRule="atLeast"/>
      <w:ind w:firstLine="567"/>
      <w:jc w:val="both"/>
    </w:pPr>
    <w:rPr>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
    <w:basedOn w:val="af2"/>
    <w:rsid w:val="003C228E"/>
    <w:pPr>
      <w:widowControl w:val="0"/>
      <w:adjustRightInd w:val="0"/>
      <w:spacing w:after="200" w:line="360" w:lineRule="atLeast"/>
      <w:ind w:firstLine="567"/>
      <w:jc w:val="both"/>
    </w:pPr>
    <w:rPr>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
    <w:name w:val="Таблица-список 11"/>
    <w:basedOn w:val="af2"/>
    <w:rsid w:val="003C228E"/>
    <w:pPr>
      <w:widowControl w:val="0"/>
      <w:adjustRightInd w:val="0"/>
      <w:spacing w:after="200" w:line="360" w:lineRule="atLeast"/>
      <w:ind w:firstLine="567"/>
      <w:jc w:val="both"/>
    </w:pPr>
    <w:rPr>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Столбцы таблицы 21"/>
    <w:basedOn w:val="af2"/>
    <w:rsid w:val="003C228E"/>
    <w:pPr>
      <w:widowControl w:val="0"/>
      <w:adjustRightInd w:val="0"/>
      <w:spacing w:after="200" w:line="360" w:lineRule="atLeast"/>
      <w:ind w:firstLine="567"/>
      <w:jc w:val="both"/>
    </w:pPr>
    <w:rPr>
      <w:b/>
      <w:bCs/>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2"/>
    <w:rsid w:val="003C228E"/>
    <w:pPr>
      <w:widowControl w:val="0"/>
      <w:adjustRightInd w:val="0"/>
      <w:spacing w:after="200" w:line="360" w:lineRule="atLeast"/>
      <w:ind w:firstLine="567"/>
      <w:jc w:val="both"/>
    </w:pPr>
    <w:rPr>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6">
    <w:name w:val="Современная таблица1"/>
    <w:basedOn w:val="af2"/>
    <w:rsid w:val="003C228E"/>
    <w:pPr>
      <w:widowControl w:val="0"/>
      <w:adjustRightInd w:val="0"/>
      <w:spacing w:after="200" w:line="360" w:lineRule="atLeast"/>
      <w:ind w:firstLine="567"/>
      <w:jc w:val="both"/>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
    <w:name w:val="Средний список 1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f5">
    <w:name w:val="Простая таблица 21"/>
    <w:basedOn w:val="af2"/>
    <w:rsid w:val="003C228E"/>
    <w:pPr>
      <w:widowControl w:val="0"/>
      <w:adjustRightInd w:val="0"/>
      <w:spacing w:after="200" w:line="360" w:lineRule="atLeast"/>
      <w:ind w:firstLine="567"/>
      <w:jc w:val="both"/>
    </w:pPr>
    <w:rPr>
      <w:sz w:val="24"/>
      <w:szCs w:val="24"/>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fff7">
    <w:name w:val="Стандартная таблица1"/>
    <w:basedOn w:val="af2"/>
    <w:rsid w:val="003C228E"/>
    <w:pPr>
      <w:widowControl w:val="0"/>
      <w:adjustRightInd w:val="0"/>
      <w:spacing w:before="120" w:after="120" w:line="276" w:lineRule="auto"/>
      <w:ind w:firstLine="567"/>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6">
    <w:name w:val="Изящная таблица 21"/>
    <w:basedOn w:val="af2"/>
    <w:rsid w:val="003C228E"/>
    <w:pPr>
      <w:widowControl w:val="0"/>
      <w:adjustRightInd w:val="0"/>
      <w:spacing w:before="120" w:after="120" w:line="276" w:lineRule="auto"/>
      <w:ind w:firstLine="567"/>
      <w:jc w:val="both"/>
    </w:pPr>
    <w:rPr>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Веб-таблица 11"/>
    <w:basedOn w:val="af2"/>
    <w:rsid w:val="003C228E"/>
    <w:pPr>
      <w:widowControl w:val="0"/>
      <w:adjustRightInd w:val="0"/>
      <w:spacing w:before="120" w:after="120" w:line="276" w:lineRule="auto"/>
      <w:ind w:firstLine="567"/>
      <w:jc w:val="both"/>
    </w:pPr>
    <w:rPr>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
    <w:basedOn w:val="af2"/>
    <w:rsid w:val="003C228E"/>
    <w:pPr>
      <w:widowControl w:val="0"/>
      <w:adjustRightInd w:val="0"/>
      <w:spacing w:before="120" w:after="120" w:line="276" w:lineRule="auto"/>
      <w:ind w:firstLine="567"/>
      <w:jc w:val="both"/>
    </w:pPr>
    <w:rPr>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2"/>
    <w:rsid w:val="003C228E"/>
    <w:pPr>
      <w:widowControl w:val="0"/>
      <w:adjustRightInd w:val="0"/>
      <w:spacing w:before="120" w:after="120" w:line="276" w:lineRule="auto"/>
      <w:ind w:firstLine="567"/>
      <w:jc w:val="both"/>
    </w:pPr>
    <w:rPr>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8">
    <w:name w:val="Изысканная таблица1"/>
    <w:basedOn w:val="af2"/>
    <w:rsid w:val="003C228E"/>
    <w:pPr>
      <w:widowControl w:val="0"/>
      <w:adjustRightInd w:val="0"/>
      <w:spacing w:before="120" w:after="120" w:line="276" w:lineRule="auto"/>
      <w:ind w:firstLine="567"/>
      <w:jc w:val="both"/>
    </w:pPr>
    <w:rPr>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2"/>
    <w:rsid w:val="003C228E"/>
    <w:pPr>
      <w:widowControl w:val="0"/>
      <w:adjustRightInd w:val="0"/>
      <w:spacing w:before="120" w:after="120" w:line="276" w:lineRule="auto"/>
      <w:ind w:firstLine="567"/>
      <w:jc w:val="both"/>
    </w:pPr>
    <w:rPr>
      <w:sz w:val="24"/>
      <w:szCs w:val="24"/>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Классическая таблица 21"/>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6">
    <w:name w:val="Сетка таблицы 81"/>
    <w:basedOn w:val="af2"/>
    <w:rsid w:val="003C228E"/>
    <w:pPr>
      <w:widowControl w:val="0"/>
      <w:adjustRightInd w:val="0"/>
      <w:spacing w:before="120" w:after="120" w:line="276" w:lineRule="auto"/>
      <w:ind w:firstLine="567"/>
      <w:jc w:val="both"/>
    </w:pPr>
    <w:rPr>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8">
    <w:name w:val="Сетка таблицы 21"/>
    <w:basedOn w:val="af2"/>
    <w:rsid w:val="003C228E"/>
    <w:pPr>
      <w:widowControl w:val="0"/>
      <w:adjustRightInd w:val="0"/>
      <w:spacing w:before="120" w:after="120" w:line="276" w:lineRule="auto"/>
      <w:ind w:firstLine="567"/>
      <w:jc w:val="both"/>
    </w:pPr>
    <w:rPr>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2"/>
    <w:rsid w:val="003C228E"/>
    <w:pPr>
      <w:widowControl w:val="0"/>
      <w:adjustRightInd w:val="0"/>
      <w:spacing w:before="120" w:after="120" w:line="276" w:lineRule="auto"/>
      <w:ind w:firstLine="567"/>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
    <w:name w:val="Простая таблица 31"/>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2"/>
    <w:uiPriority w:val="64"/>
    <w:rsid w:val="003C228E"/>
    <w:pPr>
      <w:spacing w:after="200" w:line="276" w:lineRule="auto"/>
    </w:pPr>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9">
    <w:name w:val="Средний список 13"/>
    <w:basedOn w:val="af2"/>
    <w:uiPriority w:val="65"/>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111"/>
    <w:basedOn w:val="af2"/>
    <w:uiPriority w:val="65"/>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d">
    <w:name w:val="Средний список 12"/>
    <w:basedOn w:val="af2"/>
    <w:uiPriority w:val="65"/>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8">
    <w:name w:val="Средний список 112"/>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6">
    <w:name w:val="Средний список 113"/>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4">
    <w:name w:val="Средний список 114"/>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
    <w:name w:val="Средний список 115"/>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редний список 116"/>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9">
    <w:name w:val="Светлая заливка21"/>
    <w:basedOn w:val="af2"/>
    <w:uiPriority w:val="60"/>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3">
    <w:name w:val="Средний список 111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
    <w:name w:val="Светлая заливка32"/>
    <w:basedOn w:val="af2"/>
    <w:uiPriority w:val="60"/>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4">
    <w:name w:val="Средний список 1112"/>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
    <w:name w:val="Светлая заливка116"/>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5">
    <w:name w:val="Светлая заливка33"/>
    <w:basedOn w:val="af2"/>
    <w:uiPriority w:val="60"/>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
    <w:basedOn w:val="af2"/>
    <w:rsid w:val="003C228E"/>
    <w:pPr>
      <w:spacing w:after="200" w:line="276" w:lineRule="auto"/>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e">
    <w:name w:val="Классическая таблица 12"/>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
    <w:name w:val="1 / 1.1 / 1.1.4"/>
    <w:rsid w:val="003C228E"/>
    <w:pPr>
      <w:numPr>
        <w:numId w:val="47"/>
      </w:numPr>
    </w:pPr>
  </w:style>
  <w:style w:type="numbering" w:customStyle="1" w:styleId="111112">
    <w:name w:val="1 / 1.1 / 1.1.2"/>
    <w:rsid w:val="003C228E"/>
    <w:pPr>
      <w:numPr>
        <w:numId w:val="23"/>
      </w:numPr>
    </w:pPr>
  </w:style>
  <w:style w:type="numbering" w:customStyle="1" w:styleId="1ai11">
    <w:name w:val="1 / a / i11"/>
    <w:rsid w:val="003C228E"/>
    <w:pPr>
      <w:numPr>
        <w:numId w:val="24"/>
      </w:numPr>
    </w:pPr>
  </w:style>
  <w:style w:type="numbering" w:customStyle="1" w:styleId="1111130">
    <w:name w:val="1 / 1.1 / 1.1.3"/>
    <w:basedOn w:val="af3"/>
    <w:next w:val="111111"/>
    <w:locked/>
    <w:rsid w:val="003C228E"/>
  </w:style>
  <w:style w:type="numbering" w:customStyle="1" w:styleId="165">
    <w:name w:val="Нет списка16"/>
    <w:next w:val="af3"/>
    <w:semiHidden/>
    <w:unhideWhenUsed/>
    <w:rsid w:val="003C228E"/>
  </w:style>
  <w:style w:type="numbering" w:customStyle="1" w:styleId="171">
    <w:name w:val="Нет списка17"/>
    <w:next w:val="af3"/>
    <w:uiPriority w:val="99"/>
    <w:semiHidden/>
    <w:unhideWhenUsed/>
    <w:rsid w:val="003C228E"/>
  </w:style>
  <w:style w:type="numbering" w:customStyle="1" w:styleId="181">
    <w:name w:val="Нет списка18"/>
    <w:next w:val="af3"/>
    <w:uiPriority w:val="99"/>
    <w:semiHidden/>
    <w:unhideWhenUsed/>
    <w:rsid w:val="003C228E"/>
  </w:style>
  <w:style w:type="numbering" w:customStyle="1" w:styleId="1ai31">
    <w:name w:val="1 / a / i31"/>
    <w:basedOn w:val="af3"/>
    <w:next w:val="1ai"/>
    <w:rsid w:val="003C228E"/>
    <w:pPr>
      <w:numPr>
        <w:numId w:val="44"/>
      </w:numPr>
    </w:pPr>
  </w:style>
  <w:style w:type="numbering" w:customStyle="1" w:styleId="1ai3">
    <w:name w:val="1 / a / i3"/>
    <w:rsid w:val="003C228E"/>
    <w:pPr>
      <w:numPr>
        <w:numId w:val="26"/>
      </w:numPr>
    </w:pPr>
  </w:style>
  <w:style w:type="numbering" w:customStyle="1" w:styleId="1ai316">
    <w:name w:val="1 / a / i316"/>
    <w:basedOn w:val="af3"/>
    <w:next w:val="1ai"/>
    <w:rsid w:val="003C228E"/>
  </w:style>
  <w:style w:type="numbering" w:customStyle="1" w:styleId="191">
    <w:name w:val="Нет списка19"/>
    <w:next w:val="af3"/>
    <w:uiPriority w:val="99"/>
    <w:semiHidden/>
    <w:unhideWhenUsed/>
    <w:rsid w:val="003C228E"/>
  </w:style>
  <w:style w:type="numbering" w:customStyle="1" w:styleId="111115">
    <w:name w:val="1 / 1.1 / 1.1.5"/>
    <w:basedOn w:val="af3"/>
    <w:next w:val="111111"/>
    <w:rsid w:val="003C228E"/>
  </w:style>
  <w:style w:type="numbering" w:customStyle="1" w:styleId="1101">
    <w:name w:val="Нет списка110"/>
    <w:next w:val="af3"/>
    <w:uiPriority w:val="99"/>
    <w:semiHidden/>
    <w:unhideWhenUsed/>
    <w:rsid w:val="003C228E"/>
  </w:style>
  <w:style w:type="table" w:customStyle="1" w:styleId="1171">
    <w:name w:val="Светлая заливка117"/>
    <w:basedOn w:val="af2"/>
    <w:uiPriority w:val="60"/>
    <w:rsid w:val="003C22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2"/>
    <w:next w:val="2-4"/>
    <w:uiPriority w:val="64"/>
    <w:rsid w:val="003C22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8">
    <w:name w:val="Светлая заливка22"/>
    <w:basedOn w:val="af2"/>
    <w:uiPriority w:val="60"/>
    <w:rsid w:val="003C22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2"/>
    <w:uiPriority w:val="60"/>
    <w:rsid w:val="003C22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ffff9">
    <w:name w:val="рпдлпжлопж1"/>
    <w:basedOn w:val="af2"/>
    <w:uiPriority w:val="99"/>
    <w:rsid w:val="003C228E"/>
    <w:pPr>
      <w:jc w:val="right"/>
    </w:pPr>
    <w:rPr>
      <w:rFonts w:ascii="Arial" w:eastAsiaTheme="minorHAnsi" w:hAnsi="Arial" w:cstheme="minorBidi"/>
      <w:sz w:val="18"/>
      <w:szCs w:val="22"/>
      <w:lang w:eastAsia="en-US"/>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3"/>
    <w:next w:val="111111"/>
    <w:locked/>
    <w:rsid w:val="003C228E"/>
  </w:style>
  <w:style w:type="numbering" w:customStyle="1" w:styleId="244">
    <w:name w:val="Нет списка24"/>
    <w:next w:val="af3"/>
    <w:semiHidden/>
    <w:unhideWhenUsed/>
    <w:rsid w:val="003C228E"/>
  </w:style>
  <w:style w:type="numbering" w:customStyle="1" w:styleId="1413">
    <w:name w:val="Нет списка141"/>
    <w:next w:val="af3"/>
    <w:semiHidden/>
    <w:unhideWhenUsed/>
    <w:rsid w:val="003C228E"/>
  </w:style>
  <w:style w:type="numbering" w:customStyle="1" w:styleId="1513">
    <w:name w:val="Нет списка151"/>
    <w:next w:val="af3"/>
    <w:uiPriority w:val="99"/>
    <w:semiHidden/>
    <w:unhideWhenUsed/>
    <w:rsid w:val="003C228E"/>
  </w:style>
  <w:style w:type="numbering" w:customStyle="1" w:styleId="1611">
    <w:name w:val="Нет списка161"/>
    <w:next w:val="af3"/>
    <w:uiPriority w:val="99"/>
    <w:semiHidden/>
    <w:unhideWhenUsed/>
    <w:rsid w:val="003C228E"/>
  </w:style>
  <w:style w:type="numbering" w:customStyle="1" w:styleId="1710">
    <w:name w:val="Нет списка171"/>
    <w:next w:val="af3"/>
    <w:uiPriority w:val="99"/>
    <w:semiHidden/>
    <w:unhideWhenUsed/>
    <w:rsid w:val="003C228E"/>
  </w:style>
  <w:style w:type="numbering" w:customStyle="1" w:styleId="1810">
    <w:name w:val="Нет списка181"/>
    <w:next w:val="af3"/>
    <w:semiHidden/>
    <w:unhideWhenUsed/>
    <w:rsid w:val="003C228E"/>
  </w:style>
  <w:style w:type="numbering" w:customStyle="1" w:styleId="2313">
    <w:name w:val="Нет списка231"/>
    <w:next w:val="af3"/>
    <w:semiHidden/>
    <w:rsid w:val="003C228E"/>
  </w:style>
  <w:style w:type="numbering" w:customStyle="1" w:styleId="1ai311">
    <w:name w:val="1 / a / i311"/>
    <w:basedOn w:val="af3"/>
    <w:next w:val="1ai"/>
    <w:rsid w:val="003C228E"/>
  </w:style>
  <w:style w:type="numbering" w:customStyle="1" w:styleId="1ai3161">
    <w:name w:val="1 / a / i3161"/>
    <w:basedOn w:val="af3"/>
    <w:next w:val="1ai"/>
    <w:rsid w:val="003C228E"/>
    <w:pPr>
      <w:numPr>
        <w:numId w:val="27"/>
      </w:numPr>
    </w:pPr>
  </w:style>
  <w:style w:type="paragraph" w:customStyle="1" w:styleId="zag3">
    <w:name w:val="zag3"/>
    <w:basedOn w:val="af0"/>
    <w:rsid w:val="003C228E"/>
    <w:pPr>
      <w:suppressAutoHyphens w:val="0"/>
      <w:spacing w:before="240" w:after="240"/>
      <w:ind w:left="709" w:hanging="709"/>
      <w:jc w:val="center"/>
    </w:pPr>
    <w:rPr>
      <w:lang w:eastAsia="ru-RU"/>
    </w:rPr>
  </w:style>
  <w:style w:type="character" w:customStyle="1" w:styleId="fontstyle01">
    <w:name w:val="fontstyle01"/>
    <w:basedOn w:val="af1"/>
    <w:uiPriority w:val="99"/>
    <w:rsid w:val="003C228E"/>
    <w:rPr>
      <w:rFonts w:ascii="Arial" w:hAnsi="Arial" w:cs="Arial" w:hint="default"/>
      <w:b/>
      <w:bCs/>
      <w:i w:val="0"/>
      <w:iCs w:val="0"/>
      <w:color w:val="000000"/>
      <w:sz w:val="32"/>
      <w:szCs w:val="32"/>
    </w:rPr>
  </w:style>
  <w:style w:type="character" w:customStyle="1" w:styleId="fontstyle113">
    <w:name w:val="fontstyle11"/>
    <w:basedOn w:val="af1"/>
    <w:rsid w:val="003C228E"/>
    <w:rPr>
      <w:rFonts w:ascii="Arial Narrow" w:hAnsi="Arial Narrow" w:hint="default"/>
      <w:b w:val="0"/>
      <w:bCs w:val="0"/>
      <w:i w:val="0"/>
      <w:iCs w:val="0"/>
      <w:color w:val="000000"/>
      <w:sz w:val="18"/>
      <w:szCs w:val="18"/>
    </w:rPr>
  </w:style>
  <w:style w:type="character" w:customStyle="1" w:styleId="fontstyle21">
    <w:name w:val="fontstyle21"/>
    <w:basedOn w:val="af1"/>
    <w:uiPriority w:val="99"/>
    <w:rsid w:val="003C228E"/>
    <w:rPr>
      <w:rFonts w:ascii="Arial Black" w:hAnsi="Arial Black" w:hint="default"/>
      <w:b w:val="0"/>
      <w:bCs w:val="0"/>
      <w:i w:val="0"/>
      <w:iCs w:val="0"/>
      <w:color w:val="000000"/>
      <w:sz w:val="18"/>
      <w:szCs w:val="18"/>
    </w:rPr>
  </w:style>
  <w:style w:type="character" w:customStyle="1" w:styleId="fontstyle41">
    <w:name w:val="fontstyle41"/>
    <w:basedOn w:val="af1"/>
    <w:rsid w:val="003C228E"/>
    <w:rPr>
      <w:rFonts w:ascii="Arial" w:hAnsi="Arial" w:cs="Arial" w:hint="default"/>
      <w:b/>
      <w:bCs/>
      <w:i w:val="0"/>
      <w:iCs w:val="0"/>
      <w:color w:val="000000"/>
      <w:sz w:val="24"/>
      <w:szCs w:val="24"/>
    </w:rPr>
  </w:style>
  <w:style w:type="character" w:customStyle="1" w:styleId="fontstyle51">
    <w:name w:val="fontstyle51"/>
    <w:basedOn w:val="af1"/>
    <w:rsid w:val="003C228E"/>
    <w:rPr>
      <w:rFonts w:ascii="Arial" w:hAnsi="Arial" w:cs="Arial" w:hint="default"/>
      <w:b w:val="0"/>
      <w:bCs w:val="0"/>
      <w:i w:val="0"/>
      <w:iCs w:val="0"/>
      <w:color w:val="000000"/>
      <w:sz w:val="24"/>
      <w:szCs w:val="24"/>
    </w:rPr>
  </w:style>
  <w:style w:type="character" w:customStyle="1" w:styleId="fontstyle61">
    <w:name w:val="fontstyle61"/>
    <w:basedOn w:val="af1"/>
    <w:rsid w:val="003C228E"/>
    <w:rPr>
      <w:rFonts w:ascii="Arial" w:hAnsi="Arial" w:cs="Arial" w:hint="default"/>
      <w:b w:val="0"/>
      <w:bCs w:val="0"/>
      <w:i/>
      <w:iCs/>
      <w:color w:val="000000"/>
      <w:sz w:val="24"/>
      <w:szCs w:val="24"/>
    </w:rPr>
  </w:style>
  <w:style w:type="paragraph" w:customStyle="1" w:styleId="normaltable">
    <w:name w:val="normaltable"/>
    <w:basedOn w:val="af0"/>
    <w:rsid w:val="003C228E"/>
    <w:pPr>
      <w:pBdr>
        <w:top w:val="single" w:sz="6" w:space="0" w:color="auto"/>
        <w:left w:val="single" w:sz="6" w:space="5" w:color="auto"/>
        <w:bottom w:val="single" w:sz="6" w:space="0" w:color="auto"/>
        <w:right w:val="single" w:sz="6" w:space="5" w:color="auto"/>
        <w:between w:val="single" w:sz="6" w:space="0" w:color="auto"/>
        <w:bar w:val="single" w:sz="6" w:color="auto"/>
      </w:pBdr>
      <w:suppressAutoHyphens w:val="0"/>
      <w:spacing w:before="100" w:beforeAutospacing="1" w:after="100" w:afterAutospacing="1"/>
      <w:ind w:firstLine="709"/>
    </w:pPr>
    <w:rPr>
      <w:lang w:eastAsia="ru-RU"/>
    </w:rPr>
  </w:style>
  <w:style w:type="paragraph" w:customStyle="1" w:styleId="fontstyle0">
    <w:name w:val="fontstyle0"/>
    <w:basedOn w:val="af0"/>
    <w:rsid w:val="003C228E"/>
    <w:pPr>
      <w:suppressAutoHyphens w:val="0"/>
      <w:spacing w:before="100" w:beforeAutospacing="1" w:after="100" w:afterAutospacing="1"/>
      <w:ind w:firstLine="709"/>
    </w:pPr>
    <w:rPr>
      <w:rFonts w:ascii="Arial" w:hAnsi="Arial" w:cs="Arial"/>
      <w:b/>
      <w:bCs/>
      <w:color w:val="000000"/>
      <w:sz w:val="32"/>
      <w:szCs w:val="32"/>
      <w:lang w:eastAsia="ru-RU"/>
    </w:rPr>
  </w:style>
  <w:style w:type="paragraph" w:customStyle="1" w:styleId="fontstyle1">
    <w:name w:val="fontstyle1"/>
    <w:basedOn w:val="af0"/>
    <w:rsid w:val="003C228E"/>
    <w:pPr>
      <w:suppressAutoHyphens w:val="0"/>
      <w:spacing w:before="100" w:beforeAutospacing="1" w:after="100" w:afterAutospacing="1"/>
      <w:ind w:firstLine="709"/>
    </w:pPr>
    <w:rPr>
      <w:color w:val="000000"/>
      <w:lang w:eastAsia="ru-RU"/>
    </w:rPr>
  </w:style>
  <w:style w:type="paragraph" w:customStyle="1" w:styleId="fontstyle2">
    <w:name w:val="fontstyle2"/>
    <w:basedOn w:val="af0"/>
    <w:rsid w:val="003C228E"/>
    <w:pPr>
      <w:suppressAutoHyphens w:val="0"/>
      <w:spacing w:before="100" w:beforeAutospacing="1" w:after="100" w:afterAutospacing="1"/>
      <w:ind w:firstLine="709"/>
    </w:pPr>
    <w:rPr>
      <w:rFonts w:ascii="Arial" w:hAnsi="Arial" w:cs="Arial"/>
      <w:color w:val="000000"/>
      <w:lang w:eastAsia="ru-RU"/>
    </w:rPr>
  </w:style>
  <w:style w:type="paragraph" w:customStyle="1" w:styleId="fontstyle3">
    <w:name w:val="fontstyle3"/>
    <w:basedOn w:val="af0"/>
    <w:rsid w:val="003C228E"/>
    <w:pPr>
      <w:suppressAutoHyphens w:val="0"/>
      <w:spacing w:before="100" w:beforeAutospacing="1" w:after="100" w:afterAutospacing="1"/>
      <w:ind w:firstLine="709"/>
    </w:pPr>
    <w:rPr>
      <w:rFonts w:ascii="Arial Narrow" w:hAnsi="Arial Narrow"/>
      <w:b/>
      <w:bCs/>
      <w:color w:val="000000"/>
      <w:sz w:val="16"/>
      <w:szCs w:val="16"/>
      <w:lang w:eastAsia="ru-RU"/>
    </w:rPr>
  </w:style>
  <w:style w:type="paragraph" w:customStyle="1" w:styleId="fontstyle4">
    <w:name w:val="fontstyle4"/>
    <w:basedOn w:val="af0"/>
    <w:rsid w:val="003C228E"/>
    <w:pPr>
      <w:suppressAutoHyphens w:val="0"/>
      <w:spacing w:before="100" w:beforeAutospacing="1" w:after="100" w:afterAutospacing="1"/>
      <w:ind w:firstLine="709"/>
    </w:pPr>
    <w:rPr>
      <w:rFonts w:ascii="Arial Narrow" w:hAnsi="Arial Narrow"/>
      <w:color w:val="000000"/>
      <w:sz w:val="18"/>
      <w:szCs w:val="18"/>
      <w:lang w:eastAsia="ru-RU"/>
    </w:rPr>
  </w:style>
  <w:style w:type="paragraph" w:customStyle="1" w:styleId="fontstyle5">
    <w:name w:val="fontstyle5"/>
    <w:basedOn w:val="af0"/>
    <w:rsid w:val="003C228E"/>
    <w:pPr>
      <w:suppressAutoHyphens w:val="0"/>
      <w:spacing w:before="100" w:beforeAutospacing="1" w:after="100" w:afterAutospacing="1"/>
      <w:ind w:firstLine="709"/>
    </w:pPr>
    <w:rPr>
      <w:rFonts w:ascii="Arial Black" w:hAnsi="Arial Black"/>
      <w:color w:val="000000"/>
      <w:sz w:val="18"/>
      <w:szCs w:val="18"/>
      <w:lang w:eastAsia="ru-RU"/>
    </w:rPr>
  </w:style>
  <w:style w:type="paragraph" w:customStyle="1" w:styleId="fontstyle6">
    <w:name w:val="fontstyle6"/>
    <w:basedOn w:val="af0"/>
    <w:rsid w:val="003C228E"/>
    <w:pPr>
      <w:suppressAutoHyphens w:val="0"/>
      <w:spacing w:before="100" w:beforeAutospacing="1" w:after="100" w:afterAutospacing="1"/>
      <w:ind w:firstLine="709"/>
    </w:pPr>
    <w:rPr>
      <w:rFonts w:ascii="Arial" w:hAnsi="Arial" w:cs="Arial"/>
      <w:i/>
      <w:iCs/>
      <w:color w:val="000000"/>
      <w:lang w:eastAsia="ru-RU"/>
    </w:rPr>
  </w:style>
  <w:style w:type="paragraph" w:customStyle="1" w:styleId="fontstyle7">
    <w:name w:val="fontstyle7"/>
    <w:basedOn w:val="af0"/>
    <w:rsid w:val="003C228E"/>
    <w:pPr>
      <w:suppressAutoHyphens w:val="0"/>
      <w:spacing w:before="100" w:beforeAutospacing="1" w:after="100" w:afterAutospacing="1"/>
      <w:ind w:firstLine="709"/>
    </w:pPr>
    <w:rPr>
      <w:rFonts w:ascii="Symbol" w:hAnsi="Symbol"/>
      <w:color w:val="000000"/>
      <w:lang w:eastAsia="ru-RU"/>
    </w:rPr>
  </w:style>
  <w:style w:type="paragraph" w:customStyle="1" w:styleId="fontstyle8">
    <w:name w:val="fontstyle8"/>
    <w:basedOn w:val="af0"/>
    <w:rsid w:val="003C228E"/>
    <w:pPr>
      <w:suppressAutoHyphens w:val="0"/>
      <w:spacing w:before="100" w:beforeAutospacing="1" w:after="100" w:afterAutospacing="1"/>
      <w:ind w:firstLine="709"/>
    </w:pPr>
    <w:rPr>
      <w:rFonts w:ascii="Calibri" w:hAnsi="Calibri" w:cs="Calibri"/>
      <w:b/>
      <w:bCs/>
      <w:color w:val="000000"/>
      <w:sz w:val="18"/>
      <w:szCs w:val="18"/>
      <w:lang w:eastAsia="ru-RU"/>
    </w:rPr>
  </w:style>
  <w:style w:type="paragraph" w:customStyle="1" w:styleId="fontstyle9">
    <w:name w:val="fontstyle9"/>
    <w:basedOn w:val="af0"/>
    <w:rsid w:val="003C228E"/>
    <w:pPr>
      <w:suppressAutoHyphens w:val="0"/>
      <w:spacing w:before="100" w:beforeAutospacing="1" w:after="100" w:afterAutospacing="1"/>
      <w:ind w:firstLine="709"/>
    </w:pPr>
    <w:rPr>
      <w:color w:val="000000"/>
      <w:sz w:val="52"/>
      <w:szCs w:val="52"/>
      <w:lang w:eastAsia="ru-RU"/>
    </w:rPr>
  </w:style>
  <w:style w:type="paragraph" w:customStyle="1" w:styleId="fontstyle10">
    <w:name w:val="fontstyle10"/>
    <w:basedOn w:val="af0"/>
    <w:rsid w:val="003C228E"/>
    <w:pPr>
      <w:suppressAutoHyphens w:val="0"/>
      <w:spacing w:before="100" w:beforeAutospacing="1" w:after="100" w:afterAutospacing="1"/>
      <w:ind w:firstLine="709"/>
    </w:pPr>
    <w:rPr>
      <w:i/>
      <w:iCs/>
      <w:color w:val="000000"/>
      <w:sz w:val="52"/>
      <w:szCs w:val="52"/>
      <w:lang w:eastAsia="ru-RU"/>
    </w:rPr>
  </w:style>
  <w:style w:type="character" w:customStyle="1" w:styleId="fontstyle31">
    <w:name w:val="fontstyle31"/>
    <w:basedOn w:val="af1"/>
    <w:rsid w:val="003C228E"/>
    <w:rPr>
      <w:rFonts w:ascii="Arial Narrow" w:hAnsi="Arial Narrow" w:hint="default"/>
      <w:b/>
      <w:bCs/>
      <w:i w:val="0"/>
      <w:iCs w:val="0"/>
      <w:color w:val="000000"/>
      <w:sz w:val="16"/>
      <w:szCs w:val="16"/>
    </w:rPr>
  </w:style>
  <w:style w:type="character" w:customStyle="1" w:styleId="fontstyle71">
    <w:name w:val="fontstyle71"/>
    <w:basedOn w:val="af1"/>
    <w:rsid w:val="003C228E"/>
    <w:rPr>
      <w:rFonts w:ascii="Symbol" w:hAnsi="Symbol" w:hint="default"/>
      <w:b w:val="0"/>
      <w:bCs w:val="0"/>
      <w:i w:val="0"/>
      <w:iCs w:val="0"/>
      <w:color w:val="000000"/>
      <w:sz w:val="24"/>
      <w:szCs w:val="24"/>
    </w:rPr>
  </w:style>
  <w:style w:type="character" w:customStyle="1" w:styleId="fontstyle810">
    <w:name w:val="fontstyle81"/>
    <w:basedOn w:val="af1"/>
    <w:rsid w:val="003C228E"/>
    <w:rPr>
      <w:rFonts w:ascii="Calibri" w:hAnsi="Calibri" w:cs="Calibri" w:hint="default"/>
      <w:b/>
      <w:bCs/>
      <w:i w:val="0"/>
      <w:iCs w:val="0"/>
      <w:color w:val="000000"/>
      <w:sz w:val="18"/>
      <w:szCs w:val="18"/>
    </w:rPr>
  </w:style>
  <w:style w:type="character" w:customStyle="1" w:styleId="fontstyle91">
    <w:name w:val="fontstyle91"/>
    <w:basedOn w:val="af1"/>
    <w:rsid w:val="003C228E"/>
    <w:rPr>
      <w:rFonts w:ascii="Times New Roman" w:hAnsi="Times New Roman" w:cs="Times New Roman" w:hint="default"/>
      <w:b w:val="0"/>
      <w:bCs w:val="0"/>
      <w:i w:val="0"/>
      <w:iCs w:val="0"/>
      <w:color w:val="000000"/>
      <w:sz w:val="52"/>
      <w:szCs w:val="52"/>
    </w:rPr>
  </w:style>
  <w:style w:type="character" w:customStyle="1" w:styleId="fontstyle1010">
    <w:name w:val="fontstyle101"/>
    <w:basedOn w:val="af1"/>
    <w:rsid w:val="003C228E"/>
    <w:rPr>
      <w:rFonts w:ascii="Times New Roman" w:hAnsi="Times New Roman" w:cs="Times New Roman" w:hint="default"/>
      <w:b w:val="0"/>
      <w:bCs w:val="0"/>
      <w:i/>
      <w:iCs/>
      <w:color w:val="000000"/>
      <w:sz w:val="52"/>
      <w:szCs w:val="52"/>
    </w:rPr>
  </w:style>
  <w:style w:type="character" w:customStyle="1" w:styleId="fontstyle1110">
    <w:name w:val="fontstyle111"/>
    <w:basedOn w:val="af1"/>
    <w:rsid w:val="003C228E"/>
    <w:rPr>
      <w:rFonts w:ascii="Arial" w:hAnsi="Arial" w:cs="Arial" w:hint="default"/>
      <w:b/>
      <w:bCs/>
      <w:i/>
      <w:iCs/>
      <w:color w:val="000000"/>
      <w:sz w:val="18"/>
      <w:szCs w:val="18"/>
    </w:rPr>
  </w:style>
  <w:style w:type="character" w:customStyle="1" w:styleId="wmi-callto">
    <w:name w:val="wmi-callto"/>
    <w:basedOn w:val="af1"/>
    <w:rsid w:val="003C228E"/>
  </w:style>
  <w:style w:type="character" w:customStyle="1" w:styleId="Bodytext">
    <w:name w:val="Body text_"/>
    <w:rsid w:val="003C228E"/>
    <w:rPr>
      <w:shd w:val="clear" w:color="auto" w:fill="FFFFFF"/>
    </w:rPr>
  </w:style>
  <w:style w:type="character" w:customStyle="1" w:styleId="BodytextBold">
    <w:name w:val="Body text + Bold"/>
    <w:rsid w:val="003C228E"/>
    <w:rPr>
      <w:rFonts w:ascii="Times New Roman" w:eastAsia="Times New Roman" w:hAnsi="Times New Roman" w:cs="Times New Roman"/>
      <w:b/>
      <w:bCs/>
      <w:i w:val="0"/>
      <w:iCs w:val="0"/>
      <w:smallCaps w:val="0"/>
      <w:strike w:val="0"/>
      <w:spacing w:val="0"/>
      <w:sz w:val="22"/>
      <w:szCs w:val="22"/>
    </w:rPr>
  </w:style>
  <w:style w:type="character" w:customStyle="1" w:styleId="Bodytext3">
    <w:name w:val="Body text (3)_"/>
    <w:link w:val="Bodytext30"/>
    <w:rsid w:val="003C228E"/>
    <w:rPr>
      <w:sz w:val="27"/>
      <w:szCs w:val="27"/>
      <w:shd w:val="clear" w:color="auto" w:fill="FFFFFF"/>
    </w:rPr>
  </w:style>
  <w:style w:type="paragraph" w:customStyle="1" w:styleId="Bodytext30">
    <w:name w:val="Body text (3)"/>
    <w:basedOn w:val="af0"/>
    <w:link w:val="Bodytext3"/>
    <w:qFormat/>
    <w:rsid w:val="003C228E"/>
    <w:pPr>
      <w:shd w:val="clear" w:color="auto" w:fill="FFFFFF"/>
      <w:suppressAutoHyphens w:val="0"/>
      <w:spacing w:after="2160" w:line="0" w:lineRule="atLeast"/>
      <w:ind w:hanging="2100"/>
      <w:jc w:val="center"/>
    </w:pPr>
    <w:rPr>
      <w:sz w:val="27"/>
      <w:szCs w:val="27"/>
      <w:lang w:eastAsia="ru-RU"/>
    </w:rPr>
  </w:style>
  <w:style w:type="character" w:customStyle="1" w:styleId="Heading22">
    <w:name w:val="Heading #2 (2)"/>
    <w:rsid w:val="003C228E"/>
    <w:rPr>
      <w:rFonts w:ascii="Times New Roman" w:eastAsia="Times New Roman" w:hAnsi="Times New Roman" w:cs="Times New Roman"/>
      <w:b w:val="0"/>
      <w:bCs w:val="0"/>
      <w:i w:val="0"/>
      <w:iCs w:val="0"/>
      <w:smallCaps w:val="0"/>
      <w:strike w:val="0"/>
      <w:spacing w:val="0"/>
      <w:sz w:val="27"/>
      <w:szCs w:val="27"/>
    </w:rPr>
  </w:style>
  <w:style w:type="character" w:customStyle="1" w:styleId="affffffffffd">
    <w:name w:val="Название таблицы Знак"/>
    <w:link w:val="affffffffffc"/>
    <w:locked/>
    <w:rsid w:val="003C228E"/>
    <w:rPr>
      <w:b/>
      <w:smallCaps/>
      <w:kern w:val="28"/>
      <w:sz w:val="28"/>
      <w:lang w:val="x-none" w:eastAsia="x-none"/>
    </w:rPr>
  </w:style>
  <w:style w:type="paragraph" w:customStyle="1" w:styleId="afffffffffffff1">
    <w:name w:val="Название рисунка"/>
    <w:basedOn w:val="aff0"/>
    <w:uiPriority w:val="99"/>
    <w:qFormat/>
    <w:rsid w:val="003C228E"/>
    <w:pPr>
      <w:suppressLineNumbers w:val="0"/>
      <w:suppressAutoHyphens w:val="0"/>
      <w:spacing w:line="360" w:lineRule="auto"/>
      <w:ind w:left="180"/>
      <w:jc w:val="center"/>
    </w:pPr>
    <w:rPr>
      <w:rFonts w:eastAsiaTheme="minorHAnsi" w:cstheme="minorBidi"/>
      <w:b/>
      <w:bCs/>
      <w:i w:val="0"/>
      <w:iCs w:val="0"/>
      <w:lang w:eastAsia="en-US"/>
    </w:rPr>
  </w:style>
  <w:style w:type="character" w:customStyle="1" w:styleId="afffffffffffff2">
    <w:name w:val="Обычный ТКП Знак"/>
    <w:link w:val="afffffffffffff3"/>
    <w:locked/>
    <w:rsid w:val="003C228E"/>
  </w:style>
  <w:style w:type="paragraph" w:customStyle="1" w:styleId="afffffffffffff3">
    <w:name w:val="Обычный ТКП"/>
    <w:basedOn w:val="af0"/>
    <w:link w:val="afffffffffffff2"/>
    <w:qFormat/>
    <w:rsid w:val="003C228E"/>
    <w:pPr>
      <w:spacing w:line="360" w:lineRule="auto"/>
      <w:ind w:left="57" w:right="-2" w:firstLine="709"/>
      <w:jc w:val="both"/>
    </w:pPr>
    <w:rPr>
      <w:sz w:val="20"/>
      <w:szCs w:val="20"/>
      <w:lang w:eastAsia="ru-RU"/>
    </w:rPr>
  </w:style>
  <w:style w:type="paragraph" w:customStyle="1" w:styleId="afffffffffffff4">
    <w:name w:val="Табл крупная по центру"/>
    <w:basedOn w:val="afffffffffffff3"/>
    <w:uiPriority w:val="99"/>
    <w:qFormat/>
    <w:rsid w:val="003C228E"/>
    <w:pPr>
      <w:snapToGrid w:val="0"/>
      <w:spacing w:line="240" w:lineRule="exact"/>
      <w:ind w:left="0" w:right="0" w:firstLine="0"/>
      <w:jc w:val="center"/>
    </w:pPr>
    <w:rPr>
      <w:color w:val="000000"/>
      <w:sz w:val="22"/>
    </w:rPr>
  </w:style>
  <w:style w:type="character" w:customStyle="1" w:styleId="afffffffffffff5">
    <w:name w:val="Просто текст Знак"/>
    <w:link w:val="afffffffffffff6"/>
    <w:locked/>
    <w:rsid w:val="003C228E"/>
    <w:rPr>
      <w:rFonts w:ascii="Arial" w:hAnsi="Arial" w:cs="Arial"/>
    </w:rPr>
  </w:style>
  <w:style w:type="paragraph" w:customStyle="1" w:styleId="afffffffffffff6">
    <w:name w:val="Просто текст"/>
    <w:basedOn w:val="afe"/>
    <w:link w:val="afffffffffffff5"/>
    <w:qFormat/>
    <w:rsid w:val="003C228E"/>
    <w:pPr>
      <w:suppressAutoHyphens w:val="0"/>
      <w:spacing w:before="60" w:after="60" w:line="260" w:lineRule="atLeast"/>
    </w:pPr>
    <w:rPr>
      <w:rFonts w:ascii="Arial" w:hAnsi="Arial" w:cs="Arial"/>
      <w:sz w:val="20"/>
      <w:szCs w:val="20"/>
      <w:lang w:eastAsia="ru-RU"/>
    </w:rPr>
  </w:style>
  <w:style w:type="paragraph" w:customStyle="1" w:styleId="CharChar1">
    <w:name w:val="Char Char Знак Знак Знак Знак Знак Знак"/>
    <w:basedOn w:val="af0"/>
    <w:uiPriority w:val="99"/>
    <w:qFormat/>
    <w:rsid w:val="003C228E"/>
    <w:pPr>
      <w:suppressAutoHyphens w:val="0"/>
      <w:spacing w:after="160" w:line="240" w:lineRule="exact"/>
    </w:pPr>
    <w:rPr>
      <w:rFonts w:ascii="Verdana" w:hAnsi="Verdana" w:cs="Verdana"/>
      <w:sz w:val="20"/>
      <w:szCs w:val="20"/>
      <w:lang w:val="en-US" w:eastAsia="en-US"/>
    </w:rPr>
  </w:style>
  <w:style w:type="paragraph" w:customStyle="1" w:styleId="afffffffffffff7">
    <w:name w:val="Для таблицы"/>
    <w:basedOn w:val="af0"/>
    <w:next w:val="af0"/>
    <w:uiPriority w:val="99"/>
    <w:qFormat/>
    <w:rsid w:val="003C228E"/>
    <w:pPr>
      <w:suppressAutoHyphens w:val="0"/>
      <w:jc w:val="center"/>
    </w:pPr>
    <w:rPr>
      <w:rFonts w:eastAsia="Calibri"/>
      <w:sz w:val="20"/>
      <w:szCs w:val="22"/>
      <w:lang w:eastAsia="en-US"/>
    </w:rPr>
  </w:style>
  <w:style w:type="paragraph" w:customStyle="1" w:styleId="afffffffffffff8">
    <w:name w:val="для таблицы шапка"/>
    <w:basedOn w:val="afffffffffffff7"/>
    <w:uiPriority w:val="99"/>
    <w:qFormat/>
    <w:rsid w:val="003C228E"/>
  </w:style>
  <w:style w:type="paragraph" w:customStyle="1" w:styleId="1fffffa">
    <w:name w:val="1 подзаголовки таблиц"/>
    <w:basedOn w:val="af0"/>
    <w:uiPriority w:val="99"/>
    <w:qFormat/>
    <w:rsid w:val="003C228E"/>
    <w:pPr>
      <w:suppressAutoHyphens w:val="0"/>
      <w:jc w:val="center"/>
    </w:pPr>
    <w:rPr>
      <w:rFonts w:ascii="Calibri" w:hAnsi="Calibri" w:cs="Calibri"/>
      <w:b/>
      <w:bCs/>
      <w:lang w:eastAsia="ar-SA"/>
    </w:rPr>
  </w:style>
  <w:style w:type="paragraph" w:customStyle="1" w:styleId="1fffffb">
    <w:name w:val="1 стиль таблицы"/>
    <w:basedOn w:val="af0"/>
    <w:uiPriority w:val="99"/>
    <w:qFormat/>
    <w:rsid w:val="003C228E"/>
    <w:pPr>
      <w:suppressAutoHyphens w:val="0"/>
      <w:jc w:val="center"/>
    </w:pPr>
    <w:rPr>
      <w:rFonts w:ascii="Calibri" w:hAnsi="Calibri" w:cs="Calibri"/>
      <w:lang w:eastAsia="ar-SA"/>
    </w:rPr>
  </w:style>
  <w:style w:type="paragraph" w:customStyle="1" w:styleId="1fffffc">
    <w:name w:val="1 стиль таблицы по левому краю"/>
    <w:basedOn w:val="1fffffb"/>
    <w:uiPriority w:val="99"/>
    <w:qFormat/>
    <w:rsid w:val="003C228E"/>
  </w:style>
  <w:style w:type="paragraph" w:customStyle="1" w:styleId="1fffffd">
    <w:name w:val="1 Основной текст"/>
    <w:basedOn w:val="af0"/>
    <w:uiPriority w:val="99"/>
    <w:qFormat/>
    <w:rsid w:val="003C228E"/>
    <w:pPr>
      <w:suppressAutoHyphens w:val="0"/>
      <w:spacing w:line="276" w:lineRule="auto"/>
      <w:ind w:firstLine="709"/>
      <w:jc w:val="both"/>
    </w:pPr>
    <w:rPr>
      <w:rFonts w:ascii="Calibri" w:hAnsi="Calibri" w:cs="Calibri"/>
      <w:lang w:eastAsia="ar-SA"/>
    </w:rPr>
  </w:style>
  <w:style w:type="paragraph" w:customStyle="1" w:styleId="1fffffe">
    <w:name w:val="1 жирный текст"/>
    <w:basedOn w:val="af0"/>
    <w:uiPriority w:val="99"/>
    <w:qFormat/>
    <w:rsid w:val="003C228E"/>
    <w:pPr>
      <w:suppressAutoHyphens w:val="0"/>
      <w:spacing w:line="312" w:lineRule="auto"/>
      <w:ind w:firstLine="709"/>
    </w:pPr>
    <w:rPr>
      <w:rFonts w:ascii="Calibri" w:hAnsi="Calibri" w:cs="Calibri"/>
      <w:b/>
      <w:bCs/>
      <w:lang w:eastAsia="ru-RU"/>
    </w:rPr>
  </w:style>
  <w:style w:type="paragraph" w:customStyle="1" w:styleId="textn">
    <w:name w:val="textn"/>
    <w:basedOn w:val="af0"/>
    <w:uiPriority w:val="99"/>
    <w:qFormat/>
    <w:rsid w:val="003C228E"/>
    <w:pPr>
      <w:suppressAutoHyphens w:val="0"/>
      <w:spacing w:before="100" w:beforeAutospacing="1" w:after="100" w:afterAutospacing="1"/>
    </w:pPr>
    <w:rPr>
      <w:lang w:eastAsia="ru-RU"/>
    </w:rPr>
  </w:style>
  <w:style w:type="paragraph" w:customStyle="1" w:styleId="font11">
    <w:name w:val="font11"/>
    <w:basedOn w:val="af0"/>
    <w:qFormat/>
    <w:rsid w:val="003C228E"/>
    <w:pPr>
      <w:suppressAutoHyphens w:val="0"/>
      <w:spacing w:before="100" w:beforeAutospacing="1" w:after="100" w:afterAutospacing="1"/>
    </w:pPr>
    <w:rPr>
      <w:rFonts w:ascii="Arial CYR" w:hAnsi="Arial CYR" w:cs="Arial CYR"/>
      <w:sz w:val="14"/>
      <w:szCs w:val="14"/>
      <w:lang w:eastAsia="ru-RU"/>
    </w:rPr>
  </w:style>
  <w:style w:type="paragraph" w:customStyle="1" w:styleId="font12">
    <w:name w:val="font12"/>
    <w:basedOn w:val="af0"/>
    <w:qFormat/>
    <w:rsid w:val="003C228E"/>
    <w:pPr>
      <w:suppressAutoHyphens w:val="0"/>
      <w:spacing w:before="100" w:beforeAutospacing="1" w:after="100" w:afterAutospacing="1"/>
    </w:pPr>
    <w:rPr>
      <w:rFonts w:ascii="Arial CYR" w:hAnsi="Arial CYR" w:cs="Arial CYR"/>
      <w:sz w:val="18"/>
      <w:szCs w:val="18"/>
      <w:lang w:eastAsia="ru-RU"/>
    </w:rPr>
  </w:style>
  <w:style w:type="paragraph" w:customStyle="1" w:styleId="font13">
    <w:name w:val="font13"/>
    <w:basedOn w:val="af0"/>
    <w:uiPriority w:val="99"/>
    <w:qFormat/>
    <w:rsid w:val="003C228E"/>
    <w:pPr>
      <w:suppressAutoHyphens w:val="0"/>
      <w:spacing w:before="100" w:beforeAutospacing="1" w:after="100" w:afterAutospacing="1"/>
    </w:pPr>
    <w:rPr>
      <w:rFonts w:ascii="Arial CYR" w:hAnsi="Arial CYR" w:cs="Arial CYR"/>
      <w:b/>
      <w:bCs/>
      <w:sz w:val="18"/>
      <w:szCs w:val="18"/>
      <w:lang w:eastAsia="ru-RU"/>
    </w:rPr>
  </w:style>
  <w:style w:type="paragraph" w:customStyle="1" w:styleId="font14">
    <w:name w:val="font14"/>
    <w:basedOn w:val="af0"/>
    <w:uiPriority w:val="99"/>
    <w:qFormat/>
    <w:rsid w:val="003C228E"/>
    <w:pPr>
      <w:suppressAutoHyphens w:val="0"/>
      <w:spacing w:before="100" w:beforeAutospacing="1" w:after="100" w:afterAutospacing="1"/>
    </w:pPr>
    <w:rPr>
      <w:rFonts w:ascii="Arial CYR" w:hAnsi="Arial CYR" w:cs="Arial CYR"/>
      <w:b/>
      <w:bCs/>
      <w:sz w:val="18"/>
      <w:szCs w:val="18"/>
      <w:lang w:eastAsia="ru-RU"/>
    </w:rPr>
  </w:style>
  <w:style w:type="paragraph" w:customStyle="1" w:styleId="font15">
    <w:name w:val="font15"/>
    <w:basedOn w:val="af0"/>
    <w:uiPriority w:val="99"/>
    <w:qFormat/>
    <w:rsid w:val="003C228E"/>
    <w:pPr>
      <w:suppressAutoHyphens w:val="0"/>
      <w:spacing w:before="100" w:beforeAutospacing="1" w:after="100" w:afterAutospacing="1"/>
    </w:pPr>
    <w:rPr>
      <w:rFonts w:ascii="Arial CYR" w:hAnsi="Arial CYR" w:cs="Arial CYR"/>
      <w:b/>
      <w:bCs/>
      <w:sz w:val="22"/>
      <w:szCs w:val="22"/>
      <w:lang w:eastAsia="ru-RU"/>
    </w:rPr>
  </w:style>
  <w:style w:type="paragraph" w:customStyle="1" w:styleId="font16">
    <w:name w:val="font16"/>
    <w:basedOn w:val="af0"/>
    <w:uiPriority w:val="99"/>
    <w:qFormat/>
    <w:rsid w:val="003C228E"/>
    <w:pPr>
      <w:suppressAutoHyphens w:val="0"/>
      <w:spacing w:before="100" w:beforeAutospacing="1" w:after="100" w:afterAutospacing="1"/>
    </w:pPr>
    <w:rPr>
      <w:b/>
      <w:bCs/>
      <w:sz w:val="22"/>
      <w:szCs w:val="22"/>
      <w:lang w:eastAsia="ru-RU"/>
    </w:rPr>
  </w:style>
  <w:style w:type="paragraph" w:customStyle="1" w:styleId="font17">
    <w:name w:val="font17"/>
    <w:basedOn w:val="af0"/>
    <w:uiPriority w:val="99"/>
    <w:qFormat/>
    <w:rsid w:val="003C228E"/>
    <w:pPr>
      <w:suppressAutoHyphens w:val="0"/>
      <w:spacing w:before="100" w:beforeAutospacing="1" w:after="100" w:afterAutospacing="1"/>
    </w:pPr>
    <w:rPr>
      <w:rFonts w:ascii="Arial CYR" w:hAnsi="Arial CYR" w:cs="Arial CYR"/>
      <w:b/>
      <w:bCs/>
      <w:sz w:val="22"/>
      <w:szCs w:val="22"/>
      <w:lang w:eastAsia="ru-RU"/>
    </w:rPr>
  </w:style>
  <w:style w:type="paragraph" w:customStyle="1" w:styleId="font18">
    <w:name w:val="font18"/>
    <w:basedOn w:val="af0"/>
    <w:uiPriority w:val="99"/>
    <w:qFormat/>
    <w:rsid w:val="003C228E"/>
    <w:pPr>
      <w:suppressAutoHyphens w:val="0"/>
      <w:spacing w:before="100" w:beforeAutospacing="1" w:after="100" w:afterAutospacing="1"/>
    </w:pPr>
    <w:rPr>
      <w:b/>
      <w:bCs/>
      <w:sz w:val="22"/>
      <w:szCs w:val="22"/>
      <w:lang w:eastAsia="ru-RU"/>
    </w:rPr>
  </w:style>
  <w:style w:type="paragraph" w:customStyle="1" w:styleId="font19">
    <w:name w:val="font19"/>
    <w:basedOn w:val="af0"/>
    <w:uiPriority w:val="99"/>
    <w:qFormat/>
    <w:rsid w:val="003C228E"/>
    <w:pPr>
      <w:suppressAutoHyphens w:val="0"/>
      <w:spacing w:before="100" w:beforeAutospacing="1" w:after="100" w:afterAutospacing="1"/>
    </w:pPr>
    <w:rPr>
      <w:b/>
      <w:bCs/>
      <w:sz w:val="22"/>
      <w:szCs w:val="22"/>
      <w:lang w:eastAsia="ru-RU"/>
    </w:rPr>
  </w:style>
  <w:style w:type="paragraph" w:customStyle="1" w:styleId="font20">
    <w:name w:val="font20"/>
    <w:basedOn w:val="af0"/>
    <w:uiPriority w:val="99"/>
    <w:qFormat/>
    <w:rsid w:val="003C228E"/>
    <w:pPr>
      <w:suppressAutoHyphens w:val="0"/>
      <w:spacing w:before="100" w:beforeAutospacing="1" w:after="100" w:afterAutospacing="1"/>
    </w:pPr>
    <w:rPr>
      <w:sz w:val="22"/>
      <w:szCs w:val="22"/>
      <w:lang w:eastAsia="ru-RU"/>
    </w:rPr>
  </w:style>
  <w:style w:type="paragraph" w:customStyle="1" w:styleId="font21">
    <w:name w:val="font21"/>
    <w:basedOn w:val="af0"/>
    <w:uiPriority w:val="99"/>
    <w:qFormat/>
    <w:rsid w:val="003C228E"/>
    <w:pPr>
      <w:suppressAutoHyphens w:val="0"/>
      <w:spacing w:before="100" w:beforeAutospacing="1" w:after="100" w:afterAutospacing="1"/>
    </w:pPr>
    <w:rPr>
      <w:rFonts w:ascii="Arial CYR" w:hAnsi="Arial CYR" w:cs="Arial CYR"/>
      <w:b/>
      <w:bCs/>
      <w:sz w:val="14"/>
      <w:szCs w:val="14"/>
      <w:lang w:eastAsia="ru-RU"/>
    </w:rPr>
  </w:style>
  <w:style w:type="paragraph" w:customStyle="1" w:styleId="font22">
    <w:name w:val="font22"/>
    <w:basedOn w:val="af0"/>
    <w:uiPriority w:val="99"/>
    <w:qFormat/>
    <w:rsid w:val="003C228E"/>
    <w:pPr>
      <w:suppressAutoHyphens w:val="0"/>
      <w:spacing w:before="100" w:beforeAutospacing="1" w:after="100" w:afterAutospacing="1"/>
    </w:pPr>
    <w:rPr>
      <w:rFonts w:ascii="Arial CYR" w:hAnsi="Arial CYR" w:cs="Arial CYR"/>
      <w:b/>
      <w:bCs/>
      <w:sz w:val="14"/>
      <w:szCs w:val="14"/>
      <w:lang w:eastAsia="ru-RU"/>
    </w:rPr>
  </w:style>
  <w:style w:type="paragraph" w:customStyle="1" w:styleId="font23">
    <w:name w:val="font23"/>
    <w:basedOn w:val="af0"/>
    <w:uiPriority w:val="99"/>
    <w:qFormat/>
    <w:rsid w:val="003C228E"/>
    <w:pPr>
      <w:suppressAutoHyphens w:val="0"/>
      <w:spacing w:before="100" w:beforeAutospacing="1" w:after="100" w:afterAutospacing="1"/>
    </w:pPr>
    <w:rPr>
      <w:rFonts w:ascii="Arial CYR" w:hAnsi="Arial CYR" w:cs="Arial CYR"/>
      <w:b/>
      <w:bCs/>
      <w:sz w:val="22"/>
      <w:szCs w:val="22"/>
      <w:lang w:eastAsia="ru-RU"/>
    </w:rPr>
  </w:style>
  <w:style w:type="paragraph" w:customStyle="1" w:styleId="font24">
    <w:name w:val="font24"/>
    <w:basedOn w:val="af0"/>
    <w:uiPriority w:val="99"/>
    <w:qFormat/>
    <w:rsid w:val="003C228E"/>
    <w:pPr>
      <w:suppressAutoHyphens w:val="0"/>
      <w:spacing w:before="100" w:beforeAutospacing="1" w:after="100" w:afterAutospacing="1"/>
    </w:pPr>
    <w:rPr>
      <w:rFonts w:ascii="Arial CYR" w:hAnsi="Arial CYR" w:cs="Arial CYR"/>
      <w:b/>
      <w:bCs/>
      <w:sz w:val="14"/>
      <w:szCs w:val="14"/>
      <w:lang w:eastAsia="ru-RU"/>
    </w:rPr>
  </w:style>
  <w:style w:type="paragraph" w:customStyle="1" w:styleId="font25">
    <w:name w:val="font25"/>
    <w:basedOn w:val="af0"/>
    <w:uiPriority w:val="99"/>
    <w:qFormat/>
    <w:rsid w:val="003C228E"/>
    <w:pPr>
      <w:suppressAutoHyphens w:val="0"/>
      <w:spacing w:before="100" w:beforeAutospacing="1" w:after="100" w:afterAutospacing="1"/>
    </w:pPr>
    <w:rPr>
      <w:sz w:val="28"/>
      <w:szCs w:val="28"/>
      <w:lang w:eastAsia="ru-RU"/>
    </w:rPr>
  </w:style>
  <w:style w:type="paragraph" w:customStyle="1" w:styleId="font26">
    <w:name w:val="font26"/>
    <w:basedOn w:val="af0"/>
    <w:uiPriority w:val="99"/>
    <w:qFormat/>
    <w:rsid w:val="003C228E"/>
    <w:pPr>
      <w:suppressAutoHyphens w:val="0"/>
      <w:spacing w:before="100" w:beforeAutospacing="1" w:after="100" w:afterAutospacing="1"/>
    </w:pPr>
    <w:rPr>
      <w:b/>
      <w:bCs/>
      <w:color w:val="FF0000"/>
      <w:sz w:val="20"/>
      <w:szCs w:val="20"/>
      <w:lang w:eastAsia="ru-RU"/>
    </w:rPr>
  </w:style>
  <w:style w:type="character" w:customStyle="1" w:styleId="Heading220">
    <w:name w:val="Heading #2 (2)_"/>
    <w:rsid w:val="003C228E"/>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paragraph" w:customStyle="1" w:styleId="3ff5">
    <w:name w:val="Пункт 3"/>
    <w:basedOn w:val="3"/>
    <w:uiPriority w:val="99"/>
    <w:qFormat/>
    <w:locked/>
    <w:rsid w:val="003C228E"/>
    <w:pPr>
      <w:keepNext w:val="0"/>
      <w:tabs>
        <w:tab w:val="clear" w:pos="0"/>
        <w:tab w:val="left" w:pos="1276"/>
        <w:tab w:val="num" w:pos="2160"/>
      </w:tabs>
      <w:suppressAutoHyphens w:val="0"/>
      <w:spacing w:before="120" w:after="60"/>
      <w:ind w:left="567"/>
    </w:pPr>
    <w:rPr>
      <w:bCs/>
      <w:sz w:val="26"/>
      <w:lang w:val="x-none" w:eastAsia="x-none"/>
    </w:rPr>
  </w:style>
  <w:style w:type="paragraph" w:customStyle="1" w:styleId="2fff6">
    <w:name w:val="Заголовок_подзаголовок_2"/>
    <w:next w:val="afffffffff7"/>
    <w:link w:val="2fff7"/>
    <w:qFormat/>
    <w:rsid w:val="003C228E"/>
    <w:pPr>
      <w:keepNext/>
      <w:spacing w:before="120" w:after="60"/>
      <w:ind w:left="567"/>
      <w:jc w:val="both"/>
    </w:pPr>
    <w:rPr>
      <w:b/>
      <w:bCs/>
      <w:sz w:val="24"/>
      <w:szCs w:val="24"/>
    </w:rPr>
  </w:style>
  <w:style w:type="character" w:customStyle="1" w:styleId="2fff7">
    <w:name w:val="Заголовок_подзаголовок_2 Знак"/>
    <w:link w:val="2fff6"/>
    <w:rsid w:val="003C228E"/>
    <w:rPr>
      <w:b/>
      <w:bCs/>
      <w:sz w:val="24"/>
      <w:szCs w:val="24"/>
    </w:rPr>
  </w:style>
  <w:style w:type="paragraph" w:customStyle="1" w:styleId="21">
    <w:name w:val="Список_маркерный_2_уровень"/>
    <w:basedOn w:val="14"/>
    <w:rsid w:val="003C228E"/>
    <w:pPr>
      <w:numPr>
        <w:ilvl w:val="1"/>
      </w:numPr>
      <w:tabs>
        <w:tab w:val="num" w:pos="1440"/>
        <w:tab w:val="num" w:pos="2149"/>
      </w:tabs>
      <w:ind w:left="1789" w:hanging="360"/>
    </w:pPr>
  </w:style>
  <w:style w:type="paragraph" w:customStyle="1" w:styleId="14">
    <w:name w:val="Список_маркерный_1_уровень"/>
    <w:link w:val="1ffffff"/>
    <w:uiPriority w:val="99"/>
    <w:qFormat/>
    <w:rsid w:val="003C228E"/>
    <w:pPr>
      <w:numPr>
        <w:numId w:val="28"/>
      </w:numPr>
      <w:spacing w:before="60" w:after="100"/>
      <w:jc w:val="both"/>
    </w:pPr>
    <w:rPr>
      <w:snapToGrid w:val="0"/>
      <w:sz w:val="24"/>
      <w:szCs w:val="24"/>
    </w:rPr>
  </w:style>
  <w:style w:type="character" w:customStyle="1" w:styleId="1ffffff">
    <w:name w:val="Список_маркерный_1_уровень Знак"/>
    <w:link w:val="14"/>
    <w:uiPriority w:val="99"/>
    <w:rsid w:val="003C228E"/>
    <w:rPr>
      <w:snapToGrid w:val="0"/>
      <w:sz w:val="24"/>
      <w:szCs w:val="24"/>
    </w:rPr>
  </w:style>
  <w:style w:type="paragraph" w:customStyle="1" w:styleId="1ffffff0">
    <w:name w:val="Заголовок_подзаголовок_1"/>
    <w:next w:val="afffffffff7"/>
    <w:link w:val="1ffffff1"/>
    <w:qFormat/>
    <w:rsid w:val="003C228E"/>
    <w:pPr>
      <w:keepNext/>
      <w:spacing w:before="120" w:after="60"/>
      <w:ind w:left="567"/>
      <w:jc w:val="both"/>
    </w:pPr>
    <w:rPr>
      <w:b/>
      <w:bCs/>
      <w:sz w:val="24"/>
      <w:szCs w:val="24"/>
      <w:u w:val="single"/>
    </w:rPr>
  </w:style>
  <w:style w:type="character" w:customStyle="1" w:styleId="1ffffff1">
    <w:name w:val="Заголовок_подзаголовок_1 Знак"/>
    <w:link w:val="1ffffff0"/>
    <w:rsid w:val="003C228E"/>
    <w:rPr>
      <w:b/>
      <w:bCs/>
      <w:sz w:val="24"/>
      <w:szCs w:val="24"/>
      <w:u w:val="single"/>
    </w:rPr>
  </w:style>
  <w:style w:type="character" w:customStyle="1" w:styleId="afffffffffffff9">
    <w:name w:val="Текст_Красный"/>
    <w:uiPriority w:val="1"/>
    <w:qFormat/>
    <w:rsid w:val="003C228E"/>
    <w:rPr>
      <w:color w:val="FF0000"/>
    </w:rPr>
  </w:style>
  <w:style w:type="paragraph" w:customStyle="1" w:styleId="afffffffffffffa">
    <w:name w:val="Таблица_номер_таблицы"/>
    <w:link w:val="afffffffffffffb"/>
    <w:qFormat/>
    <w:rsid w:val="003C228E"/>
    <w:pPr>
      <w:keepNext/>
      <w:jc w:val="right"/>
    </w:pPr>
    <w:rPr>
      <w:bCs/>
      <w:sz w:val="24"/>
    </w:rPr>
  </w:style>
  <w:style w:type="character" w:customStyle="1" w:styleId="afffffffffffffb">
    <w:name w:val="Таблица_номер_таблицы Знак"/>
    <w:link w:val="afffffffffffffa"/>
    <w:rsid w:val="003C228E"/>
    <w:rPr>
      <w:bCs/>
      <w:sz w:val="24"/>
    </w:rPr>
  </w:style>
  <w:style w:type="paragraph" w:customStyle="1" w:styleId="afffffffffffffc">
    <w:name w:val="Таблица_название_таблицы"/>
    <w:next w:val="afffffffff7"/>
    <w:link w:val="afffffffffffffd"/>
    <w:qFormat/>
    <w:rsid w:val="003C228E"/>
    <w:pPr>
      <w:keepNext/>
      <w:spacing w:after="120"/>
      <w:jc w:val="center"/>
    </w:pPr>
    <w:rPr>
      <w:bCs/>
      <w:sz w:val="24"/>
    </w:rPr>
  </w:style>
  <w:style w:type="character" w:customStyle="1" w:styleId="afffffffffffffd">
    <w:name w:val="Таблица_название_таблицы Знак"/>
    <w:link w:val="afffffffffffffc"/>
    <w:rsid w:val="003C228E"/>
    <w:rPr>
      <w:bCs/>
      <w:sz w:val="24"/>
    </w:rPr>
  </w:style>
  <w:style w:type="paragraph" w:customStyle="1" w:styleId="11f3">
    <w:name w:val="Табличный_таблица_11"/>
    <w:link w:val="11f4"/>
    <w:qFormat/>
    <w:rsid w:val="003C228E"/>
    <w:pPr>
      <w:jc w:val="center"/>
    </w:pPr>
  </w:style>
  <w:style w:type="character" w:customStyle="1" w:styleId="11f4">
    <w:name w:val="Табличный_таблица_11 Знак"/>
    <w:link w:val="11f3"/>
    <w:rsid w:val="003C228E"/>
  </w:style>
  <w:style w:type="paragraph" w:customStyle="1" w:styleId="11f5">
    <w:name w:val="Табличный_боковик_11"/>
    <w:link w:val="11f6"/>
    <w:qFormat/>
    <w:rsid w:val="003C228E"/>
    <w:rPr>
      <w:szCs w:val="24"/>
    </w:rPr>
  </w:style>
  <w:style w:type="character" w:customStyle="1" w:styleId="11f6">
    <w:name w:val="Табличный_боковик_11 Знак"/>
    <w:link w:val="11f5"/>
    <w:rsid w:val="003C228E"/>
    <w:rPr>
      <w:szCs w:val="24"/>
    </w:rPr>
  </w:style>
  <w:style w:type="character" w:customStyle="1" w:styleId="afffffffffffffe">
    <w:name w:val="Текст_Обычный"/>
    <w:qFormat/>
    <w:rsid w:val="003C228E"/>
    <w:rPr>
      <w:b w:val="0"/>
    </w:rPr>
  </w:style>
  <w:style w:type="paragraph" w:customStyle="1" w:styleId="textindent">
    <w:name w:val="textindent"/>
    <w:basedOn w:val="af0"/>
    <w:uiPriority w:val="99"/>
    <w:qFormat/>
    <w:rsid w:val="003C228E"/>
    <w:pPr>
      <w:suppressAutoHyphens w:val="0"/>
      <w:spacing w:before="100" w:beforeAutospacing="1" w:after="100" w:afterAutospacing="1"/>
    </w:pPr>
    <w:rPr>
      <w:lang w:eastAsia="ru-RU"/>
    </w:rPr>
  </w:style>
  <w:style w:type="paragraph" w:customStyle="1" w:styleId="conspluscell0">
    <w:name w:val="conspluscell"/>
    <w:basedOn w:val="af0"/>
    <w:uiPriority w:val="99"/>
    <w:qFormat/>
    <w:rsid w:val="003C228E"/>
    <w:pPr>
      <w:suppressAutoHyphens w:val="0"/>
      <w:spacing w:before="100" w:beforeAutospacing="1" w:after="100" w:afterAutospacing="1"/>
    </w:pPr>
    <w:rPr>
      <w:lang w:eastAsia="ru-RU"/>
    </w:rPr>
  </w:style>
  <w:style w:type="paragraph" w:customStyle="1" w:styleId="2fff8">
    <w:name w:val="2 Глава раздела"/>
    <w:basedOn w:val="aff3"/>
    <w:link w:val="2fff9"/>
    <w:qFormat/>
    <w:rsid w:val="003C228E"/>
    <w:pPr>
      <w:tabs>
        <w:tab w:val="center" w:pos="4677"/>
        <w:tab w:val="right" w:pos="9355"/>
      </w:tabs>
      <w:suppressAutoHyphens w:val="0"/>
      <w:spacing w:before="120" w:after="120" w:line="360" w:lineRule="auto"/>
      <w:ind w:firstLine="425"/>
      <w:jc w:val="center"/>
    </w:pPr>
    <w:rPr>
      <w:bCs/>
      <w:noProof/>
      <w:sz w:val="28"/>
      <w:szCs w:val="26"/>
      <w:lang w:val="x-none" w:eastAsia="x-none"/>
    </w:rPr>
  </w:style>
  <w:style w:type="character" w:customStyle="1" w:styleId="2fff9">
    <w:name w:val="2 Глава раздела Знак"/>
    <w:link w:val="2fff8"/>
    <w:rsid w:val="003C228E"/>
    <w:rPr>
      <w:bCs/>
      <w:noProof/>
      <w:sz w:val="28"/>
      <w:szCs w:val="26"/>
      <w:lang w:val="x-none" w:eastAsia="x-none"/>
    </w:rPr>
  </w:style>
  <w:style w:type="character" w:customStyle="1" w:styleId="00">
    <w:name w:val="00_Обычный текст Знак"/>
    <w:link w:val="000"/>
    <w:locked/>
    <w:rsid w:val="003C228E"/>
    <w:rPr>
      <w:sz w:val="26"/>
      <w:szCs w:val="26"/>
    </w:rPr>
  </w:style>
  <w:style w:type="paragraph" w:customStyle="1" w:styleId="000">
    <w:name w:val="00_Обычный текст"/>
    <w:basedOn w:val="af0"/>
    <w:link w:val="00"/>
    <w:qFormat/>
    <w:rsid w:val="003C228E"/>
    <w:pPr>
      <w:suppressAutoHyphens w:val="0"/>
      <w:snapToGrid w:val="0"/>
      <w:spacing w:line="360" w:lineRule="auto"/>
      <w:ind w:firstLine="709"/>
      <w:contextualSpacing/>
      <w:jc w:val="both"/>
    </w:pPr>
    <w:rPr>
      <w:sz w:val="26"/>
      <w:szCs w:val="26"/>
      <w:lang w:eastAsia="ru-RU"/>
    </w:rPr>
  </w:style>
  <w:style w:type="character" w:customStyle="1" w:styleId="11f7">
    <w:name w:val="1_1 Список ненумерной Знак"/>
    <w:link w:val="11f8"/>
    <w:uiPriority w:val="99"/>
    <w:locked/>
    <w:rsid w:val="003C228E"/>
    <w:rPr>
      <w:sz w:val="26"/>
      <w:szCs w:val="26"/>
      <w:lang w:val="x-none"/>
    </w:rPr>
  </w:style>
  <w:style w:type="paragraph" w:customStyle="1" w:styleId="11f8">
    <w:name w:val="1_1 Список ненумерной"/>
    <w:basedOn w:val="af0"/>
    <w:link w:val="11f7"/>
    <w:uiPriority w:val="99"/>
    <w:qFormat/>
    <w:rsid w:val="003C228E"/>
    <w:pPr>
      <w:suppressAutoHyphens w:val="0"/>
      <w:snapToGrid w:val="0"/>
      <w:spacing w:after="40" w:line="360" w:lineRule="auto"/>
      <w:ind w:firstLine="709"/>
      <w:contextualSpacing/>
      <w:jc w:val="both"/>
    </w:pPr>
    <w:rPr>
      <w:sz w:val="26"/>
      <w:szCs w:val="26"/>
      <w:lang w:val="x-none" w:eastAsia="ru-RU"/>
    </w:rPr>
  </w:style>
  <w:style w:type="character" w:customStyle="1" w:styleId="affffffffffffff">
    <w:name w:val="_Таблица Знак"/>
    <w:link w:val="affffffffffffff0"/>
    <w:locked/>
    <w:rsid w:val="003C228E"/>
    <w:rPr>
      <w:rFonts w:eastAsia="Calibri"/>
      <w:b/>
      <w:sz w:val="28"/>
      <w:szCs w:val="26"/>
    </w:rPr>
  </w:style>
  <w:style w:type="paragraph" w:customStyle="1" w:styleId="affffffffffffff0">
    <w:name w:val="_Таблица"/>
    <w:basedOn w:val="af0"/>
    <w:link w:val="affffffffffffff"/>
    <w:autoRedefine/>
    <w:qFormat/>
    <w:rsid w:val="003C228E"/>
    <w:pPr>
      <w:keepNext/>
      <w:framePr w:hSpace="180" w:wrap="around" w:vAnchor="text" w:hAnchor="text" w:xAlign="center" w:y="1"/>
      <w:tabs>
        <w:tab w:val="left" w:pos="1985"/>
      </w:tabs>
      <w:suppressAutoHyphens w:val="0"/>
      <w:spacing w:line="360" w:lineRule="auto"/>
      <w:ind w:right="-1"/>
      <w:suppressOverlap/>
      <w:jc w:val="both"/>
    </w:pPr>
    <w:rPr>
      <w:rFonts w:eastAsia="Calibri"/>
      <w:b/>
      <w:sz w:val="28"/>
      <w:szCs w:val="26"/>
      <w:lang w:eastAsia="ru-RU"/>
    </w:rPr>
  </w:style>
  <w:style w:type="character" w:customStyle="1" w:styleId="affffffffffffff1">
    <w:name w:val="Колонтитул_"/>
    <w:link w:val="affffffffffffff2"/>
    <w:uiPriority w:val="99"/>
    <w:rsid w:val="003C228E"/>
    <w:rPr>
      <w:sz w:val="27"/>
      <w:szCs w:val="27"/>
      <w:shd w:val="clear" w:color="auto" w:fill="FFFFFF"/>
    </w:rPr>
  </w:style>
  <w:style w:type="character" w:customStyle="1" w:styleId="FranklinGothicBook9pt">
    <w:name w:val="Колонтитул + Franklin Gothic Book;9 pt"/>
    <w:rsid w:val="003C228E"/>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fffffff2">
    <w:name w:val="Колонтитул"/>
    <w:basedOn w:val="af0"/>
    <w:link w:val="affffffffffffff1"/>
    <w:uiPriority w:val="99"/>
    <w:qFormat/>
    <w:rsid w:val="003C228E"/>
    <w:pPr>
      <w:widowControl w:val="0"/>
      <w:shd w:val="clear" w:color="auto" w:fill="FFFFFF"/>
      <w:suppressAutoHyphens w:val="0"/>
      <w:spacing w:line="0" w:lineRule="atLeast"/>
    </w:pPr>
    <w:rPr>
      <w:sz w:val="27"/>
      <w:szCs w:val="27"/>
      <w:lang w:eastAsia="ru-RU"/>
    </w:rPr>
  </w:style>
  <w:style w:type="character" w:customStyle="1" w:styleId="172">
    <w:name w:val="Основной текст (17)"/>
    <w:rsid w:val="003C228E"/>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3C22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1">
    <w:name w:val="Основной текст + 7;5 pt"/>
    <w:rsid w:val="003C228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f9">
    <w:name w:val="Основной текст4"/>
    <w:basedOn w:val="af0"/>
    <w:uiPriority w:val="99"/>
    <w:qFormat/>
    <w:rsid w:val="003C228E"/>
    <w:pPr>
      <w:widowControl w:val="0"/>
      <w:shd w:val="clear" w:color="auto" w:fill="FFFFFF"/>
      <w:suppressAutoHyphens w:val="0"/>
      <w:spacing w:before="240" w:line="209" w:lineRule="exact"/>
      <w:jc w:val="center"/>
    </w:pPr>
    <w:rPr>
      <w:color w:val="000000"/>
      <w:sz w:val="18"/>
      <w:szCs w:val="18"/>
      <w:lang w:eastAsia="ru-RU"/>
    </w:rPr>
  </w:style>
  <w:style w:type="character" w:customStyle="1" w:styleId="4pt">
    <w:name w:val="Основной текст + 4 pt"/>
    <w:rsid w:val="003C228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Exact">
    <w:name w:val="Основной текст (3) Exact"/>
    <w:rsid w:val="003C228E"/>
    <w:rPr>
      <w:sz w:val="18"/>
      <w:szCs w:val="18"/>
      <w:shd w:val="clear" w:color="auto" w:fill="FFFFFF"/>
    </w:rPr>
  </w:style>
  <w:style w:type="character" w:customStyle="1" w:styleId="CenturyGothic85pt">
    <w:name w:val="Основной текст + Century Gothic;8;5 pt"/>
    <w:rsid w:val="003C228E"/>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3C228E"/>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BodyText21">
    <w:name w:val="Body Text 21"/>
    <w:basedOn w:val="af0"/>
    <w:uiPriority w:val="99"/>
    <w:qFormat/>
    <w:rsid w:val="003C228E"/>
    <w:pPr>
      <w:suppressAutoHyphens w:val="0"/>
      <w:jc w:val="both"/>
    </w:pPr>
    <w:rPr>
      <w:szCs w:val="20"/>
      <w:lang w:eastAsia="ru-RU"/>
    </w:rPr>
  </w:style>
  <w:style w:type="paragraph" w:customStyle="1" w:styleId="affffffffffffff3">
    <w:name w:val="Содержание"/>
    <w:basedOn w:val="af0"/>
    <w:uiPriority w:val="99"/>
    <w:qFormat/>
    <w:rsid w:val="003C228E"/>
    <w:pPr>
      <w:tabs>
        <w:tab w:val="right" w:leader="dot" w:pos="9356"/>
      </w:tabs>
      <w:suppressAutoHyphens w:val="0"/>
      <w:spacing w:line="360" w:lineRule="auto"/>
    </w:pPr>
    <w:rPr>
      <w:b/>
      <w:caps/>
      <w:szCs w:val="20"/>
      <w:lang w:eastAsia="ru-RU"/>
    </w:rPr>
  </w:style>
  <w:style w:type="paragraph" w:customStyle="1" w:styleId="236">
    <w:name w:val="Основной текст с отступом 23"/>
    <w:basedOn w:val="af0"/>
    <w:uiPriority w:val="99"/>
    <w:qFormat/>
    <w:rsid w:val="003C228E"/>
    <w:pPr>
      <w:suppressAutoHyphens w:val="0"/>
      <w:overflowPunct w:val="0"/>
      <w:autoSpaceDE w:val="0"/>
      <w:autoSpaceDN w:val="0"/>
      <w:adjustRightInd w:val="0"/>
      <w:spacing w:before="240"/>
      <w:ind w:firstLine="567"/>
      <w:jc w:val="both"/>
      <w:textAlignment w:val="baseline"/>
    </w:pPr>
    <w:rPr>
      <w:sz w:val="28"/>
      <w:szCs w:val="20"/>
      <w:lang w:eastAsia="ru-RU"/>
    </w:rPr>
  </w:style>
  <w:style w:type="paragraph" w:customStyle="1" w:styleId="Iacaaieaoaaeeou">
    <w:name w:val="Iacaaiea oaaeeou"/>
    <w:basedOn w:val="afe"/>
    <w:uiPriority w:val="99"/>
    <w:qFormat/>
    <w:rsid w:val="003C228E"/>
    <w:pPr>
      <w:suppressAutoHyphens w:val="0"/>
      <w:overflowPunct w:val="0"/>
      <w:autoSpaceDE w:val="0"/>
      <w:autoSpaceDN w:val="0"/>
      <w:adjustRightInd w:val="0"/>
      <w:ind w:left="720"/>
      <w:jc w:val="center"/>
      <w:textAlignment w:val="baseline"/>
    </w:pPr>
    <w:rPr>
      <w:b/>
      <w:sz w:val="24"/>
      <w:szCs w:val="20"/>
      <w:lang w:val="x-none" w:eastAsia="x-none"/>
    </w:rPr>
  </w:style>
  <w:style w:type="paragraph" w:customStyle="1" w:styleId="Noeeu1">
    <w:name w:val="Noeeu1"/>
    <w:basedOn w:val="af0"/>
    <w:uiPriority w:val="99"/>
    <w:qFormat/>
    <w:rsid w:val="003C228E"/>
    <w:pPr>
      <w:suppressAutoHyphens w:val="0"/>
      <w:overflowPunct w:val="0"/>
      <w:autoSpaceDE w:val="0"/>
      <w:autoSpaceDN w:val="0"/>
      <w:adjustRightInd w:val="0"/>
      <w:ind w:firstLine="720"/>
      <w:jc w:val="both"/>
    </w:pPr>
    <w:rPr>
      <w:szCs w:val="20"/>
      <w:lang w:eastAsia="ru-RU"/>
    </w:rPr>
  </w:style>
  <w:style w:type="paragraph" w:customStyle="1" w:styleId="108">
    <w:name w:val="Стиль Основной текст + по ширине Первая строка:  1 см После:  0 пт"/>
    <w:basedOn w:val="afe"/>
    <w:uiPriority w:val="99"/>
    <w:qFormat/>
    <w:rsid w:val="003C228E"/>
    <w:pPr>
      <w:suppressAutoHyphens w:val="0"/>
      <w:overflowPunct w:val="0"/>
      <w:autoSpaceDE w:val="0"/>
      <w:autoSpaceDN w:val="0"/>
      <w:adjustRightInd w:val="0"/>
      <w:spacing w:line="360" w:lineRule="auto"/>
      <w:ind w:firstLine="567"/>
    </w:pPr>
    <w:rPr>
      <w:sz w:val="24"/>
      <w:szCs w:val="20"/>
      <w:lang w:val="x-none" w:eastAsia="x-none"/>
    </w:rPr>
  </w:style>
  <w:style w:type="paragraph" w:customStyle="1" w:styleId="1ffffff2">
    <w:name w:val="Заголовок 1 с Нум"/>
    <w:basedOn w:val="1"/>
    <w:uiPriority w:val="99"/>
    <w:qFormat/>
    <w:rsid w:val="003C228E"/>
    <w:pPr>
      <w:numPr>
        <w:numId w:val="0"/>
      </w:numPr>
      <w:suppressAutoHyphens w:val="0"/>
      <w:spacing w:before="240" w:after="60"/>
      <w:jc w:val="left"/>
    </w:pPr>
    <w:rPr>
      <w:rFonts w:cs="Arial"/>
      <w:b/>
      <w:bCs/>
      <w:kern w:val="32"/>
      <w:sz w:val="24"/>
      <w:szCs w:val="32"/>
      <w:lang w:val="x-none" w:eastAsia="x-none"/>
    </w:rPr>
  </w:style>
  <w:style w:type="paragraph" w:customStyle="1" w:styleId="affffffffffffff4">
    <w:name w:val="ВВедение"/>
    <w:basedOn w:val="af0"/>
    <w:uiPriority w:val="99"/>
    <w:qFormat/>
    <w:rsid w:val="003C228E"/>
    <w:pPr>
      <w:suppressAutoHyphens w:val="0"/>
      <w:spacing w:before="120" w:after="120"/>
      <w:ind w:left="709" w:hanging="709"/>
      <w:jc w:val="both"/>
    </w:pPr>
    <w:rPr>
      <w:b/>
      <w:bCs/>
      <w:sz w:val="28"/>
      <w:szCs w:val="20"/>
      <w:lang w:eastAsia="ru-RU"/>
    </w:rPr>
  </w:style>
  <w:style w:type="paragraph" w:customStyle="1" w:styleId="12562">
    <w:name w:val="Стиль По ширине Первая строка:  125 см Перед:  6 пт После:  2 пт"/>
    <w:basedOn w:val="af0"/>
    <w:uiPriority w:val="99"/>
    <w:qFormat/>
    <w:rsid w:val="003C228E"/>
    <w:pPr>
      <w:suppressAutoHyphens w:val="0"/>
      <w:spacing w:before="40" w:after="40"/>
      <w:ind w:firstLine="709"/>
      <w:jc w:val="both"/>
    </w:pPr>
    <w:rPr>
      <w:szCs w:val="20"/>
      <w:lang w:eastAsia="ru-RU"/>
    </w:rPr>
  </w:style>
  <w:style w:type="paragraph" w:customStyle="1" w:styleId="12521">
    <w:name w:val="Стиль По ширине Первая строка:  125 см После:  2 пт1"/>
    <w:basedOn w:val="af0"/>
    <w:uiPriority w:val="99"/>
    <w:qFormat/>
    <w:rsid w:val="003C228E"/>
    <w:pPr>
      <w:suppressAutoHyphens w:val="0"/>
      <w:spacing w:after="40"/>
      <w:ind w:firstLine="709"/>
      <w:jc w:val="both"/>
    </w:pPr>
    <w:rPr>
      <w:szCs w:val="20"/>
      <w:lang w:eastAsia="ru-RU"/>
    </w:rPr>
  </w:style>
  <w:style w:type="character" w:customStyle="1" w:styleId="affffd">
    <w:name w:val="Обычный отступ Знак"/>
    <w:link w:val="affffc"/>
    <w:uiPriority w:val="99"/>
    <w:rsid w:val="003C228E"/>
    <w:rPr>
      <w:sz w:val="24"/>
      <w:szCs w:val="24"/>
    </w:rPr>
  </w:style>
  <w:style w:type="paragraph" w:customStyle="1" w:styleId="affffffffffffff5">
    <w:name w:val="Название закона"/>
    <w:basedOn w:val="af0"/>
    <w:next w:val="25"/>
    <w:uiPriority w:val="99"/>
    <w:qFormat/>
    <w:rsid w:val="003C228E"/>
    <w:pPr>
      <w:suppressAutoHyphens w:val="0"/>
      <w:jc w:val="center"/>
    </w:pPr>
    <w:rPr>
      <w:b/>
      <w:lang w:eastAsia="ru-RU"/>
    </w:rPr>
  </w:style>
  <w:style w:type="paragraph" w:customStyle="1" w:styleId="319">
    <w:name w:val="Основной текст с отступом 31"/>
    <w:basedOn w:val="af0"/>
    <w:uiPriority w:val="99"/>
    <w:qFormat/>
    <w:rsid w:val="003C228E"/>
    <w:pPr>
      <w:suppressAutoHyphens w:val="0"/>
      <w:overflowPunct w:val="0"/>
      <w:autoSpaceDE w:val="0"/>
      <w:autoSpaceDN w:val="0"/>
      <w:adjustRightInd w:val="0"/>
      <w:ind w:firstLine="720"/>
      <w:jc w:val="both"/>
    </w:pPr>
    <w:rPr>
      <w:rFonts w:ascii="AcademyACTT" w:hAnsi="AcademyACTT"/>
      <w:sz w:val="28"/>
      <w:szCs w:val="20"/>
      <w:lang w:val="en-US" w:eastAsia="ru-RU"/>
    </w:rPr>
  </w:style>
  <w:style w:type="paragraph" w:customStyle="1" w:styleId="1ffffff3">
    <w:name w:val="Обычный (веб)1"/>
    <w:basedOn w:val="af0"/>
    <w:uiPriority w:val="99"/>
    <w:qFormat/>
    <w:rsid w:val="003C228E"/>
    <w:pPr>
      <w:suppressAutoHyphens w:val="0"/>
      <w:overflowPunct w:val="0"/>
      <w:autoSpaceDE w:val="0"/>
      <w:autoSpaceDN w:val="0"/>
      <w:adjustRightInd w:val="0"/>
      <w:spacing w:before="100" w:after="100"/>
    </w:pPr>
    <w:rPr>
      <w:color w:val="000000"/>
      <w:szCs w:val="20"/>
      <w:lang w:eastAsia="ru-RU"/>
    </w:rPr>
  </w:style>
  <w:style w:type="character" w:customStyle="1" w:styleId="212pt">
    <w:name w:val="Заголовок 2 + 12 pt Знак Знак Знак"/>
    <w:link w:val="212pt0"/>
    <w:locked/>
    <w:rsid w:val="003C228E"/>
    <w:rPr>
      <w:b/>
      <w:bCs/>
    </w:rPr>
  </w:style>
  <w:style w:type="paragraph" w:customStyle="1" w:styleId="212pt0">
    <w:name w:val="Заголовок 2 + 12 pt Знак Знак"/>
    <w:basedOn w:val="af0"/>
    <w:next w:val="af0"/>
    <w:link w:val="212pt"/>
    <w:autoRedefine/>
    <w:qFormat/>
    <w:rsid w:val="003C228E"/>
    <w:pPr>
      <w:keepNext/>
      <w:suppressAutoHyphens w:val="0"/>
      <w:jc w:val="center"/>
      <w:outlineLvl w:val="0"/>
    </w:pPr>
    <w:rPr>
      <w:b/>
      <w:bCs/>
      <w:sz w:val="20"/>
      <w:szCs w:val="20"/>
      <w:lang w:eastAsia="ru-RU"/>
    </w:rPr>
  </w:style>
  <w:style w:type="paragraph" w:customStyle="1" w:styleId="212pt1">
    <w:name w:val="Заголовок 2 + 12 pt"/>
    <w:basedOn w:val="af0"/>
    <w:next w:val="af0"/>
    <w:autoRedefine/>
    <w:uiPriority w:val="99"/>
    <w:qFormat/>
    <w:rsid w:val="003C228E"/>
    <w:pPr>
      <w:keepNext/>
      <w:suppressAutoHyphens w:val="0"/>
      <w:spacing w:after="120"/>
      <w:jc w:val="center"/>
      <w:outlineLvl w:val="0"/>
    </w:pPr>
    <w:rPr>
      <w:bCs/>
      <w:sz w:val="20"/>
      <w:szCs w:val="20"/>
      <w:lang w:eastAsia="ru-RU"/>
    </w:rPr>
  </w:style>
  <w:style w:type="paragraph" w:customStyle="1" w:styleId="2TimesNewRoman">
    <w:name w:val="Стиль Заголовок 2 + Times New Roman по центру"/>
    <w:basedOn w:val="2"/>
    <w:next w:val="afe"/>
    <w:autoRedefine/>
    <w:uiPriority w:val="99"/>
    <w:qFormat/>
    <w:rsid w:val="003C228E"/>
    <w:pPr>
      <w:numPr>
        <w:ilvl w:val="0"/>
        <w:numId w:val="0"/>
      </w:numPr>
      <w:suppressAutoHyphens w:val="0"/>
      <w:spacing w:before="240" w:after="60"/>
      <w:ind w:left="1702"/>
    </w:pPr>
    <w:rPr>
      <w:bCs/>
      <w:iCs/>
      <w:sz w:val="28"/>
      <w:szCs w:val="20"/>
      <w:lang w:val="x-none" w:eastAsia="x-none"/>
    </w:rPr>
  </w:style>
  <w:style w:type="paragraph" w:customStyle="1" w:styleId="212pt2">
    <w:name w:val="Заголовок 2 + 12 pt Знак"/>
    <w:basedOn w:val="af0"/>
    <w:next w:val="af0"/>
    <w:autoRedefine/>
    <w:uiPriority w:val="99"/>
    <w:qFormat/>
    <w:rsid w:val="003C228E"/>
    <w:pPr>
      <w:keepNext/>
      <w:suppressAutoHyphens w:val="0"/>
      <w:jc w:val="center"/>
      <w:outlineLvl w:val="0"/>
    </w:pPr>
    <w:rPr>
      <w:bCs/>
      <w:sz w:val="20"/>
      <w:szCs w:val="20"/>
      <w:lang w:eastAsia="ru-RU"/>
    </w:rPr>
  </w:style>
  <w:style w:type="paragraph" w:customStyle="1" w:styleId="1ffffff4">
    <w:name w:val="Знак Знак Знак1 Знак Знак Знак Знак Знак Знак Знак Знак Знак Знак"/>
    <w:basedOn w:val="af0"/>
    <w:next w:val="2"/>
    <w:autoRedefine/>
    <w:uiPriority w:val="99"/>
    <w:qFormat/>
    <w:rsid w:val="003C228E"/>
    <w:pPr>
      <w:suppressAutoHyphens w:val="0"/>
      <w:spacing w:after="160" w:line="240" w:lineRule="exact"/>
      <w:jc w:val="right"/>
    </w:pPr>
    <w:rPr>
      <w:noProof/>
      <w:lang w:val="en-US" w:eastAsia="en-US"/>
    </w:rPr>
  </w:style>
  <w:style w:type="paragraph" w:customStyle="1" w:styleId="1ffffff5">
    <w:name w:val="Знак Знак Знак1 Знак Знак Знак Знак Знак Знак Знак Знак Знак Знак Знак Знак Знак Знак Знак Знак Знак Знак Знак Знак Знак Знак Знак Знак Знак"/>
    <w:basedOn w:val="af0"/>
    <w:next w:val="2"/>
    <w:autoRedefine/>
    <w:uiPriority w:val="99"/>
    <w:qFormat/>
    <w:rsid w:val="003C228E"/>
    <w:pPr>
      <w:suppressAutoHyphens w:val="0"/>
      <w:spacing w:after="160" w:line="240" w:lineRule="exact"/>
      <w:jc w:val="right"/>
    </w:pPr>
    <w:rPr>
      <w:noProof/>
      <w:lang w:val="en-US" w:eastAsia="en-US"/>
    </w:rPr>
  </w:style>
  <w:style w:type="paragraph" w:styleId="2fffa">
    <w:name w:val="List Continue 2"/>
    <w:basedOn w:val="af0"/>
    <w:uiPriority w:val="99"/>
    <w:rsid w:val="003C228E"/>
    <w:pPr>
      <w:suppressAutoHyphens w:val="0"/>
      <w:overflowPunct w:val="0"/>
      <w:autoSpaceDE w:val="0"/>
      <w:autoSpaceDN w:val="0"/>
      <w:adjustRightInd w:val="0"/>
      <w:spacing w:after="120"/>
      <w:ind w:left="566"/>
      <w:textAlignment w:val="baseline"/>
    </w:pPr>
    <w:rPr>
      <w:szCs w:val="20"/>
      <w:lang w:eastAsia="ru-RU"/>
    </w:rPr>
  </w:style>
  <w:style w:type="paragraph" w:customStyle="1" w:styleId="a5">
    <w:name w:val="Заголовок для СТП"/>
    <w:basedOn w:val="af0"/>
    <w:uiPriority w:val="99"/>
    <w:qFormat/>
    <w:rsid w:val="003C228E"/>
    <w:pPr>
      <w:numPr>
        <w:numId w:val="30"/>
      </w:numPr>
      <w:suppressAutoHyphens w:val="0"/>
      <w:overflowPunct w:val="0"/>
      <w:autoSpaceDE w:val="0"/>
      <w:autoSpaceDN w:val="0"/>
      <w:adjustRightInd w:val="0"/>
    </w:pPr>
    <w:rPr>
      <w:sz w:val="20"/>
      <w:szCs w:val="20"/>
      <w:lang w:eastAsia="ru-RU"/>
    </w:rPr>
  </w:style>
  <w:style w:type="paragraph" w:customStyle="1" w:styleId="1ffffff6">
    <w:name w:val="1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4fa">
    <w:name w:val="Знак4"/>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229">
    <w:name w:val="Знак22"/>
    <w:basedOn w:val="af0"/>
    <w:next w:val="2"/>
    <w:autoRedefine/>
    <w:uiPriority w:val="99"/>
    <w:qFormat/>
    <w:rsid w:val="003C228E"/>
    <w:pPr>
      <w:suppressAutoHyphens w:val="0"/>
      <w:spacing w:after="160" w:line="240" w:lineRule="exact"/>
      <w:jc w:val="right"/>
    </w:pPr>
    <w:rPr>
      <w:noProof/>
      <w:lang w:val="en-US" w:eastAsia="en-US"/>
    </w:rPr>
  </w:style>
  <w:style w:type="paragraph" w:customStyle="1" w:styleId="11115">
    <w:name w:val="1.1.1.1_ норм"/>
    <w:basedOn w:val="af0"/>
    <w:link w:val="11116"/>
    <w:autoRedefine/>
    <w:qFormat/>
    <w:rsid w:val="003C228E"/>
    <w:pPr>
      <w:keepNext/>
      <w:suppressAutoHyphens w:val="0"/>
      <w:spacing w:line="360" w:lineRule="auto"/>
      <w:ind w:firstLine="709"/>
      <w:jc w:val="both"/>
      <w:outlineLvl w:val="3"/>
    </w:pPr>
    <w:rPr>
      <w:bCs/>
      <w:lang w:val="x-none" w:eastAsia="en-US" w:bidi="en-US"/>
    </w:rPr>
  </w:style>
  <w:style w:type="character" w:customStyle="1" w:styleId="11116">
    <w:name w:val="1.1.1.1_ норм Знак"/>
    <w:link w:val="11115"/>
    <w:rsid w:val="003C228E"/>
    <w:rPr>
      <w:bCs/>
      <w:sz w:val="24"/>
      <w:szCs w:val="24"/>
      <w:lang w:val="x-none" w:eastAsia="en-US" w:bidi="en-US"/>
    </w:rPr>
  </w:style>
  <w:style w:type="paragraph" w:customStyle="1" w:styleId="11f9">
    <w:name w:val="Текст11"/>
    <w:basedOn w:val="af0"/>
    <w:uiPriority w:val="99"/>
    <w:qFormat/>
    <w:rsid w:val="003C228E"/>
    <w:pPr>
      <w:suppressAutoHyphens w:val="0"/>
      <w:ind w:firstLine="709"/>
      <w:jc w:val="both"/>
    </w:pPr>
    <w:rPr>
      <w:szCs w:val="20"/>
      <w:lang w:eastAsia="ru-RU"/>
    </w:rPr>
  </w:style>
  <w:style w:type="paragraph" w:customStyle="1" w:styleId="3114">
    <w:name w:val="Основной текст с отступом 311"/>
    <w:basedOn w:val="af0"/>
    <w:uiPriority w:val="99"/>
    <w:qFormat/>
    <w:rsid w:val="003C228E"/>
    <w:pPr>
      <w:suppressAutoHyphens w:val="0"/>
      <w:overflowPunct w:val="0"/>
      <w:autoSpaceDE w:val="0"/>
      <w:autoSpaceDN w:val="0"/>
      <w:adjustRightInd w:val="0"/>
      <w:ind w:firstLine="720"/>
      <w:jc w:val="both"/>
      <w:textAlignment w:val="baseline"/>
    </w:pPr>
    <w:rPr>
      <w:rFonts w:ascii="AcademyACTT" w:hAnsi="AcademyACTT"/>
      <w:sz w:val="28"/>
      <w:szCs w:val="20"/>
      <w:lang w:val="en-US" w:eastAsia="ru-RU"/>
    </w:rPr>
  </w:style>
  <w:style w:type="paragraph" w:customStyle="1" w:styleId="2116">
    <w:name w:val="Основной текст 211"/>
    <w:basedOn w:val="af0"/>
    <w:uiPriority w:val="99"/>
    <w:qFormat/>
    <w:rsid w:val="003C228E"/>
    <w:pPr>
      <w:suppressAutoHyphens w:val="0"/>
      <w:overflowPunct w:val="0"/>
      <w:autoSpaceDE w:val="0"/>
      <w:autoSpaceDN w:val="0"/>
      <w:adjustRightInd w:val="0"/>
      <w:spacing w:before="120"/>
      <w:ind w:firstLine="709"/>
      <w:jc w:val="both"/>
      <w:textAlignment w:val="baseline"/>
    </w:pPr>
    <w:rPr>
      <w:szCs w:val="20"/>
      <w:lang w:eastAsia="ru-RU"/>
    </w:rPr>
  </w:style>
  <w:style w:type="paragraph" w:customStyle="1" w:styleId="3115">
    <w:name w:val="Основной текст 311"/>
    <w:basedOn w:val="af0"/>
    <w:uiPriority w:val="99"/>
    <w:qFormat/>
    <w:rsid w:val="003C228E"/>
    <w:pPr>
      <w:suppressAutoHyphens w:val="0"/>
      <w:overflowPunct w:val="0"/>
      <w:autoSpaceDE w:val="0"/>
      <w:autoSpaceDN w:val="0"/>
      <w:adjustRightInd w:val="0"/>
      <w:jc w:val="center"/>
      <w:textAlignment w:val="baseline"/>
    </w:pPr>
    <w:rPr>
      <w:b/>
      <w:szCs w:val="20"/>
      <w:lang w:eastAsia="ru-RU"/>
    </w:rPr>
  </w:style>
  <w:style w:type="paragraph" w:customStyle="1" w:styleId="11fa">
    <w:name w:val="Обычный (веб)11"/>
    <w:basedOn w:val="af0"/>
    <w:uiPriority w:val="99"/>
    <w:qFormat/>
    <w:rsid w:val="003C228E"/>
    <w:pPr>
      <w:suppressAutoHyphens w:val="0"/>
      <w:overflowPunct w:val="0"/>
      <w:autoSpaceDE w:val="0"/>
      <w:autoSpaceDN w:val="0"/>
      <w:adjustRightInd w:val="0"/>
      <w:spacing w:before="100" w:after="100"/>
    </w:pPr>
    <w:rPr>
      <w:color w:val="000000"/>
      <w:szCs w:val="20"/>
      <w:lang w:eastAsia="ru-RU"/>
    </w:rPr>
  </w:style>
  <w:style w:type="paragraph" w:customStyle="1" w:styleId="a9">
    <w:name w:val="Основной текст с точкой"/>
    <w:basedOn w:val="aff1"/>
    <w:link w:val="affffffffffffff6"/>
    <w:uiPriority w:val="99"/>
    <w:qFormat/>
    <w:rsid w:val="003C228E"/>
    <w:pPr>
      <w:numPr>
        <w:numId w:val="31"/>
      </w:numPr>
      <w:tabs>
        <w:tab w:val="left" w:pos="851"/>
      </w:tabs>
      <w:suppressAutoHyphens w:val="0"/>
      <w:overflowPunct w:val="0"/>
      <w:autoSpaceDE w:val="0"/>
      <w:autoSpaceDN w:val="0"/>
      <w:adjustRightInd w:val="0"/>
      <w:spacing w:before="60"/>
    </w:pPr>
    <w:rPr>
      <w:sz w:val="24"/>
      <w:szCs w:val="20"/>
      <w:lang w:val="x-none" w:eastAsia="x-none"/>
    </w:rPr>
  </w:style>
  <w:style w:type="character" w:customStyle="1" w:styleId="affffffffffffff6">
    <w:name w:val="Основной текст с точкой Знак"/>
    <w:link w:val="a9"/>
    <w:uiPriority w:val="99"/>
    <w:rsid w:val="003C228E"/>
    <w:rPr>
      <w:sz w:val="24"/>
      <w:lang w:val="x-none" w:eastAsia="x-none"/>
    </w:rPr>
  </w:style>
  <w:style w:type="paragraph" w:customStyle="1" w:styleId="Oaaeeiuenoeeu">
    <w:name w:val="Oaaee?iue noeeu"/>
    <w:basedOn w:val="af0"/>
    <w:uiPriority w:val="99"/>
    <w:qFormat/>
    <w:rsid w:val="003C228E"/>
    <w:pPr>
      <w:suppressAutoHyphens w:val="0"/>
      <w:overflowPunct w:val="0"/>
      <w:autoSpaceDE w:val="0"/>
      <w:autoSpaceDN w:val="0"/>
      <w:adjustRightInd w:val="0"/>
      <w:jc w:val="center"/>
      <w:textAlignment w:val="baseline"/>
    </w:pPr>
    <w:rPr>
      <w:sz w:val="22"/>
      <w:szCs w:val="20"/>
      <w:lang w:eastAsia="ru-RU"/>
    </w:rPr>
  </w:style>
  <w:style w:type="paragraph" w:customStyle="1" w:styleId="podzag">
    <w:name w:val="podzag"/>
    <w:basedOn w:val="af0"/>
    <w:uiPriority w:val="99"/>
    <w:qFormat/>
    <w:rsid w:val="003C228E"/>
    <w:pPr>
      <w:suppressAutoHyphens w:val="0"/>
      <w:spacing w:before="100" w:after="100"/>
    </w:pPr>
    <w:rPr>
      <w:rFonts w:ascii="Arial Unicode MS" w:eastAsia="Arial Unicode MS" w:hAnsi="Arial Unicode MS"/>
      <w:szCs w:val="20"/>
      <w:lang w:eastAsia="ru-RU"/>
    </w:rPr>
  </w:style>
  <w:style w:type="paragraph" w:customStyle="1" w:styleId="affffffffffffff7">
    <w:name w:val="Эко_№_таб"/>
    <w:basedOn w:val="af0"/>
    <w:next w:val="af0"/>
    <w:uiPriority w:val="99"/>
    <w:qFormat/>
    <w:rsid w:val="003C228E"/>
    <w:pPr>
      <w:tabs>
        <w:tab w:val="num" w:pos="1260"/>
      </w:tabs>
      <w:suppressAutoHyphens w:val="0"/>
      <w:spacing w:before="120"/>
      <w:ind w:firstLine="709"/>
      <w:jc w:val="right"/>
    </w:pPr>
    <w:rPr>
      <w:i/>
      <w:szCs w:val="20"/>
      <w:lang w:eastAsia="ru-RU"/>
    </w:rPr>
  </w:style>
  <w:style w:type="paragraph" w:customStyle="1" w:styleId="ad">
    <w:name w:val="Эко_булет"/>
    <w:basedOn w:val="af0"/>
    <w:next w:val="af0"/>
    <w:uiPriority w:val="99"/>
    <w:qFormat/>
    <w:rsid w:val="003C228E"/>
    <w:pPr>
      <w:numPr>
        <w:numId w:val="32"/>
      </w:numPr>
      <w:suppressAutoHyphens w:val="0"/>
      <w:spacing w:before="120"/>
      <w:jc w:val="both"/>
    </w:pPr>
    <w:rPr>
      <w:szCs w:val="20"/>
      <w:lang w:eastAsia="ru-RU"/>
    </w:rPr>
  </w:style>
  <w:style w:type="paragraph" w:customStyle="1" w:styleId="affffffffffffff8">
    <w:name w:val="Эко_таб"/>
    <w:basedOn w:val="af0"/>
    <w:uiPriority w:val="99"/>
    <w:qFormat/>
    <w:rsid w:val="003C228E"/>
    <w:pPr>
      <w:suppressAutoHyphens w:val="0"/>
      <w:spacing w:before="120" w:after="120"/>
      <w:jc w:val="center"/>
    </w:pPr>
    <w:rPr>
      <w:b/>
      <w:i/>
      <w:szCs w:val="20"/>
      <w:lang w:eastAsia="ru-RU"/>
    </w:rPr>
  </w:style>
  <w:style w:type="paragraph" w:customStyle="1" w:styleId="15a">
    <w:name w:val="Шанпар1.5"/>
    <w:basedOn w:val="af0"/>
    <w:uiPriority w:val="99"/>
    <w:qFormat/>
    <w:rsid w:val="003C228E"/>
    <w:pPr>
      <w:suppressAutoHyphens w:val="0"/>
      <w:spacing w:before="120" w:line="360" w:lineRule="auto"/>
      <w:ind w:firstLine="720"/>
      <w:jc w:val="both"/>
    </w:pPr>
    <w:rPr>
      <w:szCs w:val="20"/>
      <w:lang w:eastAsia="ru-RU"/>
    </w:rPr>
  </w:style>
  <w:style w:type="paragraph" w:customStyle="1" w:styleId="Bullet1">
    <w:name w:val="Bullet 1"/>
    <w:basedOn w:val="af0"/>
    <w:uiPriority w:val="99"/>
    <w:qFormat/>
    <w:rsid w:val="003C228E"/>
    <w:pPr>
      <w:tabs>
        <w:tab w:val="num" w:pos="720"/>
      </w:tabs>
      <w:suppressAutoHyphens w:val="0"/>
      <w:spacing w:before="120" w:line="240" w:lineRule="atLeast"/>
      <w:ind w:left="720" w:hanging="360"/>
      <w:jc w:val="both"/>
    </w:pPr>
    <w:rPr>
      <w:sz w:val="22"/>
      <w:szCs w:val="20"/>
      <w:lang w:val="en-AU" w:eastAsia="ru-RU"/>
    </w:rPr>
  </w:style>
  <w:style w:type="paragraph" w:customStyle="1" w:styleId="affffffffffffff9">
    <w:name w:val="Обычный для таблицы"/>
    <w:basedOn w:val="af0"/>
    <w:uiPriority w:val="99"/>
    <w:qFormat/>
    <w:rsid w:val="003C228E"/>
    <w:pPr>
      <w:suppressAutoHyphens w:val="0"/>
      <w:spacing w:before="120" w:after="120"/>
      <w:jc w:val="center"/>
    </w:pPr>
    <w:rPr>
      <w:lang w:eastAsia="ru-RU"/>
    </w:rPr>
  </w:style>
  <w:style w:type="paragraph" w:customStyle="1" w:styleId="solo11">
    <w:name w:val="solo11"/>
    <w:basedOn w:val="af0"/>
    <w:uiPriority w:val="99"/>
    <w:qFormat/>
    <w:rsid w:val="003C228E"/>
    <w:pPr>
      <w:suppressAutoHyphens w:val="0"/>
      <w:overflowPunct w:val="0"/>
      <w:autoSpaceDE w:val="0"/>
      <w:autoSpaceDN w:val="0"/>
      <w:adjustRightInd w:val="0"/>
      <w:spacing w:line="240" w:lineRule="atLeast"/>
      <w:ind w:firstLine="720"/>
      <w:jc w:val="both"/>
      <w:textAlignment w:val="baseline"/>
    </w:pPr>
    <w:rPr>
      <w:rFonts w:ascii="Times New Roman CYR" w:hAnsi="Times New Roman CYR"/>
      <w:szCs w:val="20"/>
      <w:lang w:eastAsia="ru-RU"/>
    </w:rPr>
  </w:style>
  <w:style w:type="paragraph" w:customStyle="1" w:styleId="BodyTextIndent1">
    <w:name w:val="Body Text Indent1"/>
    <w:basedOn w:val="af0"/>
    <w:uiPriority w:val="99"/>
    <w:qFormat/>
    <w:rsid w:val="003C228E"/>
    <w:pPr>
      <w:suppressAutoHyphens w:val="0"/>
      <w:ind w:firstLine="567"/>
      <w:jc w:val="both"/>
    </w:pPr>
    <w:rPr>
      <w:szCs w:val="20"/>
      <w:lang w:eastAsia="ru-RU"/>
    </w:rPr>
  </w:style>
  <w:style w:type="paragraph" w:customStyle="1" w:styleId="1ffffff7">
    <w:name w:val="Знак Знак Знак1 Знак Знак Знак Знак"/>
    <w:basedOn w:val="af0"/>
    <w:next w:val="2"/>
    <w:autoRedefine/>
    <w:uiPriority w:val="99"/>
    <w:qFormat/>
    <w:rsid w:val="003C228E"/>
    <w:pPr>
      <w:suppressAutoHyphens w:val="0"/>
      <w:spacing w:after="160" w:line="240" w:lineRule="exact"/>
      <w:jc w:val="right"/>
    </w:pPr>
    <w:rPr>
      <w:noProof/>
      <w:lang w:val="en-US" w:eastAsia="en-US"/>
    </w:rPr>
  </w:style>
  <w:style w:type="character" w:customStyle="1" w:styleId="21fa">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3C228E"/>
    <w:rPr>
      <w:sz w:val="24"/>
    </w:rPr>
  </w:style>
  <w:style w:type="paragraph" w:customStyle="1" w:styleId="affffffffffffffa">
    <w:name w:val="Основной жирный"/>
    <w:basedOn w:val="aff1"/>
    <w:next w:val="aff1"/>
    <w:uiPriority w:val="99"/>
    <w:qFormat/>
    <w:rsid w:val="003C228E"/>
    <w:pPr>
      <w:widowControl w:val="0"/>
      <w:suppressAutoHyphens w:val="0"/>
      <w:overflowPunct w:val="0"/>
      <w:autoSpaceDE w:val="0"/>
      <w:autoSpaceDN w:val="0"/>
      <w:adjustRightInd w:val="0"/>
      <w:spacing w:before="120"/>
      <w:ind w:left="425" w:firstLine="425"/>
    </w:pPr>
    <w:rPr>
      <w:b/>
      <w:bCs/>
      <w:sz w:val="24"/>
      <w:lang w:val="x-none" w:eastAsia="x-none"/>
    </w:rPr>
  </w:style>
  <w:style w:type="character" w:customStyle="1" w:styleId="1ffffff8">
    <w:name w:val="Заголовок 1 с Нум Знак"/>
    <w:rsid w:val="003C228E"/>
    <w:rPr>
      <w:rFonts w:ascii="Arial" w:hAnsi="Arial" w:cs="Arial" w:hint="default"/>
      <w:b/>
      <w:bCs/>
      <w:kern w:val="32"/>
      <w:sz w:val="24"/>
      <w:szCs w:val="32"/>
      <w:lang w:val="ru-RU" w:eastAsia="ru-RU" w:bidi="ar-SA"/>
    </w:rPr>
  </w:style>
  <w:style w:type="character" w:customStyle="1" w:styleId="affffffffffffffb">
    <w:name w:val="Основной жирный Знак"/>
    <w:rsid w:val="003C228E"/>
    <w:rPr>
      <w:rFonts w:ascii="Times New Roman" w:eastAsia="Times New Roman" w:hAnsi="Times New Roman" w:cs="Times New Roman"/>
      <w:b/>
      <w:bCs/>
      <w:sz w:val="24"/>
      <w:szCs w:val="24"/>
      <w:lang w:val="ru-RU" w:eastAsia="ru-RU" w:bidi="ar-SA"/>
    </w:rPr>
  </w:style>
  <w:style w:type="character" w:customStyle="1" w:styleId="182">
    <w:name w:val="Знак Знак18"/>
    <w:rsid w:val="003C228E"/>
    <w:rPr>
      <w:sz w:val="28"/>
    </w:rPr>
  </w:style>
  <w:style w:type="character" w:customStyle="1" w:styleId="173">
    <w:name w:val="Знак Знак17"/>
    <w:rsid w:val="003C228E"/>
    <w:rPr>
      <w:b/>
      <w:sz w:val="22"/>
    </w:rPr>
  </w:style>
  <w:style w:type="character" w:customStyle="1" w:styleId="8a">
    <w:name w:val="Знак Знак8"/>
    <w:rsid w:val="003C228E"/>
    <w:rPr>
      <w:sz w:val="28"/>
    </w:rPr>
  </w:style>
  <w:style w:type="character" w:customStyle="1" w:styleId="79">
    <w:name w:val="Знак Знак7"/>
    <w:rsid w:val="003C228E"/>
    <w:rPr>
      <w:b/>
      <w:sz w:val="24"/>
    </w:rPr>
  </w:style>
  <w:style w:type="character" w:customStyle="1" w:styleId="69">
    <w:name w:val="Знак Знак6"/>
    <w:rsid w:val="003C228E"/>
    <w:rPr>
      <w:sz w:val="24"/>
    </w:rPr>
  </w:style>
  <w:style w:type="character" w:customStyle="1" w:styleId="affffffffffffffc">
    <w:name w:val="Стиль полужирный"/>
    <w:rsid w:val="003C228E"/>
    <w:rPr>
      <w:b/>
      <w:bCs/>
      <w:strike w:val="0"/>
      <w:dstrike w:val="0"/>
      <w:u w:val="none"/>
      <w:effect w:val="none"/>
      <w:vertAlign w:val="baseline"/>
    </w:rPr>
  </w:style>
  <w:style w:type="paragraph" w:customStyle="1" w:styleId="txt">
    <w:name w:val="txt"/>
    <w:basedOn w:val="af0"/>
    <w:uiPriority w:val="99"/>
    <w:qFormat/>
    <w:rsid w:val="003C228E"/>
    <w:pPr>
      <w:suppressAutoHyphens w:val="0"/>
      <w:spacing w:before="100" w:beforeAutospacing="1" w:after="100" w:afterAutospacing="1"/>
    </w:pPr>
    <w:rPr>
      <w:lang w:eastAsia="ru-RU"/>
    </w:rPr>
  </w:style>
  <w:style w:type="paragraph" w:customStyle="1" w:styleId="BodyTextIndent21">
    <w:name w:val="Body Text Indent 21"/>
    <w:basedOn w:val="af0"/>
    <w:uiPriority w:val="99"/>
    <w:qFormat/>
    <w:rsid w:val="003C228E"/>
    <w:pPr>
      <w:suppressAutoHyphens w:val="0"/>
      <w:overflowPunct w:val="0"/>
      <w:autoSpaceDE w:val="0"/>
      <w:autoSpaceDN w:val="0"/>
      <w:adjustRightInd w:val="0"/>
      <w:spacing w:before="120"/>
      <w:ind w:firstLine="709"/>
      <w:jc w:val="both"/>
    </w:pPr>
    <w:rPr>
      <w:szCs w:val="20"/>
      <w:lang w:eastAsia="ru-RU"/>
    </w:rPr>
  </w:style>
  <w:style w:type="paragraph" w:styleId="4fb">
    <w:name w:val="List 4"/>
    <w:basedOn w:val="af0"/>
    <w:uiPriority w:val="99"/>
    <w:rsid w:val="003C228E"/>
    <w:pPr>
      <w:tabs>
        <w:tab w:val="num" w:pos="360"/>
      </w:tabs>
      <w:suppressAutoHyphens w:val="0"/>
      <w:overflowPunct w:val="0"/>
      <w:autoSpaceDE w:val="0"/>
      <w:autoSpaceDN w:val="0"/>
      <w:adjustRightInd w:val="0"/>
      <w:ind w:left="1132" w:hanging="283"/>
    </w:pPr>
    <w:rPr>
      <w:szCs w:val="20"/>
      <w:lang w:eastAsia="ru-RU"/>
    </w:rPr>
  </w:style>
  <w:style w:type="paragraph" w:styleId="3ff6">
    <w:name w:val="List Continue 3"/>
    <w:basedOn w:val="af0"/>
    <w:uiPriority w:val="99"/>
    <w:rsid w:val="003C228E"/>
    <w:pPr>
      <w:suppressAutoHyphens w:val="0"/>
      <w:overflowPunct w:val="0"/>
      <w:autoSpaceDE w:val="0"/>
      <w:autoSpaceDN w:val="0"/>
      <w:adjustRightInd w:val="0"/>
      <w:spacing w:after="120"/>
      <w:ind w:left="849"/>
    </w:pPr>
    <w:rPr>
      <w:szCs w:val="20"/>
      <w:lang w:eastAsia="ru-RU"/>
    </w:rPr>
  </w:style>
  <w:style w:type="paragraph" w:styleId="affffffffffffffd">
    <w:name w:val="Signature"/>
    <w:basedOn w:val="af0"/>
    <w:link w:val="affffffffffffffe"/>
    <w:rsid w:val="003C228E"/>
    <w:pPr>
      <w:suppressAutoHyphens w:val="0"/>
      <w:overflowPunct w:val="0"/>
      <w:autoSpaceDE w:val="0"/>
      <w:autoSpaceDN w:val="0"/>
      <w:adjustRightInd w:val="0"/>
      <w:ind w:left="4252"/>
    </w:pPr>
    <w:rPr>
      <w:szCs w:val="20"/>
      <w:lang w:val="x-none" w:eastAsia="x-none"/>
    </w:rPr>
  </w:style>
  <w:style w:type="character" w:customStyle="1" w:styleId="affffffffffffffe">
    <w:name w:val="Подпись Знак"/>
    <w:basedOn w:val="af1"/>
    <w:link w:val="affffffffffffffd"/>
    <w:rsid w:val="003C228E"/>
    <w:rPr>
      <w:sz w:val="24"/>
      <w:lang w:val="x-none" w:eastAsia="x-none"/>
    </w:rPr>
  </w:style>
  <w:style w:type="paragraph" w:customStyle="1" w:styleId="PP">
    <w:name w:val="Строка PP"/>
    <w:basedOn w:val="affffffffffffffd"/>
    <w:uiPriority w:val="99"/>
    <w:qFormat/>
    <w:rsid w:val="003C228E"/>
  </w:style>
  <w:style w:type="paragraph" w:customStyle="1" w:styleId="PlainText1">
    <w:name w:val="Plain Text1"/>
    <w:basedOn w:val="af0"/>
    <w:uiPriority w:val="99"/>
    <w:qFormat/>
    <w:rsid w:val="003C228E"/>
    <w:pPr>
      <w:suppressAutoHyphens w:val="0"/>
      <w:ind w:firstLine="709"/>
      <w:jc w:val="both"/>
    </w:pPr>
    <w:rPr>
      <w:szCs w:val="20"/>
      <w:lang w:eastAsia="ru-RU"/>
    </w:rPr>
  </w:style>
  <w:style w:type="paragraph" w:customStyle="1" w:styleId="BodyText22">
    <w:name w:val="Body Text 22"/>
    <w:basedOn w:val="af0"/>
    <w:uiPriority w:val="99"/>
    <w:qFormat/>
    <w:rsid w:val="003C228E"/>
    <w:pPr>
      <w:suppressAutoHyphens w:val="0"/>
      <w:spacing w:after="120"/>
      <w:jc w:val="both"/>
    </w:pPr>
    <w:rPr>
      <w:sz w:val="28"/>
      <w:szCs w:val="20"/>
      <w:lang w:eastAsia="ru-RU"/>
    </w:rPr>
  </w:style>
  <w:style w:type="paragraph" w:customStyle="1" w:styleId="BodyTextIndent22">
    <w:name w:val="Body Text Indent 22"/>
    <w:basedOn w:val="af0"/>
    <w:uiPriority w:val="99"/>
    <w:qFormat/>
    <w:rsid w:val="003C228E"/>
    <w:pPr>
      <w:widowControl w:val="0"/>
      <w:suppressAutoHyphens w:val="0"/>
      <w:spacing w:line="360" w:lineRule="auto"/>
      <w:ind w:firstLine="720"/>
    </w:pPr>
    <w:rPr>
      <w:szCs w:val="20"/>
      <w:lang w:eastAsia="ru-RU"/>
    </w:rPr>
  </w:style>
  <w:style w:type="character" w:customStyle="1" w:styleId="txt1201">
    <w:name w:val="txt_1201"/>
    <w:rsid w:val="003C228E"/>
    <w:rPr>
      <w:sz w:val="29"/>
      <w:szCs w:val="29"/>
    </w:rPr>
  </w:style>
  <w:style w:type="character" w:customStyle="1" w:styleId="gdeobj">
    <w:name w:val="gdeobj"/>
    <w:rsid w:val="003C228E"/>
  </w:style>
  <w:style w:type="character" w:customStyle="1" w:styleId="pmbu">
    <w:name w:val="pmbu"/>
    <w:rsid w:val="003C228E"/>
  </w:style>
  <w:style w:type="paragraph" w:customStyle="1" w:styleId="3ff7">
    <w:name w:val="заг 3"/>
    <w:basedOn w:val="3"/>
    <w:uiPriority w:val="99"/>
    <w:qFormat/>
    <w:rsid w:val="003C228E"/>
    <w:pPr>
      <w:numPr>
        <w:ilvl w:val="0"/>
        <w:numId w:val="0"/>
      </w:numPr>
      <w:suppressAutoHyphens w:val="0"/>
      <w:jc w:val="center"/>
    </w:pPr>
    <w:rPr>
      <w:b/>
      <w:sz w:val="24"/>
      <w:szCs w:val="20"/>
      <w:lang w:val="x-none" w:eastAsia="x-none"/>
    </w:rPr>
  </w:style>
  <w:style w:type="paragraph" w:customStyle="1" w:styleId="12">
    <w:name w:val="Список нумерованный 1."/>
    <w:basedOn w:val="af0"/>
    <w:link w:val="1ffffff9"/>
    <w:uiPriority w:val="99"/>
    <w:qFormat/>
    <w:rsid w:val="003C228E"/>
    <w:pPr>
      <w:numPr>
        <w:numId w:val="33"/>
      </w:numPr>
      <w:tabs>
        <w:tab w:val="left" w:pos="397"/>
      </w:tabs>
      <w:suppressAutoHyphens w:val="0"/>
      <w:spacing w:line="360" w:lineRule="auto"/>
      <w:ind w:left="0" w:firstLine="0"/>
      <w:jc w:val="both"/>
    </w:pPr>
    <w:rPr>
      <w:lang w:val="x-none" w:eastAsia="x-none"/>
    </w:rPr>
  </w:style>
  <w:style w:type="character" w:customStyle="1" w:styleId="1ffffff9">
    <w:name w:val="Список нумерованный 1. Знак"/>
    <w:link w:val="12"/>
    <w:uiPriority w:val="99"/>
    <w:rsid w:val="003C228E"/>
    <w:rPr>
      <w:sz w:val="24"/>
      <w:szCs w:val="24"/>
      <w:lang w:val="x-none" w:eastAsia="x-none"/>
    </w:rPr>
  </w:style>
  <w:style w:type="paragraph" w:customStyle="1" w:styleId="2TimesNewRoman12pt60">
    <w:name w:val="Стиль Заголовок 2 + Times New Roman 12 pt Перед:  6 пт После:  0......"/>
    <w:basedOn w:val="af0"/>
    <w:next w:val="afe"/>
    <w:autoRedefine/>
    <w:uiPriority w:val="99"/>
    <w:qFormat/>
    <w:rsid w:val="003C228E"/>
    <w:pPr>
      <w:keepNext/>
      <w:widowControl w:val="0"/>
      <w:suppressAutoHyphens w:val="0"/>
      <w:autoSpaceDE w:val="0"/>
      <w:autoSpaceDN w:val="0"/>
      <w:adjustRightInd w:val="0"/>
      <w:outlineLvl w:val="1"/>
    </w:pPr>
    <w:rPr>
      <w:b/>
      <w:bCs/>
      <w:i/>
      <w:iCs/>
      <w:szCs w:val="20"/>
      <w:lang w:eastAsia="ru-RU"/>
    </w:rPr>
  </w:style>
  <w:style w:type="paragraph" w:customStyle="1" w:styleId="312pt00">
    <w:name w:val="Стиль Заголовок 3 12pt + Перед:  0 пт После:  0 пт"/>
    <w:basedOn w:val="af0"/>
    <w:uiPriority w:val="99"/>
    <w:qFormat/>
    <w:rsid w:val="003C228E"/>
    <w:pPr>
      <w:keepNext/>
      <w:widowControl w:val="0"/>
      <w:suppressAutoHyphens w:val="0"/>
      <w:autoSpaceDE w:val="0"/>
      <w:autoSpaceDN w:val="0"/>
      <w:adjustRightInd w:val="0"/>
      <w:outlineLvl w:val="2"/>
    </w:pPr>
    <w:rPr>
      <w:i/>
      <w:iCs/>
      <w:szCs w:val="20"/>
      <w:lang w:eastAsia="ru-RU"/>
    </w:rPr>
  </w:style>
  <w:style w:type="paragraph" w:customStyle="1" w:styleId="01">
    <w:name w:val="Заголовок 0"/>
    <w:basedOn w:val="1"/>
    <w:autoRedefine/>
    <w:uiPriority w:val="99"/>
    <w:qFormat/>
    <w:rsid w:val="003C228E"/>
    <w:pPr>
      <w:numPr>
        <w:numId w:val="0"/>
      </w:numPr>
      <w:suppressAutoHyphens w:val="0"/>
      <w:spacing w:after="360" w:line="360" w:lineRule="auto"/>
    </w:pPr>
    <w:rPr>
      <w:b/>
      <w:bCs/>
      <w:szCs w:val="28"/>
      <w:lang w:val="x-none" w:eastAsia="x-none"/>
    </w:rPr>
  </w:style>
  <w:style w:type="paragraph" w:customStyle="1" w:styleId="ArNar">
    <w:name w:val="Обычный ArNar"/>
    <w:basedOn w:val="af0"/>
    <w:uiPriority w:val="99"/>
    <w:qFormat/>
    <w:rsid w:val="003C228E"/>
    <w:pPr>
      <w:suppressAutoHyphens w:val="0"/>
      <w:ind w:firstLine="709"/>
      <w:jc w:val="both"/>
    </w:pPr>
    <w:rPr>
      <w:rFonts w:ascii="Arial Narrow" w:hAnsi="Arial Narrow"/>
      <w:color w:val="000000"/>
      <w:sz w:val="22"/>
      <w:szCs w:val="20"/>
      <w:lang w:eastAsia="ru-RU"/>
    </w:rPr>
  </w:style>
  <w:style w:type="paragraph" w:customStyle="1" w:styleId="a8">
    <w:name w:val="Список отчета"/>
    <w:basedOn w:val="afe"/>
    <w:uiPriority w:val="99"/>
    <w:qFormat/>
    <w:rsid w:val="003C228E"/>
    <w:pPr>
      <w:numPr>
        <w:numId w:val="35"/>
      </w:numPr>
      <w:suppressAutoHyphens w:val="0"/>
      <w:spacing w:before="120" w:line="312" w:lineRule="auto"/>
      <w:ind w:left="993" w:right="170"/>
    </w:pPr>
    <w:rPr>
      <w:spacing w:val="10"/>
      <w:sz w:val="24"/>
      <w:szCs w:val="20"/>
      <w:lang w:val="x-none" w:eastAsia="x-none"/>
    </w:rPr>
  </w:style>
  <w:style w:type="paragraph" w:customStyle="1" w:styleId="FR4">
    <w:name w:val="FR4"/>
    <w:uiPriority w:val="99"/>
    <w:qFormat/>
    <w:rsid w:val="003C228E"/>
    <w:pPr>
      <w:widowControl w:val="0"/>
      <w:autoSpaceDE w:val="0"/>
      <w:autoSpaceDN w:val="0"/>
      <w:adjustRightInd w:val="0"/>
      <w:ind w:left="4960"/>
    </w:pPr>
    <w:rPr>
      <w:noProof/>
      <w:sz w:val="16"/>
      <w:szCs w:val="16"/>
    </w:rPr>
  </w:style>
  <w:style w:type="paragraph" w:customStyle="1" w:styleId="afffffffffffffff">
    <w:name w:val="Заголовок раздела"/>
    <w:basedOn w:val="af0"/>
    <w:uiPriority w:val="99"/>
    <w:qFormat/>
    <w:rsid w:val="003C228E"/>
    <w:pPr>
      <w:keepNext/>
      <w:keepLines/>
      <w:suppressAutoHyphens w:val="0"/>
      <w:spacing w:before="120" w:after="160"/>
      <w:ind w:firstLine="709"/>
      <w:jc w:val="center"/>
    </w:pPr>
    <w:rPr>
      <w:rFonts w:ascii="Arial" w:hAnsi="Arial"/>
      <w:b/>
      <w:i/>
      <w:kern w:val="28"/>
      <w:sz w:val="28"/>
      <w:szCs w:val="20"/>
      <w:lang w:eastAsia="ru-RU"/>
    </w:rPr>
  </w:style>
  <w:style w:type="paragraph" w:customStyle="1" w:styleId="abzac">
    <w:name w:val="abzac"/>
    <w:basedOn w:val="af0"/>
    <w:uiPriority w:val="99"/>
    <w:qFormat/>
    <w:rsid w:val="003C228E"/>
    <w:pPr>
      <w:suppressAutoHyphens w:val="0"/>
      <w:ind w:firstLine="225"/>
      <w:jc w:val="both"/>
    </w:pPr>
    <w:rPr>
      <w:lang w:eastAsia="ru-RU"/>
    </w:rPr>
  </w:style>
  <w:style w:type="paragraph" w:customStyle="1" w:styleId="ac">
    <w:name w:val="штрих"/>
    <w:basedOn w:val="afe"/>
    <w:uiPriority w:val="99"/>
    <w:qFormat/>
    <w:rsid w:val="003C228E"/>
    <w:pPr>
      <w:numPr>
        <w:numId w:val="36"/>
      </w:numPr>
      <w:tabs>
        <w:tab w:val="num" w:pos="360"/>
      </w:tabs>
      <w:suppressAutoHyphens w:val="0"/>
      <w:ind w:left="924" w:hanging="357"/>
    </w:pPr>
    <w:rPr>
      <w:szCs w:val="28"/>
      <w:lang w:val="x-none" w:eastAsia="x-none"/>
    </w:rPr>
  </w:style>
  <w:style w:type="character" w:customStyle="1" w:styleId="212pt3">
    <w:name w:val="Заголовок 2 + 12 pt Знак Знак Знак Знак Знак"/>
    <w:rsid w:val="003C228E"/>
    <w:rPr>
      <w:b/>
      <w:bCs/>
      <w:sz w:val="24"/>
      <w:lang w:val="ru-RU" w:eastAsia="ru-RU" w:bidi="ar-SA"/>
    </w:rPr>
  </w:style>
  <w:style w:type="character" w:customStyle="1" w:styleId="212pt4">
    <w:name w:val="Заголовок 2 + 12 pt Знак Знак Знак Знак"/>
    <w:rsid w:val="003C228E"/>
    <w:rPr>
      <w:bCs/>
      <w:sz w:val="24"/>
      <w:szCs w:val="24"/>
      <w:lang w:val="ru-RU" w:eastAsia="ru-RU" w:bidi="ar-SA"/>
    </w:rPr>
  </w:style>
  <w:style w:type="table" w:styleId="1ffffffa">
    <w:name w:val="Table Columns 1"/>
    <w:basedOn w:val="af2"/>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2"/>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f8">
    <w:name w:val="Table 3D effects 3"/>
    <w:basedOn w:val="af2"/>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b">
    <w:name w:val="Стиль таблицы1"/>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0"/>
    <w:uiPriority w:val="99"/>
    <w:rsid w:val="003C228E"/>
    <w:pPr>
      <w:numPr>
        <w:numId w:val="34"/>
      </w:numPr>
      <w:tabs>
        <w:tab w:val="clear" w:pos="1209"/>
        <w:tab w:val="num" w:pos="360"/>
        <w:tab w:val="num" w:pos="720"/>
        <w:tab w:val="num" w:pos="1080"/>
      </w:tabs>
      <w:suppressAutoHyphens w:val="0"/>
      <w:overflowPunct w:val="0"/>
      <w:autoSpaceDE w:val="0"/>
      <w:autoSpaceDN w:val="0"/>
      <w:adjustRightInd w:val="0"/>
      <w:ind w:left="720" w:firstLine="851"/>
    </w:pPr>
    <w:rPr>
      <w:szCs w:val="20"/>
      <w:lang w:eastAsia="ru-RU"/>
    </w:rPr>
  </w:style>
  <w:style w:type="paragraph" w:customStyle="1" w:styleId="1060">
    <w:name w:val="Стиль Название + не полужирный По ширине Первая строка:  1.06 см..."/>
    <w:basedOn w:val="afffff5"/>
    <w:uiPriority w:val="99"/>
    <w:qFormat/>
    <w:rsid w:val="003C228E"/>
    <w:pPr>
      <w:pBdr>
        <w:bottom w:val="none" w:sz="0" w:space="0" w:color="auto"/>
      </w:pBdr>
      <w:spacing w:after="0"/>
      <w:ind w:firstLine="600"/>
      <w:contextualSpacing w:val="0"/>
      <w:jc w:val="both"/>
    </w:pPr>
    <w:rPr>
      <w:rFonts w:ascii="Times New Roman" w:hAnsi="Times New Roman"/>
      <w:b w:val="0"/>
      <w:bCs w:val="0"/>
      <w:kern w:val="0"/>
      <w:sz w:val="28"/>
      <w:szCs w:val="20"/>
      <w:lang w:val="x-none" w:eastAsia="x-none" w:bidi="ar-SA"/>
    </w:rPr>
  </w:style>
  <w:style w:type="character" w:customStyle="1" w:styleId="14b">
    <w:name w:val="Стиль 14 пт полужирный"/>
    <w:rsid w:val="003C228E"/>
    <w:rPr>
      <w:b/>
      <w:bCs/>
      <w:sz w:val="28"/>
    </w:rPr>
  </w:style>
  <w:style w:type="character" w:customStyle="1" w:styleId="14c">
    <w:name w:val="Стиль 14 пт"/>
    <w:rsid w:val="003C228E"/>
    <w:rPr>
      <w:rFonts w:ascii="Times New Roman" w:hAnsi="Times New Roman"/>
      <w:sz w:val="28"/>
    </w:rPr>
  </w:style>
  <w:style w:type="paragraph" w:customStyle="1" w:styleId="141061">
    <w:name w:val="Стиль 14 пт По ширине Первая строка:  1.06 см Междустр.интервал:...1"/>
    <w:basedOn w:val="af0"/>
    <w:uiPriority w:val="99"/>
    <w:qFormat/>
    <w:rsid w:val="003C228E"/>
    <w:pPr>
      <w:shd w:val="clear" w:color="auto" w:fill="FFFFFF"/>
      <w:suppressAutoHyphens w:val="0"/>
      <w:ind w:firstLine="600"/>
      <w:jc w:val="both"/>
    </w:pPr>
    <w:rPr>
      <w:sz w:val="28"/>
      <w:szCs w:val="20"/>
      <w:lang w:eastAsia="ru-RU"/>
    </w:rPr>
  </w:style>
  <w:style w:type="paragraph" w:customStyle="1" w:styleId="afffffffffffffff0">
    <w:name w:val="Стиль Название + не полужирный"/>
    <w:basedOn w:val="afffff5"/>
    <w:link w:val="afffffffffffffff1"/>
    <w:qFormat/>
    <w:rsid w:val="003C228E"/>
    <w:pPr>
      <w:pBdr>
        <w:bottom w:val="none" w:sz="0" w:space="0" w:color="auto"/>
      </w:pBdr>
      <w:spacing w:after="0"/>
      <w:contextualSpacing w:val="0"/>
      <w:jc w:val="center"/>
    </w:pPr>
    <w:rPr>
      <w:rFonts w:ascii="Times New Roman" w:hAnsi="Times New Roman"/>
      <w:b w:val="0"/>
      <w:bCs w:val="0"/>
      <w:kern w:val="0"/>
      <w:sz w:val="28"/>
      <w:szCs w:val="20"/>
      <w:lang w:val="x-none" w:eastAsia="x-none" w:bidi="ar-SA"/>
    </w:rPr>
  </w:style>
  <w:style w:type="character" w:customStyle="1" w:styleId="afffffffffffffff1">
    <w:name w:val="Стиль Название + не полужирный Знак"/>
    <w:link w:val="afffffffffffffff0"/>
    <w:rsid w:val="003C228E"/>
    <w:rPr>
      <w:sz w:val="28"/>
      <w:lang w:val="x-none" w:eastAsia="x-none"/>
    </w:rPr>
  </w:style>
  <w:style w:type="paragraph" w:customStyle="1" w:styleId="14106005">
    <w:name w:val="Стиль 14 пт По ширине Первая строка:  1.06 см Справа:  0.05 см ..."/>
    <w:basedOn w:val="af0"/>
    <w:uiPriority w:val="99"/>
    <w:qFormat/>
    <w:rsid w:val="003C228E"/>
    <w:pPr>
      <w:suppressAutoHyphens w:val="0"/>
      <w:ind w:right="27" w:firstLine="600"/>
      <w:jc w:val="both"/>
    </w:pPr>
    <w:rPr>
      <w:sz w:val="28"/>
      <w:szCs w:val="20"/>
      <w:lang w:eastAsia="ru-RU"/>
    </w:rPr>
  </w:style>
  <w:style w:type="paragraph" w:customStyle="1" w:styleId="1ffffffc">
    <w:name w:val="Знак Знак Знак1 Знак Знак Знак Знак Знак Знак Знак Знак Знак Знак Знак Знак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0"/>
    <w:uiPriority w:val="99"/>
    <w:qFormat/>
    <w:rsid w:val="003C228E"/>
    <w:pPr>
      <w:widowControl w:val="0"/>
      <w:suppressAutoHyphens w:val="0"/>
    </w:pPr>
    <w:rPr>
      <w:rFonts w:ascii="Arial" w:hAnsi="Arial" w:cs="Arial"/>
      <w:sz w:val="18"/>
      <w:szCs w:val="20"/>
      <w:lang w:eastAsia="ru-RU"/>
    </w:rPr>
  </w:style>
  <w:style w:type="paragraph" w:customStyle="1" w:styleId="-5">
    <w:name w:val="Таблица - Шапка"/>
    <w:basedOn w:val="af0"/>
    <w:uiPriority w:val="99"/>
    <w:qFormat/>
    <w:rsid w:val="003C228E"/>
    <w:pPr>
      <w:suppressAutoHyphens w:val="0"/>
      <w:jc w:val="center"/>
    </w:pPr>
    <w:rPr>
      <w:rFonts w:ascii="Arial" w:hAnsi="Arial" w:cs="Arial"/>
      <w:b/>
      <w:bCs/>
      <w:sz w:val="18"/>
      <w:szCs w:val="20"/>
      <w:lang w:eastAsia="ru-RU"/>
    </w:rPr>
  </w:style>
  <w:style w:type="paragraph" w:customStyle="1" w:styleId="-6">
    <w:name w:val="Таблица - Числа справа"/>
    <w:basedOn w:val="-4"/>
    <w:uiPriority w:val="99"/>
    <w:qFormat/>
    <w:rsid w:val="003C228E"/>
    <w:pPr>
      <w:jc w:val="right"/>
    </w:pPr>
  </w:style>
  <w:style w:type="paragraph" w:customStyle="1" w:styleId="-9">
    <w:name w:val="Таблица - Текст центр"/>
    <w:basedOn w:val="-4"/>
    <w:uiPriority w:val="99"/>
    <w:qFormat/>
    <w:rsid w:val="003C228E"/>
    <w:pPr>
      <w:jc w:val="center"/>
    </w:pPr>
  </w:style>
  <w:style w:type="character" w:customStyle="1" w:styleId="109">
    <w:name w:val="Сноска 10"/>
    <w:qFormat/>
    <w:rsid w:val="003C228E"/>
    <w:rPr>
      <w:rFonts w:ascii="Times New Roman" w:hAnsi="Times New Roman" w:cs="Times New Roman"/>
      <w:vertAlign w:val="superscript"/>
    </w:rPr>
  </w:style>
  <w:style w:type="paragraph" w:customStyle="1" w:styleId="1Arial">
    <w:name w:val="Заголовок 1+Arial"/>
    <w:aliases w:val="по центру"/>
    <w:basedOn w:val="aff1"/>
    <w:uiPriority w:val="99"/>
    <w:qFormat/>
    <w:rsid w:val="003C228E"/>
    <w:pPr>
      <w:suppressAutoHyphens w:val="0"/>
      <w:overflowPunct w:val="0"/>
      <w:autoSpaceDE w:val="0"/>
      <w:autoSpaceDN w:val="0"/>
      <w:adjustRightInd w:val="0"/>
      <w:spacing w:line="288" w:lineRule="auto"/>
      <w:ind w:left="357" w:hanging="357"/>
      <w:jc w:val="center"/>
      <w:textAlignment w:val="baseline"/>
    </w:pPr>
    <w:rPr>
      <w:rFonts w:ascii="Arial" w:hAnsi="Arial" w:cs="Arial"/>
      <w:sz w:val="24"/>
      <w:lang w:val="x-none" w:eastAsia="x-none"/>
    </w:rPr>
  </w:style>
  <w:style w:type="character" w:styleId="afffffffffffffff2">
    <w:name w:val="line number"/>
    <w:uiPriority w:val="99"/>
    <w:rsid w:val="003C228E"/>
    <w:rPr>
      <w:rFonts w:cs="Times New Roman"/>
    </w:rPr>
  </w:style>
  <w:style w:type="paragraph" w:customStyle="1" w:styleId="1TimesNewRoman12">
    <w:name w:val="Стиль Заголовок 1 + Times New Roman После:  12 пт"/>
    <w:basedOn w:val="1"/>
    <w:uiPriority w:val="99"/>
    <w:qFormat/>
    <w:rsid w:val="003C228E"/>
    <w:pPr>
      <w:numPr>
        <w:numId w:val="0"/>
      </w:numPr>
      <w:suppressAutoHyphens w:val="0"/>
      <w:spacing w:before="240" w:after="240"/>
      <w:jc w:val="left"/>
    </w:pPr>
    <w:rPr>
      <w:b/>
      <w:bCs/>
      <w:kern w:val="32"/>
      <w:sz w:val="32"/>
      <w:szCs w:val="20"/>
      <w:lang w:val="x-none" w:eastAsia="x-none"/>
    </w:rPr>
  </w:style>
  <w:style w:type="character" w:customStyle="1" w:styleId="21fb">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3C228E"/>
    <w:rPr>
      <w:rFonts w:cs="Times New Roman"/>
      <w:sz w:val="24"/>
      <w:szCs w:val="24"/>
      <w:lang w:val="ru-RU" w:eastAsia="ru-RU" w:bidi="ar-SA"/>
    </w:rPr>
  </w:style>
  <w:style w:type="paragraph" w:customStyle="1" w:styleId="NormalWeb1">
    <w:name w:val="Normal (Web)1"/>
    <w:basedOn w:val="af0"/>
    <w:uiPriority w:val="99"/>
    <w:qFormat/>
    <w:rsid w:val="003C228E"/>
    <w:pPr>
      <w:suppressAutoHyphens w:val="0"/>
      <w:overflowPunct w:val="0"/>
      <w:autoSpaceDE w:val="0"/>
      <w:autoSpaceDN w:val="0"/>
      <w:adjustRightInd w:val="0"/>
      <w:spacing w:before="100" w:after="100"/>
    </w:pPr>
    <w:rPr>
      <w:color w:val="000000"/>
      <w:szCs w:val="20"/>
      <w:lang w:eastAsia="ru-RU"/>
    </w:rPr>
  </w:style>
  <w:style w:type="paragraph" w:customStyle="1" w:styleId="BodyText31">
    <w:name w:val="Body Text 31"/>
    <w:basedOn w:val="af0"/>
    <w:uiPriority w:val="99"/>
    <w:qFormat/>
    <w:rsid w:val="003C228E"/>
    <w:pPr>
      <w:suppressAutoHyphens w:val="0"/>
      <w:overflowPunct w:val="0"/>
      <w:autoSpaceDE w:val="0"/>
      <w:autoSpaceDN w:val="0"/>
      <w:adjustRightInd w:val="0"/>
      <w:jc w:val="center"/>
    </w:pPr>
    <w:rPr>
      <w:b/>
      <w:szCs w:val="20"/>
      <w:lang w:eastAsia="ru-RU"/>
    </w:rPr>
  </w:style>
  <w:style w:type="paragraph" w:customStyle="1" w:styleId="BodyTextIndent31">
    <w:name w:val="Body Text Indent 31"/>
    <w:basedOn w:val="af0"/>
    <w:uiPriority w:val="99"/>
    <w:qFormat/>
    <w:rsid w:val="003C228E"/>
    <w:pPr>
      <w:suppressAutoHyphens w:val="0"/>
      <w:ind w:left="855"/>
      <w:jc w:val="both"/>
    </w:pPr>
    <w:rPr>
      <w:sz w:val="28"/>
      <w:szCs w:val="20"/>
      <w:lang w:eastAsia="ru-RU"/>
    </w:rPr>
  </w:style>
  <w:style w:type="paragraph" w:customStyle="1" w:styleId="BodyTextIndent211">
    <w:name w:val="Body Text Indent 211"/>
    <w:basedOn w:val="af0"/>
    <w:uiPriority w:val="99"/>
    <w:qFormat/>
    <w:rsid w:val="003C228E"/>
    <w:pPr>
      <w:suppressAutoHyphens w:val="0"/>
      <w:spacing w:before="120"/>
      <w:ind w:firstLine="709"/>
      <w:jc w:val="both"/>
    </w:pPr>
    <w:rPr>
      <w:szCs w:val="20"/>
      <w:lang w:eastAsia="ru-RU"/>
    </w:rPr>
  </w:style>
  <w:style w:type="paragraph" w:customStyle="1" w:styleId="1ffffffd">
    <w:name w:val="Знак Знак Знак Знак Знак Знак1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0"/>
    <w:link w:val="afffffffffffffff3"/>
    <w:uiPriority w:val="99"/>
    <w:qFormat/>
    <w:rsid w:val="003C228E"/>
    <w:pPr>
      <w:numPr>
        <w:numId w:val="37"/>
      </w:numPr>
      <w:tabs>
        <w:tab w:val="clear" w:pos="360"/>
        <w:tab w:val="num" w:pos="900"/>
      </w:tabs>
      <w:suppressAutoHyphens w:val="0"/>
      <w:ind w:left="900"/>
      <w:jc w:val="both"/>
    </w:pPr>
    <w:rPr>
      <w:lang w:val="x-none" w:eastAsia="x-none"/>
    </w:rPr>
  </w:style>
  <w:style w:type="character" w:customStyle="1" w:styleId="afffffffffffffff3">
    <w:name w:val="Список с точкой Знак"/>
    <w:link w:val="a6"/>
    <w:uiPriority w:val="99"/>
    <w:locked/>
    <w:rsid w:val="003C228E"/>
    <w:rPr>
      <w:sz w:val="24"/>
      <w:szCs w:val="24"/>
      <w:lang w:val="x-none" w:eastAsia="x-none"/>
    </w:rPr>
  </w:style>
  <w:style w:type="paragraph" w:customStyle="1" w:styleId="afffffffffffffff4">
    <w:name w:val="Р_Основной текст"/>
    <w:link w:val="afffffffffffffff5"/>
    <w:qFormat/>
    <w:rsid w:val="003C228E"/>
    <w:pPr>
      <w:spacing w:line="360" w:lineRule="auto"/>
      <w:ind w:firstLine="720"/>
      <w:jc w:val="both"/>
    </w:pPr>
    <w:rPr>
      <w:sz w:val="24"/>
      <w:szCs w:val="24"/>
    </w:rPr>
  </w:style>
  <w:style w:type="character" w:customStyle="1" w:styleId="afffffffffffffff5">
    <w:name w:val="Р_Основной текст Знак"/>
    <w:link w:val="afffffffffffffff4"/>
    <w:locked/>
    <w:rsid w:val="003C228E"/>
    <w:rPr>
      <w:sz w:val="24"/>
      <w:szCs w:val="24"/>
    </w:rPr>
  </w:style>
  <w:style w:type="paragraph" w:customStyle="1" w:styleId="a2">
    <w:name w:val="Р_Список с тире"/>
    <w:next w:val="afffffffffffffff4"/>
    <w:link w:val="afffffffffffffff6"/>
    <w:uiPriority w:val="99"/>
    <w:qFormat/>
    <w:rsid w:val="003C228E"/>
    <w:pPr>
      <w:numPr>
        <w:numId w:val="38"/>
      </w:numPr>
      <w:tabs>
        <w:tab w:val="num" w:pos="1200"/>
      </w:tabs>
      <w:spacing w:line="360" w:lineRule="auto"/>
      <w:ind w:left="1200" w:hanging="480"/>
    </w:pPr>
    <w:rPr>
      <w:sz w:val="24"/>
      <w:szCs w:val="24"/>
    </w:rPr>
  </w:style>
  <w:style w:type="character" w:customStyle="1" w:styleId="afffffffffffffff6">
    <w:name w:val="Р_Список с тире Знак Знак"/>
    <w:link w:val="a2"/>
    <w:uiPriority w:val="99"/>
    <w:locked/>
    <w:rsid w:val="003C228E"/>
    <w:rPr>
      <w:sz w:val="24"/>
      <w:szCs w:val="24"/>
    </w:rPr>
  </w:style>
  <w:style w:type="paragraph" w:customStyle="1" w:styleId="BodyText211">
    <w:name w:val="Body Text 211"/>
    <w:basedOn w:val="af0"/>
    <w:uiPriority w:val="99"/>
    <w:qFormat/>
    <w:rsid w:val="003C228E"/>
    <w:pPr>
      <w:suppressAutoHyphens w:val="0"/>
      <w:autoSpaceDE w:val="0"/>
      <w:autoSpaceDN w:val="0"/>
      <w:spacing w:before="120"/>
      <w:ind w:firstLine="709"/>
      <w:jc w:val="both"/>
    </w:pPr>
    <w:rPr>
      <w:sz w:val="28"/>
      <w:szCs w:val="28"/>
      <w:lang w:eastAsia="ru-RU"/>
    </w:rPr>
  </w:style>
  <w:style w:type="character" w:customStyle="1" w:styleId="FontStyle371">
    <w:name w:val="Font Style371"/>
    <w:rsid w:val="003C228E"/>
    <w:rPr>
      <w:rFonts w:ascii="Times New Roman" w:hAnsi="Times New Roman" w:cs="Times New Roman"/>
      <w:sz w:val="20"/>
      <w:szCs w:val="20"/>
    </w:rPr>
  </w:style>
  <w:style w:type="paragraph" w:customStyle="1" w:styleId="-a">
    <w:name w:val="Таблица - текст основной"/>
    <w:basedOn w:val="afe"/>
    <w:link w:val="-b"/>
    <w:qFormat/>
    <w:rsid w:val="003C228E"/>
    <w:pPr>
      <w:jc w:val="left"/>
    </w:pPr>
    <w:rPr>
      <w:rFonts w:ascii="Arial" w:hAnsi="Arial"/>
      <w:sz w:val="20"/>
      <w:szCs w:val="20"/>
      <w:lang w:val="x-none" w:eastAsia="x-none"/>
    </w:rPr>
  </w:style>
  <w:style w:type="character" w:customStyle="1" w:styleId="-b">
    <w:name w:val="Таблица - текст основной Знак"/>
    <w:link w:val="-a"/>
    <w:locked/>
    <w:rsid w:val="003C228E"/>
    <w:rPr>
      <w:rFonts w:ascii="Arial" w:hAnsi="Arial"/>
      <w:lang w:val="x-none" w:eastAsia="x-none"/>
    </w:rPr>
  </w:style>
  <w:style w:type="paragraph" w:customStyle="1" w:styleId="-c">
    <w:name w:val="Таблица - шапка"/>
    <w:basedOn w:val="af0"/>
    <w:uiPriority w:val="99"/>
    <w:qFormat/>
    <w:rsid w:val="003C228E"/>
    <w:pPr>
      <w:spacing w:before="120" w:after="120"/>
      <w:jc w:val="center"/>
    </w:pPr>
    <w:rPr>
      <w:rFonts w:ascii="Arial" w:hAnsi="Arial" w:cs="Arial"/>
      <w:b/>
      <w:sz w:val="20"/>
      <w:szCs w:val="20"/>
      <w:lang w:eastAsia="ru-RU"/>
    </w:rPr>
  </w:style>
  <w:style w:type="paragraph" w:customStyle="1" w:styleId="i40">
    <w:name w:val="i40"/>
    <w:basedOn w:val="af0"/>
    <w:uiPriority w:val="99"/>
    <w:qFormat/>
    <w:rsid w:val="003C228E"/>
    <w:pPr>
      <w:suppressAutoHyphens w:val="0"/>
      <w:ind w:firstLine="461"/>
      <w:jc w:val="both"/>
    </w:pPr>
    <w:rPr>
      <w:lang w:eastAsia="ru-RU"/>
    </w:rPr>
  </w:style>
  <w:style w:type="paragraph" w:customStyle="1" w:styleId="afffffffffffffff7">
    <w:name w:val="Подзаголовок для СТП"/>
    <w:basedOn w:val="af0"/>
    <w:uiPriority w:val="99"/>
    <w:qFormat/>
    <w:rsid w:val="003C228E"/>
    <w:pPr>
      <w:suppressAutoHyphens w:val="0"/>
      <w:spacing w:before="240" w:after="240"/>
      <w:ind w:firstLine="709"/>
      <w:jc w:val="both"/>
    </w:pPr>
    <w:rPr>
      <w:b/>
      <w:bCs/>
      <w:caps/>
      <w:sz w:val="26"/>
      <w:szCs w:val="20"/>
      <w:lang w:eastAsia="ru-RU"/>
    </w:rPr>
  </w:style>
  <w:style w:type="paragraph" w:customStyle="1" w:styleId="afffffffffffffff8">
    <w:name w:val="Перечисление"/>
    <w:basedOn w:val="af0"/>
    <w:qFormat/>
    <w:rsid w:val="003C228E"/>
    <w:pPr>
      <w:tabs>
        <w:tab w:val="left" w:pos="567"/>
        <w:tab w:val="num" w:pos="1069"/>
      </w:tabs>
      <w:suppressAutoHyphens w:val="0"/>
      <w:spacing w:before="120" w:after="40"/>
      <w:ind w:firstLine="709"/>
      <w:jc w:val="both"/>
    </w:pPr>
    <w:rPr>
      <w:bCs/>
      <w:lang w:eastAsia="ru-RU"/>
    </w:rPr>
  </w:style>
  <w:style w:type="paragraph" w:customStyle="1" w:styleId="1252">
    <w:name w:val="Стиль По ширине Первая строка:  125 см После:  2 пт"/>
    <w:basedOn w:val="af0"/>
    <w:uiPriority w:val="99"/>
    <w:qFormat/>
    <w:rsid w:val="003C228E"/>
    <w:pPr>
      <w:suppressAutoHyphens w:val="0"/>
      <w:spacing w:after="40"/>
      <w:ind w:firstLine="720"/>
      <w:jc w:val="both"/>
    </w:pPr>
    <w:rPr>
      <w:szCs w:val="20"/>
      <w:lang w:eastAsia="ru-RU"/>
    </w:rPr>
  </w:style>
  <w:style w:type="paragraph" w:customStyle="1" w:styleId="afffffffffffffff9">
    <w:name w:val="Стиль Стиль полужирный По центру + По ширине"/>
    <w:basedOn w:val="af0"/>
    <w:uiPriority w:val="99"/>
    <w:qFormat/>
    <w:rsid w:val="003C228E"/>
    <w:pPr>
      <w:suppressAutoHyphens w:val="0"/>
      <w:spacing w:before="240" w:after="240"/>
      <w:ind w:firstLine="709"/>
      <w:jc w:val="both"/>
    </w:pPr>
    <w:rPr>
      <w:b/>
      <w:bCs/>
      <w:szCs w:val="20"/>
      <w:lang w:eastAsia="ru-RU"/>
    </w:rPr>
  </w:style>
  <w:style w:type="paragraph" w:customStyle="1" w:styleId="afffffffffffffffa">
    <w:name w:val="Текст обычный"/>
    <w:basedOn w:val="af0"/>
    <w:uiPriority w:val="99"/>
    <w:qFormat/>
    <w:rsid w:val="003C228E"/>
    <w:pPr>
      <w:suppressAutoHyphens w:val="0"/>
      <w:spacing w:before="40" w:after="40"/>
      <w:ind w:firstLine="709"/>
      <w:jc w:val="both"/>
    </w:pPr>
    <w:rPr>
      <w:lang w:eastAsia="ru-RU"/>
    </w:rPr>
  </w:style>
  <w:style w:type="paragraph" w:customStyle="1" w:styleId="12pt125">
    <w:name w:val="Стиль 12 pt полужирный по центру Первая строка:  125 см Перед:..."/>
    <w:basedOn w:val="af0"/>
    <w:uiPriority w:val="99"/>
    <w:qFormat/>
    <w:rsid w:val="003C228E"/>
    <w:pPr>
      <w:keepNext/>
      <w:keepLines/>
      <w:suppressAutoHyphens w:val="0"/>
      <w:spacing w:before="120" w:after="120"/>
      <w:ind w:firstLine="709"/>
      <w:jc w:val="center"/>
    </w:pPr>
    <w:rPr>
      <w:b/>
      <w:bCs/>
      <w:szCs w:val="20"/>
      <w:lang w:eastAsia="ru-RU"/>
    </w:rPr>
  </w:style>
  <w:style w:type="paragraph" w:styleId="afffffffffffffffb">
    <w:name w:val="Message Header"/>
    <w:basedOn w:val="af0"/>
    <w:link w:val="afffffffffffffffc"/>
    <w:rsid w:val="003C228E"/>
    <w:pPr>
      <w:suppressAutoHyphens w:val="0"/>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ffffffc">
    <w:name w:val="Шапка Знак"/>
    <w:basedOn w:val="af1"/>
    <w:link w:val="afffffffffffffffb"/>
    <w:rsid w:val="003C228E"/>
    <w:rPr>
      <w:rFonts w:ascii="NTHelvetica/Cyrillic" w:hAnsi="NTHelvetica/Cyrillic"/>
      <w:sz w:val="16"/>
      <w:lang w:val="x-none" w:eastAsia="x-none"/>
    </w:rPr>
  </w:style>
  <w:style w:type="paragraph" w:customStyle="1" w:styleId="Normal1">
    <w:name w:val="Normal1"/>
    <w:uiPriority w:val="99"/>
    <w:qFormat/>
    <w:rsid w:val="003C228E"/>
    <w:rPr>
      <w:sz w:val="28"/>
    </w:rPr>
  </w:style>
  <w:style w:type="paragraph" w:customStyle="1" w:styleId="afffffffffffffffd">
    <w:name w:val="Основно Знак Знак"/>
    <w:basedOn w:val="af0"/>
    <w:uiPriority w:val="99"/>
    <w:qFormat/>
    <w:rsid w:val="003C228E"/>
    <w:pPr>
      <w:widowControl w:val="0"/>
      <w:suppressAutoHyphens w:val="0"/>
      <w:spacing w:before="120" w:line="336" w:lineRule="auto"/>
      <w:ind w:firstLine="720"/>
      <w:jc w:val="both"/>
    </w:pPr>
    <w:rPr>
      <w:lang w:eastAsia="ru-RU"/>
    </w:rPr>
  </w:style>
  <w:style w:type="character" w:customStyle="1" w:styleId="afffffffffffffffe">
    <w:name w:val="Основно Знак Знак Знак"/>
    <w:rsid w:val="003C228E"/>
    <w:rPr>
      <w:rFonts w:cs="Times New Roman"/>
      <w:snapToGrid w:val="0"/>
      <w:sz w:val="24"/>
      <w:szCs w:val="24"/>
      <w:lang w:val="ru-RU" w:eastAsia="ru-RU" w:bidi="ar-SA"/>
    </w:rPr>
  </w:style>
  <w:style w:type="character" w:customStyle="1" w:styleId="c1">
    <w:name w:val="c1"/>
    <w:rsid w:val="003C228E"/>
    <w:rPr>
      <w:rFonts w:cs="Times New Roman"/>
      <w:color w:val="0000FF"/>
    </w:rPr>
  </w:style>
  <w:style w:type="character" w:customStyle="1" w:styleId="c3">
    <w:name w:val="c3"/>
    <w:rsid w:val="003C228E"/>
    <w:rPr>
      <w:rFonts w:cs="Times New Roman"/>
      <w:color w:val="800080"/>
    </w:rPr>
  </w:style>
  <w:style w:type="paragraph" w:customStyle="1" w:styleId="justify1">
    <w:name w:val="justify1"/>
    <w:basedOn w:val="af0"/>
    <w:uiPriority w:val="99"/>
    <w:qFormat/>
    <w:rsid w:val="003C228E"/>
    <w:pPr>
      <w:suppressAutoHyphens w:val="0"/>
      <w:spacing w:before="100" w:beforeAutospacing="1" w:after="100" w:afterAutospacing="1" w:line="360" w:lineRule="auto"/>
      <w:ind w:firstLine="709"/>
      <w:jc w:val="both"/>
    </w:pPr>
    <w:rPr>
      <w:rFonts w:ascii="Arial Unicode MS" w:eastAsia="Arial Unicode MS" w:hAnsi="Arial Unicode MS" w:cs="Arial Unicode MS"/>
      <w:color w:val="000000"/>
      <w:lang w:eastAsia="ru-RU"/>
    </w:rPr>
  </w:style>
  <w:style w:type="paragraph" w:customStyle="1" w:styleId="affffffffffffffff">
    <w:name w:val="основной с отступом"/>
    <w:basedOn w:val="afe"/>
    <w:uiPriority w:val="99"/>
    <w:qFormat/>
    <w:rsid w:val="003C228E"/>
    <w:pPr>
      <w:tabs>
        <w:tab w:val="left" w:pos="540"/>
        <w:tab w:val="num" w:pos="851"/>
      </w:tabs>
      <w:suppressAutoHyphens w:val="0"/>
      <w:spacing w:line="288" w:lineRule="auto"/>
    </w:pPr>
    <w:rPr>
      <w:sz w:val="24"/>
      <w:lang w:val="x-none" w:eastAsia="x-none"/>
    </w:rPr>
  </w:style>
  <w:style w:type="paragraph" w:customStyle="1" w:styleId="affffffffffffffff0">
    <w:name w:val="Стиль"/>
    <w:uiPriority w:val="99"/>
    <w:qFormat/>
    <w:rsid w:val="003C228E"/>
    <w:pPr>
      <w:widowControl w:val="0"/>
      <w:autoSpaceDE w:val="0"/>
      <w:autoSpaceDN w:val="0"/>
      <w:ind w:firstLine="720"/>
      <w:jc w:val="both"/>
    </w:pPr>
    <w:rPr>
      <w:sz w:val="24"/>
      <w:szCs w:val="24"/>
      <w:lang w:val="en-US"/>
    </w:rPr>
  </w:style>
  <w:style w:type="paragraph" w:customStyle="1" w:styleId="affffffffffffffff1">
    <w:name w:val="Название статьи"/>
    <w:basedOn w:val="25"/>
    <w:uiPriority w:val="99"/>
    <w:qFormat/>
    <w:rsid w:val="003C228E"/>
    <w:pPr>
      <w:tabs>
        <w:tab w:val="clear" w:pos="0"/>
      </w:tabs>
      <w:spacing w:after="0" w:line="240" w:lineRule="auto"/>
      <w:ind w:firstLine="709"/>
    </w:pPr>
    <w:rPr>
      <w:bCs w:val="0"/>
      <w:sz w:val="26"/>
      <w:szCs w:val="21"/>
      <w:lang w:val="x-none" w:eastAsia="x-none"/>
    </w:rPr>
  </w:style>
  <w:style w:type="paragraph" w:customStyle="1" w:styleId="1ffffffe">
    <w:name w:val="табличный заголовок 1"/>
    <w:basedOn w:val="af0"/>
    <w:uiPriority w:val="99"/>
    <w:qFormat/>
    <w:rsid w:val="003C228E"/>
    <w:pPr>
      <w:suppressAutoHyphens w:val="0"/>
      <w:ind w:firstLine="709"/>
      <w:jc w:val="both"/>
    </w:pPr>
    <w:rPr>
      <w:szCs w:val="20"/>
      <w:lang w:eastAsia="ru-RU"/>
    </w:rPr>
  </w:style>
  <w:style w:type="paragraph" w:customStyle="1" w:styleId="affffffffffffffff2">
    <w:name w:val="Нумерованные заголовки"/>
    <w:basedOn w:val="a"/>
    <w:next w:val="af0"/>
    <w:uiPriority w:val="99"/>
    <w:qFormat/>
    <w:rsid w:val="003C228E"/>
    <w:pPr>
      <w:numPr>
        <w:numId w:val="0"/>
      </w:numPr>
      <w:tabs>
        <w:tab w:val="num" w:pos="360"/>
      </w:tabs>
      <w:spacing w:after="0" w:line="240" w:lineRule="auto"/>
      <w:ind w:left="360" w:firstLine="360"/>
      <w:contextualSpacing w:val="0"/>
      <w:jc w:val="both"/>
    </w:pPr>
    <w:rPr>
      <w:rFonts w:eastAsia="Times New Roman"/>
      <w:i/>
      <w:sz w:val="24"/>
      <w:szCs w:val="24"/>
      <w:lang w:eastAsia="ru-RU"/>
    </w:rPr>
  </w:style>
  <w:style w:type="paragraph" w:customStyle="1" w:styleId="affffffffffffffff3">
    <w:name w:val="Основно"/>
    <w:basedOn w:val="af0"/>
    <w:uiPriority w:val="99"/>
    <w:qFormat/>
    <w:rsid w:val="003C228E"/>
    <w:pPr>
      <w:widowControl w:val="0"/>
      <w:suppressAutoHyphens w:val="0"/>
      <w:spacing w:before="120" w:line="336" w:lineRule="auto"/>
      <w:ind w:firstLine="720"/>
      <w:jc w:val="both"/>
    </w:pPr>
    <w:rPr>
      <w:lang w:eastAsia="ru-RU"/>
    </w:rPr>
  </w:style>
  <w:style w:type="paragraph" w:customStyle="1" w:styleId="affffffffffffffff4">
    <w:name w:val="Основно Знак"/>
    <w:basedOn w:val="af0"/>
    <w:uiPriority w:val="99"/>
    <w:qFormat/>
    <w:rsid w:val="003C228E"/>
    <w:pPr>
      <w:widowControl w:val="0"/>
      <w:suppressAutoHyphens w:val="0"/>
      <w:snapToGrid w:val="0"/>
      <w:spacing w:before="120" w:line="336" w:lineRule="auto"/>
      <w:ind w:firstLine="720"/>
      <w:jc w:val="both"/>
    </w:pPr>
    <w:rPr>
      <w:lang w:eastAsia="ru-RU"/>
    </w:rPr>
  </w:style>
  <w:style w:type="paragraph" w:customStyle="1" w:styleId="3TimesNewRoman12">
    <w:name w:val="Стиль Заголовок 3 + Times New Roman 12 пт не полужирный По ширин..."/>
    <w:basedOn w:val="3"/>
    <w:uiPriority w:val="99"/>
    <w:qFormat/>
    <w:rsid w:val="003C228E"/>
    <w:pPr>
      <w:numPr>
        <w:numId w:val="0"/>
      </w:numPr>
      <w:tabs>
        <w:tab w:val="num" w:pos="1440"/>
      </w:tabs>
      <w:suppressAutoHyphens w:val="0"/>
      <w:ind w:left="1224" w:firstLine="567"/>
    </w:pPr>
    <w:rPr>
      <w:b/>
      <w:iCs/>
      <w:sz w:val="24"/>
      <w:szCs w:val="20"/>
      <w:lang w:val="x-none" w:eastAsia="x-none"/>
    </w:rPr>
  </w:style>
  <w:style w:type="character" w:customStyle="1" w:styleId="12f">
    <w:name w:val="Знак Знак Знак12"/>
    <w:aliases w:val=" Знак Знак Знак Знак Знак Знак Знак"/>
    <w:rsid w:val="003C228E"/>
    <w:rPr>
      <w:sz w:val="24"/>
      <w:lang w:val="ru-RU" w:eastAsia="ru-RU" w:bidi="ar-SA"/>
    </w:rPr>
  </w:style>
  <w:style w:type="paragraph" w:customStyle="1" w:styleId="1fffffff">
    <w:name w:val="1 Знак Знак Знак Знак Знак Знак Знак Знак Знак Знак Знак Знак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 Знак Знак Знак Знак Знак Знак Знак1"/>
    <w:basedOn w:val="af0"/>
    <w:next w:val="2"/>
    <w:autoRedefine/>
    <w:uiPriority w:val="99"/>
    <w:qFormat/>
    <w:rsid w:val="003C228E"/>
    <w:pPr>
      <w:suppressAutoHyphens w:val="0"/>
      <w:spacing w:after="160" w:line="240" w:lineRule="exact"/>
      <w:jc w:val="right"/>
    </w:pPr>
    <w:rPr>
      <w:noProof/>
      <w:lang w:val="en-US" w:eastAsia="en-US"/>
    </w:rPr>
  </w:style>
  <w:style w:type="paragraph" w:customStyle="1" w:styleId="3ff9">
    <w:name w:val="Обычный3"/>
    <w:uiPriority w:val="99"/>
    <w:qFormat/>
    <w:rsid w:val="003C228E"/>
    <w:rPr>
      <w:rFonts w:eastAsia="PMingLiU"/>
      <w:sz w:val="24"/>
      <w:lang w:eastAsia="zh-TW"/>
    </w:rPr>
  </w:style>
  <w:style w:type="character" w:customStyle="1" w:styleId="1811">
    <w:name w:val="Знак Знак181"/>
    <w:locked/>
    <w:rsid w:val="003C228E"/>
    <w:rPr>
      <w:rFonts w:cs="Times New Roman"/>
      <w:sz w:val="24"/>
      <w:lang w:val="ru-RU" w:eastAsia="ru-RU" w:bidi="ar-SA"/>
    </w:rPr>
  </w:style>
  <w:style w:type="character" w:customStyle="1" w:styleId="12f0">
    <w:name w:val="Знак Знак12"/>
    <w:locked/>
    <w:rsid w:val="003C228E"/>
    <w:rPr>
      <w:bCs/>
      <w:iCs/>
      <w:sz w:val="24"/>
      <w:szCs w:val="24"/>
      <w:lang w:val="ru-RU" w:eastAsia="ru-RU" w:bidi="ar-SA"/>
    </w:rPr>
  </w:style>
  <w:style w:type="character" w:customStyle="1" w:styleId="10a">
    <w:name w:val="Знак Знак10"/>
    <w:locked/>
    <w:rsid w:val="003C228E"/>
    <w:rPr>
      <w:i/>
      <w:iCs/>
      <w:sz w:val="24"/>
      <w:szCs w:val="24"/>
      <w:lang w:val="ru-RU" w:eastAsia="ru-RU" w:bidi="ar-SA"/>
    </w:rPr>
  </w:style>
  <w:style w:type="character" w:customStyle="1" w:styleId="9a">
    <w:name w:val="Знак Знак9"/>
    <w:locked/>
    <w:rsid w:val="003C228E"/>
    <w:rPr>
      <w:b/>
      <w:bCs/>
      <w:sz w:val="24"/>
      <w:szCs w:val="24"/>
      <w:lang w:val="ru-RU" w:eastAsia="ru-RU" w:bidi="ar-SA"/>
    </w:rPr>
  </w:style>
  <w:style w:type="character" w:customStyle="1" w:styleId="817">
    <w:name w:val="Знак Знак81"/>
    <w:locked/>
    <w:rsid w:val="003C228E"/>
    <w:rPr>
      <w:b/>
      <w:bCs/>
      <w:i/>
      <w:iCs/>
      <w:sz w:val="24"/>
      <w:szCs w:val="24"/>
      <w:lang w:val="ru-RU" w:eastAsia="ru-RU" w:bidi="ar-SA"/>
    </w:rPr>
  </w:style>
  <w:style w:type="character" w:customStyle="1" w:styleId="715">
    <w:name w:val="Знак Знак71"/>
    <w:locked/>
    <w:rsid w:val="003C228E"/>
    <w:rPr>
      <w:b/>
      <w:sz w:val="22"/>
      <w:szCs w:val="22"/>
      <w:lang w:val="ru-RU" w:eastAsia="ru-RU" w:bidi="ar-SA"/>
    </w:rPr>
  </w:style>
  <w:style w:type="character" w:customStyle="1" w:styleId="616">
    <w:name w:val="Знак Знак61"/>
    <w:locked/>
    <w:rsid w:val="003C228E"/>
    <w:rPr>
      <w:b/>
      <w:sz w:val="24"/>
      <w:szCs w:val="24"/>
      <w:u w:val="single"/>
      <w:lang w:val="ru-RU" w:eastAsia="ru-RU" w:bidi="ar-SA"/>
    </w:rPr>
  </w:style>
  <w:style w:type="character" w:customStyle="1" w:styleId="5f4">
    <w:name w:val="Знак Знак5"/>
    <w:locked/>
    <w:rsid w:val="003C228E"/>
    <w:rPr>
      <w:sz w:val="24"/>
      <w:lang w:val="ru-RU" w:eastAsia="ru-RU" w:bidi="ar-SA"/>
    </w:rPr>
  </w:style>
  <w:style w:type="character" w:customStyle="1" w:styleId="4fc">
    <w:name w:val="Знак Знак4"/>
    <w:locked/>
    <w:rsid w:val="003C228E"/>
    <w:rPr>
      <w:sz w:val="24"/>
      <w:lang w:val="ru-RU" w:eastAsia="ru-RU" w:bidi="ar-SA"/>
    </w:rPr>
  </w:style>
  <w:style w:type="character" w:customStyle="1" w:styleId="3ffa">
    <w:name w:val="Знак Знак3"/>
    <w:locked/>
    <w:rsid w:val="003C228E"/>
    <w:rPr>
      <w:b/>
      <w:sz w:val="24"/>
      <w:lang w:val="ru-RU" w:eastAsia="ru-RU" w:bidi="ar-SA"/>
    </w:rPr>
  </w:style>
  <w:style w:type="character" w:customStyle="1" w:styleId="v121">
    <w:name w:val="v121"/>
    <w:rsid w:val="003C228E"/>
    <w:rPr>
      <w:rFonts w:ascii="Verdana" w:hAnsi="Verdana" w:hint="default"/>
      <w:sz w:val="18"/>
      <w:szCs w:val="18"/>
    </w:rPr>
  </w:style>
  <w:style w:type="paragraph" w:customStyle="1" w:styleId="1fffffff0">
    <w:name w:val="1 Знак Знак Знак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table" w:customStyle="1" w:styleId="2fffb">
    <w:name w:val="Стиль таблицы2"/>
    <w:basedOn w:val="af2"/>
    <w:rsid w:val="003C228E"/>
    <w:tblPr>
      <w:tblInd w:w="0" w:type="dxa"/>
      <w:tblCellMar>
        <w:top w:w="0" w:type="dxa"/>
        <w:left w:w="108" w:type="dxa"/>
        <w:bottom w:w="0" w:type="dxa"/>
        <w:right w:w="108" w:type="dxa"/>
      </w:tblCellMar>
    </w:tblPr>
  </w:style>
  <w:style w:type="table" w:customStyle="1" w:styleId="3ffb">
    <w:name w:val="Стиль таблицы3"/>
    <w:basedOn w:val="af2"/>
    <w:rsid w:val="003C228E"/>
    <w:tblPr>
      <w:tblInd w:w="0" w:type="dxa"/>
      <w:tblCellMar>
        <w:top w:w="0" w:type="dxa"/>
        <w:left w:w="108" w:type="dxa"/>
        <w:bottom w:w="0" w:type="dxa"/>
        <w:right w:w="108" w:type="dxa"/>
      </w:tblCellMar>
    </w:tblPr>
  </w:style>
  <w:style w:type="paragraph" w:customStyle="1" w:styleId="110">
    <w:name w:val="Знак Знак Знак1 Знак Знак Знак Знак1"/>
    <w:basedOn w:val="af0"/>
    <w:uiPriority w:val="99"/>
    <w:qFormat/>
    <w:rsid w:val="003C228E"/>
    <w:pPr>
      <w:numPr>
        <w:numId w:val="29"/>
      </w:numPr>
      <w:suppressAutoHyphens w:val="0"/>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0"/>
    <w:uiPriority w:val="99"/>
    <w:qFormat/>
    <w:rsid w:val="003C228E"/>
    <w:pPr>
      <w:widowControl w:val="0"/>
      <w:suppressAutoHyphens w:val="0"/>
      <w:ind w:right="170" w:firstLine="709"/>
      <w:jc w:val="both"/>
    </w:pPr>
    <w:rPr>
      <w:snapToGrid w:val="0"/>
      <w:lang w:eastAsia="ru-RU"/>
    </w:rPr>
  </w:style>
  <w:style w:type="character" w:customStyle="1" w:styleId="516">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3C228E"/>
    <w:rPr>
      <w:rFonts w:ascii="Cambria" w:eastAsia="Times New Roman" w:hAnsi="Cambria" w:cs="Times New Roman" w:hint="default"/>
      <w:color w:val="243F60"/>
      <w:sz w:val="24"/>
      <w:szCs w:val="24"/>
    </w:rPr>
  </w:style>
  <w:style w:type="paragraph" w:customStyle="1" w:styleId="21fc">
    <w:name w:val="Список 21"/>
    <w:basedOn w:val="af0"/>
    <w:uiPriority w:val="99"/>
    <w:qFormat/>
    <w:rsid w:val="003C228E"/>
    <w:pPr>
      <w:ind w:left="566" w:hanging="283"/>
    </w:pPr>
    <w:rPr>
      <w:lang w:eastAsia="ar-SA"/>
    </w:rPr>
  </w:style>
  <w:style w:type="paragraph" w:customStyle="1" w:styleId="11fc">
    <w:name w:val="Знак Знак Знак1 Знак1"/>
    <w:basedOn w:val="af0"/>
    <w:next w:val="2"/>
    <w:autoRedefine/>
    <w:uiPriority w:val="99"/>
    <w:qFormat/>
    <w:rsid w:val="003C228E"/>
    <w:pPr>
      <w:suppressAutoHyphens w:val="0"/>
      <w:spacing w:after="160" w:line="240" w:lineRule="exact"/>
      <w:jc w:val="right"/>
    </w:pPr>
    <w:rPr>
      <w:noProof/>
      <w:lang w:val="en-US" w:eastAsia="en-US"/>
    </w:rPr>
  </w:style>
  <w:style w:type="paragraph" w:customStyle="1" w:styleId="affffffffffffffff5">
    <w:name w:val="Моноширинный"/>
    <w:basedOn w:val="af0"/>
    <w:next w:val="af0"/>
    <w:uiPriority w:val="99"/>
    <w:qFormat/>
    <w:rsid w:val="003C228E"/>
    <w:pPr>
      <w:widowControl w:val="0"/>
      <w:suppressAutoHyphens w:val="0"/>
      <w:autoSpaceDE w:val="0"/>
      <w:autoSpaceDN w:val="0"/>
      <w:adjustRightInd w:val="0"/>
      <w:jc w:val="both"/>
    </w:pPr>
    <w:rPr>
      <w:rFonts w:ascii="Courier New" w:hAnsi="Courier New" w:cs="Courier New"/>
      <w:lang w:eastAsia="ru-RU"/>
    </w:rPr>
  </w:style>
  <w:style w:type="paragraph" w:customStyle="1" w:styleId="3ffc">
    <w:name w:val="3"/>
    <w:basedOn w:val="affffa"/>
    <w:autoRedefine/>
    <w:uiPriority w:val="99"/>
    <w:qFormat/>
    <w:rsid w:val="003C228E"/>
    <w:pPr>
      <w:tabs>
        <w:tab w:val="left" w:pos="1260"/>
      </w:tabs>
      <w:spacing w:after="0" w:line="288" w:lineRule="auto"/>
      <w:ind w:left="1260" w:hanging="180"/>
      <w:contextualSpacing w:val="0"/>
    </w:pPr>
    <w:rPr>
      <w:rFonts w:ascii="Times New Roman" w:eastAsia="Arial Unicode MS" w:hAnsi="Times New Roman" w:cs="Times New Roman"/>
      <w:sz w:val="24"/>
      <w:szCs w:val="24"/>
      <w:lang w:eastAsia="ru-RU"/>
    </w:rPr>
  </w:style>
  <w:style w:type="paragraph" w:customStyle="1" w:styleId="4fd">
    <w:name w:val="4"/>
    <w:basedOn w:val="af0"/>
    <w:uiPriority w:val="99"/>
    <w:qFormat/>
    <w:rsid w:val="003C228E"/>
    <w:pPr>
      <w:tabs>
        <w:tab w:val="num" w:pos="638"/>
        <w:tab w:val="num" w:pos="1429"/>
        <w:tab w:val="left" w:pos="4678"/>
      </w:tabs>
      <w:suppressAutoHyphens w:val="0"/>
      <w:spacing w:before="120" w:after="120" w:line="360" w:lineRule="auto"/>
      <w:ind w:left="638" w:firstLine="709"/>
      <w:jc w:val="both"/>
    </w:pPr>
    <w:rPr>
      <w:szCs w:val="20"/>
      <w:lang w:eastAsia="ru-RU"/>
    </w:rPr>
  </w:style>
  <w:style w:type="paragraph" w:customStyle="1" w:styleId="MARY2">
    <w:name w:val="MARY заголовок 2"/>
    <w:basedOn w:val="2"/>
    <w:rsid w:val="003C228E"/>
    <w:pPr>
      <w:numPr>
        <w:ilvl w:val="0"/>
        <w:numId w:val="0"/>
      </w:numPr>
      <w:suppressAutoHyphens w:val="0"/>
      <w:autoSpaceDE w:val="0"/>
      <w:autoSpaceDN w:val="0"/>
      <w:spacing w:before="240" w:after="240"/>
      <w:ind w:left="567"/>
      <w:jc w:val="both"/>
    </w:pPr>
    <w:rPr>
      <w:b/>
      <w:sz w:val="26"/>
      <w:szCs w:val="20"/>
      <w:lang w:val="x-none" w:eastAsia="en-US"/>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3C228E"/>
    <w:rPr>
      <w:sz w:val="24"/>
      <w:szCs w:val="24"/>
      <w:lang w:val="ru-RU" w:eastAsia="ru-RU" w:bidi="ar-SA"/>
    </w:rPr>
  </w:style>
  <w:style w:type="character" w:customStyle="1" w:styleId="1fffffff1">
    <w:name w:val="Подпись Знак1"/>
    <w:semiHidden/>
    <w:rsid w:val="003C228E"/>
    <w:rPr>
      <w:sz w:val="24"/>
      <w:szCs w:val="24"/>
    </w:rPr>
  </w:style>
  <w:style w:type="character" w:customStyle="1" w:styleId="1fffffff2">
    <w:name w:val="Шапка Знак1"/>
    <w:semiHidden/>
    <w:rsid w:val="003C228E"/>
    <w:rPr>
      <w:rFonts w:ascii="Cambria" w:eastAsia="Times New Roman" w:hAnsi="Cambria" w:cs="Times New Roman"/>
      <w:sz w:val="24"/>
      <w:szCs w:val="24"/>
      <w:shd w:val="pct20" w:color="auto" w:fill="auto"/>
    </w:rPr>
  </w:style>
  <w:style w:type="paragraph" w:customStyle="1" w:styleId="affffffffffffffff6">
    <w:name w:val="Основной абзац"/>
    <w:basedOn w:val="af0"/>
    <w:uiPriority w:val="99"/>
    <w:qFormat/>
    <w:rsid w:val="003C228E"/>
    <w:pPr>
      <w:suppressAutoHyphens w:val="0"/>
      <w:spacing w:line="360" w:lineRule="auto"/>
      <w:ind w:firstLine="567"/>
      <w:jc w:val="both"/>
    </w:pPr>
    <w:rPr>
      <w:szCs w:val="20"/>
      <w:lang w:eastAsia="ru-RU"/>
    </w:rPr>
  </w:style>
  <w:style w:type="character" w:customStyle="1" w:styleId="625">
    <w:name w:val="Заголовок №6 (2)_"/>
    <w:link w:val="626"/>
    <w:rsid w:val="003C228E"/>
    <w:rPr>
      <w:i/>
      <w:iCs/>
      <w:sz w:val="27"/>
      <w:szCs w:val="27"/>
      <w:shd w:val="clear" w:color="auto" w:fill="FFFFFF"/>
      <w:lang w:val="en-US"/>
    </w:rPr>
  </w:style>
  <w:style w:type="paragraph" w:customStyle="1" w:styleId="626">
    <w:name w:val="Заголовок №6 (2)"/>
    <w:basedOn w:val="af0"/>
    <w:link w:val="625"/>
    <w:qFormat/>
    <w:rsid w:val="003C228E"/>
    <w:pPr>
      <w:widowControl w:val="0"/>
      <w:shd w:val="clear" w:color="auto" w:fill="FFFFFF"/>
      <w:suppressAutoHyphens w:val="0"/>
      <w:spacing w:before="420" w:after="720" w:line="0" w:lineRule="atLeast"/>
      <w:jc w:val="both"/>
      <w:outlineLvl w:val="5"/>
    </w:pPr>
    <w:rPr>
      <w:i/>
      <w:iCs/>
      <w:sz w:val="27"/>
      <w:szCs w:val="27"/>
      <w:lang w:val="en-US" w:eastAsia="ru-RU"/>
    </w:rPr>
  </w:style>
  <w:style w:type="character" w:customStyle="1" w:styleId="12pt">
    <w:name w:val="Основной текст + 12 pt;Полужирный"/>
    <w:rsid w:val="003C228E"/>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ffffff7">
    <w:name w:val="Сноска_"/>
    <w:link w:val="affffffffffffffff8"/>
    <w:rsid w:val="003C228E"/>
    <w:rPr>
      <w:b/>
      <w:bCs/>
      <w:shd w:val="clear" w:color="auto" w:fill="FFFFFF"/>
    </w:rPr>
  </w:style>
  <w:style w:type="paragraph" w:customStyle="1" w:styleId="affffffffffffffff8">
    <w:name w:val="Сноска"/>
    <w:basedOn w:val="af0"/>
    <w:link w:val="affffffffffffffff7"/>
    <w:qFormat/>
    <w:rsid w:val="003C228E"/>
    <w:pPr>
      <w:widowControl w:val="0"/>
      <w:shd w:val="clear" w:color="auto" w:fill="FFFFFF"/>
      <w:suppressAutoHyphens w:val="0"/>
      <w:spacing w:line="298" w:lineRule="exact"/>
      <w:jc w:val="both"/>
    </w:pPr>
    <w:rPr>
      <w:b/>
      <w:bCs/>
      <w:sz w:val="20"/>
      <w:szCs w:val="20"/>
      <w:lang w:eastAsia="ru-RU"/>
    </w:rPr>
  </w:style>
  <w:style w:type="character" w:customStyle="1" w:styleId="2fffc">
    <w:name w:val="Сноска (2)_"/>
    <w:link w:val="2fffd"/>
    <w:rsid w:val="003C228E"/>
    <w:rPr>
      <w:sz w:val="23"/>
      <w:szCs w:val="23"/>
      <w:shd w:val="clear" w:color="auto" w:fill="FFFFFF"/>
    </w:rPr>
  </w:style>
  <w:style w:type="paragraph" w:customStyle="1" w:styleId="2fffd">
    <w:name w:val="Сноска (2)"/>
    <w:basedOn w:val="af0"/>
    <w:link w:val="2fffc"/>
    <w:qFormat/>
    <w:rsid w:val="003C228E"/>
    <w:pPr>
      <w:widowControl w:val="0"/>
      <w:shd w:val="clear" w:color="auto" w:fill="FFFFFF"/>
      <w:suppressAutoHyphens w:val="0"/>
      <w:spacing w:line="317" w:lineRule="exact"/>
      <w:ind w:firstLine="700"/>
    </w:pPr>
    <w:rPr>
      <w:sz w:val="23"/>
      <w:szCs w:val="23"/>
      <w:lang w:eastAsia="ru-RU"/>
    </w:rPr>
  </w:style>
  <w:style w:type="character" w:customStyle="1" w:styleId="affffffffffffffff9">
    <w:name w:val="Основной текст + Полужирный;Курсив"/>
    <w:rsid w:val="003C228E"/>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table" w:customStyle="1" w:styleId="1fffffff3">
    <w:name w:val="Сетка таблицы светлая1"/>
    <w:basedOn w:val="af2"/>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fffffff4">
    <w:name w:val="Упомянуть1"/>
    <w:uiPriority w:val="99"/>
    <w:semiHidden/>
    <w:unhideWhenUsed/>
    <w:rsid w:val="003C228E"/>
    <w:rPr>
      <w:color w:val="2B579A"/>
      <w:shd w:val="clear" w:color="auto" w:fill="E6E6E6"/>
    </w:rPr>
  </w:style>
  <w:style w:type="paragraph" w:customStyle="1" w:styleId="1fffffff5">
    <w:name w:val="Для таблицы (приложения 1)"/>
    <w:basedOn w:val="af0"/>
    <w:uiPriority w:val="99"/>
    <w:qFormat/>
    <w:rsid w:val="003C228E"/>
    <w:pPr>
      <w:widowControl w:val="0"/>
      <w:suppressAutoHyphens w:val="0"/>
      <w:adjustRightInd w:val="0"/>
      <w:spacing w:line="240" w:lineRule="atLeast"/>
      <w:textAlignment w:val="baseline"/>
    </w:pPr>
    <w:rPr>
      <w:rFonts w:ascii="Arial" w:hAnsi="Arial"/>
      <w:bCs/>
      <w:color w:val="000000"/>
      <w:spacing w:val="-5"/>
      <w:sz w:val="18"/>
      <w:szCs w:val="22"/>
      <w:lang w:eastAsia="en-US"/>
    </w:rPr>
  </w:style>
  <w:style w:type="table" w:customStyle="1" w:styleId="TableNormal4">
    <w:name w:val="Table Normal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0">
    <w:name w:val="Стиль5"/>
    <w:uiPriority w:val="99"/>
    <w:rsid w:val="003C228E"/>
    <w:pPr>
      <w:numPr>
        <w:numId w:val="39"/>
      </w:numPr>
    </w:pPr>
  </w:style>
  <w:style w:type="table" w:customStyle="1" w:styleId="TableGridReport1">
    <w:name w:val="Table Grid Report1"/>
    <w:basedOn w:val="af2"/>
    <w:next w:val="afff1"/>
    <w:uiPriority w:val="5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e">
    <w:name w:val="Изысканная таблица2"/>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d">
    <w:name w:val="Столбцы таблицы 11"/>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a">
    <w:name w:val="Объемная таблица 31"/>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e">
    <w:name w:val="Изысканная таблица11"/>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f">
    <w:name w:val="Стиль таблицы11"/>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тиль таблицы21"/>
    <w:basedOn w:val="af2"/>
    <w:rsid w:val="003C228E"/>
    <w:tblPr>
      <w:tblInd w:w="0" w:type="dxa"/>
      <w:tblCellMar>
        <w:top w:w="0" w:type="dxa"/>
        <w:left w:w="108" w:type="dxa"/>
        <w:bottom w:w="0" w:type="dxa"/>
        <w:right w:w="108" w:type="dxa"/>
      </w:tblCellMar>
    </w:tblPr>
  </w:style>
  <w:style w:type="table" w:customStyle="1" w:styleId="31b">
    <w:name w:val="Стиль таблицы31"/>
    <w:basedOn w:val="af2"/>
    <w:rsid w:val="003C228E"/>
    <w:tblPr>
      <w:tblInd w:w="0" w:type="dxa"/>
      <w:tblCellMar>
        <w:top w:w="0" w:type="dxa"/>
        <w:left w:w="108" w:type="dxa"/>
        <w:bottom w:w="0" w:type="dxa"/>
        <w:right w:w="108" w:type="dxa"/>
      </w:tblCellMar>
    </w:tblPr>
  </w:style>
  <w:style w:type="table" w:customStyle="1" w:styleId="14d">
    <w:name w:val="Сетка таблицы светлая14"/>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20">
    <w:name w:val="Table Normal2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Report2">
    <w:name w:val="Table Grid Report2"/>
    <w:basedOn w:val="af2"/>
    <w:next w:val="afff1"/>
    <w:uiPriority w:val="3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d">
    <w:name w:val="Изысканная таблица3"/>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f1">
    <w:name w:val="Столбцы таблицы 12"/>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толбцы таблицы 52"/>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5">
    <w:name w:val="Объемная таблица 32"/>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f">
    <w:name w:val="Современная таблица2"/>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2">
    <w:name w:val="Изысканная таблица12"/>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f3">
    <w:name w:val="Изящная таблица 12"/>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f4">
    <w:name w:val="Стиль таблицы12"/>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a">
    <w:name w:val="Стиль таблицы22"/>
    <w:basedOn w:val="af2"/>
    <w:rsid w:val="003C228E"/>
    <w:tblPr>
      <w:tblInd w:w="0" w:type="dxa"/>
      <w:tblCellMar>
        <w:top w:w="0" w:type="dxa"/>
        <w:left w:w="108" w:type="dxa"/>
        <w:bottom w:w="0" w:type="dxa"/>
        <w:right w:w="108" w:type="dxa"/>
      </w:tblCellMar>
    </w:tblPr>
  </w:style>
  <w:style w:type="table" w:customStyle="1" w:styleId="2ffff0">
    <w:name w:val="Стандартная таблица2"/>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6">
    <w:name w:val="Стиль таблицы32"/>
    <w:basedOn w:val="af2"/>
    <w:rsid w:val="003C228E"/>
    <w:tblPr>
      <w:tblInd w:w="0" w:type="dxa"/>
      <w:tblCellMar>
        <w:top w:w="0" w:type="dxa"/>
        <w:left w:w="108" w:type="dxa"/>
        <w:bottom w:w="0" w:type="dxa"/>
        <w:right w:w="108" w:type="dxa"/>
      </w:tblCellMar>
    </w:tblPr>
  </w:style>
  <w:style w:type="table" w:customStyle="1" w:styleId="2ffff1">
    <w:name w:val="Сетка таблицы светлая2"/>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22">
    <w:name w:val="Table Normal2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Report3">
    <w:name w:val="Table Grid Report3"/>
    <w:basedOn w:val="af2"/>
    <w:next w:val="afff1"/>
    <w:uiPriority w:val="3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e">
    <w:name w:val="Изысканная таблица4"/>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37">
    <w:name w:val="Стиль23"/>
    <w:rsid w:val="003C228E"/>
  </w:style>
  <w:style w:type="table" w:customStyle="1" w:styleId="13a">
    <w:name w:val="Столбцы таблицы 13"/>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4">
    <w:name w:val="Столбцы таблицы 53"/>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0">
    <w:name w:val="Таблица-список 23"/>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6">
    <w:name w:val="Объемная таблица 33"/>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e">
    <w:name w:val="Современная таблица3"/>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b">
    <w:name w:val="Изысканная таблица13"/>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c">
    <w:name w:val="Изящная таблица 13"/>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Стиль таблицы13"/>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
    <w:name w:val="Стиль43"/>
    <w:rsid w:val="003C228E"/>
  </w:style>
  <w:style w:type="numbering" w:customStyle="1" w:styleId="1431">
    <w:name w:val="Стиль многоуровневый 14 пт полужирный3"/>
    <w:basedOn w:val="af3"/>
    <w:rsid w:val="003C228E"/>
  </w:style>
  <w:style w:type="table" w:customStyle="1" w:styleId="238">
    <w:name w:val="Стиль таблицы23"/>
    <w:basedOn w:val="af2"/>
    <w:rsid w:val="003C228E"/>
    <w:tblPr>
      <w:tblInd w:w="0" w:type="dxa"/>
      <w:tblCellMar>
        <w:top w:w="0" w:type="dxa"/>
        <w:left w:w="108" w:type="dxa"/>
        <w:bottom w:w="0" w:type="dxa"/>
        <w:right w:w="108" w:type="dxa"/>
      </w:tblCellMar>
    </w:tblPr>
  </w:style>
  <w:style w:type="table" w:customStyle="1" w:styleId="3fff">
    <w:name w:val="Стандартная таблица3"/>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7">
    <w:name w:val="Стиль таблицы33"/>
    <w:basedOn w:val="af2"/>
    <w:rsid w:val="003C228E"/>
    <w:tblPr>
      <w:tblInd w:w="0" w:type="dxa"/>
      <w:tblCellMar>
        <w:top w:w="0" w:type="dxa"/>
        <w:left w:w="108" w:type="dxa"/>
        <w:bottom w:w="0" w:type="dxa"/>
        <w:right w:w="108" w:type="dxa"/>
      </w:tblCellMar>
    </w:tblPr>
  </w:style>
  <w:style w:type="table" w:customStyle="1" w:styleId="3fff0">
    <w:name w:val="Сетка таблицы светлая3"/>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24">
    <w:name w:val="Table Normal2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3">
    <w:name w:val="Стиль53"/>
    <w:uiPriority w:val="99"/>
    <w:rsid w:val="003C228E"/>
    <w:pPr>
      <w:numPr>
        <w:numId w:val="38"/>
      </w:numPr>
    </w:pPr>
  </w:style>
  <w:style w:type="paragraph" w:customStyle="1" w:styleId="aa">
    <w:name w:val="Рис."/>
    <w:basedOn w:val="af0"/>
    <w:next w:val="af0"/>
    <w:uiPriority w:val="99"/>
    <w:qFormat/>
    <w:rsid w:val="003C228E"/>
    <w:pPr>
      <w:widowControl w:val="0"/>
      <w:numPr>
        <w:numId w:val="40"/>
      </w:numPr>
      <w:ind w:left="360" w:right="-108"/>
    </w:pPr>
    <w:rPr>
      <w:b/>
      <w:sz w:val="26"/>
      <w:szCs w:val="20"/>
      <w:lang w:eastAsia="ru-RU"/>
    </w:rPr>
  </w:style>
  <w:style w:type="table" w:customStyle="1" w:styleId="TableGridReport4">
    <w:name w:val="Table Grid Report4"/>
    <w:basedOn w:val="af2"/>
    <w:next w:val="afff1"/>
    <w:uiPriority w:val="5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5">
    <w:name w:val="Изысканная таблица5"/>
    <w:basedOn w:val="af2"/>
    <w:next w:val="affffffffffffd"/>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e">
    <w:name w:val="Столбцы таблицы 14"/>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
    <w:name w:val="Столбцы таблицы 54"/>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0">
    <w:name w:val="Таблица-список 24"/>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
    <w:name w:val="Объемная таблица 34"/>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f">
    <w:name w:val="Современная таблица4"/>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f">
    <w:name w:val="Изысканная таблица14"/>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f0">
    <w:name w:val="Изящная таблица 14"/>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f1">
    <w:name w:val="Стиль таблицы14"/>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
    <w:basedOn w:val="af2"/>
    <w:next w:val="afff1"/>
    <w:rsid w:val="003C2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тиль таблицы24"/>
    <w:basedOn w:val="af2"/>
    <w:rsid w:val="003C228E"/>
    <w:tblPr>
      <w:tblInd w:w="0" w:type="dxa"/>
      <w:tblCellMar>
        <w:top w:w="0" w:type="dxa"/>
        <w:left w:w="108" w:type="dxa"/>
        <w:bottom w:w="0" w:type="dxa"/>
        <w:right w:w="108" w:type="dxa"/>
      </w:tblCellMar>
    </w:tblPr>
  </w:style>
  <w:style w:type="table" w:customStyle="1" w:styleId="4ff0">
    <w:name w:val="Стандартная таблица4"/>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4">
    <w:name w:val="Стиль таблицы34"/>
    <w:basedOn w:val="af2"/>
    <w:rsid w:val="003C228E"/>
    <w:tblPr>
      <w:tblInd w:w="0" w:type="dxa"/>
      <w:tblCellMar>
        <w:top w:w="0" w:type="dxa"/>
        <w:left w:w="108" w:type="dxa"/>
        <w:bottom w:w="0" w:type="dxa"/>
        <w:right w:w="108" w:type="dxa"/>
      </w:tblCellMar>
    </w:tblPr>
  </w:style>
  <w:style w:type="table" w:customStyle="1" w:styleId="4ff1">
    <w:name w:val="Сетка таблицы светлая4"/>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643">
    <w:name w:val="Сетка таблицы64"/>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44">
    <w:name w:val="Стиль54"/>
    <w:uiPriority w:val="99"/>
    <w:rsid w:val="003C228E"/>
  </w:style>
  <w:style w:type="table" w:customStyle="1" w:styleId="841">
    <w:name w:val="Сетка таблицы84"/>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2"/>
    <w:next w:val="afff1"/>
    <w:uiPriority w:val="5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Изысканная таблица6"/>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b">
    <w:name w:val="Столбцы таблицы 15"/>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c">
    <w:name w:val="Изысканная таблица15"/>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d">
    <w:name w:val="Изящная таблица 15"/>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e">
    <w:name w:val="Стиль таблицы15"/>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
    <w:basedOn w:val="af2"/>
    <w:next w:val="afff1"/>
    <w:rsid w:val="003C2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тиль таблицы25"/>
    <w:basedOn w:val="af2"/>
    <w:rsid w:val="003C228E"/>
    <w:tblPr>
      <w:tblInd w:w="0" w:type="dxa"/>
      <w:tblCellMar>
        <w:top w:w="0" w:type="dxa"/>
        <w:left w:w="108" w:type="dxa"/>
        <w:bottom w:w="0" w:type="dxa"/>
        <w:right w:w="108" w:type="dxa"/>
      </w:tblCellMar>
    </w:tblPr>
  </w:style>
  <w:style w:type="table" w:customStyle="1" w:styleId="5f7">
    <w:name w:val="Стандартная таблица5"/>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2"/>
    <w:rsid w:val="003C228E"/>
    <w:tblPr>
      <w:tblInd w:w="0" w:type="dxa"/>
      <w:tblCellMar>
        <w:top w:w="0" w:type="dxa"/>
        <w:left w:w="108" w:type="dxa"/>
        <w:bottom w:w="0" w:type="dxa"/>
        <w:right w:w="108" w:type="dxa"/>
      </w:tblCellMar>
    </w:tblPr>
  </w:style>
  <w:style w:type="table" w:customStyle="1" w:styleId="5f8">
    <w:name w:val="Сетка таблицы светлая5"/>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651">
    <w:name w:val="Сетка таблицы65"/>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f2"/>
    <w:next w:val="afff1"/>
    <w:uiPriority w:val="3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51">
    <w:name w:val="Сетка таблицы85"/>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6">
    <w:name w:val="Стиль1 Знак"/>
    <w:basedOn w:val="af1"/>
    <w:uiPriority w:val="99"/>
    <w:rsid w:val="003C228E"/>
    <w:rPr>
      <w:rFonts w:ascii="Times New Roman" w:eastAsia="Times New Roman" w:hAnsi="Times New Roman" w:cs="Times New Roman"/>
      <w:sz w:val="24"/>
      <w:szCs w:val="20"/>
      <w:lang w:eastAsia="ru-RU"/>
    </w:rPr>
  </w:style>
  <w:style w:type="table" w:customStyle="1" w:styleId="TableGridReport6">
    <w:name w:val="Table Grid Report6"/>
    <w:basedOn w:val="af2"/>
    <w:next w:val="afff1"/>
    <w:uiPriority w:val="5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a">
    <w:name w:val="Изысканная таблица7"/>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72">
    <w:name w:val="Сетка таблицы117"/>
    <w:basedOn w:val="af2"/>
    <w:next w:val="afff1"/>
    <w:rsid w:val="003C228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
    <w:basedOn w:val="af2"/>
    <w:next w:val="afff1"/>
    <w:rsid w:val="003C228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толбцы таблицы 16"/>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
    <w:name w:val="Столбцы таблицы 56"/>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b">
    <w:name w:val="Современная таблица6"/>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7">
    <w:name w:val="Изысканная таблица16"/>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8">
    <w:name w:val="Изящная таблица 16"/>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9">
    <w:name w:val="Стиль таблицы16"/>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3C228E"/>
  </w:style>
  <w:style w:type="numbering" w:customStyle="1" w:styleId="462">
    <w:name w:val="Стиль46"/>
    <w:rsid w:val="003C228E"/>
  </w:style>
  <w:style w:type="numbering" w:customStyle="1" w:styleId="6c">
    <w:name w:val="Статья / Раздел6"/>
    <w:basedOn w:val="af3"/>
    <w:rsid w:val="003C228E"/>
  </w:style>
  <w:style w:type="numbering" w:customStyle="1" w:styleId="1460">
    <w:name w:val="Стиль многоуровневый 14 пт полужирный6"/>
    <w:basedOn w:val="af3"/>
    <w:rsid w:val="003C228E"/>
  </w:style>
  <w:style w:type="table" w:customStyle="1" w:styleId="563">
    <w:name w:val="Сетка таблицы56"/>
    <w:basedOn w:val="af2"/>
    <w:next w:val="afff1"/>
    <w:rsid w:val="003C2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2"/>
    <w:rsid w:val="003C228E"/>
    <w:tblPr>
      <w:tblInd w:w="0" w:type="dxa"/>
      <w:tblCellMar>
        <w:top w:w="0" w:type="dxa"/>
        <w:left w:w="108" w:type="dxa"/>
        <w:bottom w:w="0" w:type="dxa"/>
        <w:right w:w="108" w:type="dxa"/>
      </w:tblCellMar>
    </w:tblPr>
  </w:style>
  <w:style w:type="table" w:customStyle="1" w:styleId="6d">
    <w:name w:val="Стандартная таблица6"/>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2"/>
    <w:rsid w:val="003C228E"/>
    <w:tblPr>
      <w:tblInd w:w="0" w:type="dxa"/>
      <w:tblCellMar>
        <w:top w:w="0" w:type="dxa"/>
        <w:left w:w="108" w:type="dxa"/>
        <w:bottom w:w="0" w:type="dxa"/>
        <w:right w:w="108" w:type="dxa"/>
      </w:tblCellMar>
    </w:tblPr>
  </w:style>
  <w:style w:type="table" w:customStyle="1" w:styleId="6e">
    <w:name w:val="Сетка таблицы светлая6"/>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
    <w:basedOn w:val="af2"/>
    <w:next w:val="afff1"/>
    <w:uiPriority w:val="39"/>
    <w:rsid w:val="003C228E"/>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2"/>
    <w:next w:val="afff1"/>
    <w:uiPriority w:val="39"/>
    <w:rsid w:val="003C228E"/>
    <w:pPr>
      <w:jc w:val="both"/>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2"/>
    <w:next w:val="afff1"/>
    <w:uiPriority w:val="3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6">
    <w:name w:val="Стиль56"/>
    <w:uiPriority w:val="99"/>
    <w:rsid w:val="003C228E"/>
    <w:pPr>
      <w:numPr>
        <w:numId w:val="41"/>
      </w:numPr>
    </w:pPr>
  </w:style>
  <w:style w:type="table" w:customStyle="1" w:styleId="860">
    <w:name w:val="Сетка таблицы86"/>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0"/>
    <w:uiPriority w:val="99"/>
    <w:qFormat/>
    <w:rsid w:val="003C228E"/>
    <w:pPr>
      <w:suppressAutoHyphens w:val="0"/>
      <w:spacing w:before="100" w:beforeAutospacing="1" w:after="100" w:afterAutospacing="1" w:line="360" w:lineRule="auto"/>
      <w:ind w:firstLine="709"/>
      <w:jc w:val="center"/>
    </w:pPr>
    <w:rPr>
      <w:rFonts w:ascii="Times New Roman CYR" w:hAnsi="Times New Roman CYR" w:cs="Times New Roman CYR"/>
      <w:lang w:eastAsia="ru-RU"/>
    </w:rPr>
  </w:style>
  <w:style w:type="paragraph" w:customStyle="1" w:styleId="affffffffffffffffa">
    <w:name w:val="Заглавие раздела"/>
    <w:basedOn w:val="2"/>
    <w:rsid w:val="003C228E"/>
    <w:pPr>
      <w:keepNext w:val="0"/>
      <w:numPr>
        <w:ilvl w:val="0"/>
        <w:numId w:val="0"/>
      </w:numPr>
      <w:tabs>
        <w:tab w:val="num" w:pos="555"/>
        <w:tab w:val="num" w:pos="1789"/>
      </w:tabs>
      <w:suppressAutoHyphens w:val="0"/>
      <w:spacing w:after="240" w:line="360" w:lineRule="auto"/>
      <w:ind w:left="1789" w:hanging="360"/>
    </w:pPr>
    <w:rPr>
      <w:b/>
      <w:i/>
      <w:iCs/>
      <w:sz w:val="24"/>
      <w:lang w:eastAsia="ru-RU"/>
    </w:rPr>
  </w:style>
  <w:style w:type="paragraph" w:customStyle="1" w:styleId="1fffffff7">
    <w:name w:val="Заголовок_1 Знак"/>
    <w:basedOn w:val="af0"/>
    <w:link w:val="1fffffff8"/>
    <w:qFormat/>
    <w:rsid w:val="003C228E"/>
    <w:pPr>
      <w:suppressAutoHyphens w:val="0"/>
      <w:spacing w:line="360" w:lineRule="auto"/>
      <w:ind w:firstLine="709"/>
      <w:jc w:val="center"/>
    </w:pPr>
    <w:rPr>
      <w:b/>
      <w:caps/>
      <w:lang w:eastAsia="ru-RU"/>
    </w:rPr>
  </w:style>
  <w:style w:type="character" w:customStyle="1" w:styleId="1fffffff8">
    <w:name w:val="Заголовок_1 Знак Знак"/>
    <w:basedOn w:val="af1"/>
    <w:link w:val="1fffffff7"/>
    <w:rsid w:val="003C228E"/>
    <w:rPr>
      <w:b/>
      <w:caps/>
      <w:sz w:val="24"/>
      <w:szCs w:val="24"/>
    </w:rPr>
  </w:style>
  <w:style w:type="paragraph" w:customStyle="1" w:styleId="affffffffffffffffb">
    <w:name w:val="Неразрывный основной текст"/>
    <w:basedOn w:val="afe"/>
    <w:uiPriority w:val="99"/>
    <w:qFormat/>
    <w:rsid w:val="003C228E"/>
    <w:pPr>
      <w:keepNext/>
      <w:suppressAutoHyphens w:val="0"/>
      <w:spacing w:after="240" w:line="240" w:lineRule="atLeast"/>
      <w:ind w:left="1080" w:firstLine="709"/>
    </w:pPr>
    <w:rPr>
      <w:rFonts w:ascii="Arial" w:hAnsi="Arial" w:cs="Arial"/>
      <w:spacing w:val="-5"/>
      <w:sz w:val="20"/>
      <w:szCs w:val="20"/>
      <w:lang w:eastAsia="en-US"/>
    </w:rPr>
  </w:style>
  <w:style w:type="paragraph" w:customStyle="1" w:styleId="affffffffffffffffc">
    <w:name w:val="Рисунок"/>
    <w:basedOn w:val="af0"/>
    <w:next w:val="aff0"/>
    <w:qFormat/>
    <w:rsid w:val="003C228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fffffffffd">
    <w:name w:val="Название части"/>
    <w:basedOn w:val="af0"/>
    <w:uiPriority w:val="99"/>
    <w:qFormat/>
    <w:rsid w:val="003C228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fffffffffe">
    <w:name w:val="Подзаголовок главы"/>
    <w:basedOn w:val="affff"/>
    <w:uiPriority w:val="99"/>
    <w:qFormat/>
    <w:rsid w:val="003C228E"/>
    <w:pPr>
      <w:keepNext/>
      <w:keepLines/>
      <w:numPr>
        <w:ilvl w:val="0"/>
      </w:numPr>
      <w:spacing w:before="60" w:after="120" w:line="340" w:lineRule="atLeast"/>
      <w:ind w:firstLine="709"/>
    </w:pPr>
    <w:rPr>
      <w:rFonts w:ascii="Arial" w:eastAsia="Times New Roman" w:hAnsi="Arial" w:cs="Arial"/>
      <w:i w:val="0"/>
      <w:iCs w:val="0"/>
      <w:color w:val="auto"/>
      <w:spacing w:val="-16"/>
      <w:kern w:val="28"/>
      <w:sz w:val="32"/>
      <w:szCs w:val="32"/>
    </w:rPr>
  </w:style>
  <w:style w:type="paragraph" w:customStyle="1" w:styleId="afffffffffffffffff">
    <w:name w:val="Название предприятия"/>
    <w:basedOn w:val="af0"/>
    <w:uiPriority w:val="99"/>
    <w:qFormat/>
    <w:rsid w:val="003C228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3">
    <w:name w:val="Маркированный_1"/>
    <w:basedOn w:val="af0"/>
    <w:link w:val="1fffffff9"/>
    <w:uiPriority w:val="99"/>
    <w:qFormat/>
    <w:rsid w:val="003C228E"/>
    <w:pPr>
      <w:numPr>
        <w:ilvl w:val="1"/>
        <w:numId w:val="42"/>
      </w:numPr>
      <w:tabs>
        <w:tab w:val="clear" w:pos="2149"/>
        <w:tab w:val="left" w:pos="900"/>
      </w:tabs>
      <w:suppressAutoHyphens w:val="0"/>
      <w:spacing w:line="360" w:lineRule="auto"/>
      <w:ind w:left="0" w:firstLine="720"/>
      <w:jc w:val="both"/>
    </w:pPr>
    <w:rPr>
      <w:lang w:eastAsia="ru-RU"/>
    </w:rPr>
  </w:style>
  <w:style w:type="character" w:customStyle="1" w:styleId="1fffffff9">
    <w:name w:val="Маркированный_1 Знак"/>
    <w:basedOn w:val="af1"/>
    <w:link w:val="13"/>
    <w:uiPriority w:val="99"/>
    <w:rsid w:val="003C228E"/>
    <w:rPr>
      <w:sz w:val="24"/>
      <w:szCs w:val="24"/>
    </w:rPr>
  </w:style>
  <w:style w:type="paragraph" w:customStyle="1" w:styleId="afffffffffffffffff0">
    <w:name w:val="Подчеркнутый"/>
    <w:basedOn w:val="af0"/>
    <w:link w:val="afffffffffffffffff1"/>
    <w:qFormat/>
    <w:rsid w:val="003C228E"/>
    <w:pPr>
      <w:suppressAutoHyphens w:val="0"/>
      <w:spacing w:line="360" w:lineRule="auto"/>
      <w:ind w:firstLine="709"/>
      <w:jc w:val="both"/>
    </w:pPr>
    <w:rPr>
      <w:u w:val="single"/>
      <w:lang w:eastAsia="ru-RU"/>
    </w:rPr>
  </w:style>
  <w:style w:type="character" w:customStyle="1" w:styleId="afffffffffffffffff1">
    <w:name w:val="Подчеркнутый Знак"/>
    <w:basedOn w:val="af1"/>
    <w:link w:val="afffffffffffffffff0"/>
    <w:rsid w:val="003C228E"/>
    <w:rPr>
      <w:sz w:val="24"/>
      <w:szCs w:val="24"/>
      <w:u w:val="single"/>
    </w:rPr>
  </w:style>
  <w:style w:type="paragraph" w:customStyle="1" w:styleId="afffffffffffffffff2">
    <w:name w:val="Название документа"/>
    <w:basedOn w:val="af0"/>
    <w:uiPriority w:val="99"/>
    <w:qFormat/>
    <w:rsid w:val="003C228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ffffff3">
    <w:name w:val="Нижний колонтитул (четный)"/>
    <w:basedOn w:val="aff5"/>
    <w:uiPriority w:val="99"/>
    <w:qFormat/>
    <w:rsid w:val="003C228E"/>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ffffffffff4">
    <w:name w:val="Нижний колонтитул (первый)"/>
    <w:basedOn w:val="aff5"/>
    <w:uiPriority w:val="99"/>
    <w:qFormat/>
    <w:rsid w:val="003C228E"/>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ffffffffff5">
    <w:name w:val="Нижний колонтитул (нечетный)"/>
    <w:basedOn w:val="aff5"/>
    <w:uiPriority w:val="99"/>
    <w:qFormat/>
    <w:rsid w:val="003C228E"/>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5f9">
    <w:name w:val="List 5"/>
    <w:basedOn w:val="aff"/>
    <w:uiPriority w:val="99"/>
    <w:rsid w:val="003C228E"/>
    <w:pPr>
      <w:suppressAutoHyphens w:val="0"/>
      <w:spacing w:after="240" w:line="240" w:lineRule="atLeast"/>
      <w:ind w:left="2880" w:hanging="360"/>
    </w:pPr>
    <w:rPr>
      <w:rFonts w:ascii="Arial" w:hAnsi="Arial" w:cs="Arial"/>
      <w:spacing w:val="-5"/>
      <w:sz w:val="20"/>
      <w:szCs w:val="20"/>
      <w:lang w:eastAsia="en-US"/>
    </w:rPr>
  </w:style>
  <w:style w:type="paragraph" w:styleId="5fa">
    <w:name w:val="List Bullet 5"/>
    <w:basedOn w:val="af0"/>
    <w:autoRedefine/>
    <w:uiPriority w:val="99"/>
    <w:rsid w:val="003C228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4ff2">
    <w:name w:val="List Continue 4"/>
    <w:basedOn w:val="afffffffff"/>
    <w:uiPriority w:val="99"/>
    <w:rsid w:val="003C228E"/>
    <w:pPr>
      <w:spacing w:after="240" w:line="240" w:lineRule="atLeast"/>
      <w:ind w:left="2880"/>
      <w:jc w:val="both"/>
    </w:pPr>
    <w:rPr>
      <w:rFonts w:ascii="Arial" w:hAnsi="Arial" w:cs="Arial"/>
      <w:spacing w:val="-5"/>
      <w:sz w:val="20"/>
      <w:szCs w:val="20"/>
      <w:lang w:eastAsia="en-US"/>
    </w:rPr>
  </w:style>
  <w:style w:type="paragraph" w:styleId="5fb">
    <w:name w:val="List Continue 5"/>
    <w:basedOn w:val="afffffffff"/>
    <w:uiPriority w:val="99"/>
    <w:rsid w:val="003C228E"/>
    <w:pPr>
      <w:spacing w:after="240" w:line="240" w:lineRule="atLeast"/>
      <w:ind w:left="3240"/>
      <w:jc w:val="both"/>
    </w:pPr>
    <w:rPr>
      <w:rFonts w:ascii="Arial" w:hAnsi="Arial" w:cs="Arial"/>
      <w:spacing w:val="-5"/>
      <w:sz w:val="20"/>
      <w:szCs w:val="20"/>
      <w:lang w:eastAsia="en-US"/>
    </w:rPr>
  </w:style>
  <w:style w:type="paragraph" w:styleId="3fff1">
    <w:name w:val="List Number 3"/>
    <w:basedOn w:val="a"/>
    <w:uiPriority w:val="99"/>
    <w:rsid w:val="003C228E"/>
    <w:pPr>
      <w:numPr>
        <w:numId w:val="0"/>
      </w:numPr>
      <w:tabs>
        <w:tab w:val="num" w:pos="720"/>
      </w:tabs>
      <w:spacing w:after="240" w:line="240" w:lineRule="atLeast"/>
      <w:ind w:left="2160" w:hanging="360"/>
      <w:contextualSpacing w:val="0"/>
      <w:jc w:val="both"/>
    </w:pPr>
    <w:rPr>
      <w:rFonts w:ascii="Arial" w:eastAsia="Times New Roman" w:hAnsi="Arial" w:cs="Arial"/>
      <w:spacing w:val="-5"/>
      <w:sz w:val="20"/>
      <w:szCs w:val="20"/>
    </w:rPr>
  </w:style>
  <w:style w:type="paragraph" w:styleId="4ff3">
    <w:name w:val="List Number 4"/>
    <w:basedOn w:val="a"/>
    <w:uiPriority w:val="99"/>
    <w:rsid w:val="003C228E"/>
    <w:pPr>
      <w:numPr>
        <w:numId w:val="0"/>
      </w:numPr>
      <w:spacing w:after="240" w:line="240" w:lineRule="atLeast"/>
      <w:ind w:left="2520" w:hanging="360"/>
      <w:contextualSpacing w:val="0"/>
      <w:jc w:val="both"/>
    </w:pPr>
    <w:rPr>
      <w:rFonts w:ascii="Arial" w:eastAsia="Times New Roman" w:hAnsi="Arial" w:cs="Arial"/>
      <w:spacing w:val="-5"/>
      <w:sz w:val="20"/>
      <w:szCs w:val="20"/>
    </w:rPr>
  </w:style>
  <w:style w:type="paragraph" w:styleId="5fc">
    <w:name w:val="List Number 5"/>
    <w:basedOn w:val="a"/>
    <w:uiPriority w:val="99"/>
    <w:rsid w:val="003C228E"/>
    <w:pPr>
      <w:numPr>
        <w:numId w:val="0"/>
      </w:numPr>
      <w:spacing w:after="240" w:line="240" w:lineRule="atLeast"/>
      <w:ind w:left="2880" w:hanging="360"/>
      <w:contextualSpacing w:val="0"/>
      <w:jc w:val="both"/>
    </w:pPr>
    <w:rPr>
      <w:rFonts w:ascii="Arial" w:eastAsia="Times New Roman" w:hAnsi="Arial" w:cs="Arial"/>
      <w:spacing w:val="-5"/>
      <w:sz w:val="20"/>
      <w:szCs w:val="20"/>
    </w:rPr>
  </w:style>
  <w:style w:type="paragraph" w:customStyle="1" w:styleId="afffffffffffffffff6">
    <w:name w:val="Подзаголовок части"/>
    <w:basedOn w:val="af0"/>
    <w:next w:val="afe"/>
    <w:uiPriority w:val="99"/>
    <w:qFormat/>
    <w:rsid w:val="003C228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ffffff7">
    <w:name w:val="Обратный адрес"/>
    <w:basedOn w:val="af0"/>
    <w:uiPriority w:val="99"/>
    <w:qFormat/>
    <w:rsid w:val="003C228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fffffffff8">
    <w:name w:val="Название раздела"/>
    <w:basedOn w:val="af0"/>
    <w:next w:val="afe"/>
    <w:uiPriority w:val="99"/>
    <w:qFormat/>
    <w:rsid w:val="003C228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fffffffff9">
    <w:name w:val="Подзаголовок титульного листа"/>
    <w:basedOn w:val="af0"/>
    <w:next w:val="afe"/>
    <w:uiPriority w:val="99"/>
    <w:qFormat/>
    <w:rsid w:val="003C228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fffffffffa">
    <w:name w:val="Надстрочный"/>
    <w:semiHidden/>
    <w:rsid w:val="003C228E"/>
    <w:rPr>
      <w:b/>
      <w:bCs/>
      <w:vertAlign w:val="superscript"/>
    </w:rPr>
  </w:style>
  <w:style w:type="character" w:styleId="HTML3">
    <w:name w:val="HTML Sample"/>
    <w:basedOn w:val="af1"/>
    <w:rsid w:val="003C228E"/>
    <w:rPr>
      <w:rFonts w:ascii="Courier New" w:hAnsi="Courier New" w:cs="Courier New"/>
      <w:lang w:val="ru-RU" w:eastAsia="x-none"/>
    </w:rPr>
  </w:style>
  <w:style w:type="paragraph" w:styleId="2ffff2">
    <w:name w:val="envelope return"/>
    <w:basedOn w:val="af0"/>
    <w:semiHidden/>
    <w:rsid w:val="003C228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basedOn w:val="af1"/>
    <w:rsid w:val="003C228E"/>
    <w:rPr>
      <w:i/>
      <w:iCs/>
      <w:lang w:val="ru-RU" w:eastAsia="x-none"/>
    </w:rPr>
  </w:style>
  <w:style w:type="character" w:styleId="HTML5">
    <w:name w:val="HTML Variable"/>
    <w:basedOn w:val="af1"/>
    <w:rsid w:val="003C228E"/>
    <w:rPr>
      <w:i/>
      <w:iCs/>
      <w:lang w:val="ru-RU" w:eastAsia="x-none"/>
    </w:rPr>
  </w:style>
  <w:style w:type="character" w:styleId="HTML6">
    <w:name w:val="HTML Typewriter"/>
    <w:basedOn w:val="af1"/>
    <w:rsid w:val="003C228E"/>
    <w:rPr>
      <w:rFonts w:ascii="Courier New" w:hAnsi="Courier New" w:cs="Courier New"/>
      <w:sz w:val="20"/>
      <w:szCs w:val="20"/>
      <w:lang w:val="ru-RU" w:eastAsia="x-none"/>
    </w:rPr>
  </w:style>
  <w:style w:type="paragraph" w:styleId="afffffffffffffffffb">
    <w:name w:val="Salutation"/>
    <w:basedOn w:val="af0"/>
    <w:next w:val="af0"/>
    <w:link w:val="afffffffffffffffffc"/>
    <w:semiHidden/>
    <w:rsid w:val="003C228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ffffffffc">
    <w:name w:val="Приветствие Знак"/>
    <w:basedOn w:val="af1"/>
    <w:link w:val="afffffffffffffffffb"/>
    <w:semiHidden/>
    <w:rsid w:val="003C228E"/>
    <w:rPr>
      <w:rFonts w:ascii="Arial" w:hAnsi="Arial" w:cs="Arial"/>
      <w:spacing w:val="-5"/>
      <w:lang w:eastAsia="en-US"/>
    </w:rPr>
  </w:style>
  <w:style w:type="paragraph" w:styleId="afffffffffffffffffd">
    <w:name w:val="Closing"/>
    <w:basedOn w:val="af0"/>
    <w:link w:val="afffffffffffffffffe"/>
    <w:semiHidden/>
    <w:rsid w:val="003C228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fffffffffe">
    <w:name w:val="Прощание Знак"/>
    <w:basedOn w:val="af1"/>
    <w:link w:val="afffffffffffffffffd"/>
    <w:semiHidden/>
    <w:rsid w:val="003C228E"/>
    <w:rPr>
      <w:rFonts w:ascii="Arial" w:hAnsi="Arial" w:cs="Arial"/>
      <w:spacing w:val="-5"/>
      <w:lang w:eastAsia="en-US"/>
    </w:rPr>
  </w:style>
  <w:style w:type="paragraph" w:styleId="affffffffffffffffff">
    <w:name w:val="E-mail Signature"/>
    <w:basedOn w:val="af0"/>
    <w:link w:val="affffffffffffffffff0"/>
    <w:semiHidden/>
    <w:rsid w:val="003C228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fffffffff0">
    <w:name w:val="Электронная подпись Знак"/>
    <w:basedOn w:val="af1"/>
    <w:link w:val="affffffffffffffffff"/>
    <w:semiHidden/>
    <w:rsid w:val="003C228E"/>
    <w:rPr>
      <w:rFonts w:ascii="Arial" w:hAnsi="Arial" w:cs="Arial"/>
      <w:spacing w:val="-5"/>
      <w:lang w:eastAsia="en-US"/>
    </w:rPr>
  </w:style>
  <w:style w:type="paragraph" w:customStyle="1" w:styleId="affffffffffffffffff1">
    <w:name w:val="Обычный в таблице"/>
    <w:basedOn w:val="af0"/>
    <w:qFormat/>
    <w:rsid w:val="003C228E"/>
    <w:pPr>
      <w:suppressAutoHyphens w:val="0"/>
      <w:spacing w:line="360" w:lineRule="auto"/>
      <w:ind w:firstLine="709"/>
      <w:jc w:val="both"/>
    </w:pPr>
    <w:rPr>
      <w:sz w:val="28"/>
      <w:szCs w:val="28"/>
      <w:lang w:eastAsia="ru-RU"/>
    </w:rPr>
  </w:style>
  <w:style w:type="character" w:customStyle="1" w:styleId="1fffffffa">
    <w:name w:val="Заголовок_1 Знак Знак Знак"/>
    <w:basedOn w:val="af1"/>
    <w:semiHidden/>
    <w:rsid w:val="003C228E"/>
    <w:rPr>
      <w:b/>
      <w:caps/>
      <w:sz w:val="24"/>
      <w:szCs w:val="24"/>
      <w:lang w:val="ru-RU" w:eastAsia="ru-RU" w:bidi="ar-SA"/>
    </w:rPr>
  </w:style>
  <w:style w:type="paragraph" w:customStyle="1" w:styleId="affffffffffffffffff2">
    <w:name w:val="База заголовка"/>
    <w:basedOn w:val="af0"/>
    <w:next w:val="afe"/>
    <w:uiPriority w:val="99"/>
    <w:qFormat/>
    <w:rsid w:val="003C228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ffffff3">
    <w:name w:val="Цитаты"/>
    <w:basedOn w:val="af0"/>
    <w:uiPriority w:val="99"/>
    <w:qFormat/>
    <w:rsid w:val="003C228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ffffff4">
    <w:name w:val="Заголовок части"/>
    <w:basedOn w:val="af0"/>
    <w:uiPriority w:val="99"/>
    <w:qFormat/>
    <w:rsid w:val="003C228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ffffff5">
    <w:name w:val="Заголовок главы"/>
    <w:basedOn w:val="af0"/>
    <w:uiPriority w:val="99"/>
    <w:qFormat/>
    <w:rsid w:val="003C228E"/>
    <w:pPr>
      <w:suppressAutoHyphens w:val="0"/>
      <w:spacing w:line="360" w:lineRule="auto"/>
      <w:ind w:firstLine="709"/>
      <w:jc w:val="center"/>
    </w:pPr>
    <w:rPr>
      <w:caps/>
      <w:lang w:eastAsia="ru-RU"/>
    </w:rPr>
  </w:style>
  <w:style w:type="paragraph" w:customStyle="1" w:styleId="affffffffffffffffff6">
    <w:name w:val="База сноски"/>
    <w:basedOn w:val="af0"/>
    <w:uiPriority w:val="99"/>
    <w:qFormat/>
    <w:rsid w:val="003C228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fffffffff7">
    <w:name w:val="Заголовок титульного листа"/>
    <w:basedOn w:val="affffffffffffffffff2"/>
    <w:next w:val="af0"/>
    <w:uiPriority w:val="99"/>
    <w:qFormat/>
    <w:rsid w:val="003C228E"/>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ffffff8">
    <w:name w:val="База верхнего колонтитула"/>
    <w:basedOn w:val="af0"/>
    <w:uiPriority w:val="99"/>
    <w:qFormat/>
    <w:rsid w:val="003C228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fffffffff9">
    <w:name w:val="Верхний колонтитул (четный)"/>
    <w:basedOn w:val="aff3"/>
    <w:uiPriority w:val="99"/>
    <w:qFormat/>
    <w:rsid w:val="003C228E"/>
    <w:pPr>
      <w:keepLines/>
      <w:pBdr>
        <w:bottom w:val="single" w:sz="6" w:space="1" w:color="auto"/>
      </w:pBdr>
      <w:tabs>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fffffffffa">
    <w:name w:val="Верхний колонтитул (первый)"/>
    <w:basedOn w:val="aff3"/>
    <w:uiPriority w:val="99"/>
    <w:qFormat/>
    <w:rsid w:val="003C228E"/>
    <w:pPr>
      <w:keepLines/>
      <w:pBdr>
        <w:top w:val="single" w:sz="6" w:space="2" w:color="auto"/>
      </w:pBdr>
      <w:tabs>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fffffffffb">
    <w:name w:val="Верхний колонтитул (нечетный)"/>
    <w:basedOn w:val="aff3"/>
    <w:uiPriority w:val="99"/>
    <w:qFormat/>
    <w:rsid w:val="003C228E"/>
    <w:pPr>
      <w:keepLines/>
      <w:pBdr>
        <w:bottom w:val="single" w:sz="6" w:space="1" w:color="auto"/>
      </w:pBdr>
      <w:tabs>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fffffffffc">
    <w:name w:val="База указателя"/>
    <w:basedOn w:val="af0"/>
    <w:uiPriority w:val="99"/>
    <w:qFormat/>
    <w:rsid w:val="003C228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fffffffffd">
    <w:name w:val="Вступление"/>
    <w:semiHidden/>
    <w:rsid w:val="003C228E"/>
    <w:rPr>
      <w:rFonts w:ascii="Arial Black" w:hAnsi="Arial Black" w:cs="Arial Black"/>
      <w:spacing w:val="-4"/>
      <w:sz w:val="18"/>
      <w:szCs w:val="18"/>
    </w:rPr>
  </w:style>
  <w:style w:type="character" w:customStyle="1" w:styleId="affffffffffffffffffe">
    <w:name w:val="Девиз"/>
    <w:basedOn w:val="af1"/>
    <w:semiHidden/>
    <w:rsid w:val="003C228E"/>
    <w:rPr>
      <w:i/>
      <w:iCs/>
      <w:spacing w:val="-6"/>
      <w:sz w:val="24"/>
      <w:szCs w:val="24"/>
      <w:lang w:val="ru-RU" w:eastAsia="x-none"/>
    </w:rPr>
  </w:style>
  <w:style w:type="paragraph" w:customStyle="1" w:styleId="afffffffffffffffffff">
    <w:name w:val="База оглавления"/>
    <w:basedOn w:val="af0"/>
    <w:uiPriority w:val="99"/>
    <w:qFormat/>
    <w:rsid w:val="003C228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HTML7">
    <w:name w:val="HTML Address"/>
    <w:basedOn w:val="af0"/>
    <w:link w:val="HTML8"/>
    <w:semiHidden/>
    <w:rsid w:val="003C228E"/>
    <w:pPr>
      <w:suppressAutoHyphens w:val="0"/>
      <w:spacing w:line="360" w:lineRule="auto"/>
      <w:ind w:left="1080" w:firstLine="709"/>
      <w:jc w:val="both"/>
    </w:pPr>
    <w:rPr>
      <w:rFonts w:ascii="Arial" w:hAnsi="Arial" w:cs="Arial"/>
      <w:i/>
      <w:iCs/>
      <w:spacing w:val="-5"/>
      <w:sz w:val="20"/>
      <w:szCs w:val="20"/>
      <w:lang w:eastAsia="en-US"/>
    </w:rPr>
  </w:style>
  <w:style w:type="character" w:customStyle="1" w:styleId="HTML8">
    <w:name w:val="Адрес HTML Знак"/>
    <w:basedOn w:val="af1"/>
    <w:link w:val="HTML7"/>
    <w:semiHidden/>
    <w:rsid w:val="003C228E"/>
    <w:rPr>
      <w:rFonts w:ascii="Arial" w:hAnsi="Arial" w:cs="Arial"/>
      <w:i/>
      <w:iCs/>
      <w:spacing w:val="-5"/>
      <w:lang w:eastAsia="en-US"/>
    </w:rPr>
  </w:style>
  <w:style w:type="paragraph" w:styleId="afffffffffffffffffff0">
    <w:name w:val="envelope address"/>
    <w:basedOn w:val="af0"/>
    <w:semiHidden/>
    <w:rsid w:val="003C228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9">
    <w:name w:val="HTML Acronym"/>
    <w:basedOn w:val="af1"/>
    <w:rsid w:val="003C228E"/>
    <w:rPr>
      <w:lang w:val="ru-RU" w:eastAsia="x-none"/>
    </w:rPr>
  </w:style>
  <w:style w:type="paragraph" w:styleId="afffffffffffffffffff1">
    <w:name w:val="Note Heading"/>
    <w:basedOn w:val="af0"/>
    <w:next w:val="af0"/>
    <w:link w:val="afffffffffffffffffff2"/>
    <w:rsid w:val="003C228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ffffffffff2">
    <w:name w:val="Заголовок записки Знак"/>
    <w:basedOn w:val="af1"/>
    <w:link w:val="afffffffffffffffffff1"/>
    <w:rsid w:val="003C228E"/>
    <w:rPr>
      <w:rFonts w:ascii="Arial" w:hAnsi="Arial" w:cs="Arial"/>
      <w:spacing w:val="-5"/>
      <w:lang w:eastAsia="en-US"/>
    </w:rPr>
  </w:style>
  <w:style w:type="character" w:styleId="HTMLa">
    <w:name w:val="HTML Keyboard"/>
    <w:basedOn w:val="af1"/>
    <w:rsid w:val="003C228E"/>
    <w:rPr>
      <w:rFonts w:ascii="Courier New" w:hAnsi="Courier New" w:cs="Courier New"/>
      <w:sz w:val="20"/>
      <w:szCs w:val="20"/>
      <w:lang w:val="ru-RU" w:eastAsia="x-none"/>
    </w:rPr>
  </w:style>
  <w:style w:type="character" w:customStyle="1" w:styleId="11ff0">
    <w:name w:val="Знак11"/>
    <w:basedOn w:val="af1"/>
    <w:rsid w:val="003C228E"/>
    <w:rPr>
      <w:rFonts w:ascii="Arial" w:hAnsi="Arial" w:cs="Arial"/>
      <w:b/>
      <w:bCs/>
      <w:i/>
      <w:iCs/>
      <w:sz w:val="28"/>
      <w:szCs w:val="28"/>
      <w:lang w:val="ru-RU" w:eastAsia="ru-RU" w:bidi="ar-SA"/>
    </w:rPr>
  </w:style>
  <w:style w:type="paragraph" w:customStyle="1" w:styleId="22b">
    <w:name w:val="Основной текст 22"/>
    <w:basedOn w:val="af0"/>
    <w:uiPriority w:val="99"/>
    <w:qFormat/>
    <w:rsid w:val="003C228E"/>
    <w:pPr>
      <w:suppressAutoHyphens w:val="0"/>
      <w:spacing w:line="360" w:lineRule="auto"/>
      <w:ind w:left="426" w:hanging="426"/>
      <w:jc w:val="both"/>
    </w:pPr>
    <w:rPr>
      <w:b/>
      <w:sz w:val="28"/>
      <w:szCs w:val="20"/>
      <w:lang w:eastAsia="ru-RU"/>
    </w:rPr>
  </w:style>
  <w:style w:type="paragraph" w:customStyle="1" w:styleId="1fffffffb">
    <w:name w:val="Цитата1"/>
    <w:basedOn w:val="af0"/>
    <w:uiPriority w:val="99"/>
    <w:qFormat/>
    <w:rsid w:val="003C228E"/>
    <w:pPr>
      <w:suppressAutoHyphens w:val="0"/>
      <w:spacing w:line="360" w:lineRule="auto"/>
      <w:ind w:left="526" w:right="43" w:firstLine="709"/>
      <w:jc w:val="both"/>
    </w:pPr>
    <w:rPr>
      <w:sz w:val="28"/>
      <w:szCs w:val="20"/>
      <w:lang w:eastAsia="ru-RU"/>
    </w:rPr>
  </w:style>
  <w:style w:type="paragraph" w:customStyle="1" w:styleId="1fffffffc">
    <w:name w:val="Маркированный список1"/>
    <w:basedOn w:val="af0"/>
    <w:uiPriority w:val="99"/>
    <w:qFormat/>
    <w:rsid w:val="003C228E"/>
    <w:pPr>
      <w:suppressAutoHyphens w:val="0"/>
      <w:spacing w:before="100" w:beforeAutospacing="1" w:after="100" w:afterAutospacing="1" w:line="360" w:lineRule="auto"/>
      <w:ind w:firstLine="709"/>
      <w:jc w:val="both"/>
    </w:pPr>
    <w:rPr>
      <w:sz w:val="28"/>
      <w:lang w:eastAsia="ru-RU"/>
    </w:rPr>
  </w:style>
  <w:style w:type="paragraph" w:customStyle="1" w:styleId="1fffffffd">
    <w:name w:val="Нумерованный список1"/>
    <w:basedOn w:val="af0"/>
    <w:uiPriority w:val="99"/>
    <w:qFormat/>
    <w:rsid w:val="003C228E"/>
    <w:pPr>
      <w:suppressAutoHyphens w:val="0"/>
      <w:spacing w:before="100" w:beforeAutospacing="1" w:after="100" w:afterAutospacing="1" w:line="360" w:lineRule="auto"/>
      <w:ind w:firstLine="709"/>
      <w:jc w:val="both"/>
    </w:pPr>
    <w:rPr>
      <w:sz w:val="28"/>
      <w:lang w:eastAsia="ru-RU"/>
    </w:rPr>
  </w:style>
  <w:style w:type="table" w:customStyle="1" w:styleId="-37">
    <w:name w:val="Веб-таблица 37"/>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b">
    <w:name w:val="Изысканная таблица8"/>
    <w:basedOn w:val="af2"/>
    <w:next w:val="affffffffffffd"/>
    <w:semiHidden/>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2">
    <w:name w:val="Table Classic 3"/>
    <w:basedOn w:val="af2"/>
    <w:semiHidden/>
    <w:rsid w:val="003C228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4">
    <w:name w:val="Table Classic 4"/>
    <w:basedOn w:val="af2"/>
    <w:semiHidden/>
    <w:rsid w:val="003C228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fe">
    <w:name w:val="Table 3D effects 1"/>
    <w:basedOn w:val="af2"/>
    <w:semiHidden/>
    <w:rsid w:val="003C228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3">
    <w:name w:val="Table 3D effects 2"/>
    <w:basedOn w:val="af2"/>
    <w:semiHidden/>
    <w:rsid w:val="003C228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0" w:uiPriority="0" w:unhideWhenUsed="0" w:qFormat="1"/>
    <w:lsdException w:name="table of figures" w:qFormat="1"/>
    <w:lsdException w:name="envelope address" w:uiPriority="0"/>
    <w:lsdException w:name="envelope return" w:uiPriority="0"/>
    <w:lsdException w:name="footnote reference" w:qFormat="1"/>
    <w:lsdException w:name="macro" w:uiPriority="0"/>
    <w:lsdException w:name="List Bullet" w:qFormat="1"/>
    <w:lsdException w:name="List Number" w:qFormat="1"/>
    <w:lsdException w:name="List Number 2" w:qFormat="1"/>
    <w:lsdException w:name="Title" w:semiHidden="0" w:unhideWhenUsed="0" w:qFormat="1"/>
    <w:lsdException w:name="Closing" w:uiPriority="0"/>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Indent 2" w:qFormat="1"/>
    <w:lsdException w:name="Strong" w:semiHidden="0" w:uiPriority="22" w:unhideWhenUsed="0" w:qFormat="1"/>
    <w:lsdException w:name="Emphasis" w:semiHidden="0" w:uiPriority="20" w:unhideWhenUsed="0" w:qFormat="1"/>
    <w:lsdException w:name="Plain Text" w:qFormat="1"/>
    <w:lsdException w:name="E-mail Signature"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5" w:uiPriority="0"/>
    <w:lsdException w:name="Table Grid 8" w:uiPriority="0"/>
    <w:lsdException w:name="Table List 1" w:uiPriority="0"/>
    <w:lsdException w:name="Table List 2"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0">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ЗАГ-ГЛАВА,Заг 1,HEADING 1,Head 1,????????? 1,Subhead A,Заголовок 1 Знак Знак Знак Знак Знак,H1, Знак Знак Знак Знак, Знак Знак Знак Знак Знак,. (1.0),Заголовок к1"/>
    <w:basedOn w:val="af0"/>
    <w:next w:val="af0"/>
    <w:link w:val="15"/>
    <w:uiPriority w:val="99"/>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Заг 2,H2,h2, Знак Знак Знак,Заголовок 2го уровня,h21"/>
    <w:basedOn w:val="af0"/>
    <w:next w:val="af0"/>
    <w:link w:val="210"/>
    <w:qFormat/>
    <w:pPr>
      <w:keepNext/>
      <w:numPr>
        <w:ilvl w:val="1"/>
        <w:numId w:val="1"/>
      </w:numPr>
      <w:jc w:val="center"/>
      <w:outlineLvl w:val="1"/>
    </w:pPr>
    <w:rPr>
      <w:sz w:val="36"/>
    </w:rPr>
  </w:style>
  <w:style w:type="paragraph" w:styleId="3">
    <w:name w:val="heading 3"/>
    <w:aliases w:val=" Знак3,Знак3,(заголовок в тексте),H3,h3,h3 sub heading,C Sub-Sub/Italic,13 Sub-Sub/Italic,OG Heading 3,Знак3 Знак Знак Знак,- 1.1.1,- 1.1.11,- 1.1.12,- 1.1.13,- 1.1.14,Заголовок 3 Знак + 12 пт,не курсив,Междустр.интервал:  полуторн...,ПФ-Заг"/>
    <w:basedOn w:val="af0"/>
    <w:next w:val="af0"/>
    <w:link w:val="31"/>
    <w:qFormat/>
    <w:pPr>
      <w:keepNext/>
      <w:numPr>
        <w:ilvl w:val="2"/>
        <w:numId w:val="1"/>
      </w:numPr>
      <w:jc w:val="both"/>
      <w:outlineLvl w:val="2"/>
    </w:pPr>
    <w:rPr>
      <w:sz w:val="28"/>
    </w:rPr>
  </w:style>
  <w:style w:type="paragraph" w:styleId="40">
    <w:name w:val="heading 4"/>
    <w:aliases w:val="Заг-Часть,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
    <w:basedOn w:val="af0"/>
    <w:next w:val="af0"/>
    <w:link w:val="41"/>
    <w:uiPriority w:val="9"/>
    <w:qFormat/>
    <w:pPr>
      <w:keepNext/>
      <w:numPr>
        <w:ilvl w:val="3"/>
        <w:numId w:val="1"/>
      </w:numPr>
      <w:jc w:val="both"/>
      <w:outlineLvl w:val="3"/>
    </w:pPr>
    <w:rPr>
      <w:sz w:val="32"/>
    </w:rPr>
  </w:style>
  <w:style w:type="paragraph" w:styleId="5">
    <w:name w:val="heading 5"/>
    <w:aliases w:val="Underline,Block Label,Block Label1,Block Label2,Block Label3,Block Label11,Block Label21,Block Label4,Block Label12,Block Label22,Block Label5,Block Label13,Block Label23,Block Label6,Block Label7,Block Label8,Block Label9,Block Label10"/>
    <w:basedOn w:val="af0"/>
    <w:next w:val="af0"/>
    <w:link w:val="51"/>
    <w:uiPriority w:val="99"/>
    <w:qFormat/>
    <w:pPr>
      <w:keepNext/>
      <w:numPr>
        <w:ilvl w:val="4"/>
        <w:numId w:val="1"/>
      </w:numPr>
      <w:outlineLvl w:val="4"/>
    </w:pPr>
    <w:rPr>
      <w:b/>
      <w:bCs/>
      <w:sz w:val="28"/>
    </w:rPr>
  </w:style>
  <w:style w:type="paragraph" w:styleId="6">
    <w:name w:val="heading 6"/>
    <w:aliases w:val="ПФ-ПРИЛ"/>
    <w:basedOn w:val="af0"/>
    <w:next w:val="af0"/>
    <w:link w:val="60"/>
    <w:uiPriority w:val="99"/>
    <w:qFormat/>
    <w:pPr>
      <w:keepNext/>
      <w:numPr>
        <w:ilvl w:val="5"/>
        <w:numId w:val="1"/>
      </w:numPr>
      <w:outlineLvl w:val="5"/>
    </w:pPr>
    <w:rPr>
      <w:sz w:val="28"/>
    </w:rPr>
  </w:style>
  <w:style w:type="paragraph" w:styleId="7">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0"/>
    <w:next w:val="af0"/>
    <w:link w:val="70"/>
    <w:uiPriority w:val="99"/>
    <w:qFormat/>
    <w:pPr>
      <w:keepNext/>
      <w:numPr>
        <w:ilvl w:val="6"/>
        <w:numId w:val="1"/>
      </w:numPr>
      <w:outlineLvl w:val="6"/>
    </w:pPr>
    <w:rPr>
      <w:b/>
      <w:bCs/>
      <w:sz w:val="28"/>
    </w:rPr>
  </w:style>
  <w:style w:type="paragraph" w:styleId="8">
    <w:name w:val="heading 8"/>
    <w:aliases w:val="Заг-ПОДГЛАВ, Знак8,Знак8,Знак6 Знак"/>
    <w:basedOn w:val="af0"/>
    <w:next w:val="af0"/>
    <w:link w:val="80"/>
    <w:uiPriority w:val="99"/>
    <w:qFormat/>
    <w:pPr>
      <w:keepNext/>
      <w:numPr>
        <w:ilvl w:val="7"/>
        <w:numId w:val="1"/>
      </w:numPr>
      <w:outlineLvl w:val="7"/>
    </w:pPr>
    <w:rPr>
      <w:sz w:val="28"/>
    </w:rPr>
  </w:style>
  <w:style w:type="paragraph" w:styleId="9">
    <w:name w:val="heading 9"/>
    <w:aliases w:val="Заголовок 90,Знак5 Знак"/>
    <w:basedOn w:val="af0"/>
    <w:next w:val="af0"/>
    <w:link w:val="90"/>
    <w:uiPriority w:val="99"/>
    <w:qFormat/>
    <w:pPr>
      <w:keepNext/>
      <w:numPr>
        <w:ilvl w:val="8"/>
        <w:numId w:val="1"/>
      </w:numPr>
      <w:outlineLvl w:val="8"/>
    </w:pPr>
    <w:rPr>
      <w:b/>
      <w:sz w:val="26"/>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6">
    <w:name w:val="Основной шрифт абзаца1"/>
  </w:style>
  <w:style w:type="character" w:styleId="af4">
    <w:name w:val="page number"/>
    <w:basedOn w:val="16"/>
    <w:uiPriority w:val="99"/>
  </w:style>
  <w:style w:type="character" w:customStyle="1" w:styleId="af5">
    <w:name w:val="Текст выноски Знак"/>
    <w:uiPriority w:val="99"/>
    <w:rPr>
      <w:rFonts w:ascii="Tahoma" w:hAnsi="Tahoma" w:cs="Tahoma"/>
      <w:sz w:val="16"/>
      <w:szCs w:val="16"/>
    </w:rPr>
  </w:style>
  <w:style w:type="character" w:customStyle="1" w:styleId="17">
    <w:name w:val="Знак примечания1"/>
    <w:rPr>
      <w:sz w:val="16"/>
      <w:szCs w:val="16"/>
    </w:rPr>
  </w:style>
  <w:style w:type="character" w:customStyle="1" w:styleId="af6">
    <w:name w:val="Текст примечания Знак"/>
    <w:basedOn w:val="16"/>
    <w:link w:val="af7"/>
    <w:uiPriority w:val="99"/>
  </w:style>
  <w:style w:type="character" w:customStyle="1" w:styleId="af8">
    <w:name w:val="Тема примечания Знак"/>
    <w:uiPriority w:val="99"/>
    <w:rPr>
      <w:b/>
      <w:bCs/>
    </w:rPr>
  </w:style>
  <w:style w:type="character" w:styleId="af9">
    <w:name w:val="Placeholder Text"/>
    <w:uiPriority w:val="99"/>
    <w:rPr>
      <w:color w:val="808080"/>
    </w:rPr>
  </w:style>
  <w:style w:type="character" w:styleId="afa">
    <w:name w:val="Hyperlink"/>
    <w:uiPriority w:val="99"/>
    <w:rPr>
      <w:color w:val="0000FF"/>
      <w:u w:val="single"/>
    </w:rPr>
  </w:style>
  <w:style w:type="character" w:customStyle="1" w:styleId="afb">
    <w:name w:val="Текст Знак"/>
    <w:aliases w:val="Знак7 Знак, Знак7 Знак, Знак1 Знак,Текст Знак Знак Знак1 Знак,Текст Знак Знак Знак Знак1 Знак,Текст Знак Знак Знак2 Знак,Текст Знак Знак Знак Знак2 Знак,Текст Знак Знак Знак Знак3 Знак,Текст Знак Знак Знак Знак Знак,Текст Знак Знак Знак Знак4"/>
    <w:link w:val="afc"/>
    <w:uiPriority w:val="99"/>
    <w:rPr>
      <w:rFonts w:ascii="Courier New" w:hAnsi="Courier New" w:cs="Courier New"/>
    </w:rPr>
  </w:style>
  <w:style w:type="paragraph" w:customStyle="1" w:styleId="afd">
    <w:name w:val="Заголовок"/>
    <w:basedOn w:val="af0"/>
    <w:next w:val="afe"/>
    <w:qFormat/>
    <w:pPr>
      <w:keepNext/>
      <w:spacing w:before="240" w:after="120"/>
    </w:pPr>
    <w:rPr>
      <w:rFonts w:ascii="Liberation Sans" w:eastAsia="Microsoft YaHei" w:hAnsi="Liberation Sans" w:cs="Mangal"/>
      <w:sz w:val="28"/>
      <w:szCs w:val="28"/>
    </w:rPr>
  </w:style>
  <w:style w:type="paragraph" w:styleId="afe">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0"/>
    <w:link w:val="18"/>
    <w:uiPriority w:val="99"/>
    <w:qFormat/>
    <w:pPr>
      <w:jc w:val="both"/>
    </w:pPr>
    <w:rPr>
      <w:sz w:val="28"/>
    </w:rPr>
  </w:style>
  <w:style w:type="paragraph" w:styleId="aff">
    <w:name w:val="List"/>
    <w:basedOn w:val="afe"/>
    <w:uiPriority w:val="99"/>
    <w:rPr>
      <w:rFonts w:cs="Mangal"/>
    </w:rPr>
  </w:style>
  <w:style w:type="paragraph" w:styleId="aff0">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f0"/>
    <w:qFormat/>
    <w:pPr>
      <w:suppressLineNumbers/>
      <w:spacing w:before="120" w:after="120"/>
    </w:pPr>
    <w:rPr>
      <w:rFonts w:cs="Mangal"/>
      <w:i/>
      <w:iCs/>
    </w:rPr>
  </w:style>
  <w:style w:type="paragraph" w:customStyle="1" w:styleId="32">
    <w:name w:val="Указатель3"/>
    <w:basedOn w:val="af0"/>
    <w:uiPriority w:val="99"/>
    <w:pPr>
      <w:suppressLineNumbers/>
    </w:pPr>
    <w:rPr>
      <w:rFonts w:cs="Mangal"/>
    </w:rPr>
  </w:style>
  <w:style w:type="paragraph" w:customStyle="1" w:styleId="23">
    <w:name w:val="Название объекта2"/>
    <w:basedOn w:val="af0"/>
    <w:uiPriority w:val="99"/>
    <w:pPr>
      <w:suppressLineNumbers/>
      <w:spacing w:before="120" w:after="120"/>
    </w:pPr>
    <w:rPr>
      <w:rFonts w:cs="Mangal"/>
      <w:i/>
      <w:iCs/>
    </w:rPr>
  </w:style>
  <w:style w:type="paragraph" w:customStyle="1" w:styleId="24">
    <w:name w:val="Указатель2"/>
    <w:basedOn w:val="af0"/>
    <w:uiPriority w:val="99"/>
    <w:pPr>
      <w:suppressLineNumbers/>
    </w:pPr>
    <w:rPr>
      <w:rFonts w:cs="Mangal"/>
    </w:rPr>
  </w:style>
  <w:style w:type="paragraph" w:customStyle="1" w:styleId="19">
    <w:name w:val="Название объекта1"/>
    <w:basedOn w:val="af0"/>
    <w:uiPriority w:val="99"/>
    <w:qFormat/>
    <w:pPr>
      <w:suppressLineNumbers/>
      <w:spacing w:before="120" w:after="120"/>
    </w:pPr>
    <w:rPr>
      <w:rFonts w:cs="Mangal"/>
      <w:i/>
      <w:iCs/>
    </w:rPr>
  </w:style>
  <w:style w:type="paragraph" w:customStyle="1" w:styleId="1a">
    <w:name w:val="Указатель1"/>
    <w:basedOn w:val="af0"/>
    <w:uiPriority w:val="99"/>
    <w:pPr>
      <w:suppressLineNumbers/>
    </w:pPr>
    <w:rPr>
      <w:rFonts w:cs="Mangal"/>
    </w:rPr>
  </w:style>
  <w:style w:type="paragraph" w:customStyle="1" w:styleId="212">
    <w:name w:val="Основной текст 21"/>
    <w:basedOn w:val="af0"/>
    <w:uiPriority w:val="99"/>
    <w:qFormat/>
    <w:pPr>
      <w:jc w:val="both"/>
    </w:pPr>
    <w:rPr>
      <w:sz w:val="32"/>
    </w:rPr>
  </w:style>
  <w:style w:type="paragraph" w:styleId="aff1">
    <w:name w:val="Body Text Indent"/>
    <w:aliases w:val="Основной текст 1,Нумерованный список !!,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
    <w:basedOn w:val="af0"/>
    <w:link w:val="1b"/>
    <w:uiPriority w:val="99"/>
    <w:qFormat/>
    <w:pPr>
      <w:ind w:left="510"/>
      <w:jc w:val="both"/>
    </w:pPr>
    <w:rPr>
      <w:sz w:val="32"/>
    </w:rPr>
  </w:style>
  <w:style w:type="paragraph" w:customStyle="1" w:styleId="213">
    <w:name w:val="Основной текст с отступом 21"/>
    <w:basedOn w:val="af0"/>
    <w:uiPriority w:val="99"/>
    <w:qFormat/>
    <w:pPr>
      <w:ind w:left="510"/>
      <w:jc w:val="both"/>
    </w:pPr>
    <w:rPr>
      <w:sz w:val="28"/>
    </w:rPr>
  </w:style>
  <w:style w:type="paragraph" w:customStyle="1" w:styleId="aff2">
    <w:name w:val="Верхний и нижний колонтитулы"/>
    <w:basedOn w:val="af0"/>
    <w:uiPriority w:val="99"/>
    <w:pPr>
      <w:suppressLineNumbers/>
      <w:tabs>
        <w:tab w:val="center" w:pos="4819"/>
        <w:tab w:val="right" w:pos="9638"/>
      </w:tabs>
    </w:pPr>
  </w:style>
  <w:style w:type="paragraph" w:styleId="aff3">
    <w:name w:val="header"/>
    <w:aliases w:val="ВерхКолонтитул,Верхний колонтитул1,Знак10,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h"/>
    <w:basedOn w:val="af0"/>
    <w:link w:val="aff4"/>
    <w:uiPriority w:val="99"/>
    <w:qFormat/>
  </w:style>
  <w:style w:type="paragraph" w:styleId="aff5">
    <w:name w:val="footer"/>
    <w:aliases w:val="Нижний колонтитул Знак Знак1,Нижний колонтитул Знак Знак Знак"/>
    <w:basedOn w:val="af0"/>
    <w:link w:val="aff6"/>
    <w:uiPriority w:val="99"/>
    <w:qFormat/>
  </w:style>
  <w:style w:type="paragraph" w:styleId="aff7">
    <w:name w:val="Balloon Text"/>
    <w:basedOn w:val="af0"/>
    <w:uiPriority w:val="99"/>
    <w:rPr>
      <w:rFonts w:ascii="Tahoma" w:hAnsi="Tahoma" w:cs="Tahoma"/>
      <w:sz w:val="16"/>
      <w:szCs w:val="16"/>
    </w:rPr>
  </w:style>
  <w:style w:type="paragraph" w:customStyle="1" w:styleId="1c">
    <w:name w:val="Текст примечания1"/>
    <w:basedOn w:val="af0"/>
    <w:uiPriority w:val="99"/>
    <w:qFormat/>
    <w:rPr>
      <w:sz w:val="20"/>
      <w:szCs w:val="20"/>
    </w:rPr>
  </w:style>
  <w:style w:type="paragraph" w:styleId="aff8">
    <w:name w:val="annotation subject"/>
    <w:basedOn w:val="1c"/>
    <w:next w:val="1c"/>
    <w:uiPriority w:val="99"/>
    <w:rPr>
      <w:b/>
      <w:bCs/>
    </w:rPr>
  </w:style>
  <w:style w:type="paragraph" w:styleId="aff9">
    <w:name w:val="Revision"/>
    <w:uiPriority w:val="99"/>
    <w:pPr>
      <w:suppressAutoHyphens/>
    </w:pPr>
    <w:rPr>
      <w:sz w:val="24"/>
      <w:szCs w:val="24"/>
      <w:lang w:eastAsia="zh-CN"/>
    </w:rPr>
  </w:style>
  <w:style w:type="paragraph" w:customStyle="1" w:styleId="1d">
    <w:name w:val="Текст1"/>
    <w:basedOn w:val="af0"/>
    <w:uiPriority w:val="99"/>
    <w:qFormat/>
    <w:rPr>
      <w:rFonts w:ascii="Courier New" w:hAnsi="Courier New" w:cs="Courier New"/>
      <w:sz w:val="20"/>
      <w:szCs w:val="20"/>
    </w:rPr>
  </w:style>
  <w:style w:type="paragraph" w:customStyle="1" w:styleId="Standard">
    <w:name w:val="Standard"/>
    <w:uiPriority w:val="99"/>
    <w:pPr>
      <w:suppressAutoHyphens/>
    </w:pPr>
    <w:rPr>
      <w:rFonts w:eastAsia="Lucida Sans Unicode" w:cs="Mangal"/>
      <w:kern w:val="2"/>
      <w:sz w:val="24"/>
      <w:szCs w:val="24"/>
      <w:lang w:eastAsia="zh-CN" w:bidi="hi-IN"/>
    </w:rPr>
  </w:style>
  <w:style w:type="paragraph" w:styleId="affa">
    <w:name w:val="List Paragraph"/>
    <w:aliases w:val="ПАРАГРАФ,ТАБЛИЦА,it_List1,Ненумерованный список,основной диплом,Введение,СПИСКИ,3_Абзац списка,Маркер,Абзац списка литеральный,асз.Списка,List Paragraph,Абзац списка Знак1 Знак,Обычный (веб) Знак Знак Знак,Галочки,Текст 2-й уровень"/>
    <w:basedOn w:val="af0"/>
    <w:link w:val="affb"/>
    <w:uiPriority w:val="34"/>
    <w:qFormat/>
    <w:pPr>
      <w:ind w:left="720"/>
      <w:contextualSpacing/>
    </w:pPr>
  </w:style>
  <w:style w:type="paragraph" w:customStyle="1" w:styleId="affc">
    <w:name w:val="Знак Знак Знак Знак Знак Знак Знак"/>
    <w:basedOn w:val="af0"/>
    <w:uiPriority w:val="99"/>
    <w:qFormat/>
    <w:pPr>
      <w:spacing w:after="160" w:line="240" w:lineRule="exact"/>
    </w:pPr>
    <w:rPr>
      <w:rFonts w:ascii="Arial" w:hAnsi="Arial" w:cs="Arial"/>
      <w:sz w:val="20"/>
      <w:szCs w:val="20"/>
      <w:lang w:val="en-US"/>
    </w:rPr>
  </w:style>
  <w:style w:type="paragraph" w:customStyle="1" w:styleId="1e">
    <w:name w:val="Знак Знак1 Знак"/>
    <w:basedOn w:val="af0"/>
    <w:pPr>
      <w:spacing w:after="160" w:line="240" w:lineRule="exact"/>
    </w:pPr>
    <w:rPr>
      <w:rFonts w:ascii="Verdana" w:hAnsi="Verdana" w:cs="Verdana"/>
      <w:sz w:val="20"/>
      <w:szCs w:val="20"/>
      <w:lang w:val="en-US"/>
    </w:rPr>
  </w:style>
  <w:style w:type="paragraph" w:customStyle="1" w:styleId="affd">
    <w:name w:val="Содержимое таблицы"/>
    <w:basedOn w:val="af0"/>
    <w:uiPriority w:val="99"/>
    <w:qFormat/>
    <w:pPr>
      <w:suppressLineNumbers/>
    </w:pPr>
  </w:style>
  <w:style w:type="paragraph" w:customStyle="1" w:styleId="affe">
    <w:name w:val="Заголовок таблицы"/>
    <w:basedOn w:val="affd"/>
    <w:uiPriority w:val="99"/>
    <w:qFormat/>
    <w:pPr>
      <w:jc w:val="center"/>
    </w:pPr>
    <w:rPr>
      <w:b/>
      <w:bCs/>
    </w:rPr>
  </w:style>
  <w:style w:type="paragraph" w:customStyle="1" w:styleId="afff">
    <w:name w:val="Содержимое врезки"/>
    <w:basedOn w:val="af0"/>
    <w:uiPriority w:val="99"/>
  </w:style>
  <w:style w:type="paragraph" w:styleId="afff0">
    <w:name w:val="No Spacing"/>
    <w:aliases w:val="Таблицы 12 шрифт,No Spacing,С интервалом и отступом,!текст,таблицы заполенени,Title,ПФ-таб.текст"/>
    <w:qFormat/>
    <w:rsid w:val="005B2800"/>
    <w:rPr>
      <w:sz w:val="24"/>
      <w:szCs w:val="24"/>
    </w:rPr>
  </w:style>
  <w:style w:type="table" w:styleId="afff1">
    <w:name w:val="Table Grid"/>
    <w:aliases w:val="Table Grid Report"/>
    <w:basedOn w:val="af2"/>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Верхний колонтитул Знак"/>
    <w:aliases w:val="ВерхКолонтитул Знак,Верхний колонтитул1 Знак,Знак10 Знак,Верхний колонтитул Знак1 Знак2 Знак Знак Знак Знак Знак,Верхний колонтитул Знак Знак Знак1 Знак Знак Знак Знак Знак,h Знак"/>
    <w:link w:val="aff3"/>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f0"/>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f1"/>
    <w:uiPriority w:val="99"/>
    <w:rsid w:val="0006242D"/>
  </w:style>
  <w:style w:type="character" w:styleId="afff2">
    <w:name w:val="Strong"/>
    <w:aliases w:val="назв. таблицы,ТАБЛИЦЫ,заголовок"/>
    <w:basedOn w:val="af1"/>
    <w:uiPriority w:val="22"/>
    <w:qFormat/>
    <w:rsid w:val="0006242D"/>
    <w:rPr>
      <w:b/>
      <w:bCs/>
    </w:rPr>
  </w:style>
  <w:style w:type="paragraph" w:customStyle="1" w:styleId="1f">
    <w:name w:val="Стиль Первая строка:  1 см"/>
    <w:basedOn w:val="af0"/>
    <w:uiPriority w:val="99"/>
    <w:rsid w:val="0006242D"/>
    <w:pPr>
      <w:suppressAutoHyphens w:val="0"/>
      <w:spacing w:before="120"/>
      <w:jc w:val="both"/>
    </w:pPr>
    <w:rPr>
      <w:sz w:val="26"/>
      <w:szCs w:val="20"/>
      <w:lang w:eastAsia="ru-RU"/>
    </w:rPr>
  </w:style>
  <w:style w:type="paragraph" w:customStyle="1" w:styleId="1f0">
    <w:name w:val="Абзац списка1"/>
    <w:aliases w:val="мой,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0"/>
    <w:uiPriority w:val="99"/>
    <w:qFormat/>
    <w:rsid w:val="0006242D"/>
    <w:pPr>
      <w:suppressAutoHyphens w:val="0"/>
      <w:ind w:left="720"/>
      <w:contextualSpacing/>
    </w:pPr>
    <w:rPr>
      <w:lang w:eastAsia="ru-RU"/>
    </w:rPr>
  </w:style>
  <w:style w:type="paragraph" w:customStyle="1" w:styleId="Style26">
    <w:name w:val="Style26"/>
    <w:basedOn w:val="af0"/>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f1"/>
    <w:rsid w:val="0006242D"/>
    <w:rPr>
      <w:rFonts w:ascii="Times New Roman" w:hAnsi="Times New Roman" w:cs="Times New Roman"/>
      <w:sz w:val="26"/>
      <w:szCs w:val="26"/>
    </w:rPr>
  </w:style>
  <w:style w:type="character" w:customStyle="1" w:styleId="15">
    <w:name w:val="Заголовок 1 Знак"/>
    <w:aliases w:val="Заголовок 1 Знак Знак Знак1,Заголовок 1 Знак Знак Знак Знак,новая страница Знак,íîâàÿ ñòðàíèöà Знак,ЗАГ-ГЛАВА Знак,Заг 1 Знак1,HEADING 1 Знак1,Head 1 Знак1,????????? 1 Знак1,Subhead A Знак1,Заголовок 1 Знак Знак Знак Знак Знак Знак"/>
    <w:basedOn w:val="af1"/>
    <w:link w:val="1"/>
    <w:uiPriority w:val="99"/>
    <w:qFormat/>
    <w:rsid w:val="0006242D"/>
    <w:rPr>
      <w:sz w:val="28"/>
      <w:szCs w:val="24"/>
      <w:lang w:eastAsia="zh-CN"/>
    </w:rPr>
  </w:style>
  <w:style w:type="character" w:customStyle="1" w:styleId="41">
    <w:name w:val="Заголовок 4 Знак"/>
    <w:aliases w:val="Заг-Часть Знак,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
    <w:basedOn w:val="af1"/>
    <w:link w:val="40"/>
    <w:uiPriority w:val="9"/>
    <w:rsid w:val="0006242D"/>
    <w:rPr>
      <w:sz w:val="32"/>
      <w:szCs w:val="24"/>
      <w:lang w:eastAsia="zh-CN"/>
    </w:rPr>
  </w:style>
  <w:style w:type="character" w:customStyle="1" w:styleId="60">
    <w:name w:val="Заголовок 6 Знак"/>
    <w:aliases w:val="ПФ-ПРИЛ Знак"/>
    <w:basedOn w:val="af1"/>
    <w:link w:val="6"/>
    <w:uiPriority w:val="99"/>
    <w:rsid w:val="0006242D"/>
    <w:rPr>
      <w:sz w:val="28"/>
      <w:szCs w:val="24"/>
      <w:lang w:eastAsia="zh-CN"/>
    </w:rPr>
  </w:style>
  <w:style w:type="numbering" w:customStyle="1" w:styleId="1f1">
    <w:name w:val="Нет списка1"/>
    <w:next w:val="af3"/>
    <w:uiPriority w:val="99"/>
    <w:semiHidden/>
    <w:unhideWhenUsed/>
    <w:rsid w:val="0006242D"/>
  </w:style>
  <w:style w:type="character" w:customStyle="1" w:styleId="aff6">
    <w:name w:val="Нижний колонтитул Знак"/>
    <w:aliases w:val="Нижний колонтитул Знак Знак1 Знак,Нижний колонтитул Знак Знак Знак Знак"/>
    <w:basedOn w:val="af1"/>
    <w:link w:val="aff5"/>
    <w:uiPriority w:val="99"/>
    <w:rsid w:val="0006242D"/>
    <w:rPr>
      <w:sz w:val="24"/>
      <w:szCs w:val="24"/>
      <w:lang w:eastAsia="zh-CN"/>
    </w:rPr>
  </w:style>
  <w:style w:type="numbering" w:customStyle="1" w:styleId="112">
    <w:name w:val="Нет списка11"/>
    <w:next w:val="af3"/>
    <w:uiPriority w:val="99"/>
    <w:semiHidden/>
    <w:unhideWhenUsed/>
    <w:rsid w:val="0006242D"/>
  </w:style>
  <w:style w:type="paragraph" w:styleId="afff3">
    <w:name w:val="Normal (Web)"/>
    <w:aliases w:val="Обычный (Web),Обычный (Web)11"/>
    <w:basedOn w:val="af0"/>
    <w:link w:val="afff4"/>
    <w:uiPriority w:val="99"/>
    <w:qFormat/>
    <w:rsid w:val="0006242D"/>
    <w:pPr>
      <w:suppressAutoHyphens w:val="0"/>
      <w:spacing w:before="100" w:beforeAutospacing="1" w:after="119"/>
    </w:pPr>
    <w:rPr>
      <w:rFonts w:ascii="Calibri" w:hAnsi="Calibri" w:cs="Calibri"/>
      <w:lang w:eastAsia="ru-RU"/>
    </w:rPr>
  </w:style>
  <w:style w:type="character" w:customStyle="1" w:styleId="afff5">
    <w:name w:val="Основной текст_"/>
    <w:basedOn w:val="af1"/>
    <w:link w:val="33"/>
    <w:uiPriority w:val="99"/>
    <w:rsid w:val="0006242D"/>
    <w:rPr>
      <w:spacing w:val="16"/>
      <w:sz w:val="16"/>
      <w:szCs w:val="16"/>
      <w:shd w:val="clear" w:color="auto" w:fill="FFFFFF"/>
    </w:rPr>
  </w:style>
  <w:style w:type="character" w:customStyle="1" w:styleId="10pt0pt">
    <w:name w:val="Основной текст + 10 pt;Интервал 0 pt"/>
    <w:basedOn w:val="afff5"/>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f5"/>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f0"/>
    <w:link w:val="afff5"/>
    <w:uiPriority w:val="99"/>
    <w:qFormat/>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f0"/>
    <w:uiPriority w:val="99"/>
    <w:qFormat/>
    <w:rsid w:val="0006242D"/>
    <w:pPr>
      <w:widowControl w:val="0"/>
      <w:suppressAutoHyphens w:val="0"/>
      <w:autoSpaceDE w:val="0"/>
      <w:autoSpaceDN w:val="0"/>
      <w:adjustRightInd w:val="0"/>
    </w:pPr>
    <w:rPr>
      <w:lang w:eastAsia="ru-RU"/>
    </w:rPr>
  </w:style>
  <w:style w:type="character" w:customStyle="1" w:styleId="FontStyle11">
    <w:name w:val="Font Style11"/>
    <w:uiPriority w:val="99"/>
    <w:rsid w:val="0006242D"/>
    <w:rPr>
      <w:rFonts w:ascii="Times New Roman" w:hAnsi="Times New Roman" w:cs="Times New Roman"/>
      <w:b/>
      <w:bCs/>
      <w:sz w:val="26"/>
      <w:szCs w:val="26"/>
    </w:rPr>
  </w:style>
  <w:style w:type="character" w:customStyle="1" w:styleId="afff6">
    <w:name w:val="Основной текст с отступом Знак"/>
    <w:aliases w:val="Основной текст 1 Знак,Нумерованный список !! Знак,Основной текст с отступом Знак2 Знак Знак1,Основной текст с отступом Знак1 Знак Знак Знак1,Основной текст с отступом Знак Знак Знак Знак Знак1"/>
    <w:basedOn w:val="af1"/>
    <w:uiPriority w:val="99"/>
    <w:rsid w:val="0006242D"/>
    <w:rPr>
      <w:rFonts w:ascii="Times New Roman" w:eastAsia="Times New Roman" w:hAnsi="Times New Roman" w:cs="Times New Roman"/>
      <w:sz w:val="24"/>
      <w:szCs w:val="24"/>
      <w:lang w:eastAsia="ru-RU"/>
    </w:rPr>
  </w:style>
  <w:style w:type="character" w:customStyle="1" w:styleId="42">
    <w:name w:val="Основной текст (4)_"/>
    <w:link w:val="43"/>
    <w:uiPriority w:val="99"/>
    <w:rsid w:val="0006242D"/>
    <w:rPr>
      <w:sz w:val="23"/>
      <w:szCs w:val="23"/>
      <w:shd w:val="clear" w:color="auto" w:fill="FFFFFF"/>
    </w:rPr>
  </w:style>
  <w:style w:type="paragraph" w:customStyle="1" w:styleId="43">
    <w:name w:val="Основной текст (4)"/>
    <w:basedOn w:val="af0"/>
    <w:link w:val="42"/>
    <w:uiPriority w:val="99"/>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f5"/>
    <w:rsid w:val="0006242D"/>
    <w:rPr>
      <w:b/>
      <w:bCs/>
      <w:color w:val="000000"/>
      <w:spacing w:val="0"/>
      <w:w w:val="100"/>
      <w:position w:val="0"/>
      <w:sz w:val="20"/>
      <w:szCs w:val="20"/>
      <w:shd w:val="clear" w:color="auto" w:fill="FFFFFF"/>
      <w:lang w:val="ru-RU"/>
    </w:rPr>
  </w:style>
  <w:style w:type="character" w:customStyle="1" w:styleId="1f2">
    <w:name w:val="Основной текст1"/>
    <w:basedOn w:val="afff5"/>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2">
    <w:name w:val="Основной текст5"/>
    <w:basedOn w:val="af0"/>
    <w:uiPriority w:val="99"/>
    <w:qFormat/>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aliases w:val="АРИАЛ Основной текст 2,Ариал"/>
    <w:basedOn w:val="af0"/>
    <w:link w:val="26"/>
    <w:uiPriority w:val="99"/>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aliases w:val="АРИАЛ Основной текст 2 Знак,Ариал Знак"/>
    <w:basedOn w:val="af1"/>
    <w:link w:val="25"/>
    <w:uiPriority w:val="99"/>
    <w:rsid w:val="0006242D"/>
    <w:rPr>
      <w:bCs/>
      <w:sz w:val="24"/>
      <w:szCs w:val="24"/>
    </w:rPr>
  </w:style>
  <w:style w:type="character" w:styleId="afff7">
    <w:name w:val="Subtle Emphasis"/>
    <w:uiPriority w:val="99"/>
    <w:qFormat/>
    <w:rsid w:val="0006242D"/>
    <w:rPr>
      <w:i/>
      <w:iCs/>
      <w:color w:val="808080"/>
    </w:rPr>
  </w:style>
  <w:style w:type="numbering" w:customStyle="1" w:styleId="27">
    <w:name w:val="Нет списка2"/>
    <w:next w:val="af3"/>
    <w:uiPriority w:val="99"/>
    <w:semiHidden/>
    <w:unhideWhenUsed/>
    <w:rsid w:val="0006242D"/>
  </w:style>
  <w:style w:type="character" w:customStyle="1" w:styleId="afff8">
    <w:name w:val="Подпись к таблице_"/>
    <w:basedOn w:val="af1"/>
    <w:link w:val="afff9"/>
    <w:rsid w:val="0006242D"/>
    <w:rPr>
      <w:b/>
      <w:bCs/>
      <w:i/>
      <w:iCs/>
      <w:sz w:val="18"/>
      <w:szCs w:val="18"/>
      <w:shd w:val="clear" w:color="auto" w:fill="FFFFFF"/>
    </w:rPr>
  </w:style>
  <w:style w:type="character" w:customStyle="1" w:styleId="9pt">
    <w:name w:val="Основной текст + 9 pt;Не полужирный"/>
    <w:basedOn w:val="afff5"/>
    <w:rsid w:val="0006242D"/>
    <w:rPr>
      <w:b/>
      <w:bCs/>
      <w:color w:val="000000"/>
      <w:spacing w:val="0"/>
      <w:w w:val="100"/>
      <w:position w:val="0"/>
      <w:sz w:val="18"/>
      <w:szCs w:val="18"/>
      <w:shd w:val="clear" w:color="auto" w:fill="FFFFFF"/>
      <w:lang w:val="ru-RU"/>
    </w:rPr>
  </w:style>
  <w:style w:type="character" w:customStyle="1" w:styleId="10pt0">
    <w:name w:val="Основной текст + 10 pt"/>
    <w:aliases w:val="Основной текст (3) + Tahoma,10.5 pt,Подпись к таблице + Arial Unicode MS,Не полужирный10,Интервал 0 pt7"/>
    <w:basedOn w:val="afff5"/>
    <w:uiPriority w:val="99"/>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f5"/>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f5"/>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f5"/>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f5"/>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f5"/>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9">
    <w:name w:val="Подпись к таблице"/>
    <w:basedOn w:val="af0"/>
    <w:link w:val="afff8"/>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f0"/>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H2 Знак1"/>
    <w:basedOn w:val="af1"/>
    <w:link w:val="214"/>
    <w:uiPriority w:val="1"/>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H3 Знак,h3 Знак,h3 sub heading Знак,C Sub-Sub/Italic Знак,13 Sub-Sub/Italic Знак,OG Heading 3 Знак,Знак3 Знак Знак Знак Знак,- 1.1.1 Знак,- 1.1.11 Знак,- 1.1.12 Знак,- 1.1.13 Знак"/>
    <w:basedOn w:val="af1"/>
    <w:link w:val="1f3"/>
    <w:qFormat/>
    <w:rsid w:val="0006242D"/>
    <w:rPr>
      <w:rFonts w:asciiTheme="majorHAnsi" w:eastAsiaTheme="majorEastAsia" w:hAnsiTheme="majorHAnsi" w:cstheme="majorBidi"/>
      <w:b/>
      <w:bCs/>
      <w:color w:val="5B9BD5" w:themeColor="accent1"/>
    </w:rPr>
  </w:style>
  <w:style w:type="character" w:customStyle="1" w:styleId="51">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1"/>
    <w:link w:val="5"/>
    <w:uiPriority w:val="99"/>
    <w:rsid w:val="0006242D"/>
    <w:rPr>
      <w:b/>
      <w:bCs/>
      <w:sz w:val="28"/>
      <w:szCs w:val="24"/>
      <w:lang w:eastAsia="zh-CN"/>
    </w:rPr>
  </w:style>
  <w:style w:type="character" w:customStyle="1" w:styleId="70">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1"/>
    <w:link w:val="7"/>
    <w:uiPriority w:val="99"/>
    <w:rsid w:val="0006242D"/>
    <w:rPr>
      <w:b/>
      <w:bCs/>
      <w:sz w:val="28"/>
      <w:szCs w:val="24"/>
      <w:lang w:eastAsia="zh-CN"/>
    </w:rPr>
  </w:style>
  <w:style w:type="character" w:customStyle="1" w:styleId="80">
    <w:name w:val="Заголовок 8 Знак"/>
    <w:aliases w:val="Заг-ПОДГЛАВ Знак, Знак8 Знак,Знак8 Знак,Знак6 Знак Знак1"/>
    <w:basedOn w:val="af1"/>
    <w:link w:val="8"/>
    <w:uiPriority w:val="99"/>
    <w:rsid w:val="0006242D"/>
    <w:rPr>
      <w:sz w:val="28"/>
      <w:szCs w:val="24"/>
      <w:lang w:eastAsia="zh-CN"/>
    </w:rPr>
  </w:style>
  <w:style w:type="character" w:customStyle="1" w:styleId="90">
    <w:name w:val="Заголовок 9 Знак"/>
    <w:aliases w:val="Заголовок 90 Знак,Знак5 Знак Знак1"/>
    <w:basedOn w:val="af1"/>
    <w:link w:val="9"/>
    <w:uiPriority w:val="99"/>
    <w:rsid w:val="0006242D"/>
    <w:rPr>
      <w:b/>
      <w:sz w:val="26"/>
      <w:szCs w:val="24"/>
      <w:lang w:eastAsia="zh-CN"/>
    </w:rPr>
  </w:style>
  <w:style w:type="numbering" w:customStyle="1" w:styleId="35">
    <w:name w:val="Нет списка3"/>
    <w:next w:val="af3"/>
    <w:semiHidden/>
    <w:unhideWhenUsed/>
    <w:rsid w:val="0006242D"/>
  </w:style>
  <w:style w:type="paragraph" w:customStyle="1" w:styleId="1f4">
    <w:name w:val="íîâàÿ ñòðàíèöà1"/>
    <w:basedOn w:val="af0"/>
    <w:next w:val="af0"/>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4">
    <w:name w:val="Знак21"/>
    <w:basedOn w:val="af0"/>
    <w:next w:val="af0"/>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3">
    <w:name w:val="(заголовок в тексте)1"/>
    <w:basedOn w:val="af0"/>
    <w:next w:val="af0"/>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f0"/>
    <w:next w:val="af0"/>
    <w:uiPriority w:val="99"/>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3">
    <w:name w:val="Заголовок 1 Знак1"/>
    <w:aliases w:val="Заголовок 1 Знак Знак Знак2,Заголовок 1 Знак Знак Знак Знак1,ЗАГ-ГЛАВА Знак1,Заг 1 Знак,HEADING 1 Знак,Head 1 Знак,????????? 1 Знак,Subhead A Знак,новая страница Знак1,íîâàÿ ñòðàíèöà Знак1,H1 Знак,Знак Знак Знак Знак Знак2,. (1.0) Знак"/>
    <w:basedOn w:val="af1"/>
    <w:uiPriority w:val="99"/>
    <w:qFormat/>
    <w:rsid w:val="0006242D"/>
    <w:rPr>
      <w:rFonts w:asciiTheme="majorHAnsi" w:eastAsiaTheme="majorEastAsia" w:hAnsiTheme="majorHAnsi" w:cstheme="majorBidi"/>
      <w:b/>
      <w:bCs/>
      <w:color w:val="2E74B5" w:themeColor="accent1" w:themeShade="BF"/>
      <w:sz w:val="28"/>
      <w:szCs w:val="28"/>
    </w:rPr>
  </w:style>
  <w:style w:type="paragraph" w:styleId="afffa">
    <w:name w:val="TOC Heading"/>
    <w:aliases w:val="ПФ-Заголовок оглавления"/>
    <w:basedOn w:val="1"/>
    <w:next w:val="af0"/>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5">
    <w:name w:val="toc 1"/>
    <w:aliases w:val="Оглавление Б"/>
    <w:basedOn w:val="af0"/>
    <w:next w:val="af0"/>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f0"/>
    <w:next w:val="af0"/>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6">
    <w:name w:val="Гиперссылка1"/>
    <w:basedOn w:val="af1"/>
    <w:uiPriority w:val="99"/>
    <w:unhideWhenUsed/>
    <w:rsid w:val="0006242D"/>
    <w:rPr>
      <w:color w:val="0000FF"/>
      <w:u w:val="single"/>
    </w:rPr>
  </w:style>
  <w:style w:type="paragraph" w:styleId="afffb">
    <w:name w:val="Document Map"/>
    <w:basedOn w:val="af0"/>
    <w:link w:val="afffc"/>
    <w:uiPriority w:val="99"/>
    <w:unhideWhenUsed/>
    <w:rsid w:val="0006242D"/>
    <w:pPr>
      <w:suppressAutoHyphens w:val="0"/>
    </w:pPr>
    <w:rPr>
      <w:rFonts w:ascii="Tahoma" w:eastAsiaTheme="minorHAnsi" w:hAnsi="Tahoma" w:cs="Tahoma"/>
      <w:sz w:val="16"/>
      <w:szCs w:val="16"/>
      <w:lang w:eastAsia="en-US"/>
    </w:rPr>
  </w:style>
  <w:style w:type="character" w:customStyle="1" w:styleId="afffc">
    <w:name w:val="Схема документа Знак"/>
    <w:basedOn w:val="af1"/>
    <w:link w:val="afffb"/>
    <w:uiPriority w:val="99"/>
    <w:rsid w:val="0006242D"/>
    <w:rPr>
      <w:rFonts w:ascii="Tahoma" w:eastAsiaTheme="minorHAnsi" w:hAnsi="Tahoma" w:cs="Tahoma"/>
      <w:sz w:val="16"/>
      <w:szCs w:val="16"/>
      <w:lang w:eastAsia="en-US"/>
    </w:rPr>
  </w:style>
  <w:style w:type="paragraph" w:customStyle="1" w:styleId="afffd">
    <w:name w:val="Обычный кат"/>
    <w:basedOn w:val="af0"/>
    <w:uiPriority w:val="99"/>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e">
    <w:name w:val="подзаголовок кат"/>
    <w:basedOn w:val="affff"/>
    <w:next w:val="afffd"/>
    <w:uiPriority w:val="99"/>
    <w:qFormat/>
    <w:rsid w:val="0006242D"/>
  </w:style>
  <w:style w:type="paragraph" w:customStyle="1" w:styleId="1f7">
    <w:name w:val="Подзаголовок1"/>
    <w:basedOn w:val="af0"/>
    <w:next w:val="af0"/>
    <w:link w:val="affff0"/>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f0">
    <w:name w:val="Подзаголовок Знак"/>
    <w:basedOn w:val="af1"/>
    <w:link w:val="1f7"/>
    <w:rsid w:val="0006242D"/>
    <w:rPr>
      <w:rFonts w:ascii="Cambria" w:hAnsi="Cambria"/>
      <w:i/>
      <w:iCs/>
      <w:color w:val="4F81BD"/>
      <w:spacing w:val="15"/>
      <w:sz w:val="24"/>
      <w:szCs w:val="24"/>
      <w:lang w:eastAsia="en-US"/>
    </w:rPr>
  </w:style>
  <w:style w:type="paragraph" w:customStyle="1" w:styleId="affff1">
    <w:name w:val="для названия табл"/>
    <w:basedOn w:val="aff0"/>
    <w:link w:val="affff2"/>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8">
    <w:name w:val="Знак1"/>
    <w:basedOn w:val="af0"/>
    <w:next w:val="af0"/>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8"/>
    <w:locked/>
    <w:rsid w:val="0006242D"/>
    <w:rPr>
      <w:rFonts w:asciiTheme="minorHAnsi" w:eastAsiaTheme="minorHAnsi" w:hAnsiTheme="minorHAnsi" w:cstheme="minorBidi"/>
      <w:b/>
      <w:bCs/>
      <w:color w:val="4F81BD"/>
      <w:sz w:val="18"/>
      <w:szCs w:val="18"/>
      <w:lang w:eastAsia="en-US"/>
    </w:rPr>
  </w:style>
  <w:style w:type="paragraph" w:customStyle="1" w:styleId="Main">
    <w:name w:val="Main"/>
    <w:uiPriority w:val="99"/>
    <w:rsid w:val="0006242D"/>
    <w:pPr>
      <w:widowControl w:val="0"/>
      <w:spacing w:line="360" w:lineRule="auto"/>
      <w:ind w:firstLine="709"/>
      <w:jc w:val="both"/>
    </w:pPr>
    <w:rPr>
      <w:rFonts w:cs="Tahoma"/>
      <w:sz w:val="24"/>
      <w:szCs w:val="16"/>
    </w:rPr>
  </w:style>
  <w:style w:type="character" w:customStyle="1" w:styleId="S1">
    <w:name w:val="S_Обычный Знак"/>
    <w:basedOn w:val="af1"/>
    <w:link w:val="S2"/>
    <w:locked/>
    <w:rsid w:val="0006242D"/>
    <w:rPr>
      <w:sz w:val="24"/>
      <w:szCs w:val="24"/>
    </w:rPr>
  </w:style>
  <w:style w:type="paragraph" w:customStyle="1" w:styleId="S2">
    <w:name w:val="S_Обычный"/>
    <w:basedOn w:val="af0"/>
    <w:link w:val="S1"/>
    <w:uiPriority w:val="99"/>
    <w:qFormat/>
    <w:rsid w:val="0006242D"/>
    <w:pPr>
      <w:suppressAutoHyphens w:val="0"/>
      <w:spacing w:line="360" w:lineRule="auto"/>
      <w:ind w:firstLine="709"/>
      <w:jc w:val="both"/>
    </w:pPr>
    <w:rPr>
      <w:lang w:eastAsia="ru-RU"/>
    </w:rPr>
  </w:style>
  <w:style w:type="table" w:customStyle="1" w:styleId="1f9">
    <w:name w:val="Сетка таблицы1"/>
    <w:basedOn w:val="af2"/>
    <w:next w:val="afff1"/>
    <w:uiPriority w:val="59"/>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0"/>
    <w:link w:val="afb"/>
    <w:uiPriority w:val="99"/>
    <w:unhideWhenUsed/>
    <w:qFormat/>
    <w:rsid w:val="0006242D"/>
    <w:pPr>
      <w:suppressAutoHyphens w:val="0"/>
    </w:pPr>
    <w:rPr>
      <w:rFonts w:ascii="Courier New" w:hAnsi="Courier New" w:cs="Courier New"/>
      <w:sz w:val="20"/>
      <w:szCs w:val="20"/>
      <w:lang w:eastAsia="ru-RU"/>
    </w:rPr>
  </w:style>
  <w:style w:type="character" w:customStyle="1" w:styleId="1fa">
    <w:name w:val="Текст Знак1"/>
    <w:aliases w:val="Знак7 Знак1,Текст Знак1 З Знак1"/>
    <w:basedOn w:val="af1"/>
    <w:uiPriority w:val="99"/>
    <w:rsid w:val="0006242D"/>
    <w:rPr>
      <w:rFonts w:ascii="Consolas" w:hAnsi="Consolas" w:cs="Consolas"/>
      <w:sz w:val="21"/>
      <w:szCs w:val="21"/>
      <w:lang w:eastAsia="zh-CN"/>
    </w:rPr>
  </w:style>
  <w:style w:type="paragraph" w:customStyle="1" w:styleId="affff3">
    <w:name w:val="Знак"/>
    <w:basedOn w:val="af0"/>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f0"/>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f1"/>
    <w:link w:val="38"/>
    <w:uiPriority w:val="99"/>
    <w:rsid w:val="0006242D"/>
    <w:rPr>
      <w:rFonts w:ascii="Arial" w:eastAsia="Arial" w:hAnsi="Arial" w:cs="Arial"/>
      <w:sz w:val="24"/>
      <w:szCs w:val="24"/>
      <w:shd w:val="clear" w:color="auto" w:fill="FFFFFF"/>
    </w:rPr>
  </w:style>
  <w:style w:type="paragraph" w:customStyle="1" w:styleId="38">
    <w:name w:val="Основной текст (3)"/>
    <w:basedOn w:val="af0"/>
    <w:link w:val="37"/>
    <w:uiPriority w:val="99"/>
    <w:qFormat/>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f1"/>
    <w:link w:val="72"/>
    <w:rsid w:val="0006242D"/>
    <w:rPr>
      <w:rFonts w:ascii="Arial" w:eastAsia="Arial" w:hAnsi="Arial" w:cs="Arial"/>
      <w:sz w:val="24"/>
      <w:szCs w:val="24"/>
      <w:shd w:val="clear" w:color="auto" w:fill="FFFFFF"/>
    </w:rPr>
  </w:style>
  <w:style w:type="paragraph" w:customStyle="1" w:styleId="72">
    <w:name w:val="Основной текст (7)"/>
    <w:basedOn w:val="af0"/>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f1"/>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f0"/>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f1"/>
    <w:link w:val="82"/>
    <w:rsid w:val="0006242D"/>
    <w:rPr>
      <w:rFonts w:ascii="Arial" w:eastAsia="Arial" w:hAnsi="Arial" w:cs="Arial"/>
      <w:sz w:val="24"/>
      <w:szCs w:val="24"/>
      <w:shd w:val="clear" w:color="auto" w:fill="FFFFFF"/>
    </w:rPr>
  </w:style>
  <w:style w:type="paragraph" w:customStyle="1" w:styleId="82">
    <w:name w:val="Основной текст (8)"/>
    <w:basedOn w:val="af0"/>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f1"/>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f0"/>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f1"/>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f0"/>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f1"/>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f0"/>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4">
    <w:name w:val="Основной текст (5)_"/>
    <w:basedOn w:val="af1"/>
    <w:link w:val="55"/>
    <w:rsid w:val="0006242D"/>
    <w:rPr>
      <w:rFonts w:ascii="Arial" w:eastAsia="Arial" w:hAnsi="Arial" w:cs="Arial"/>
      <w:sz w:val="24"/>
      <w:szCs w:val="24"/>
      <w:shd w:val="clear" w:color="auto" w:fill="FFFFFF"/>
    </w:rPr>
  </w:style>
  <w:style w:type="paragraph" w:customStyle="1" w:styleId="55">
    <w:name w:val="Основной текст (5)"/>
    <w:basedOn w:val="af0"/>
    <w:link w:val="54"/>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f1"/>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f0"/>
    <w:link w:val="130"/>
    <w:qFormat/>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4">
    <w:name w:val="Основной текст (11)_"/>
    <w:basedOn w:val="af1"/>
    <w:link w:val="115"/>
    <w:rsid w:val="0006242D"/>
    <w:rPr>
      <w:rFonts w:ascii="FrankRuehl" w:eastAsia="FrankRuehl" w:hAnsi="FrankRuehl" w:cs="FrankRuehl"/>
      <w:sz w:val="27"/>
      <w:szCs w:val="27"/>
      <w:shd w:val="clear" w:color="auto" w:fill="FFFFFF"/>
    </w:rPr>
  </w:style>
  <w:style w:type="paragraph" w:customStyle="1" w:styleId="115">
    <w:name w:val="Основной текст (11)"/>
    <w:basedOn w:val="af0"/>
    <w:link w:val="114"/>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f1"/>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f0"/>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f1"/>
    <w:rsid w:val="0006242D"/>
    <w:rPr>
      <w:rFonts w:ascii="Arial" w:eastAsia="Arial" w:hAnsi="Arial" w:cs="Arial"/>
      <w:spacing w:val="-10"/>
      <w:sz w:val="26"/>
      <w:szCs w:val="26"/>
      <w:shd w:val="clear" w:color="auto" w:fill="FFFFFF"/>
    </w:rPr>
  </w:style>
  <w:style w:type="character" w:customStyle="1" w:styleId="160">
    <w:name w:val="Основной текст (16)_"/>
    <w:basedOn w:val="af1"/>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f0"/>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f4">
    <w:name w:val="FollowedHyperlink"/>
    <w:basedOn w:val="af1"/>
    <w:uiPriority w:val="99"/>
    <w:unhideWhenUsed/>
    <w:rsid w:val="0006242D"/>
    <w:rPr>
      <w:color w:val="800080"/>
      <w:u w:val="single"/>
    </w:rPr>
  </w:style>
  <w:style w:type="paragraph" w:customStyle="1" w:styleId="font5">
    <w:name w:val="font5"/>
    <w:basedOn w:val="af0"/>
    <w:qFormat/>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f0"/>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f0"/>
    <w:qFormat/>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f0"/>
    <w:qFormat/>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f0"/>
    <w:qFormat/>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f0"/>
    <w:qFormat/>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f0"/>
    <w:qFormat/>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f0"/>
    <w:qFormat/>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f0"/>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f0"/>
    <w:qFormat/>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f0"/>
    <w:next w:val="afff0"/>
    <w:link w:val="affff5"/>
    <w:qFormat/>
    <w:rsid w:val="0006242D"/>
    <w:pPr>
      <w:suppressAutoHyphens w:val="0"/>
    </w:pPr>
    <w:rPr>
      <w:szCs w:val="32"/>
      <w:lang w:val="en-US" w:eastAsia="en-US" w:bidi="en-US"/>
    </w:rPr>
  </w:style>
  <w:style w:type="character" w:customStyle="1" w:styleId="affff5">
    <w:name w:val="Без интервала Знак"/>
    <w:aliases w:val="Таблицы 12 шрифт Знак,No Spacing Знак,С интервалом и отступом Знак,!текст Знак,Заголовок1 Знак1,таблицы заполенени Знак1,Title Знак1,ПФ-таб.текст Знак1"/>
    <w:basedOn w:val="af1"/>
    <w:link w:val="NoSpacing1"/>
    <w:qFormat/>
    <w:rsid w:val="0006242D"/>
    <w:rPr>
      <w:sz w:val="24"/>
      <w:szCs w:val="32"/>
      <w:lang w:val="en-US" w:eastAsia="en-US" w:bidi="en-US"/>
    </w:rPr>
  </w:style>
  <w:style w:type="character" w:customStyle="1" w:styleId="affff6">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1"/>
    <w:uiPriority w:val="99"/>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f7">
    <w:name w:val="Подпись к картинке_"/>
    <w:basedOn w:val="af1"/>
    <w:link w:val="affff8"/>
    <w:uiPriority w:val="99"/>
    <w:locked/>
    <w:rsid w:val="0006242D"/>
    <w:rPr>
      <w:rFonts w:ascii="Batang" w:eastAsia="Batang" w:cs="Batang"/>
      <w:b/>
      <w:bCs/>
      <w:sz w:val="19"/>
      <w:szCs w:val="19"/>
      <w:shd w:val="clear" w:color="auto" w:fill="FFFFFF"/>
    </w:rPr>
  </w:style>
  <w:style w:type="paragraph" w:customStyle="1" w:styleId="affff8">
    <w:name w:val="Подпись к картинке"/>
    <w:basedOn w:val="af0"/>
    <w:link w:val="affff7"/>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Основной текст + 9 pt"/>
    <w:basedOn w:val="affff7"/>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f5"/>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f0"/>
    <w:uiPriority w:val="99"/>
    <w:qFormat/>
    <w:rsid w:val="0006242D"/>
    <w:pPr>
      <w:suppressAutoHyphens w:val="0"/>
      <w:spacing w:before="100" w:beforeAutospacing="1" w:after="100" w:afterAutospacing="1"/>
    </w:pPr>
    <w:rPr>
      <w:color w:val="000000"/>
      <w:sz w:val="22"/>
      <w:szCs w:val="22"/>
      <w:lang w:eastAsia="ru-RU"/>
    </w:rPr>
  </w:style>
  <w:style w:type="paragraph" w:customStyle="1" w:styleId="affff9">
    <w:name w:val="маркированный Кат"/>
    <w:basedOn w:val="affffa"/>
    <w:next w:val="afffd"/>
    <w:uiPriority w:val="99"/>
    <w:qFormat/>
    <w:rsid w:val="0006242D"/>
    <w:pPr>
      <w:spacing w:after="120" w:line="360" w:lineRule="auto"/>
      <w:ind w:left="714" w:hanging="357"/>
      <w:jc w:val="both"/>
    </w:pPr>
    <w:rPr>
      <w:rFonts w:ascii="Times New Roman" w:hAnsi="Times New Roman"/>
      <w:sz w:val="28"/>
    </w:rPr>
  </w:style>
  <w:style w:type="paragraph" w:styleId="affffa">
    <w:name w:val="List Bullet"/>
    <w:basedOn w:val="af0"/>
    <w:uiPriority w:val="99"/>
    <w:unhideWhenUsed/>
    <w:qFormat/>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f0"/>
    <w:uiPriority w:val="99"/>
    <w:qFormat/>
    <w:rsid w:val="0006242D"/>
    <w:pPr>
      <w:suppressAutoHyphens w:val="0"/>
      <w:spacing w:before="100" w:beforeAutospacing="1" w:after="100" w:afterAutospacing="1"/>
    </w:pPr>
    <w:rPr>
      <w:sz w:val="22"/>
      <w:szCs w:val="22"/>
      <w:lang w:eastAsia="ru-RU"/>
    </w:rPr>
  </w:style>
  <w:style w:type="paragraph" w:customStyle="1" w:styleId="xl200">
    <w:name w:val="xl200"/>
    <w:basedOn w:val="af0"/>
    <w:uiPriority w:val="99"/>
    <w:qFormat/>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f0"/>
    <w:uiPriority w:val="99"/>
    <w:qFormat/>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f0"/>
    <w:uiPriority w:val="99"/>
    <w:qFormat/>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f0"/>
    <w:uiPriority w:val="99"/>
    <w:qFormat/>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f0"/>
    <w:uiPriority w:val="99"/>
    <w:qFormat/>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f0"/>
    <w:uiPriority w:val="99"/>
    <w:qFormat/>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f0"/>
    <w:uiPriority w:val="99"/>
    <w:qFormat/>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f0"/>
    <w:uiPriority w:val="99"/>
    <w:qFormat/>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f0"/>
    <w:uiPriority w:val="99"/>
    <w:qFormat/>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f0"/>
    <w:uiPriority w:val="99"/>
    <w:qFormat/>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f0"/>
    <w:uiPriority w:val="99"/>
    <w:qFormat/>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f0"/>
    <w:uiPriority w:val="99"/>
    <w:qFormat/>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f0"/>
    <w:uiPriority w:val="99"/>
    <w:qFormat/>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f0"/>
    <w:uiPriority w:val="99"/>
    <w:qFormat/>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f0"/>
    <w:uiPriority w:val="99"/>
    <w:qFormat/>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f0"/>
    <w:uiPriority w:val="99"/>
    <w:qFormat/>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f0"/>
    <w:uiPriority w:val="99"/>
    <w:qFormat/>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f0"/>
    <w:uiPriority w:val="99"/>
    <w:qFormat/>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f0"/>
    <w:uiPriority w:val="99"/>
    <w:qFormat/>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f0"/>
    <w:uiPriority w:val="99"/>
    <w:qFormat/>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f0"/>
    <w:uiPriority w:val="99"/>
    <w:qFormat/>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f0"/>
    <w:uiPriority w:val="99"/>
    <w:qFormat/>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f0"/>
    <w:uiPriority w:val="99"/>
    <w:qFormat/>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f0"/>
    <w:qFormat/>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f0"/>
    <w:qFormat/>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f0"/>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f0"/>
    <w:qFormat/>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f0"/>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f0"/>
    <w:qFormat/>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f0"/>
    <w:qFormat/>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f0"/>
    <w:qFormat/>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f0"/>
    <w:qFormat/>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f0"/>
    <w:qFormat/>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f0"/>
    <w:qFormat/>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f0"/>
    <w:qFormat/>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f0"/>
    <w:qFormat/>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f0"/>
    <w:qFormat/>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f0"/>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f0"/>
    <w:qFormat/>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f0"/>
    <w:qFormat/>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f0"/>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f0"/>
    <w:qFormat/>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f0"/>
    <w:qFormat/>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f0"/>
    <w:qFormat/>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f0"/>
    <w:qFormat/>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f0"/>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f0"/>
    <w:qFormat/>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f0"/>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f3"/>
    <w:next w:val="a1"/>
    <w:rsid w:val="0006242D"/>
    <w:pPr>
      <w:numPr>
        <w:numId w:val="2"/>
      </w:numPr>
    </w:pPr>
  </w:style>
  <w:style w:type="character" w:customStyle="1" w:styleId="210">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Заг 2 Знак"/>
    <w:basedOn w:val="af1"/>
    <w:link w:val="2"/>
    <w:rsid w:val="0006242D"/>
    <w:rPr>
      <w:sz w:val="36"/>
      <w:szCs w:val="24"/>
      <w:lang w:eastAsia="zh-CN"/>
    </w:rPr>
  </w:style>
  <w:style w:type="character" w:customStyle="1" w:styleId="31">
    <w:name w:val="Заголовок 3 Знак1"/>
    <w:aliases w:val=" Знак3 Знак1,Знак3 Знак1,(заголовок в тексте) Знак1,H3 Знак1,h3 Знак1,h3 sub heading Знак1,C Sub-Sub/Italic Знак1,13 Sub-Sub/Italic Знак1,OG Heading 3 Знак1,Знак3 Знак Знак Знак Знак1,- 1.1.1 Знак1,- 1.1.11 Знак1,- 1.1.12 Знак1"/>
    <w:basedOn w:val="af1"/>
    <w:link w:val="3"/>
    <w:rsid w:val="0006242D"/>
    <w:rPr>
      <w:sz w:val="28"/>
      <w:szCs w:val="24"/>
      <w:lang w:eastAsia="zh-CN"/>
    </w:rPr>
  </w:style>
  <w:style w:type="character" w:customStyle="1" w:styleId="411">
    <w:name w:val="Заголовок 4 Знак1"/>
    <w:aliases w:val="Заг-Часть Знак1,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basedOn w:val="af1"/>
    <w:uiPriority w:val="99"/>
    <w:rsid w:val="0006242D"/>
    <w:rPr>
      <w:rFonts w:asciiTheme="majorHAnsi" w:eastAsiaTheme="majorEastAsia" w:hAnsiTheme="majorHAnsi" w:cstheme="majorBidi"/>
      <w:b/>
      <w:bCs/>
      <w:i/>
      <w:iCs/>
      <w:color w:val="5B9BD5" w:themeColor="accent1"/>
    </w:rPr>
  </w:style>
  <w:style w:type="numbering" w:styleId="a1">
    <w:name w:val="Outline List 3"/>
    <w:basedOn w:val="af3"/>
    <w:uiPriority w:val="99"/>
    <w:unhideWhenUsed/>
    <w:rsid w:val="0006242D"/>
    <w:pPr>
      <w:numPr>
        <w:numId w:val="22"/>
      </w:numPr>
    </w:pPr>
  </w:style>
  <w:style w:type="paragraph" w:customStyle="1" w:styleId="S3">
    <w:name w:val="S_Обычный в таблице"/>
    <w:basedOn w:val="af0"/>
    <w:link w:val="S4"/>
    <w:qFormat/>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f0"/>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f1"/>
    <w:link w:val="S5"/>
    <w:rsid w:val="0006242D"/>
  </w:style>
  <w:style w:type="paragraph" w:customStyle="1" w:styleId="S7">
    <w:name w:val="S_Заголовок таблицы"/>
    <w:basedOn w:val="af0"/>
    <w:uiPriority w:val="99"/>
    <w:qFormat/>
    <w:rsid w:val="0006242D"/>
    <w:pPr>
      <w:suppressAutoHyphens w:val="0"/>
      <w:jc w:val="center"/>
    </w:pPr>
    <w:rPr>
      <w:u w:val="single"/>
      <w:lang w:eastAsia="ru-RU"/>
    </w:rPr>
  </w:style>
  <w:style w:type="character" w:customStyle="1" w:styleId="S4">
    <w:name w:val="S_Обычный в таблице Знак"/>
    <w:basedOn w:val="af1"/>
    <w:link w:val="S3"/>
    <w:rsid w:val="0006242D"/>
  </w:style>
  <w:style w:type="paragraph" w:customStyle="1" w:styleId="S8">
    <w:name w:val="S_Маркированный"/>
    <w:basedOn w:val="affffa"/>
    <w:link w:val="S9"/>
    <w:autoRedefine/>
    <w:qFormat/>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f1"/>
    <w:link w:val="S8"/>
    <w:rsid w:val="0006242D"/>
    <w:rPr>
      <w:sz w:val="24"/>
      <w:szCs w:val="24"/>
    </w:rPr>
  </w:style>
  <w:style w:type="paragraph" w:customStyle="1" w:styleId="Default">
    <w:name w:val="Default"/>
    <w:uiPriority w:val="99"/>
    <w:qForma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b">
    <w:name w:val="Таблица текст"/>
    <w:basedOn w:val="af0"/>
    <w:uiPriority w:val="99"/>
    <w:rsid w:val="0006242D"/>
    <w:pPr>
      <w:suppressAutoHyphens w:val="0"/>
      <w:spacing w:before="40" w:after="40"/>
      <w:ind w:left="57" w:right="57"/>
    </w:pPr>
    <w:rPr>
      <w:snapToGrid w:val="0"/>
      <w:szCs w:val="20"/>
      <w:lang w:eastAsia="ru-RU"/>
    </w:rPr>
  </w:style>
  <w:style w:type="paragraph" w:customStyle="1" w:styleId="xl2906">
    <w:name w:val="xl2906"/>
    <w:basedOn w:val="af0"/>
    <w:uiPriority w:val="99"/>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f0"/>
    <w:uiPriority w:val="99"/>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f0"/>
    <w:uiPriority w:val="99"/>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f0"/>
    <w:uiPriority w:val="99"/>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f0"/>
    <w:uiPriority w:val="99"/>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f0"/>
    <w:uiPriority w:val="99"/>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f0"/>
    <w:uiPriority w:val="99"/>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f0"/>
    <w:uiPriority w:val="99"/>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f0"/>
    <w:uiPriority w:val="99"/>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f0"/>
    <w:uiPriority w:val="99"/>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f0"/>
    <w:uiPriority w:val="99"/>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f0"/>
    <w:uiPriority w:val="99"/>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f0"/>
    <w:uiPriority w:val="99"/>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f0"/>
    <w:uiPriority w:val="99"/>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f0"/>
    <w:uiPriority w:val="99"/>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f0"/>
    <w:uiPriority w:val="99"/>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f0"/>
    <w:uiPriority w:val="99"/>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f0"/>
    <w:uiPriority w:val="99"/>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f0"/>
    <w:uiPriority w:val="99"/>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f0"/>
    <w:uiPriority w:val="99"/>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f0"/>
    <w:uiPriority w:val="99"/>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f0"/>
    <w:uiPriority w:val="99"/>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f0"/>
    <w:uiPriority w:val="99"/>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f0"/>
    <w:uiPriority w:val="99"/>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f0"/>
    <w:uiPriority w:val="99"/>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f0"/>
    <w:uiPriority w:val="99"/>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f0"/>
    <w:uiPriority w:val="99"/>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f0"/>
    <w:uiPriority w:val="99"/>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f0"/>
    <w:uiPriority w:val="99"/>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f0"/>
    <w:uiPriority w:val="99"/>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f0"/>
    <w:uiPriority w:val="99"/>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f0"/>
    <w:uiPriority w:val="99"/>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f0"/>
    <w:uiPriority w:val="99"/>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f0"/>
    <w:uiPriority w:val="99"/>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f0"/>
    <w:uiPriority w:val="99"/>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f0"/>
    <w:uiPriority w:val="99"/>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f0"/>
    <w:uiPriority w:val="99"/>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f0"/>
    <w:uiPriority w:val="99"/>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f0"/>
    <w:uiPriority w:val="99"/>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f0"/>
    <w:uiPriority w:val="99"/>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f0"/>
    <w:uiPriority w:val="99"/>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f0"/>
    <w:uiPriority w:val="99"/>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f0"/>
    <w:uiPriority w:val="99"/>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f0"/>
    <w:uiPriority w:val="99"/>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f0"/>
    <w:uiPriority w:val="99"/>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f0"/>
    <w:uiPriority w:val="99"/>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f0"/>
    <w:uiPriority w:val="99"/>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f0"/>
    <w:uiPriority w:val="99"/>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f0"/>
    <w:uiPriority w:val="99"/>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f0"/>
    <w:uiPriority w:val="99"/>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f0"/>
    <w:uiPriority w:val="99"/>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f0"/>
    <w:uiPriority w:val="99"/>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f0"/>
    <w:uiPriority w:val="99"/>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f0"/>
    <w:uiPriority w:val="99"/>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f0"/>
    <w:uiPriority w:val="99"/>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f0"/>
    <w:uiPriority w:val="99"/>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f0"/>
    <w:uiPriority w:val="99"/>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f0"/>
    <w:uiPriority w:val="99"/>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f0"/>
    <w:uiPriority w:val="99"/>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f0"/>
    <w:uiPriority w:val="99"/>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f0"/>
    <w:uiPriority w:val="99"/>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f0"/>
    <w:uiPriority w:val="99"/>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f0"/>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f1"/>
    <w:link w:val="HTML0"/>
    <w:uiPriority w:val="99"/>
    <w:rsid w:val="0006242D"/>
    <w:rPr>
      <w:rFonts w:ascii="Courier New" w:hAnsi="Courier New" w:cs="Courier New"/>
    </w:rPr>
  </w:style>
  <w:style w:type="paragraph" w:styleId="39">
    <w:name w:val="toc 3"/>
    <w:basedOn w:val="af0"/>
    <w:next w:val="af0"/>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4">
    <w:name w:val="toc 4"/>
    <w:basedOn w:val="af0"/>
    <w:next w:val="af0"/>
    <w:autoRedefine/>
    <w:uiPriority w:val="39"/>
    <w:unhideWhenUsed/>
    <w:qFormat/>
    <w:rsid w:val="0006242D"/>
    <w:pPr>
      <w:suppressAutoHyphens w:val="0"/>
      <w:ind w:left="720"/>
      <w:contextualSpacing/>
    </w:pPr>
    <w:rPr>
      <w:lang w:val="en-US" w:eastAsia="ru-RU" w:bidi="en-US"/>
    </w:rPr>
  </w:style>
  <w:style w:type="paragraph" w:styleId="57">
    <w:name w:val="toc 5"/>
    <w:basedOn w:val="af0"/>
    <w:next w:val="af0"/>
    <w:autoRedefine/>
    <w:uiPriority w:val="39"/>
    <w:unhideWhenUsed/>
    <w:qFormat/>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f0"/>
    <w:next w:val="af0"/>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f0"/>
    <w:next w:val="af0"/>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f0"/>
    <w:next w:val="af0"/>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f0"/>
    <w:next w:val="af0"/>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c">
    <w:name w:val="Normal Indent"/>
    <w:basedOn w:val="af0"/>
    <w:link w:val="affffd"/>
    <w:uiPriority w:val="99"/>
    <w:unhideWhenUsed/>
    <w:rsid w:val="0006242D"/>
    <w:pPr>
      <w:suppressAutoHyphens w:val="0"/>
      <w:ind w:left="708"/>
      <w:contextualSpacing/>
    </w:pPr>
    <w:rPr>
      <w:lang w:eastAsia="ru-RU"/>
    </w:rPr>
  </w:style>
  <w:style w:type="paragraph" w:styleId="affffe">
    <w:name w:val="footnote text"/>
    <w:aliases w:val="Table_Footnote_last Знак,Table_Footnote_last Знак Знак,Table_Footnote_last,Знак Знак Знак Знак Знак Знак Знак Знак Знак Знак Знак Знак Знак Знак Знак Знак Знак Знак Знак Знак Знак,Текст сноски Знак1 Знак"/>
    <w:basedOn w:val="af0"/>
    <w:link w:val="afffff"/>
    <w:uiPriority w:val="99"/>
    <w:unhideWhenUsed/>
    <w:qFormat/>
    <w:rsid w:val="0006242D"/>
    <w:pPr>
      <w:suppressAutoHyphens w:val="0"/>
      <w:contextualSpacing/>
    </w:pPr>
    <w:rPr>
      <w:sz w:val="20"/>
      <w:szCs w:val="20"/>
      <w:lang w:val="en-US" w:eastAsia="ru-RU" w:bidi="en-US"/>
    </w:rPr>
  </w:style>
  <w:style w:type="character" w:customStyle="1" w:styleId="afffff">
    <w:name w:val="Текст сноски Знак"/>
    <w:aliases w:val="Table_Footnote_last Знак Знак1,Table_Footnote_last Знак Знак Знак,Table_Footnote_last Знак1,Знак Знак Знак Знак Знак Знак Знак Знак Знак Знак Знак Знак Знак Знак Знак Знак Знак Знак Знак Знак Знак Знак,Текст сноски Знак1 Знак Знак"/>
    <w:basedOn w:val="af1"/>
    <w:link w:val="affffe"/>
    <w:uiPriority w:val="99"/>
    <w:rsid w:val="0006242D"/>
    <w:rPr>
      <w:lang w:val="en-US" w:bidi="en-US"/>
    </w:rPr>
  </w:style>
  <w:style w:type="paragraph" w:styleId="af7">
    <w:name w:val="annotation text"/>
    <w:basedOn w:val="af0"/>
    <w:link w:val="af6"/>
    <w:uiPriority w:val="99"/>
    <w:unhideWhenUsed/>
    <w:rsid w:val="0006242D"/>
    <w:pPr>
      <w:suppressAutoHyphens w:val="0"/>
      <w:contextualSpacing/>
    </w:pPr>
    <w:rPr>
      <w:sz w:val="20"/>
      <w:szCs w:val="20"/>
      <w:lang w:eastAsia="ru-RU"/>
    </w:rPr>
  </w:style>
  <w:style w:type="character" w:customStyle="1" w:styleId="1fb">
    <w:name w:val="Текст примечания Знак1"/>
    <w:basedOn w:val="af1"/>
    <w:uiPriority w:val="99"/>
    <w:semiHidden/>
    <w:rsid w:val="0006242D"/>
    <w:rPr>
      <w:lang w:eastAsia="zh-CN"/>
    </w:rPr>
  </w:style>
  <w:style w:type="character" w:customStyle="1" w:styleId="1fc">
    <w:name w:val="Верхний колонтитул Знак1"/>
    <w:aliases w:val="ВерхКолонтитул Знак1,Верхний колонтитул1 Знак1,Знак10 Знак1,Верхний колонтитул Знак1 Знак2 Знак Знак Знак Знак Знак1,Верхний колонтитул Знак Знак Знак1 Знак Знак Знак Знак Знак1,??????? ?????????? Знак1,ВерхКолонтитул Зна"/>
    <w:basedOn w:val="af1"/>
    <w:rsid w:val="0006242D"/>
    <w:rPr>
      <w:rFonts w:ascii="Calibri" w:eastAsia="Calibri" w:hAnsi="Calibri" w:cs="Times New Roman"/>
    </w:rPr>
  </w:style>
  <w:style w:type="paragraph" w:styleId="afffff0">
    <w:name w:val="table of figures"/>
    <w:aliases w:val="Перечень таблиц"/>
    <w:basedOn w:val="af0"/>
    <w:next w:val="af0"/>
    <w:uiPriority w:val="99"/>
    <w:unhideWhenUsed/>
    <w:qFormat/>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f1">
    <w:name w:val="endnote text"/>
    <w:basedOn w:val="af0"/>
    <w:link w:val="afffff2"/>
    <w:uiPriority w:val="99"/>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f2">
    <w:name w:val="Текст концевой сноски Знак"/>
    <w:basedOn w:val="af1"/>
    <w:link w:val="afffff1"/>
    <w:uiPriority w:val="99"/>
    <w:rsid w:val="0006242D"/>
    <w:rPr>
      <w:rFonts w:eastAsia="Calibri"/>
      <w:lang w:val="x-none" w:eastAsia="x-none"/>
    </w:rPr>
  </w:style>
  <w:style w:type="paragraph" w:styleId="afffff3">
    <w:name w:val="toa heading"/>
    <w:basedOn w:val="af0"/>
    <w:next w:val="af0"/>
    <w:uiPriority w:val="99"/>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f0"/>
    <w:uiPriority w:val="99"/>
    <w:unhideWhenUsed/>
    <w:qFormat/>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f0"/>
    <w:uiPriority w:val="99"/>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f0"/>
    <w:uiPriority w:val="99"/>
    <w:unhideWhenUsed/>
    <w:rsid w:val="0006242D"/>
    <w:pPr>
      <w:suppressAutoHyphens w:val="0"/>
      <w:ind w:left="1429" w:hanging="360"/>
      <w:contextualSpacing/>
    </w:pPr>
    <w:rPr>
      <w:lang w:eastAsia="ru-RU"/>
    </w:rPr>
  </w:style>
  <w:style w:type="paragraph" w:customStyle="1" w:styleId="1fd">
    <w:name w:val="Название1"/>
    <w:basedOn w:val="af0"/>
    <w:next w:val="af0"/>
    <w:uiPriority w:val="99"/>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f4">
    <w:name w:val="Название Знак"/>
    <w:aliases w:val="Название приложения Знак2,НЕФТЕТЕХПРОЕКТ Знак,Н таб 2 Знак,Çàãîëîâîê Знак1, Знак5 Знак1"/>
    <w:basedOn w:val="af1"/>
    <w:link w:val="afffff5"/>
    <w:uiPriority w:val="99"/>
    <w:rsid w:val="0006242D"/>
    <w:rPr>
      <w:rFonts w:ascii="Cambria" w:hAnsi="Cambria"/>
      <w:b/>
      <w:bCs/>
      <w:kern w:val="28"/>
      <w:sz w:val="32"/>
      <w:szCs w:val="32"/>
      <w:lang w:val="en-US" w:bidi="en-US"/>
    </w:rPr>
  </w:style>
  <w:style w:type="paragraph" w:styleId="afffff6">
    <w:name w:val="Body Text First Indent"/>
    <w:basedOn w:val="afe"/>
    <w:link w:val="afffff7"/>
    <w:uiPriority w:val="99"/>
    <w:unhideWhenUsed/>
    <w:rsid w:val="0006242D"/>
    <w:pPr>
      <w:suppressAutoHyphens w:val="0"/>
      <w:spacing w:after="120"/>
      <w:ind w:firstLine="210"/>
      <w:contextualSpacing/>
      <w:jc w:val="left"/>
    </w:pPr>
    <w:rPr>
      <w:sz w:val="24"/>
      <w:lang w:val="en-US" w:eastAsia="ru-RU" w:bidi="en-US"/>
    </w:rPr>
  </w:style>
  <w:style w:type="character" w:customStyle="1" w:styleId="18">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1,Oaaee?iue Знак1,Oaaee?iue1 Знак1,Oaaee?iue2 Знак1"/>
    <w:basedOn w:val="af1"/>
    <w:link w:val="afe"/>
    <w:uiPriority w:val="99"/>
    <w:rsid w:val="0006242D"/>
    <w:rPr>
      <w:sz w:val="28"/>
      <w:szCs w:val="24"/>
      <w:lang w:eastAsia="zh-CN"/>
    </w:rPr>
  </w:style>
  <w:style w:type="character" w:customStyle="1" w:styleId="afffff7">
    <w:name w:val="Красная строка Знак"/>
    <w:basedOn w:val="18"/>
    <w:link w:val="afffff6"/>
    <w:uiPriority w:val="99"/>
    <w:rsid w:val="0006242D"/>
    <w:rPr>
      <w:sz w:val="24"/>
      <w:szCs w:val="24"/>
      <w:lang w:val="en-US" w:eastAsia="zh-CN" w:bidi="en-US"/>
    </w:rPr>
  </w:style>
  <w:style w:type="paragraph" w:styleId="2f">
    <w:name w:val="Body Text First Indent 2"/>
    <w:basedOn w:val="aff1"/>
    <w:link w:val="2f0"/>
    <w:uiPriority w:val="99"/>
    <w:unhideWhenUsed/>
    <w:rsid w:val="0006242D"/>
    <w:pPr>
      <w:suppressAutoHyphens w:val="0"/>
      <w:spacing w:after="120"/>
      <w:ind w:left="283" w:firstLine="210"/>
      <w:contextualSpacing/>
      <w:jc w:val="left"/>
    </w:pPr>
    <w:rPr>
      <w:sz w:val="24"/>
      <w:lang w:val="en-US" w:eastAsia="ru-RU" w:bidi="en-US"/>
    </w:rPr>
  </w:style>
  <w:style w:type="character" w:customStyle="1" w:styleId="1b">
    <w:name w:val="Основной текст с отступом Знак1"/>
    <w:aliases w:val="Основной текст 1 Знак1,Нумерованный список !! Знак1,Основной текст с отступом Знак2 Знак Знак,Основной текст с отступом Знак1 Знак Знак Знак,Основной текст с отступом Знак Знак Знак Знак Знак"/>
    <w:basedOn w:val="af1"/>
    <w:link w:val="aff1"/>
    <w:rsid w:val="0006242D"/>
    <w:rPr>
      <w:sz w:val="32"/>
      <w:szCs w:val="24"/>
      <w:lang w:eastAsia="zh-CN"/>
    </w:rPr>
  </w:style>
  <w:style w:type="character" w:customStyle="1" w:styleId="2f0">
    <w:name w:val="Красная строка 2 Знак"/>
    <w:basedOn w:val="1b"/>
    <w:link w:val="2f"/>
    <w:uiPriority w:val="99"/>
    <w:rsid w:val="0006242D"/>
    <w:rPr>
      <w:sz w:val="24"/>
      <w:szCs w:val="24"/>
      <w:lang w:val="en-US" w:eastAsia="zh-CN" w:bidi="en-US"/>
    </w:rPr>
  </w:style>
  <w:style w:type="character" w:customStyle="1" w:styleId="215">
    <w:name w:val="Основной текст 2 Знак1"/>
    <w:aliases w:val="Знак Знак1"/>
    <w:basedOn w:val="af1"/>
    <w:uiPriority w:val="99"/>
    <w:rsid w:val="0006242D"/>
  </w:style>
  <w:style w:type="paragraph" w:styleId="3a">
    <w:name w:val="Body Text 3"/>
    <w:basedOn w:val="af0"/>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f1"/>
    <w:link w:val="3a"/>
    <w:uiPriority w:val="99"/>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Основной текст с отступом 2 Знак Знак Знак Знак Знак,Основной текст с отступом 22"/>
    <w:basedOn w:val="af0"/>
    <w:link w:val="2f2"/>
    <w:uiPriority w:val="99"/>
    <w:unhideWhenUsed/>
    <w:qFormat/>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Основной текст с отступом 2 Знак Знак Знак Знак Знак Знак2"/>
    <w:basedOn w:val="af1"/>
    <w:link w:val="2f1"/>
    <w:rsid w:val="0006242D"/>
    <w:rPr>
      <w:b/>
      <w:bCs/>
      <w:sz w:val="32"/>
      <w:szCs w:val="24"/>
      <w:lang w:val="en-US" w:bidi="en-US"/>
    </w:rPr>
  </w:style>
  <w:style w:type="paragraph" w:styleId="3c">
    <w:name w:val="Body Text Indent 3"/>
    <w:basedOn w:val="af0"/>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f1"/>
    <w:link w:val="3c"/>
    <w:uiPriority w:val="99"/>
    <w:rsid w:val="0006242D"/>
    <w:rPr>
      <w:sz w:val="28"/>
      <w:szCs w:val="24"/>
      <w:lang w:val="en-US" w:bidi="en-US"/>
    </w:rPr>
  </w:style>
  <w:style w:type="paragraph" w:styleId="afffff8">
    <w:name w:val="Block Text"/>
    <w:basedOn w:val="af0"/>
    <w:uiPriority w:val="99"/>
    <w:unhideWhenUsed/>
    <w:rsid w:val="0006242D"/>
    <w:pPr>
      <w:suppressAutoHyphens w:val="0"/>
      <w:spacing w:line="360" w:lineRule="auto"/>
      <w:ind w:left="67" w:right="-57"/>
      <w:contextualSpacing/>
      <w:jc w:val="both"/>
    </w:pPr>
    <w:rPr>
      <w:sz w:val="28"/>
      <w:lang w:val="en-US" w:eastAsia="ru-RU" w:bidi="en-US"/>
    </w:rPr>
  </w:style>
  <w:style w:type="character" w:customStyle="1" w:styleId="affb">
    <w:name w:val="Абзац списка Знак"/>
    <w:aliases w:val="ПАРАГРАФ Знак,ТАБЛИЦА Знак,it_List1 Знак,Ненумерованный список Знак,основной диплом Знак,Введение Знак,СПИСКИ Знак,3_Абзац списка Знак,Маркер Знак,Абзац списка литеральный Знак,асз.Списка Знак,List Paragraph Знак,Галочки Знак"/>
    <w:link w:val="affa"/>
    <w:uiPriority w:val="99"/>
    <w:qFormat/>
    <w:locked/>
    <w:rsid w:val="0006242D"/>
    <w:rPr>
      <w:sz w:val="24"/>
      <w:szCs w:val="24"/>
      <w:lang w:eastAsia="zh-CN"/>
    </w:rPr>
  </w:style>
  <w:style w:type="paragraph" w:styleId="2f3">
    <w:name w:val="Quote"/>
    <w:basedOn w:val="af0"/>
    <w:next w:val="af0"/>
    <w:link w:val="2f4"/>
    <w:uiPriority w:val="29"/>
    <w:qFormat/>
    <w:rsid w:val="0006242D"/>
    <w:pPr>
      <w:suppressAutoHyphens w:val="0"/>
      <w:contextualSpacing/>
    </w:pPr>
    <w:rPr>
      <w:i/>
      <w:lang w:val="en-US" w:eastAsia="x-none" w:bidi="en-US"/>
    </w:rPr>
  </w:style>
  <w:style w:type="character" w:customStyle="1" w:styleId="2f4">
    <w:name w:val="Цитата 2 Знак"/>
    <w:basedOn w:val="af1"/>
    <w:link w:val="2f3"/>
    <w:uiPriority w:val="99"/>
    <w:rsid w:val="0006242D"/>
    <w:rPr>
      <w:i/>
      <w:sz w:val="24"/>
      <w:szCs w:val="24"/>
      <w:lang w:val="en-US" w:eastAsia="x-none" w:bidi="en-US"/>
    </w:rPr>
  </w:style>
  <w:style w:type="paragraph" w:styleId="afffff9">
    <w:name w:val="Intense Quote"/>
    <w:basedOn w:val="af0"/>
    <w:next w:val="af0"/>
    <w:link w:val="afffffa"/>
    <w:uiPriority w:val="30"/>
    <w:qFormat/>
    <w:rsid w:val="0006242D"/>
    <w:pPr>
      <w:suppressAutoHyphens w:val="0"/>
      <w:ind w:left="720" w:right="720"/>
      <w:contextualSpacing/>
    </w:pPr>
    <w:rPr>
      <w:b/>
      <w:i/>
      <w:szCs w:val="20"/>
      <w:lang w:val="en-US" w:eastAsia="x-none" w:bidi="en-US"/>
    </w:rPr>
  </w:style>
  <w:style w:type="character" w:customStyle="1" w:styleId="afffffa">
    <w:name w:val="Выделенная цитата Знак"/>
    <w:basedOn w:val="af1"/>
    <w:link w:val="afffff9"/>
    <w:uiPriority w:val="99"/>
    <w:rsid w:val="0006242D"/>
    <w:rPr>
      <w:b/>
      <w:i/>
      <w:sz w:val="24"/>
      <w:lang w:val="en-US" w:eastAsia="x-none" w:bidi="en-US"/>
    </w:rPr>
  </w:style>
  <w:style w:type="paragraph" w:customStyle="1" w:styleId="afffffb">
    <w:name w:val="для таблицы кат"/>
    <w:basedOn w:val="af0"/>
    <w:next w:val="afffd"/>
    <w:uiPriority w:val="99"/>
    <w:qFormat/>
    <w:rsid w:val="0006242D"/>
    <w:pPr>
      <w:suppressAutoHyphens w:val="0"/>
      <w:contextualSpacing/>
      <w:jc w:val="center"/>
    </w:pPr>
    <w:rPr>
      <w:rFonts w:eastAsia="Calibri"/>
      <w:sz w:val="20"/>
      <w:szCs w:val="22"/>
      <w:lang w:eastAsia="en-US"/>
    </w:rPr>
  </w:style>
  <w:style w:type="character" w:customStyle="1" w:styleId="afffffc">
    <w:name w:val="_Назв рис Знак"/>
    <w:link w:val="afffffd"/>
    <w:locked/>
    <w:rsid w:val="0006242D"/>
    <w:rPr>
      <w:b/>
      <w:sz w:val="24"/>
      <w:lang w:val="x-none" w:eastAsia="x-none"/>
    </w:rPr>
  </w:style>
  <w:style w:type="paragraph" w:customStyle="1" w:styleId="afffffd">
    <w:name w:val="_Назв рис"/>
    <w:basedOn w:val="af0"/>
    <w:next w:val="af0"/>
    <w:link w:val="afffffc"/>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uiPriority w:val="99"/>
    <w:qFormat/>
    <w:rsid w:val="0006242D"/>
    <w:pPr>
      <w:widowControl w:val="0"/>
      <w:autoSpaceDE w:val="0"/>
      <w:autoSpaceDN w:val="0"/>
      <w:adjustRightInd w:val="0"/>
    </w:pPr>
    <w:rPr>
      <w:rFonts w:ascii="Arial" w:hAnsi="Arial" w:cs="Arial"/>
    </w:rPr>
  </w:style>
  <w:style w:type="paragraph" w:customStyle="1" w:styleId="ConsNormal">
    <w:name w:val="ConsNormal"/>
    <w:uiPriority w:val="99"/>
    <w:qFormat/>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qFormat/>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f0"/>
    <w:next w:val="af0"/>
    <w:uiPriority w:val="99"/>
    <w:qFormat/>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e">
    <w:name w:val="Заголовок1"/>
    <w:basedOn w:val="1"/>
    <w:autoRedefine/>
    <w:uiPriority w:val="99"/>
    <w:qFormat/>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e">
    <w:name w:val="Таблица_заг"/>
    <w:basedOn w:val="afffff5"/>
    <w:autoRedefine/>
    <w:uiPriority w:val="99"/>
    <w:rsid w:val="0006242D"/>
  </w:style>
  <w:style w:type="paragraph" w:customStyle="1" w:styleId="-">
    <w:name w:val="Таблица-номер"/>
    <w:basedOn w:val="af0"/>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f">
    <w:name w:val="ос"/>
    <w:basedOn w:val="af0"/>
    <w:uiPriority w:val="99"/>
    <w:rsid w:val="0006242D"/>
    <w:pPr>
      <w:suppressAutoHyphens w:val="0"/>
      <w:contextualSpacing/>
      <w:jc w:val="both"/>
    </w:pPr>
    <w:rPr>
      <w:iCs/>
      <w:sz w:val="20"/>
      <w:lang w:val="en-US" w:eastAsia="ru-RU" w:bidi="en-US"/>
    </w:rPr>
  </w:style>
  <w:style w:type="paragraph" w:customStyle="1" w:styleId="1ff">
    <w:name w:val="Стиль1"/>
    <w:basedOn w:val="af0"/>
    <w:uiPriority w:val="99"/>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f0">
    <w:name w:val="Основной"/>
    <w:basedOn w:val="af0"/>
    <w:uiPriority w:val="99"/>
    <w:rsid w:val="0006242D"/>
    <w:pPr>
      <w:suppressAutoHyphens w:val="0"/>
      <w:spacing w:line="360" w:lineRule="auto"/>
      <w:ind w:firstLine="539"/>
      <w:contextualSpacing/>
      <w:jc w:val="both"/>
    </w:pPr>
    <w:rPr>
      <w:lang w:val="en-US" w:eastAsia="ru-RU" w:bidi="en-US"/>
    </w:rPr>
  </w:style>
  <w:style w:type="paragraph" w:customStyle="1" w:styleId="affffff1">
    <w:name w:val="Основной Знак Знак"/>
    <w:basedOn w:val="af0"/>
    <w:uiPriority w:val="99"/>
    <w:rsid w:val="0006242D"/>
    <w:pPr>
      <w:suppressAutoHyphens w:val="0"/>
      <w:spacing w:line="360" w:lineRule="auto"/>
      <w:ind w:firstLine="539"/>
      <w:contextualSpacing/>
      <w:jc w:val="both"/>
    </w:pPr>
    <w:rPr>
      <w:lang w:val="en-US" w:eastAsia="ru-RU" w:bidi="en-US"/>
    </w:rPr>
  </w:style>
  <w:style w:type="paragraph" w:customStyle="1" w:styleId="45">
    <w:name w:val="заголовок 4"/>
    <w:basedOn w:val="af0"/>
    <w:next w:val="af0"/>
    <w:uiPriority w:val="99"/>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f0"/>
    <w:uiPriority w:val="99"/>
    <w:rsid w:val="0006242D"/>
    <w:pPr>
      <w:widowControl w:val="0"/>
      <w:suppressAutoHyphens w:val="0"/>
      <w:ind w:firstLine="540"/>
      <w:contextualSpacing/>
      <w:jc w:val="both"/>
    </w:pPr>
    <w:rPr>
      <w:szCs w:val="20"/>
      <w:lang w:val="en-US" w:eastAsia="ru-RU" w:bidi="en-US"/>
    </w:rPr>
  </w:style>
  <w:style w:type="paragraph" w:customStyle="1" w:styleId="affffff2">
    <w:name w:val="Основной Знак"/>
    <w:basedOn w:val="af0"/>
    <w:uiPriority w:val="99"/>
    <w:rsid w:val="0006242D"/>
    <w:pPr>
      <w:suppressAutoHyphens w:val="0"/>
      <w:spacing w:line="360" w:lineRule="auto"/>
      <w:ind w:firstLine="539"/>
      <w:contextualSpacing/>
      <w:jc w:val="both"/>
    </w:pPr>
    <w:rPr>
      <w:lang w:val="en-US" w:eastAsia="ru-RU" w:bidi="en-US"/>
    </w:rPr>
  </w:style>
  <w:style w:type="paragraph" w:customStyle="1" w:styleId="affffff3">
    <w:name w:val="Основной Знак Знак Знак Знак"/>
    <w:basedOn w:val="af0"/>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f0"/>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f0">
    <w:name w:val="Список_Марк_1"/>
    <w:basedOn w:val="afe"/>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f4">
    <w:name w:val="Таблица_Лев"/>
    <w:basedOn w:val="af0"/>
    <w:uiPriority w:val="99"/>
    <w:rsid w:val="0006242D"/>
    <w:pPr>
      <w:suppressAutoHyphens w:val="0"/>
      <w:spacing w:after="120"/>
      <w:contextualSpacing/>
    </w:pPr>
    <w:rPr>
      <w:sz w:val="20"/>
      <w:lang w:val="en-US" w:eastAsia="ru-RU" w:bidi="en-US"/>
    </w:rPr>
  </w:style>
  <w:style w:type="paragraph" w:customStyle="1" w:styleId="1ff1">
    <w:name w:val="список 1"/>
    <w:basedOn w:val="af0"/>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6">
    <w:name w:val="Заголовок4"/>
    <w:basedOn w:val="af0"/>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uiPriority w:val="99"/>
    <w:qFormat/>
    <w:rsid w:val="0006242D"/>
    <w:pPr>
      <w:widowControl w:val="0"/>
      <w:autoSpaceDE w:val="0"/>
      <w:autoSpaceDN w:val="0"/>
      <w:adjustRightInd w:val="0"/>
    </w:pPr>
    <w:rPr>
      <w:rFonts w:ascii="Arial" w:hAnsi="Arial" w:cs="Arial"/>
      <w:b/>
      <w:bCs/>
      <w:lang w:val="en-US" w:bidi="en-US"/>
    </w:rPr>
  </w:style>
  <w:style w:type="paragraph" w:customStyle="1" w:styleId="xl24">
    <w:name w:val="xl24"/>
    <w:basedOn w:val="af0"/>
    <w:uiPriority w:val="99"/>
    <w:qFormat/>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f0"/>
    <w:uiPriority w:val="99"/>
    <w:qFormat/>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f0"/>
    <w:uiPriority w:val="99"/>
    <w:qFormat/>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f0"/>
    <w:uiPriority w:val="99"/>
    <w:qFormat/>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f0"/>
    <w:uiPriority w:val="99"/>
    <w:qFormat/>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f0"/>
    <w:uiPriority w:val="99"/>
    <w:qFormat/>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f0"/>
    <w:uiPriority w:val="99"/>
    <w:qFormat/>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f0"/>
    <w:uiPriority w:val="99"/>
    <w:qFormat/>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f0"/>
    <w:uiPriority w:val="99"/>
    <w:qFormat/>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f0"/>
    <w:uiPriority w:val="99"/>
    <w:qFormat/>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f0"/>
    <w:uiPriority w:val="99"/>
    <w:qFormat/>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f0"/>
    <w:uiPriority w:val="99"/>
    <w:qFormat/>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f0"/>
    <w:uiPriority w:val="99"/>
    <w:qFormat/>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f0"/>
    <w:uiPriority w:val="99"/>
    <w:qFormat/>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f0"/>
    <w:uiPriority w:val="99"/>
    <w:qFormat/>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f0"/>
    <w:uiPriority w:val="99"/>
    <w:qFormat/>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f0"/>
    <w:uiPriority w:val="99"/>
    <w:qFormat/>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f0"/>
    <w:uiPriority w:val="99"/>
    <w:qFormat/>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f0"/>
    <w:qFormat/>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f0"/>
    <w:qFormat/>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f0"/>
    <w:qFormat/>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f0"/>
    <w:qFormat/>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f0"/>
    <w:qFormat/>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f0"/>
    <w:qFormat/>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f0"/>
    <w:qFormat/>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f0"/>
    <w:qFormat/>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f0"/>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f0"/>
    <w:qFormat/>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f0"/>
    <w:qFormat/>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f0"/>
    <w:qFormat/>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f0"/>
    <w:qFormat/>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f0"/>
    <w:qFormat/>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f0"/>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f0"/>
    <w:qFormat/>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f0"/>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f0"/>
    <w:qFormat/>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f0"/>
    <w:qFormat/>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f0"/>
    <w:qFormat/>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f0"/>
    <w:qFormat/>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f0"/>
    <w:qFormat/>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f0"/>
    <w:qFormat/>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f0"/>
    <w:qFormat/>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f0"/>
    <w:qFormat/>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f0"/>
    <w:qFormat/>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f0"/>
    <w:qFormat/>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2">
    <w:name w:val="Обычный1"/>
    <w:uiPriority w:val="99"/>
    <w:qFormat/>
    <w:rsid w:val="0006242D"/>
    <w:pPr>
      <w:snapToGrid w:val="0"/>
      <w:spacing w:before="180" w:line="316" w:lineRule="auto"/>
      <w:ind w:firstLine="440"/>
      <w:jc w:val="both"/>
    </w:pPr>
    <w:rPr>
      <w:sz w:val="18"/>
      <w:lang w:val="en-US" w:bidi="en-US"/>
    </w:rPr>
  </w:style>
  <w:style w:type="paragraph" w:customStyle="1" w:styleId="affffff5">
    <w:name w:val="Комментарий"/>
    <w:basedOn w:val="af0"/>
    <w:next w:val="af0"/>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f0"/>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uiPriority w:val="99"/>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uiPriority w:val="99"/>
    <w:q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f0"/>
    <w:uiPriority w:val="99"/>
    <w:qFormat/>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3">
    <w:name w:val="мой 1"/>
    <w:basedOn w:val="afff0"/>
    <w:uiPriority w:val="99"/>
    <w:qFormat/>
    <w:rsid w:val="0006242D"/>
    <w:pPr>
      <w:contextualSpacing/>
    </w:pPr>
    <w:rPr>
      <w:szCs w:val="32"/>
      <w:lang w:val="en-US" w:eastAsia="x-none" w:bidi="en-US"/>
    </w:rPr>
  </w:style>
  <w:style w:type="paragraph" w:customStyle="1" w:styleId="S0">
    <w:name w:val="S_рисунок"/>
    <w:basedOn w:val="af0"/>
    <w:autoRedefine/>
    <w:uiPriority w:val="99"/>
    <w:qFormat/>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f0"/>
    <w:autoRedefine/>
    <w:uiPriority w:val="99"/>
    <w:qFormat/>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f0"/>
    <w:uiPriority w:val="99"/>
    <w:qFormat/>
    <w:rsid w:val="0006242D"/>
    <w:pPr>
      <w:suppressAutoHyphens w:val="0"/>
      <w:spacing w:before="100" w:beforeAutospacing="1" w:after="100" w:afterAutospacing="1"/>
      <w:contextualSpacing/>
    </w:pPr>
    <w:rPr>
      <w:lang w:eastAsia="ru-RU"/>
    </w:rPr>
  </w:style>
  <w:style w:type="paragraph" w:customStyle="1" w:styleId="xl152">
    <w:name w:val="xl152"/>
    <w:basedOn w:val="af0"/>
    <w:uiPriority w:val="99"/>
    <w:qFormat/>
    <w:rsid w:val="0006242D"/>
    <w:pPr>
      <w:suppressAutoHyphens w:val="0"/>
      <w:spacing w:before="100" w:beforeAutospacing="1" w:after="100" w:afterAutospacing="1"/>
      <w:contextualSpacing/>
      <w:jc w:val="right"/>
    </w:pPr>
    <w:rPr>
      <w:lang w:eastAsia="ru-RU"/>
    </w:rPr>
  </w:style>
  <w:style w:type="paragraph" w:customStyle="1" w:styleId="xl153">
    <w:name w:val="xl153"/>
    <w:basedOn w:val="af0"/>
    <w:uiPriority w:val="99"/>
    <w:qFormat/>
    <w:rsid w:val="0006242D"/>
    <w:pPr>
      <w:suppressAutoHyphens w:val="0"/>
      <w:spacing w:before="100" w:beforeAutospacing="1" w:after="100" w:afterAutospacing="1"/>
      <w:contextualSpacing/>
    </w:pPr>
    <w:rPr>
      <w:lang w:eastAsia="ru-RU"/>
    </w:rPr>
  </w:style>
  <w:style w:type="paragraph" w:customStyle="1" w:styleId="xl154">
    <w:name w:val="xl154"/>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f0"/>
    <w:uiPriority w:val="99"/>
    <w:qFormat/>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f0"/>
    <w:uiPriority w:val="99"/>
    <w:qFormat/>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f0"/>
    <w:uiPriority w:val="99"/>
    <w:qFormat/>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f0"/>
    <w:uiPriority w:val="99"/>
    <w:qFormat/>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f0"/>
    <w:qFormat/>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f0"/>
    <w:qFormat/>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f0"/>
    <w:qFormat/>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f0"/>
    <w:qFormat/>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f0"/>
    <w:qFormat/>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f0"/>
    <w:qFormat/>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f0"/>
    <w:qFormat/>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f0"/>
    <w:qFormat/>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f0"/>
    <w:qFormat/>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f0"/>
    <w:uiPriority w:val="99"/>
    <w:qFormat/>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f0"/>
    <w:uiPriority w:val="99"/>
    <w:qFormat/>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f0"/>
    <w:uiPriority w:val="99"/>
    <w:qFormat/>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f0"/>
    <w:uiPriority w:val="99"/>
    <w:qFormat/>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f0"/>
    <w:uiPriority w:val="99"/>
    <w:qFormat/>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f0"/>
    <w:uiPriority w:val="99"/>
    <w:qFormat/>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f0"/>
    <w:uiPriority w:val="99"/>
    <w:qFormat/>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f0"/>
    <w:uiPriority w:val="99"/>
    <w:qFormat/>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f0"/>
    <w:uiPriority w:val="99"/>
    <w:qFormat/>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f0"/>
    <w:uiPriority w:val="99"/>
    <w:qFormat/>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f0"/>
    <w:uiPriority w:val="99"/>
    <w:qFormat/>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f0"/>
    <w:uiPriority w:val="99"/>
    <w:qFormat/>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f0"/>
    <w:uiPriority w:val="99"/>
    <w:qFormat/>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f0"/>
    <w:uiPriority w:val="99"/>
    <w:qFormat/>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d"/>
    <w:uiPriority w:val="99"/>
    <w:qFormat/>
    <w:rsid w:val="0006242D"/>
    <w:pPr>
      <w:numPr>
        <w:numId w:val="6"/>
      </w:numPr>
      <w:spacing w:after="120" w:line="360" w:lineRule="auto"/>
      <w:ind w:left="357" w:firstLine="709"/>
      <w:jc w:val="both"/>
    </w:pPr>
    <w:rPr>
      <w:szCs w:val="28"/>
    </w:rPr>
  </w:style>
  <w:style w:type="paragraph" w:customStyle="1" w:styleId="affffff6">
    <w:name w:val="Маркированный кат"/>
    <w:basedOn w:val="affffa"/>
    <w:next w:val="afffd"/>
    <w:uiPriority w:val="99"/>
    <w:qFormat/>
    <w:rsid w:val="0006242D"/>
  </w:style>
  <w:style w:type="paragraph" w:customStyle="1" w:styleId="116">
    <w:name w:val="Абзац списка11"/>
    <w:basedOn w:val="af0"/>
    <w:uiPriority w:val="99"/>
    <w:qFormat/>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f0"/>
    <w:uiPriority w:val="99"/>
    <w:qFormat/>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f0"/>
    <w:uiPriority w:val="99"/>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qFormat/>
    <w:rsid w:val="0006242D"/>
    <w:pPr>
      <w:widowControl w:val="0"/>
      <w:autoSpaceDE w:val="0"/>
      <w:autoSpaceDN w:val="0"/>
      <w:adjustRightInd w:val="0"/>
      <w:ind w:left="40"/>
      <w:jc w:val="center"/>
    </w:pPr>
    <w:rPr>
      <w:i/>
      <w:iCs/>
      <w:sz w:val="36"/>
      <w:szCs w:val="36"/>
    </w:rPr>
  </w:style>
  <w:style w:type="paragraph" w:customStyle="1" w:styleId="FR2">
    <w:name w:val="FR2"/>
    <w:uiPriority w:val="99"/>
    <w:qFormat/>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f7">
    <w:name w:val="Знак Знак Знак"/>
    <w:basedOn w:val="af0"/>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f8">
    <w:name w:val="Обычный строгий"/>
    <w:basedOn w:val="af0"/>
    <w:uiPriority w:val="99"/>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4">
    <w:name w:val="Знак Знак Знак1"/>
    <w:basedOn w:val="af0"/>
    <w:next w:val="af0"/>
    <w:uiPriority w:val="99"/>
    <w:qFormat/>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f0"/>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f0"/>
    <w:qFormat/>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f0"/>
    <w:qFormat/>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f0"/>
    <w:uiPriority w:val="99"/>
    <w:qFormat/>
    <w:rsid w:val="0006242D"/>
    <w:pPr>
      <w:suppressAutoHyphens w:val="0"/>
      <w:spacing w:before="100" w:beforeAutospacing="1" w:after="100" w:afterAutospacing="1"/>
      <w:contextualSpacing/>
    </w:pPr>
    <w:rPr>
      <w:lang w:eastAsia="ru-RU"/>
    </w:rPr>
  </w:style>
  <w:style w:type="paragraph" w:customStyle="1" w:styleId="xl150">
    <w:name w:val="xl150"/>
    <w:basedOn w:val="af0"/>
    <w:uiPriority w:val="99"/>
    <w:qFormat/>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f0"/>
    <w:uiPriority w:val="99"/>
    <w:qFormat/>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f0"/>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f0"/>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f0"/>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f0"/>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f0"/>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f0"/>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f0"/>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f0"/>
    <w:link w:val="450"/>
    <w:rsid w:val="0006242D"/>
    <w:pPr>
      <w:shd w:val="clear" w:color="auto" w:fill="FFFFFF"/>
      <w:suppressAutoHyphens w:val="0"/>
      <w:spacing w:line="0" w:lineRule="atLeast"/>
      <w:contextualSpacing/>
      <w:jc w:val="both"/>
    </w:pPr>
    <w:rPr>
      <w:sz w:val="9"/>
      <w:szCs w:val="9"/>
      <w:lang w:eastAsia="ru-RU"/>
    </w:rPr>
  </w:style>
  <w:style w:type="character" w:customStyle="1" w:styleId="460">
    <w:name w:val="Основной текст (46)_"/>
    <w:link w:val="461"/>
    <w:locked/>
    <w:rsid w:val="0006242D"/>
    <w:rPr>
      <w:sz w:val="25"/>
      <w:szCs w:val="25"/>
      <w:shd w:val="clear" w:color="auto" w:fill="FFFFFF"/>
    </w:rPr>
  </w:style>
  <w:style w:type="paragraph" w:customStyle="1" w:styleId="461">
    <w:name w:val="Основной текст (46)"/>
    <w:basedOn w:val="af0"/>
    <w:link w:val="460"/>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f0"/>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f0"/>
    <w:uiPriority w:val="99"/>
    <w:rsid w:val="0006242D"/>
    <w:pPr>
      <w:shd w:val="clear" w:color="auto" w:fill="FFFFFF"/>
      <w:suppressAutoHyphens w:val="0"/>
      <w:spacing w:line="0" w:lineRule="atLeast"/>
      <w:ind w:hanging="700"/>
      <w:contextualSpacing/>
    </w:pPr>
    <w:rPr>
      <w:sz w:val="27"/>
      <w:szCs w:val="27"/>
      <w:lang w:eastAsia="en-US"/>
    </w:rPr>
  </w:style>
  <w:style w:type="character" w:customStyle="1" w:styleId="1ff5">
    <w:name w:val="Заголовок №1_"/>
    <w:link w:val="1ff6"/>
    <w:uiPriority w:val="99"/>
    <w:locked/>
    <w:rsid w:val="0006242D"/>
    <w:rPr>
      <w:rFonts w:ascii="Batang" w:eastAsia="Batang" w:hAnsi="Batang" w:cs="Batang"/>
      <w:b/>
      <w:bCs/>
      <w:shd w:val="clear" w:color="auto" w:fill="FFFFFF"/>
    </w:rPr>
  </w:style>
  <w:style w:type="paragraph" w:customStyle="1" w:styleId="1ff6">
    <w:name w:val="Заголовок №1"/>
    <w:basedOn w:val="af0"/>
    <w:link w:val="1ff5"/>
    <w:uiPriority w:val="99"/>
    <w:qFormat/>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f0"/>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f0"/>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6">
    <w:name w:val="Основной текст (21)_"/>
    <w:link w:val="217"/>
    <w:uiPriority w:val="99"/>
    <w:locked/>
    <w:rsid w:val="0006242D"/>
    <w:rPr>
      <w:sz w:val="31"/>
      <w:szCs w:val="31"/>
      <w:shd w:val="clear" w:color="auto" w:fill="FFFFFF"/>
    </w:rPr>
  </w:style>
  <w:style w:type="paragraph" w:customStyle="1" w:styleId="217">
    <w:name w:val="Основной текст (21)"/>
    <w:basedOn w:val="af0"/>
    <w:link w:val="216"/>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f0"/>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uiPriority w:val="99"/>
    <w:locked/>
    <w:rsid w:val="0006242D"/>
    <w:rPr>
      <w:sz w:val="23"/>
      <w:szCs w:val="23"/>
      <w:shd w:val="clear" w:color="auto" w:fill="FFFFFF"/>
    </w:rPr>
  </w:style>
  <w:style w:type="paragraph" w:customStyle="1" w:styleId="2fb">
    <w:name w:val="Заголовок №2"/>
    <w:basedOn w:val="af0"/>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f0"/>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f0"/>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f0"/>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f0"/>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f0"/>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f0"/>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f0"/>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f0"/>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f0"/>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0">
    <w:name w:val="Основной текст (55)_"/>
    <w:link w:val="551"/>
    <w:locked/>
    <w:rsid w:val="0006242D"/>
    <w:rPr>
      <w:rFonts w:ascii="Courier New" w:eastAsia="Courier New" w:hAnsi="Courier New" w:cs="Courier New"/>
      <w:spacing w:val="-20"/>
      <w:sz w:val="31"/>
      <w:szCs w:val="31"/>
      <w:shd w:val="clear" w:color="auto" w:fill="FFFFFF"/>
    </w:rPr>
  </w:style>
  <w:style w:type="paragraph" w:customStyle="1" w:styleId="551">
    <w:name w:val="Основной текст (55)"/>
    <w:basedOn w:val="af0"/>
    <w:link w:val="550"/>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f0"/>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0">
    <w:name w:val="Основной текст (57)_"/>
    <w:link w:val="571"/>
    <w:locked/>
    <w:rsid w:val="0006242D"/>
    <w:rPr>
      <w:rFonts w:ascii="Courier New" w:eastAsia="Courier New" w:hAnsi="Courier New" w:cs="Courier New"/>
      <w:spacing w:val="-20"/>
      <w:sz w:val="29"/>
      <w:szCs w:val="29"/>
      <w:shd w:val="clear" w:color="auto" w:fill="FFFFFF"/>
    </w:rPr>
  </w:style>
  <w:style w:type="paragraph" w:customStyle="1" w:styleId="571">
    <w:name w:val="Основной текст (57)"/>
    <w:basedOn w:val="af0"/>
    <w:link w:val="57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0">
    <w:name w:val="Основной текст (56)_"/>
    <w:link w:val="561"/>
    <w:locked/>
    <w:rsid w:val="0006242D"/>
    <w:rPr>
      <w:rFonts w:ascii="Courier New" w:eastAsia="Courier New" w:hAnsi="Courier New" w:cs="Courier New"/>
      <w:spacing w:val="-20"/>
      <w:sz w:val="30"/>
      <w:szCs w:val="30"/>
      <w:shd w:val="clear" w:color="auto" w:fill="FFFFFF"/>
    </w:rPr>
  </w:style>
  <w:style w:type="paragraph" w:customStyle="1" w:styleId="561">
    <w:name w:val="Основной текст (56)"/>
    <w:basedOn w:val="af0"/>
    <w:link w:val="56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f0"/>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f0"/>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f0"/>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f0"/>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f0"/>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f0"/>
    <w:uiPriority w:val="99"/>
    <w:rsid w:val="0006242D"/>
    <w:pPr>
      <w:suppressAutoHyphens w:val="0"/>
      <w:spacing w:before="100" w:beforeAutospacing="1" w:after="100" w:afterAutospacing="1"/>
      <w:contextualSpacing/>
    </w:pPr>
    <w:rPr>
      <w:lang w:eastAsia="ru-RU"/>
    </w:rPr>
  </w:style>
  <w:style w:type="character" w:customStyle="1" w:styleId="affffff9">
    <w:name w:val="таблица Знак"/>
    <w:link w:val="affffffa"/>
    <w:locked/>
    <w:rsid w:val="0006242D"/>
    <w:rPr>
      <w:color w:val="000000"/>
      <w:sz w:val="24"/>
      <w:lang w:val="x-none"/>
    </w:rPr>
  </w:style>
  <w:style w:type="paragraph" w:customStyle="1" w:styleId="affffffa">
    <w:name w:val="таблица"/>
    <w:basedOn w:val="af0"/>
    <w:link w:val="affffff9"/>
    <w:qFormat/>
    <w:rsid w:val="0006242D"/>
    <w:pPr>
      <w:suppressAutoHyphens w:val="0"/>
      <w:contextualSpacing/>
      <w:jc w:val="center"/>
    </w:pPr>
    <w:rPr>
      <w:color w:val="000000"/>
      <w:szCs w:val="20"/>
      <w:lang w:val="x-none" w:eastAsia="ru-RU"/>
    </w:rPr>
  </w:style>
  <w:style w:type="character" w:customStyle="1" w:styleId="affffffb">
    <w:name w:val="Таблица Знак"/>
    <w:link w:val="affffffc"/>
    <w:locked/>
    <w:rsid w:val="0006242D"/>
    <w:rPr>
      <w:b/>
      <w:bCs/>
      <w:color w:val="000000"/>
      <w:lang w:val="x-none"/>
    </w:rPr>
  </w:style>
  <w:style w:type="paragraph" w:customStyle="1" w:styleId="affffffc">
    <w:name w:val="Таблица"/>
    <w:basedOn w:val="af0"/>
    <w:link w:val="affffffb"/>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f0"/>
    <w:uiPriority w:val="99"/>
    <w:rsid w:val="0006242D"/>
    <w:pPr>
      <w:suppressAutoHyphens w:val="0"/>
      <w:contextualSpacing/>
      <w:jc w:val="both"/>
    </w:pPr>
    <w:rPr>
      <w:rFonts w:cs="Arial"/>
      <w:szCs w:val="22"/>
      <w:lang w:eastAsia="ar-SA"/>
    </w:rPr>
  </w:style>
  <w:style w:type="paragraph" w:customStyle="1" w:styleId="3f">
    <w:name w:val="Стиль3"/>
    <w:uiPriority w:val="99"/>
    <w:rsid w:val="0006242D"/>
    <w:pPr>
      <w:jc w:val="center"/>
    </w:pPr>
    <w:rPr>
      <w:sz w:val="24"/>
      <w:szCs w:val="24"/>
    </w:rPr>
  </w:style>
  <w:style w:type="paragraph" w:customStyle="1" w:styleId="2fd">
    <w:name w:val="Приложение2"/>
    <w:basedOn w:val="1"/>
    <w:uiPriority w:val="99"/>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uiPriority w:val="99"/>
    <w:qFormat/>
    <w:rsid w:val="0006242D"/>
    <w:pPr>
      <w:widowControl w:val="0"/>
      <w:suppressAutoHyphens/>
      <w:autoSpaceDE w:val="0"/>
    </w:pPr>
    <w:rPr>
      <w:rFonts w:ascii="Arial" w:eastAsia="Arial" w:hAnsi="Arial" w:cs="Arial"/>
      <w:b/>
      <w:bCs/>
      <w:lang w:eastAsia="ar-SA"/>
    </w:rPr>
  </w:style>
  <w:style w:type="paragraph" w:customStyle="1" w:styleId="1ff7">
    <w:name w:val="заголовок 1"/>
    <w:basedOn w:val="af0"/>
    <w:next w:val="af0"/>
    <w:uiPriority w:val="99"/>
    <w:qFormat/>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f0"/>
    <w:uiPriority w:val="99"/>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f0"/>
    <w:next w:val="af0"/>
    <w:uiPriority w:val="99"/>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f0"/>
    <w:next w:val="af0"/>
    <w:uiPriority w:val="99"/>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f0"/>
    <w:uiPriority w:val="99"/>
    <w:rsid w:val="0006242D"/>
    <w:pPr>
      <w:suppressAutoHyphens w:val="0"/>
      <w:spacing w:before="100" w:beforeAutospacing="1" w:after="100" w:afterAutospacing="1"/>
      <w:contextualSpacing/>
    </w:pPr>
    <w:rPr>
      <w:lang w:eastAsia="ru-RU"/>
    </w:rPr>
  </w:style>
  <w:style w:type="paragraph" w:customStyle="1" w:styleId="affffffd">
    <w:name w:val="Таблицы (моноширинный)"/>
    <w:basedOn w:val="af0"/>
    <w:next w:val="af0"/>
    <w:uiPriority w:val="99"/>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f0"/>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f0"/>
    <w:uiPriority w:val="99"/>
    <w:qFormat/>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f0"/>
    <w:uiPriority w:val="99"/>
    <w:qFormat/>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f0"/>
    <w:uiPriority w:val="99"/>
    <w:qFormat/>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f0"/>
    <w:uiPriority w:val="99"/>
    <w:qFormat/>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f0"/>
    <w:uiPriority w:val="99"/>
    <w:qFormat/>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f0"/>
    <w:uiPriority w:val="99"/>
    <w:qFormat/>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f0"/>
    <w:uiPriority w:val="99"/>
    <w:qFormat/>
    <w:rsid w:val="0006242D"/>
    <w:pPr>
      <w:suppressAutoHyphens w:val="0"/>
      <w:spacing w:before="100" w:beforeAutospacing="1" w:after="100" w:afterAutospacing="1"/>
      <w:contextualSpacing/>
    </w:pPr>
    <w:rPr>
      <w:lang w:eastAsia="ru-RU"/>
    </w:rPr>
  </w:style>
  <w:style w:type="character" w:customStyle="1" w:styleId="affffffe">
    <w:name w:val="основной Знак"/>
    <w:link w:val="afffffff"/>
    <w:locked/>
    <w:rsid w:val="0006242D"/>
    <w:rPr>
      <w:sz w:val="24"/>
      <w:szCs w:val="24"/>
      <w:lang w:val="x-none" w:eastAsia="x-none"/>
    </w:rPr>
  </w:style>
  <w:style w:type="paragraph" w:customStyle="1" w:styleId="afffffff">
    <w:name w:val="основной"/>
    <w:basedOn w:val="af0"/>
    <w:link w:val="affffffe"/>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uiPriority w:val="99"/>
    <w:locked/>
    <w:rsid w:val="0006242D"/>
    <w:rPr>
      <w:sz w:val="17"/>
      <w:szCs w:val="17"/>
      <w:shd w:val="clear" w:color="auto" w:fill="FFFFFF"/>
    </w:rPr>
  </w:style>
  <w:style w:type="paragraph" w:customStyle="1" w:styleId="2ff">
    <w:name w:val="Основной текст (2)"/>
    <w:basedOn w:val="af0"/>
    <w:link w:val="2fe"/>
    <w:uiPriority w:val="99"/>
    <w:qFormat/>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f0">
    <w:name w:val="Табличный"/>
    <w:basedOn w:val="af0"/>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f1">
    <w:name w:val="Раздел Знак"/>
    <w:link w:val="a3"/>
    <w:uiPriority w:val="99"/>
    <w:locked/>
    <w:rsid w:val="0006242D"/>
    <w:rPr>
      <w:rFonts w:ascii="Cambria" w:hAnsi="Cambria"/>
      <w:i/>
      <w:iCs/>
      <w:color w:val="4F81BD"/>
      <w:spacing w:val="15"/>
      <w:sz w:val="24"/>
      <w:szCs w:val="24"/>
    </w:rPr>
  </w:style>
  <w:style w:type="paragraph" w:customStyle="1" w:styleId="a3">
    <w:name w:val="Раздел"/>
    <w:basedOn w:val="affff"/>
    <w:link w:val="afffffff1"/>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f0"/>
    <w:uiPriority w:val="99"/>
    <w:qFormat/>
    <w:rsid w:val="0006242D"/>
    <w:pPr>
      <w:widowControl w:val="0"/>
      <w:suppressAutoHyphens w:val="0"/>
      <w:autoSpaceDE w:val="0"/>
      <w:autoSpaceDN w:val="0"/>
      <w:adjustRightInd w:val="0"/>
      <w:contextualSpacing/>
    </w:pPr>
    <w:rPr>
      <w:lang w:eastAsia="ru-RU"/>
    </w:rPr>
  </w:style>
  <w:style w:type="paragraph" w:customStyle="1" w:styleId="afffffff2">
    <w:name w:val="КАТ_обычный"/>
    <w:basedOn w:val="af0"/>
    <w:uiPriority w:val="99"/>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8"/>
    <w:locked/>
    <w:rsid w:val="0006242D"/>
    <w:rPr>
      <w:sz w:val="24"/>
      <w:szCs w:val="32"/>
      <w:lang w:val="en-US" w:eastAsia="x-none"/>
    </w:rPr>
  </w:style>
  <w:style w:type="paragraph" w:customStyle="1" w:styleId="1ff8">
    <w:name w:val="Без интервала1"/>
    <w:basedOn w:val="af0"/>
    <w:link w:val="NoSpacingChar"/>
    <w:uiPriority w:val="99"/>
    <w:qFormat/>
    <w:rsid w:val="0006242D"/>
    <w:pPr>
      <w:suppressAutoHyphens w:val="0"/>
      <w:contextualSpacing/>
    </w:pPr>
    <w:rPr>
      <w:szCs w:val="32"/>
      <w:lang w:val="en-US" w:eastAsia="x-none"/>
    </w:rPr>
  </w:style>
  <w:style w:type="paragraph" w:customStyle="1" w:styleId="Style7">
    <w:name w:val="Style7"/>
    <w:basedOn w:val="af0"/>
    <w:uiPriority w:val="99"/>
    <w:qFormat/>
    <w:rsid w:val="0006242D"/>
    <w:pPr>
      <w:widowControl w:val="0"/>
      <w:suppressAutoHyphens w:val="0"/>
      <w:autoSpaceDE w:val="0"/>
      <w:autoSpaceDN w:val="0"/>
      <w:adjustRightInd w:val="0"/>
    </w:pPr>
    <w:rPr>
      <w:lang w:eastAsia="ru-RU"/>
    </w:rPr>
  </w:style>
  <w:style w:type="character" w:styleId="afffffff3">
    <w:name w:val="footnote reference"/>
    <w:aliases w:val="Знак сноски-FN,Ciae niinee-FN,Знак сноски 1,Referencia nota al pie,Ссылка на сноску 45,Appel note de bas de page,16 Point,Superscript 6 Point,SUPERS,Ciae niinee 1"/>
    <w:uiPriority w:val="99"/>
    <w:unhideWhenUsed/>
    <w:qFormat/>
    <w:rsid w:val="0006242D"/>
    <w:rPr>
      <w:vertAlign w:val="superscript"/>
    </w:rPr>
  </w:style>
  <w:style w:type="character" w:styleId="afffffff4">
    <w:name w:val="annotation reference"/>
    <w:uiPriority w:val="99"/>
    <w:unhideWhenUsed/>
    <w:rsid w:val="0006242D"/>
    <w:rPr>
      <w:sz w:val="16"/>
      <w:szCs w:val="16"/>
    </w:rPr>
  </w:style>
  <w:style w:type="character" w:styleId="afffffff5">
    <w:name w:val="endnote reference"/>
    <w:uiPriority w:val="99"/>
    <w:unhideWhenUsed/>
    <w:rsid w:val="0006242D"/>
    <w:rPr>
      <w:vertAlign w:val="superscript"/>
    </w:rPr>
  </w:style>
  <w:style w:type="character" w:styleId="afffffff6">
    <w:name w:val="Intense Emphasis"/>
    <w:uiPriority w:val="99"/>
    <w:qFormat/>
    <w:rsid w:val="0006242D"/>
    <w:rPr>
      <w:b/>
      <w:bCs w:val="0"/>
      <w:i/>
      <w:iCs w:val="0"/>
      <w:sz w:val="24"/>
      <w:szCs w:val="24"/>
      <w:u w:val="single"/>
    </w:rPr>
  </w:style>
  <w:style w:type="character" w:styleId="afffffff7">
    <w:name w:val="Subtle Reference"/>
    <w:uiPriority w:val="99"/>
    <w:qFormat/>
    <w:rsid w:val="0006242D"/>
    <w:rPr>
      <w:sz w:val="24"/>
      <w:szCs w:val="24"/>
      <w:u w:val="single"/>
    </w:rPr>
  </w:style>
  <w:style w:type="character" w:styleId="afffffff8">
    <w:name w:val="Intense Reference"/>
    <w:uiPriority w:val="99"/>
    <w:qFormat/>
    <w:rsid w:val="0006242D"/>
    <w:rPr>
      <w:b/>
      <w:bCs w:val="0"/>
      <w:sz w:val="24"/>
      <w:u w:val="single"/>
    </w:rPr>
  </w:style>
  <w:style w:type="character" w:styleId="afffffff9">
    <w:name w:val="Book Title"/>
    <w:uiPriority w:val="99"/>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Основной текст (2) + 10,Основной текст (2) + 8,Основной текст (2) + 6,Основной текст + 27 pt,9,Основной текст + 9"/>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f1"/>
    <w:uiPriority w:val="99"/>
    <w:semiHidden/>
    <w:rsid w:val="0006242D"/>
    <w:rPr>
      <w:rFonts w:ascii="Consolas" w:eastAsia="Calibri" w:hAnsi="Consolas" w:cs="Consolas" w:hint="default"/>
      <w:sz w:val="20"/>
      <w:szCs w:val="20"/>
    </w:rPr>
  </w:style>
  <w:style w:type="character" w:customStyle="1" w:styleId="1ff9">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1"/>
    <w:uiPriority w:val="99"/>
    <w:rsid w:val="0006242D"/>
    <w:rPr>
      <w:rFonts w:ascii="Calibri" w:eastAsia="Calibri" w:hAnsi="Calibri" w:cs="Times New Roman" w:hint="default"/>
      <w:sz w:val="20"/>
      <w:szCs w:val="20"/>
    </w:rPr>
  </w:style>
  <w:style w:type="character" w:customStyle="1" w:styleId="1ffa">
    <w:name w:val="Название Знак1"/>
    <w:aliases w:val="Название приложения Знак1"/>
    <w:uiPriority w:val="99"/>
    <w:locked/>
    <w:rsid w:val="0006242D"/>
    <w:rPr>
      <w:rFonts w:ascii="Cambria" w:eastAsia="Times New Roman" w:hAnsi="Cambria" w:hint="default"/>
      <w:b/>
      <w:bCs/>
      <w:kern w:val="28"/>
      <w:sz w:val="32"/>
      <w:szCs w:val="32"/>
      <w:lang w:val="en-US" w:bidi="en-US"/>
    </w:rPr>
  </w:style>
  <w:style w:type="character" w:customStyle="1" w:styleId="1ffb">
    <w:name w:val="Красная строка Знак1"/>
    <w:basedOn w:val="affff6"/>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8">
    <w:name w:val="Красная строка 2 Знак1"/>
    <w:basedOn w:val="afff6"/>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f1"/>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f1"/>
    <w:uiPriority w:val="99"/>
    <w:semiHidden/>
    <w:rsid w:val="0006242D"/>
    <w:rPr>
      <w:rFonts w:ascii="Calibri" w:eastAsia="Calibri" w:hAnsi="Calibri" w:cs="Times New Roman" w:hint="default"/>
      <w:sz w:val="16"/>
      <w:szCs w:val="16"/>
    </w:rPr>
  </w:style>
  <w:style w:type="character" w:customStyle="1" w:styleId="1ffc">
    <w:name w:val="Схема документа Знак1"/>
    <w:semiHidden/>
    <w:rsid w:val="0006242D"/>
    <w:rPr>
      <w:rFonts w:ascii="Tahoma" w:eastAsia="Calibri" w:hAnsi="Tahoma" w:cs="Tahoma" w:hint="default"/>
      <w:sz w:val="16"/>
      <w:szCs w:val="16"/>
    </w:rPr>
  </w:style>
  <w:style w:type="character" w:customStyle="1" w:styleId="1ffd">
    <w:name w:val="Тема примечания Знак1"/>
    <w:basedOn w:val="1fb"/>
    <w:uiPriority w:val="99"/>
    <w:semiHidden/>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f1"/>
    <w:rsid w:val="0006242D"/>
  </w:style>
  <w:style w:type="character" w:customStyle="1" w:styleId="spelle">
    <w:name w:val="spelle"/>
    <w:basedOn w:val="af1"/>
    <w:rsid w:val="0006242D"/>
  </w:style>
  <w:style w:type="character" w:customStyle="1" w:styleId="afffffffa">
    <w:name w:val="Цветовое выделение"/>
    <w:uiPriority w:val="99"/>
    <w:rsid w:val="0006242D"/>
    <w:rPr>
      <w:b/>
      <w:bCs/>
      <w:color w:val="000080"/>
      <w:sz w:val="20"/>
      <w:szCs w:val="20"/>
    </w:rPr>
  </w:style>
  <w:style w:type="character" w:customStyle="1" w:styleId="afffffffb">
    <w:name w:val="Гипертекстовая ссылка"/>
    <w:uiPriority w:val="99"/>
    <w:rsid w:val="0006242D"/>
    <w:rPr>
      <w:b/>
      <w:bCs/>
      <w:color w:val="008000"/>
      <w:sz w:val="20"/>
      <w:szCs w:val="20"/>
      <w:u w:val="single"/>
    </w:rPr>
  </w:style>
  <w:style w:type="character" w:customStyle="1" w:styleId="bold">
    <w:name w:val="bold"/>
    <w:basedOn w:val="af1"/>
    <w:rsid w:val="0006242D"/>
  </w:style>
  <w:style w:type="character" w:customStyle="1" w:styleId="apple-style-span">
    <w:name w:val="apple-style-span"/>
    <w:basedOn w:val="af1"/>
    <w:uiPriority w:val="99"/>
    <w:rsid w:val="0006242D"/>
  </w:style>
  <w:style w:type="character" w:customStyle="1" w:styleId="underline">
    <w:name w:val="underline"/>
    <w:basedOn w:val="af1"/>
    <w:rsid w:val="0006242D"/>
  </w:style>
  <w:style w:type="character" w:customStyle="1" w:styleId="term">
    <w:name w:val="term"/>
    <w:basedOn w:val="af1"/>
    <w:rsid w:val="0006242D"/>
  </w:style>
  <w:style w:type="character" w:customStyle="1" w:styleId="guilabel">
    <w:name w:val="guilabel"/>
    <w:basedOn w:val="af1"/>
    <w:rsid w:val="0006242D"/>
  </w:style>
  <w:style w:type="character" w:customStyle="1" w:styleId="219">
    <w:name w:val="Цитата 21"/>
    <w:basedOn w:val="af1"/>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c">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d">
    <w:name w:val="Основной текст + Полужирный"/>
    <w:aliases w:val="Основной текст + Lucida Sans Unicode,15 pt,Масштаб 50%,6"/>
    <w:uiPriority w:val="99"/>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e">
    <w:name w:val="Символ сноски"/>
    <w:rsid w:val="0006242D"/>
    <w:rPr>
      <w:vertAlign w:val="superscript"/>
    </w:rPr>
  </w:style>
  <w:style w:type="character" w:customStyle="1" w:styleId="affffffff">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f0">
    <w:name w:val="Маркеры списка"/>
    <w:rsid w:val="0006242D"/>
    <w:rPr>
      <w:rFonts w:ascii="OpenSymbol" w:eastAsia="OpenSymbol" w:hAnsi="OpenSymbol" w:cs="OpenSymbol" w:hint="default"/>
    </w:rPr>
  </w:style>
  <w:style w:type="character" w:customStyle="1" w:styleId="affffffff1">
    <w:name w:val="Символ нумерации"/>
    <w:rsid w:val="0006242D"/>
  </w:style>
  <w:style w:type="character" w:customStyle="1" w:styleId="711">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9"/>
    <w:rsid w:val="0006242D"/>
    <w:rPr>
      <w:rFonts w:ascii="Cambria" w:eastAsia="Times New Roman" w:hAnsi="Cambria" w:cs="Times New Roman" w:hint="default"/>
      <w:i/>
      <w:iCs/>
      <w:color w:val="404040"/>
      <w:sz w:val="28"/>
    </w:rPr>
  </w:style>
  <w:style w:type="character" w:customStyle="1" w:styleId="811">
    <w:name w:val="Заголовок 8 Знак1"/>
    <w:aliases w:val="Заг-ПОДГЛАВ Знак1,Знак8 Знак1,Знак6 Знак Знак"/>
    <w:uiPriority w:val="99"/>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f1"/>
    <w:rsid w:val="0006242D"/>
  </w:style>
  <w:style w:type="character" w:customStyle="1" w:styleId="uilink">
    <w:name w:val="uilink"/>
    <w:basedOn w:val="af1"/>
    <w:rsid w:val="0006242D"/>
  </w:style>
  <w:style w:type="character" w:customStyle="1" w:styleId="smallgraytitle">
    <w:name w:val="smallgraytitle"/>
    <w:basedOn w:val="af1"/>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7">
    <w:name w:val="Сетка таблицы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2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f0"/>
    <w:uiPriority w:val="99"/>
    <w:rsid w:val="0006242D"/>
    <w:pPr>
      <w:suppressAutoHyphens w:val="0"/>
      <w:spacing w:before="100" w:beforeAutospacing="1" w:after="100" w:afterAutospacing="1"/>
    </w:pPr>
    <w:rPr>
      <w:sz w:val="20"/>
      <w:szCs w:val="20"/>
      <w:lang w:eastAsia="ru-RU"/>
    </w:rPr>
  </w:style>
  <w:style w:type="paragraph" w:customStyle="1" w:styleId="xl3041">
    <w:name w:val="xl3041"/>
    <w:basedOn w:val="af0"/>
    <w:uiPriority w:val="99"/>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f0"/>
    <w:uiPriority w:val="99"/>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f0"/>
    <w:uiPriority w:val="99"/>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f0"/>
    <w:uiPriority w:val="99"/>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f0"/>
    <w:uiPriority w:val="99"/>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f0"/>
    <w:uiPriority w:val="99"/>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f0"/>
    <w:uiPriority w:val="99"/>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f0"/>
    <w:uiPriority w:val="99"/>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f0"/>
    <w:uiPriority w:val="99"/>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f0"/>
    <w:uiPriority w:val="99"/>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f0"/>
    <w:uiPriority w:val="99"/>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f0"/>
    <w:uiPriority w:val="99"/>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f0"/>
    <w:uiPriority w:val="99"/>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f0"/>
    <w:uiPriority w:val="99"/>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f0"/>
    <w:uiPriority w:val="99"/>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f0"/>
    <w:uiPriority w:val="99"/>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f0"/>
    <w:uiPriority w:val="99"/>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f0"/>
    <w:uiPriority w:val="99"/>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f0"/>
    <w:uiPriority w:val="99"/>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f0"/>
    <w:link w:val="TableParagraph0"/>
    <w:uiPriority w:val="99"/>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f0"/>
    <w:uiPriority w:val="99"/>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e">
    <w:name w:val="Таблица 1"/>
    <w:basedOn w:val="TableParagraph"/>
    <w:link w:val="1fff"/>
    <w:uiPriority w:val="1"/>
    <w:qFormat/>
    <w:rsid w:val="0006242D"/>
    <w:pPr>
      <w:contextualSpacing/>
      <w:jc w:val="center"/>
    </w:pPr>
    <w:rPr>
      <w:rFonts w:ascii="Times New Roman" w:eastAsia="Arial" w:hAnsi="Times New Roman"/>
      <w:sz w:val="18"/>
      <w:szCs w:val="18"/>
      <w:lang w:val="ru-RU"/>
    </w:rPr>
  </w:style>
  <w:style w:type="character" w:customStyle="1" w:styleId="1fff">
    <w:name w:val="Таблица 1 Знак"/>
    <w:link w:val="1ffe"/>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f2">
    <w:name w:val="КАТ_маркированный"/>
    <w:basedOn w:val="affffa"/>
    <w:next w:val="af0"/>
    <w:uiPriority w:val="99"/>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f0"/>
    <w:uiPriority w:val="99"/>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uiPriority w:val="99"/>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uiPriority w:val="99"/>
    <w:rsid w:val="0006242D"/>
    <w:rPr>
      <w:rFonts w:ascii="Calibri" w:hAnsi="Calibri" w:cs="Calibri"/>
      <w:sz w:val="22"/>
      <w:szCs w:val="22"/>
    </w:rPr>
  </w:style>
  <w:style w:type="paragraph" w:styleId="affffffff3">
    <w:name w:val="macro"/>
    <w:link w:val="affffffff4"/>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f4">
    <w:name w:val="Текст макроса Знак"/>
    <w:basedOn w:val="af1"/>
    <w:link w:val="affffffff3"/>
    <w:rsid w:val="0006242D"/>
    <w:rPr>
      <w:rFonts w:ascii="Courier New" w:hAnsi="Courier New"/>
    </w:rPr>
  </w:style>
  <w:style w:type="paragraph" w:customStyle="1" w:styleId="MainTXT">
    <w:name w:val="MainTXT"/>
    <w:basedOn w:val="af0"/>
    <w:uiPriority w:val="99"/>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f0"/>
    <w:uiPriority w:val="99"/>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f0"/>
    <w:uiPriority w:val="99"/>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f0"/>
    <w:uiPriority w:val="99"/>
    <w:qFormat/>
    <w:rsid w:val="0006242D"/>
    <w:pPr>
      <w:suppressAutoHyphens w:val="0"/>
    </w:pPr>
    <w:rPr>
      <w:rFonts w:ascii="Arial" w:hAnsi="Arial"/>
      <w:i/>
      <w:sz w:val="16"/>
      <w:szCs w:val="20"/>
      <w:lang w:eastAsia="ru-RU"/>
    </w:rPr>
  </w:style>
  <w:style w:type="paragraph" w:customStyle="1" w:styleId="PamkaNum">
    <w:name w:val="PamkaNum"/>
    <w:basedOn w:val="af0"/>
    <w:uiPriority w:val="99"/>
    <w:rsid w:val="0006242D"/>
    <w:pPr>
      <w:suppressAutoHyphens w:val="0"/>
      <w:jc w:val="center"/>
    </w:pPr>
    <w:rPr>
      <w:rFonts w:ascii="Arial" w:hAnsi="Arial"/>
      <w:i/>
      <w:sz w:val="20"/>
      <w:szCs w:val="20"/>
      <w:lang w:eastAsia="ru-RU"/>
    </w:rPr>
  </w:style>
  <w:style w:type="paragraph" w:customStyle="1" w:styleId="PamkaStad">
    <w:name w:val="PamkaStad"/>
    <w:basedOn w:val="af0"/>
    <w:uiPriority w:val="99"/>
    <w:rsid w:val="0006242D"/>
    <w:pPr>
      <w:suppressAutoHyphens w:val="0"/>
      <w:jc w:val="center"/>
    </w:pPr>
    <w:rPr>
      <w:rFonts w:ascii="Arial" w:hAnsi="Arial"/>
      <w:szCs w:val="20"/>
      <w:lang w:eastAsia="ru-RU"/>
    </w:rPr>
  </w:style>
  <w:style w:type="paragraph" w:customStyle="1" w:styleId="PamkaGraf">
    <w:name w:val="PamkaGraf"/>
    <w:basedOn w:val="af0"/>
    <w:uiPriority w:val="99"/>
    <w:rsid w:val="0006242D"/>
    <w:pPr>
      <w:suppressAutoHyphens w:val="0"/>
    </w:pPr>
    <w:rPr>
      <w:rFonts w:ascii="Arial" w:hAnsi="Arial"/>
      <w:i/>
      <w:sz w:val="8"/>
      <w:szCs w:val="20"/>
      <w:lang w:eastAsia="ru-RU"/>
    </w:rPr>
  </w:style>
  <w:style w:type="paragraph" w:customStyle="1" w:styleId="Stadia">
    <w:name w:val="Stadia"/>
    <w:basedOn w:val="af0"/>
    <w:uiPriority w:val="99"/>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f0"/>
    <w:uiPriority w:val="99"/>
    <w:rsid w:val="0006242D"/>
    <w:pPr>
      <w:suppressAutoHyphens w:val="0"/>
      <w:jc w:val="center"/>
    </w:pPr>
    <w:rPr>
      <w:rFonts w:ascii="Arial" w:hAnsi="Arial"/>
      <w:i/>
      <w:szCs w:val="20"/>
      <w:lang w:eastAsia="ru-RU"/>
    </w:rPr>
  </w:style>
  <w:style w:type="paragraph" w:customStyle="1" w:styleId="TitleDoc">
    <w:name w:val="TitleDoc"/>
    <w:basedOn w:val="af0"/>
    <w:uiPriority w:val="99"/>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f1"/>
    <w:rsid w:val="0006242D"/>
    <w:rPr>
      <w:rFonts w:ascii="Courier New" w:hAnsi="Courier New"/>
      <w:dstrike w:val="0"/>
      <w:color w:val="auto"/>
      <w:u w:val="none"/>
      <w:vertAlign w:val="baseline"/>
    </w:rPr>
  </w:style>
  <w:style w:type="paragraph" w:customStyle="1" w:styleId="FMainTXT">
    <w:name w:val="FMainTXT"/>
    <w:basedOn w:val="MainTXT"/>
    <w:uiPriority w:val="99"/>
    <w:rsid w:val="0006242D"/>
    <w:pPr>
      <w:spacing w:before="120"/>
    </w:pPr>
  </w:style>
  <w:style w:type="paragraph" w:customStyle="1" w:styleId="IfMainTXT">
    <w:name w:val="IfMainTXT"/>
    <w:basedOn w:val="MainTXT"/>
    <w:uiPriority w:val="99"/>
    <w:rsid w:val="0006242D"/>
    <w:pPr>
      <w:spacing w:before="120"/>
    </w:pPr>
    <w:rPr>
      <w:i/>
      <w:u w:val="single"/>
    </w:rPr>
  </w:style>
  <w:style w:type="paragraph" w:customStyle="1" w:styleId="indMainTXT">
    <w:name w:val="indMainTXT"/>
    <w:basedOn w:val="af0"/>
    <w:uiPriority w:val="99"/>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f0"/>
    <w:uiPriority w:val="99"/>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f0"/>
    <w:uiPriority w:val="99"/>
    <w:rsid w:val="0006242D"/>
    <w:pPr>
      <w:suppressAutoHyphens w:val="0"/>
      <w:jc w:val="center"/>
    </w:pPr>
    <w:rPr>
      <w:rFonts w:ascii="Arial" w:hAnsi="Arial"/>
      <w:snapToGrid w:val="0"/>
      <w:szCs w:val="20"/>
      <w:lang w:eastAsia="en-US"/>
    </w:rPr>
  </w:style>
  <w:style w:type="paragraph" w:customStyle="1" w:styleId="RamkaTXT12">
    <w:name w:val="RamkaTXT(12)"/>
    <w:basedOn w:val="af0"/>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f0"/>
    <w:uiPriority w:val="99"/>
    <w:rsid w:val="0006242D"/>
    <w:pPr>
      <w:suppressAutoHyphens w:val="0"/>
      <w:spacing w:line="360" w:lineRule="auto"/>
      <w:jc w:val="both"/>
    </w:pPr>
    <w:rPr>
      <w:rFonts w:ascii="Arial" w:hAnsi="Arial"/>
      <w:sz w:val="20"/>
      <w:szCs w:val="20"/>
      <w:lang w:eastAsia="ru-RU"/>
    </w:rPr>
  </w:style>
  <w:style w:type="paragraph" w:customStyle="1" w:styleId="Style4">
    <w:name w:val="Style4"/>
    <w:basedOn w:val="af0"/>
    <w:uiPriority w:val="99"/>
    <w:qFormat/>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f0"/>
    <w:uiPriority w:val="99"/>
    <w:rsid w:val="0006242D"/>
    <w:pPr>
      <w:widowControl w:val="0"/>
      <w:suppressAutoHyphens w:val="0"/>
      <w:autoSpaceDE w:val="0"/>
      <w:autoSpaceDN w:val="0"/>
      <w:adjustRightInd w:val="0"/>
    </w:pPr>
    <w:rPr>
      <w:lang w:eastAsia="ru-RU"/>
    </w:rPr>
  </w:style>
  <w:style w:type="paragraph" w:customStyle="1" w:styleId="Style6">
    <w:name w:val="Style6"/>
    <w:basedOn w:val="af0"/>
    <w:uiPriority w:val="99"/>
    <w:rsid w:val="0006242D"/>
    <w:pPr>
      <w:widowControl w:val="0"/>
      <w:suppressAutoHyphens w:val="0"/>
      <w:autoSpaceDE w:val="0"/>
      <w:autoSpaceDN w:val="0"/>
      <w:adjustRightInd w:val="0"/>
    </w:pPr>
    <w:rPr>
      <w:lang w:eastAsia="ru-RU"/>
    </w:rPr>
  </w:style>
  <w:style w:type="character" w:customStyle="1" w:styleId="FontStyle13">
    <w:name w:val="Font Style13"/>
    <w:uiPriority w:val="99"/>
    <w:rsid w:val="0006242D"/>
    <w:rPr>
      <w:rFonts w:ascii="Times New Roman" w:hAnsi="Times New Roman" w:cs="Times New Roman"/>
      <w:sz w:val="26"/>
      <w:szCs w:val="26"/>
    </w:rPr>
  </w:style>
  <w:style w:type="character" w:customStyle="1" w:styleId="FontStyle14">
    <w:name w:val="Font Style14"/>
    <w:uiPriority w:val="99"/>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f1"/>
    <w:rsid w:val="0006242D"/>
  </w:style>
  <w:style w:type="numbering" w:customStyle="1" w:styleId="123">
    <w:name w:val="Нет списка12"/>
    <w:next w:val="af3"/>
    <w:uiPriority w:val="99"/>
    <w:semiHidden/>
    <w:unhideWhenUsed/>
    <w:rsid w:val="0006242D"/>
  </w:style>
  <w:style w:type="numbering" w:customStyle="1" w:styleId="21b">
    <w:name w:val="Нет списка21"/>
    <w:next w:val="af3"/>
    <w:uiPriority w:val="99"/>
    <w:semiHidden/>
    <w:unhideWhenUsed/>
    <w:rsid w:val="0006242D"/>
  </w:style>
  <w:style w:type="character" w:styleId="HTML2">
    <w:name w:val="HTML Cite"/>
    <w:unhideWhenUsed/>
    <w:rsid w:val="0006242D"/>
    <w:rPr>
      <w:rFonts w:ascii="Times New Roman" w:hAnsi="Times New Roman" w:cs="Times New Roman" w:hint="default"/>
      <w:i/>
      <w:iCs/>
    </w:rPr>
  </w:style>
  <w:style w:type="character" w:styleId="affffffff5">
    <w:name w:val="Emphasis"/>
    <w:uiPriority w:val="20"/>
    <w:qFormat/>
    <w:rsid w:val="0006242D"/>
    <w:rPr>
      <w:rFonts w:ascii="Times New Roman" w:hAnsi="Times New Roman" w:cs="Times New Roman" w:hint="default"/>
      <w:i/>
      <w:iCs/>
    </w:rPr>
  </w:style>
  <w:style w:type="paragraph" w:customStyle="1" w:styleId="1fff0">
    <w:name w:val="Рецензия1"/>
    <w:uiPriority w:val="99"/>
    <w:semiHidden/>
    <w:qFormat/>
    <w:rsid w:val="0006242D"/>
    <w:rPr>
      <w:sz w:val="24"/>
      <w:szCs w:val="24"/>
      <w:lang w:eastAsia="ar-SA"/>
    </w:rPr>
  </w:style>
  <w:style w:type="character" w:customStyle="1" w:styleId="IntenseQuoteChar">
    <w:name w:val="Intense Quote Char"/>
    <w:link w:val="1fff1"/>
    <w:locked/>
    <w:rsid w:val="0006242D"/>
    <w:rPr>
      <w:b/>
      <w:bCs/>
      <w:i/>
      <w:iCs/>
      <w:color w:val="4F81BD"/>
      <w:sz w:val="28"/>
    </w:rPr>
  </w:style>
  <w:style w:type="paragraph" w:customStyle="1" w:styleId="1fff1">
    <w:name w:val="Выделенная цитата1"/>
    <w:basedOn w:val="af0"/>
    <w:next w:val="af0"/>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2">
    <w:name w:val="Заголовок оглавления1"/>
    <w:basedOn w:val="1"/>
    <w:next w:val="af0"/>
    <w:uiPriority w:val="99"/>
    <w:qFormat/>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uiPriority w:val="99"/>
    <w:qFormat/>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f6">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99"/>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3">
    <w:name w:val="Сильное выделение1"/>
    <w:rsid w:val="0006242D"/>
    <w:rPr>
      <w:rFonts w:ascii="Times New Roman" w:hAnsi="Times New Roman" w:cs="Times New Roman" w:hint="default"/>
      <w:b/>
      <w:bCs/>
      <w:i/>
      <w:iCs/>
      <w:color w:val="4F81BD"/>
    </w:rPr>
  </w:style>
  <w:style w:type="character" w:customStyle="1" w:styleId="1fff4">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f1"/>
    <w:rsid w:val="0006242D"/>
  </w:style>
  <w:style w:type="paragraph" w:styleId="affffffff7">
    <w:name w:val="Date"/>
    <w:basedOn w:val="af0"/>
    <w:next w:val="af0"/>
    <w:link w:val="affffffff8"/>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f8">
    <w:name w:val="Дата Знак"/>
    <w:basedOn w:val="af1"/>
    <w:link w:val="affffffff7"/>
    <w:rsid w:val="0006242D"/>
    <w:rPr>
      <w:rFonts w:ascii="Calibri" w:hAnsi="Calibri"/>
      <w:sz w:val="24"/>
    </w:rPr>
  </w:style>
  <w:style w:type="paragraph" w:styleId="3f2">
    <w:name w:val="List Bullet 3"/>
    <w:basedOn w:val="af0"/>
    <w:autoRedefine/>
    <w:uiPriority w:val="99"/>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9">
    <w:name w:val="Краткий обратный адрес"/>
    <w:basedOn w:val="af0"/>
    <w:uiPriority w:val="99"/>
    <w:qFormat/>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5">
    <w:name w:val="Слабая ссылка1"/>
    <w:rsid w:val="0006242D"/>
    <w:rPr>
      <w:sz w:val="24"/>
      <w:u w:val="single"/>
    </w:rPr>
  </w:style>
  <w:style w:type="character" w:customStyle="1" w:styleId="1fff6">
    <w:name w:val="Сильная ссылка1"/>
    <w:rsid w:val="0006242D"/>
    <w:rPr>
      <w:b/>
      <w:sz w:val="24"/>
      <w:u w:val="single"/>
    </w:rPr>
  </w:style>
  <w:style w:type="character" w:customStyle="1" w:styleId="1fff7">
    <w:name w:val="Название книги1"/>
    <w:rsid w:val="0006242D"/>
    <w:rPr>
      <w:rFonts w:ascii="Cambria" w:hAnsi="Cambria"/>
      <w:b/>
      <w:i/>
      <w:sz w:val="24"/>
    </w:rPr>
  </w:style>
  <w:style w:type="paragraph" w:customStyle="1" w:styleId="affffffffa">
    <w:name w:val="Îáû÷íûé"/>
    <w:uiPriority w:val="99"/>
    <w:qFormat/>
    <w:rsid w:val="0006242D"/>
    <w:pPr>
      <w:spacing w:after="200" w:line="276" w:lineRule="auto"/>
      <w:jc w:val="both"/>
    </w:pPr>
    <w:rPr>
      <w:rFonts w:ascii="Arial" w:hAnsi="Arial"/>
      <w:sz w:val="24"/>
      <w:szCs w:val="22"/>
    </w:rPr>
  </w:style>
  <w:style w:type="paragraph" w:customStyle="1" w:styleId="124">
    <w:name w:val="Абзац списка12"/>
    <w:basedOn w:val="af0"/>
    <w:uiPriority w:val="99"/>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c">
    <w:name w:val="Абзац списка21"/>
    <w:basedOn w:val="af0"/>
    <w:uiPriority w:val="99"/>
    <w:qFormat/>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b">
    <w:name w:val="Фамилии"/>
    <w:basedOn w:val="af0"/>
    <w:uiPriority w:val="99"/>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f0"/>
    <w:uiPriority w:val="99"/>
    <w:qFormat/>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c">
    <w:name w:val="знак сноски"/>
    <w:rsid w:val="0006242D"/>
    <w:rPr>
      <w:vertAlign w:val="superscript"/>
    </w:rPr>
  </w:style>
  <w:style w:type="paragraph" w:customStyle="1" w:styleId="affffffffd">
    <w:name w:val="текст сноски"/>
    <w:basedOn w:val="af0"/>
    <w:uiPriority w:val="99"/>
    <w:rsid w:val="0006242D"/>
    <w:pPr>
      <w:suppressAutoHyphens w:val="0"/>
      <w:spacing w:line="360" w:lineRule="auto"/>
      <w:ind w:firstLine="709"/>
      <w:contextualSpacing/>
      <w:jc w:val="both"/>
    </w:pPr>
    <w:rPr>
      <w:szCs w:val="20"/>
      <w:lang w:eastAsia="ru-RU"/>
    </w:rPr>
  </w:style>
  <w:style w:type="paragraph" w:customStyle="1" w:styleId="1fff8">
    <w:name w:val="Ñòèëü1"/>
    <w:basedOn w:val="af0"/>
    <w:uiPriority w:val="99"/>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f0"/>
    <w:uiPriority w:val="99"/>
    <w:qFormat/>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f0"/>
    <w:uiPriority w:val="99"/>
    <w:qFormat/>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f0"/>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f0"/>
    <w:uiPriority w:val="99"/>
    <w:qFormat/>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uiPriority w:val="99"/>
    <w:rsid w:val="0006242D"/>
    <w:rPr>
      <w:rFonts w:ascii="Times New Roman" w:hAnsi="Times New Roman" w:cs="Times New Roman"/>
      <w:sz w:val="20"/>
      <w:szCs w:val="20"/>
    </w:rPr>
  </w:style>
  <w:style w:type="paragraph" w:customStyle="1" w:styleId="4b">
    <w:name w:val="Абзац списка4"/>
    <w:basedOn w:val="af0"/>
    <w:uiPriority w:val="99"/>
    <w:qFormat/>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f3"/>
    <w:semiHidden/>
    <w:unhideWhenUsed/>
    <w:rsid w:val="0006242D"/>
  </w:style>
  <w:style w:type="paragraph" w:customStyle="1" w:styleId="xl735">
    <w:name w:val="xl735"/>
    <w:basedOn w:val="af0"/>
    <w:uiPriority w:val="99"/>
    <w:rsid w:val="0006242D"/>
    <w:pPr>
      <w:suppressAutoHyphens w:val="0"/>
      <w:spacing w:before="100" w:beforeAutospacing="1" w:after="100" w:afterAutospacing="1"/>
    </w:pPr>
    <w:rPr>
      <w:lang w:eastAsia="ru-RU"/>
    </w:rPr>
  </w:style>
  <w:style w:type="paragraph" w:customStyle="1" w:styleId="xl736">
    <w:name w:val="xl73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f0"/>
    <w:uiPriority w:val="99"/>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f3"/>
    <w:uiPriority w:val="99"/>
    <w:semiHidden/>
    <w:unhideWhenUsed/>
    <w:rsid w:val="0006242D"/>
  </w:style>
  <w:style w:type="numbering" w:customStyle="1" w:styleId="5b">
    <w:name w:val="Нет списка5"/>
    <w:next w:val="af3"/>
    <w:uiPriority w:val="99"/>
    <w:semiHidden/>
    <w:unhideWhenUsed/>
    <w:rsid w:val="0006242D"/>
  </w:style>
  <w:style w:type="paragraph" w:customStyle="1" w:styleId="xl751">
    <w:name w:val="xl751"/>
    <w:basedOn w:val="af0"/>
    <w:uiPriority w:val="99"/>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f0"/>
    <w:uiPriority w:val="99"/>
    <w:rsid w:val="0006242D"/>
    <w:pPr>
      <w:suppressAutoHyphens w:val="0"/>
      <w:spacing w:before="100" w:beforeAutospacing="1" w:after="100" w:afterAutospacing="1"/>
    </w:pPr>
    <w:rPr>
      <w:lang w:eastAsia="ru-RU"/>
    </w:rPr>
  </w:style>
  <w:style w:type="paragraph" w:customStyle="1" w:styleId="xl754">
    <w:name w:val="xl754"/>
    <w:basedOn w:val="af0"/>
    <w:uiPriority w:val="99"/>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f0"/>
    <w:uiPriority w:val="99"/>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f0"/>
    <w:uiPriority w:val="99"/>
    <w:rsid w:val="0006242D"/>
    <w:pPr>
      <w:suppressAutoHyphens w:val="0"/>
    </w:pPr>
    <w:rPr>
      <w:rFonts w:eastAsia="Calibri"/>
      <w:szCs w:val="32"/>
      <w:lang w:val="en-US" w:eastAsia="en-US"/>
    </w:rPr>
  </w:style>
  <w:style w:type="numbering" w:customStyle="1" w:styleId="66">
    <w:name w:val="Нет списка6"/>
    <w:next w:val="af3"/>
    <w:uiPriority w:val="99"/>
    <w:semiHidden/>
    <w:unhideWhenUsed/>
    <w:rsid w:val="0006242D"/>
  </w:style>
  <w:style w:type="paragraph" w:customStyle="1" w:styleId="xl2230">
    <w:name w:val="xl2230"/>
    <w:basedOn w:val="af0"/>
    <w:uiPriority w:val="99"/>
    <w:rsid w:val="0006242D"/>
    <w:pPr>
      <w:suppressAutoHyphens w:val="0"/>
      <w:spacing w:before="100" w:beforeAutospacing="1" w:after="100" w:afterAutospacing="1"/>
    </w:pPr>
    <w:rPr>
      <w:sz w:val="20"/>
      <w:szCs w:val="20"/>
      <w:lang w:eastAsia="ru-RU"/>
    </w:rPr>
  </w:style>
  <w:style w:type="paragraph" w:customStyle="1" w:styleId="xl2231">
    <w:name w:val="xl223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f0"/>
    <w:uiPriority w:val="99"/>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f0"/>
    <w:uiPriority w:val="99"/>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f0"/>
    <w:uiPriority w:val="99"/>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f0"/>
    <w:uiPriority w:val="99"/>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f0"/>
    <w:uiPriority w:val="99"/>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f0"/>
    <w:uiPriority w:val="99"/>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f0"/>
    <w:uiPriority w:val="99"/>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f5"/>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f1"/>
    <w:uiPriority w:val="99"/>
    <w:rsid w:val="0006242D"/>
    <w:rPr>
      <w:rFonts w:ascii="Arial" w:hAnsi="Arial" w:cs="Arial"/>
      <w:b/>
      <w:bCs/>
      <w:sz w:val="72"/>
      <w:szCs w:val="72"/>
    </w:rPr>
  </w:style>
  <w:style w:type="character" w:customStyle="1" w:styleId="FontStyle36">
    <w:name w:val="Font Style36"/>
    <w:basedOn w:val="af1"/>
    <w:uiPriority w:val="99"/>
    <w:rsid w:val="0006242D"/>
    <w:rPr>
      <w:rFonts w:ascii="Arial" w:hAnsi="Arial" w:cs="Arial"/>
      <w:b/>
      <w:bCs/>
      <w:sz w:val="38"/>
      <w:szCs w:val="38"/>
    </w:rPr>
  </w:style>
  <w:style w:type="paragraph" w:customStyle="1" w:styleId="conscell0">
    <w:name w:val="conscell"/>
    <w:basedOn w:val="af0"/>
    <w:uiPriority w:val="99"/>
    <w:rsid w:val="0006242D"/>
    <w:pPr>
      <w:suppressAutoHyphens w:val="0"/>
      <w:spacing w:before="100" w:beforeAutospacing="1" w:after="100" w:afterAutospacing="1"/>
    </w:pPr>
    <w:rPr>
      <w:lang w:eastAsia="ru-RU"/>
    </w:rPr>
  </w:style>
  <w:style w:type="paragraph" w:customStyle="1" w:styleId="xl258">
    <w:name w:val="xl258"/>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f0"/>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f0"/>
    <w:qFormat/>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f0"/>
    <w:qFormat/>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f0"/>
    <w:qFormat/>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f0"/>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f0"/>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f0"/>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f0"/>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f0"/>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f0"/>
    <w:qFormat/>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f0"/>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f0"/>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f0"/>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f0"/>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f0"/>
    <w:uiPriority w:val="99"/>
    <w:qFormat/>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f0"/>
    <w:uiPriority w:val="99"/>
    <w:qFormat/>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f0"/>
    <w:uiPriority w:val="99"/>
    <w:qFormat/>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f0"/>
    <w:uiPriority w:val="99"/>
    <w:qFormat/>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f0"/>
    <w:uiPriority w:val="99"/>
    <w:qFormat/>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f0"/>
    <w:uiPriority w:val="99"/>
    <w:qFormat/>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f0"/>
    <w:uiPriority w:val="99"/>
    <w:qFormat/>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f0"/>
    <w:uiPriority w:val="99"/>
    <w:qFormat/>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f0"/>
    <w:uiPriority w:val="99"/>
    <w:qFormat/>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f0"/>
    <w:uiPriority w:val="99"/>
    <w:qFormat/>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f0"/>
    <w:uiPriority w:val="99"/>
    <w:qFormat/>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f0"/>
    <w:uiPriority w:val="99"/>
    <w:qFormat/>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f0"/>
    <w:uiPriority w:val="99"/>
    <w:qFormat/>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f0"/>
    <w:uiPriority w:val="99"/>
    <w:qFormat/>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f0"/>
    <w:uiPriority w:val="99"/>
    <w:qFormat/>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f0"/>
    <w:uiPriority w:val="99"/>
    <w:qFormat/>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f0"/>
    <w:uiPriority w:val="99"/>
    <w:qFormat/>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f0"/>
    <w:uiPriority w:val="99"/>
    <w:qFormat/>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f0"/>
    <w:uiPriority w:val="99"/>
    <w:qFormat/>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f0"/>
    <w:uiPriority w:val="99"/>
    <w:qFormat/>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f0"/>
    <w:uiPriority w:val="99"/>
    <w:qFormat/>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f0"/>
    <w:uiPriority w:val="99"/>
    <w:qFormat/>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f0"/>
    <w:uiPriority w:val="99"/>
    <w:qFormat/>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f0"/>
    <w:uiPriority w:val="99"/>
    <w:qFormat/>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f0"/>
    <w:uiPriority w:val="99"/>
    <w:qFormat/>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f0"/>
    <w:uiPriority w:val="99"/>
    <w:qFormat/>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f0"/>
    <w:uiPriority w:val="99"/>
    <w:qFormat/>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f0"/>
    <w:uiPriority w:val="99"/>
    <w:qFormat/>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f0"/>
    <w:uiPriority w:val="99"/>
    <w:qFormat/>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f0"/>
    <w:uiPriority w:val="99"/>
    <w:qFormat/>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f0"/>
    <w:uiPriority w:val="99"/>
    <w:qFormat/>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f0"/>
    <w:uiPriority w:val="99"/>
    <w:qFormat/>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f0"/>
    <w:uiPriority w:val="99"/>
    <w:qFormat/>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f0"/>
    <w:uiPriority w:val="99"/>
    <w:qFormat/>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f0"/>
    <w:uiPriority w:val="99"/>
    <w:qFormat/>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f0"/>
    <w:uiPriority w:val="99"/>
    <w:qFormat/>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f0"/>
    <w:uiPriority w:val="99"/>
    <w:qFormat/>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f0"/>
    <w:uiPriority w:val="99"/>
    <w:qFormat/>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f0"/>
    <w:uiPriority w:val="99"/>
    <w:qFormat/>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f0"/>
    <w:uiPriority w:val="99"/>
    <w:qFormat/>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f0"/>
    <w:uiPriority w:val="99"/>
    <w:qFormat/>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f0"/>
    <w:uiPriority w:val="99"/>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f0"/>
    <w:uiPriority w:val="99"/>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f0"/>
    <w:uiPriority w:val="99"/>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f0"/>
    <w:uiPriority w:val="99"/>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f0"/>
    <w:uiPriority w:val="99"/>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f0"/>
    <w:uiPriority w:val="99"/>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f0"/>
    <w:uiPriority w:val="99"/>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f0"/>
    <w:uiPriority w:val="99"/>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f0"/>
    <w:uiPriority w:val="99"/>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f0"/>
    <w:uiPriority w:val="99"/>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f0"/>
    <w:uiPriority w:val="99"/>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f0"/>
    <w:uiPriority w:val="99"/>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f0"/>
    <w:uiPriority w:val="99"/>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f0"/>
    <w:uiPriority w:val="99"/>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f0"/>
    <w:uiPriority w:val="99"/>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f0"/>
    <w:uiPriority w:val="99"/>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f0"/>
    <w:uiPriority w:val="99"/>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f0"/>
    <w:uiPriority w:val="99"/>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f0"/>
    <w:uiPriority w:val="99"/>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f0"/>
    <w:uiPriority w:val="99"/>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f0"/>
    <w:uiPriority w:val="99"/>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f0"/>
    <w:uiPriority w:val="99"/>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f0"/>
    <w:uiPriority w:val="99"/>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f0"/>
    <w:uiPriority w:val="99"/>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f0"/>
    <w:uiPriority w:val="99"/>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f0"/>
    <w:uiPriority w:val="99"/>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f0"/>
    <w:uiPriority w:val="99"/>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f0"/>
    <w:uiPriority w:val="99"/>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f0"/>
    <w:uiPriority w:val="99"/>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f0"/>
    <w:uiPriority w:val="99"/>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f0"/>
    <w:uiPriority w:val="99"/>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f0"/>
    <w:uiPriority w:val="99"/>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f0"/>
    <w:uiPriority w:val="99"/>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f0"/>
    <w:uiPriority w:val="99"/>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f0"/>
    <w:uiPriority w:val="99"/>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f0"/>
    <w:uiPriority w:val="99"/>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f0"/>
    <w:uiPriority w:val="99"/>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f0"/>
    <w:uiPriority w:val="99"/>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f0"/>
    <w:uiPriority w:val="99"/>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f0"/>
    <w:uiPriority w:val="99"/>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f0"/>
    <w:uiPriority w:val="99"/>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f0"/>
    <w:uiPriority w:val="99"/>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f0"/>
    <w:uiPriority w:val="99"/>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f0"/>
    <w:uiPriority w:val="99"/>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f0"/>
    <w:uiPriority w:val="99"/>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f0"/>
    <w:uiPriority w:val="99"/>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f0"/>
    <w:uiPriority w:val="99"/>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f0"/>
    <w:uiPriority w:val="99"/>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f0"/>
    <w:uiPriority w:val="99"/>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f3"/>
    <w:uiPriority w:val="99"/>
    <w:semiHidden/>
    <w:rsid w:val="0006242D"/>
  </w:style>
  <w:style w:type="paragraph" w:customStyle="1" w:styleId="1TimesNewRoman">
    <w:name w:val="Стиль Стиль1 + Times New Roman"/>
    <w:basedOn w:val="1ff"/>
    <w:uiPriority w:val="99"/>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9">
    <w:name w:val="Знак1 Знак Знак Знак"/>
    <w:basedOn w:val="af0"/>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uiPriority w:val="99"/>
    <w:rsid w:val="0006242D"/>
    <w:rPr>
      <w:rFonts w:ascii="Arial Unicode MS" w:eastAsia="Arial Unicode MS" w:hAnsi="Arial Unicode MS" w:cs="Arial Unicode MS"/>
      <w:color w:val="000000"/>
      <w:sz w:val="24"/>
      <w:szCs w:val="24"/>
    </w:rPr>
  </w:style>
  <w:style w:type="paragraph" w:customStyle="1" w:styleId="5c">
    <w:name w:val="Абзац списка5"/>
    <w:basedOn w:val="af0"/>
    <w:uiPriority w:val="99"/>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f0"/>
    <w:uiPriority w:val="99"/>
    <w:rsid w:val="0006242D"/>
    <w:pPr>
      <w:widowControl w:val="0"/>
      <w:jc w:val="right"/>
    </w:pPr>
    <w:rPr>
      <w:rFonts w:eastAsia="SimSun" w:cs="Mangal"/>
      <w:kern w:val="1"/>
      <w:lang w:bidi="hi-IN"/>
    </w:rPr>
  </w:style>
  <w:style w:type="paragraph" w:customStyle="1" w:styleId="Style28">
    <w:name w:val="Style28"/>
    <w:basedOn w:val="af0"/>
    <w:uiPriority w:val="99"/>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a">
    <w:name w:val="Знак Знак Знак Знак Знак Знак1 Знак Знак Знак Знак"/>
    <w:basedOn w:val="af0"/>
    <w:uiPriority w:val="99"/>
    <w:rsid w:val="0006242D"/>
    <w:pPr>
      <w:widowControl w:val="0"/>
      <w:suppressAutoHyphens w:val="0"/>
      <w:adjustRightInd w:val="0"/>
      <w:spacing w:after="160" w:line="240" w:lineRule="exact"/>
      <w:jc w:val="right"/>
    </w:pPr>
    <w:rPr>
      <w:sz w:val="20"/>
      <w:szCs w:val="20"/>
      <w:lang w:val="en-GB" w:eastAsia="en-US"/>
    </w:rPr>
  </w:style>
  <w:style w:type="paragraph" w:customStyle="1" w:styleId="affffffffe">
    <w:name w:val="заголовок схема"/>
    <w:basedOn w:val="af0"/>
    <w:uiPriority w:val="99"/>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f0"/>
    <w:uiPriority w:val="99"/>
    <w:rsid w:val="0006242D"/>
    <w:pPr>
      <w:suppressAutoHyphens w:val="0"/>
      <w:ind w:left="849" w:hanging="283"/>
    </w:pPr>
    <w:rPr>
      <w:lang w:eastAsia="ru-RU"/>
    </w:rPr>
  </w:style>
  <w:style w:type="paragraph" w:styleId="afffffffff">
    <w:name w:val="List Continue"/>
    <w:basedOn w:val="af0"/>
    <w:uiPriority w:val="99"/>
    <w:rsid w:val="0006242D"/>
    <w:pPr>
      <w:suppressAutoHyphens w:val="0"/>
      <w:spacing w:after="120"/>
      <w:ind w:left="283"/>
    </w:pPr>
    <w:rPr>
      <w:lang w:eastAsia="ru-RU"/>
    </w:rPr>
  </w:style>
  <w:style w:type="paragraph" w:customStyle="1" w:styleId="consnonformat0">
    <w:name w:val="consnonformat"/>
    <w:basedOn w:val="af0"/>
    <w:uiPriority w:val="99"/>
    <w:rsid w:val="0006242D"/>
    <w:pPr>
      <w:suppressAutoHyphens w:val="0"/>
      <w:spacing w:before="100" w:beforeAutospacing="1" w:after="100" w:afterAutospacing="1"/>
    </w:pPr>
    <w:rPr>
      <w:lang w:eastAsia="ru-RU"/>
    </w:rPr>
  </w:style>
  <w:style w:type="paragraph" w:customStyle="1" w:styleId="consnormal0">
    <w:name w:val="consnormal"/>
    <w:basedOn w:val="af0"/>
    <w:uiPriority w:val="99"/>
    <w:rsid w:val="0006242D"/>
    <w:pPr>
      <w:suppressAutoHyphens w:val="0"/>
      <w:spacing w:before="100" w:beforeAutospacing="1" w:after="100" w:afterAutospacing="1"/>
    </w:pPr>
    <w:rPr>
      <w:lang w:eastAsia="ru-RU"/>
    </w:rPr>
  </w:style>
  <w:style w:type="numbering" w:customStyle="1" w:styleId="86">
    <w:name w:val="Нет списка8"/>
    <w:next w:val="af3"/>
    <w:uiPriority w:val="99"/>
    <w:semiHidden/>
    <w:rsid w:val="0006242D"/>
  </w:style>
  <w:style w:type="table" w:customStyle="1" w:styleId="94">
    <w:name w:val="Сетка таблицы9"/>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rsid w:val="0006242D"/>
    <w:rPr>
      <w:rFonts w:ascii="Arial" w:eastAsia="Arial" w:hAnsi="Arial" w:cs="Arial"/>
      <w:b/>
      <w:bCs/>
      <w:lang w:eastAsia="ar-SA"/>
    </w:rPr>
  </w:style>
  <w:style w:type="table" w:customStyle="1" w:styleId="1fffb">
    <w:name w:val="Светлая заливка1"/>
    <w:basedOn w:val="af2"/>
    <w:next w:val="afffffffff0"/>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f2"/>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f2"/>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c">
    <w:name w:val="Светлая сетка1"/>
    <w:basedOn w:val="af2"/>
    <w:next w:val="afffffffff1"/>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d">
    <w:name w:val="Светлый список1"/>
    <w:basedOn w:val="af2"/>
    <w:next w:val="afffffffff2"/>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f2"/>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f2"/>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5"/>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f0"/>
    <w:uiPriority w:val="99"/>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f0"/>
    <w:uiPriority w:val="99"/>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f0"/>
    <w:uiPriority w:val="99"/>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f0"/>
    <w:uiPriority w:val="99"/>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f0"/>
    <w:uiPriority w:val="99"/>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f0"/>
    <w:uiPriority w:val="99"/>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f0"/>
    <w:uiPriority w:val="99"/>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f0"/>
    <w:uiPriority w:val="99"/>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f0"/>
    <w:uiPriority w:val="99"/>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f0"/>
    <w:uiPriority w:val="99"/>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f0"/>
    <w:uiPriority w:val="99"/>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f0"/>
    <w:uiPriority w:val="99"/>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f0"/>
    <w:uiPriority w:val="99"/>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f0"/>
    <w:uiPriority w:val="99"/>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f0"/>
    <w:uiPriority w:val="99"/>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f0"/>
    <w:uiPriority w:val="99"/>
    <w:rsid w:val="0006242D"/>
    <w:pPr>
      <w:suppressAutoHyphens w:val="0"/>
      <w:spacing w:before="100" w:beforeAutospacing="1" w:after="100" w:afterAutospacing="1"/>
    </w:pPr>
    <w:rPr>
      <w:lang w:eastAsia="ru-RU"/>
    </w:rPr>
  </w:style>
  <w:style w:type="paragraph" w:customStyle="1" w:styleId="afffffffff3">
    <w:name w:val="оглавление"/>
    <w:basedOn w:val="2a"/>
    <w:link w:val="afffffffff4"/>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f1"/>
    <w:link w:val="2a"/>
    <w:uiPriority w:val="39"/>
    <w:rsid w:val="0006242D"/>
    <w:rPr>
      <w:rFonts w:asciiTheme="minorHAnsi" w:eastAsiaTheme="minorHAnsi" w:hAnsiTheme="minorHAnsi" w:cstheme="minorBidi"/>
      <w:sz w:val="22"/>
      <w:szCs w:val="22"/>
      <w:lang w:eastAsia="en-US"/>
    </w:rPr>
  </w:style>
  <w:style w:type="character" w:customStyle="1" w:styleId="afffffffff4">
    <w:name w:val="оглавление Знак"/>
    <w:basedOn w:val="2b"/>
    <w:link w:val="afffffffff3"/>
    <w:rsid w:val="0006242D"/>
    <w:rPr>
      <w:rFonts w:asciiTheme="minorHAnsi" w:eastAsiaTheme="minorHAnsi" w:hAnsiTheme="minorHAnsi" w:cstheme="minorBidi"/>
      <w:b/>
      <w:sz w:val="24"/>
      <w:szCs w:val="22"/>
      <w:lang w:eastAsia="en-US"/>
    </w:rPr>
  </w:style>
  <w:style w:type="paragraph" w:customStyle="1" w:styleId="afffffffff5">
    <w:name w:val="рисунок"/>
    <w:basedOn w:val="S2"/>
    <w:link w:val="afffffffff6"/>
    <w:uiPriority w:val="99"/>
    <w:qFormat/>
    <w:rsid w:val="0006242D"/>
    <w:pPr>
      <w:keepNext/>
      <w:spacing w:after="120" w:line="240" w:lineRule="auto"/>
      <w:ind w:firstLine="567"/>
    </w:pPr>
    <w:rPr>
      <w:rFonts w:cs="Arial"/>
      <w:b/>
      <w:noProof/>
      <w:color w:val="252525"/>
    </w:rPr>
  </w:style>
  <w:style w:type="character" w:customStyle="1" w:styleId="afffffffff6">
    <w:name w:val="рисунок Знак"/>
    <w:basedOn w:val="S1"/>
    <w:link w:val="afffffffff5"/>
    <w:uiPriority w:val="99"/>
    <w:rsid w:val="0006242D"/>
    <w:rPr>
      <w:rFonts w:cs="Arial"/>
      <w:b/>
      <w:noProof/>
      <w:color w:val="252525"/>
      <w:sz w:val="24"/>
      <w:szCs w:val="24"/>
    </w:rPr>
  </w:style>
  <w:style w:type="paragraph" w:customStyle="1" w:styleId="11">
    <w:name w:val="мой стиль 1"/>
    <w:basedOn w:val="1"/>
    <w:uiPriority w:val="99"/>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f0"/>
    <w:uiPriority w:val="99"/>
    <w:rsid w:val="0006242D"/>
    <w:pPr>
      <w:suppressAutoHyphens w:val="0"/>
      <w:spacing w:before="100" w:beforeAutospacing="1" w:after="100" w:afterAutospacing="1"/>
      <w:textAlignment w:val="center"/>
    </w:pPr>
    <w:rPr>
      <w:lang w:eastAsia="ru-RU"/>
    </w:rPr>
  </w:style>
  <w:style w:type="paragraph" w:customStyle="1" w:styleId="xl2270">
    <w:name w:val="xl227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f0"/>
    <w:uiPriority w:val="99"/>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f0"/>
    <w:uiPriority w:val="99"/>
    <w:rsid w:val="0006242D"/>
    <w:pPr>
      <w:suppressAutoHyphens w:val="0"/>
      <w:spacing w:before="100" w:beforeAutospacing="1" w:after="100" w:afterAutospacing="1"/>
    </w:pPr>
    <w:rPr>
      <w:lang w:eastAsia="ru-RU"/>
    </w:rPr>
  </w:style>
  <w:style w:type="paragraph" w:customStyle="1" w:styleId="xl3506">
    <w:name w:val="xl3506"/>
    <w:basedOn w:val="af0"/>
    <w:uiPriority w:val="99"/>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f0"/>
    <w:uiPriority w:val="99"/>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f0"/>
    <w:uiPriority w:val="99"/>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f0"/>
    <w:uiPriority w:val="99"/>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f0"/>
    <w:uiPriority w:val="99"/>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f0"/>
    <w:uiPriority w:val="99"/>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f0"/>
    <w:uiPriority w:val="99"/>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f0"/>
    <w:uiPriority w:val="99"/>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f0"/>
    <w:uiPriority w:val="99"/>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f0"/>
    <w:uiPriority w:val="99"/>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f0"/>
    <w:uiPriority w:val="99"/>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f0"/>
    <w:uiPriority w:val="99"/>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f0"/>
    <w:uiPriority w:val="99"/>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f0"/>
    <w:uiPriority w:val="99"/>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f0"/>
    <w:uiPriority w:val="99"/>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f0"/>
    <w:uiPriority w:val="99"/>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f0"/>
    <w:uiPriority w:val="99"/>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f0"/>
    <w:uiPriority w:val="99"/>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f0"/>
    <w:uiPriority w:val="99"/>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f0"/>
    <w:uiPriority w:val="99"/>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f0"/>
    <w:uiPriority w:val="99"/>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f0"/>
    <w:uiPriority w:val="99"/>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f0"/>
    <w:uiPriority w:val="99"/>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f0"/>
    <w:uiPriority w:val="99"/>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f0"/>
    <w:uiPriority w:val="99"/>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f0"/>
    <w:uiPriority w:val="99"/>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f0"/>
    <w:uiPriority w:val="99"/>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f0"/>
    <w:uiPriority w:val="99"/>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f0"/>
    <w:uiPriority w:val="99"/>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f0"/>
    <w:uiPriority w:val="99"/>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f0"/>
    <w:uiPriority w:val="99"/>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f0"/>
    <w:uiPriority w:val="99"/>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f0"/>
    <w:uiPriority w:val="99"/>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f0"/>
    <w:uiPriority w:val="99"/>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f0"/>
    <w:uiPriority w:val="99"/>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f0"/>
    <w:uiPriority w:val="99"/>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f0"/>
    <w:uiPriority w:val="99"/>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f0"/>
    <w:uiPriority w:val="99"/>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f0"/>
    <w:uiPriority w:val="99"/>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f0"/>
    <w:uiPriority w:val="99"/>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f0"/>
    <w:uiPriority w:val="99"/>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f0"/>
    <w:uiPriority w:val="99"/>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f0"/>
    <w:uiPriority w:val="99"/>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f0"/>
    <w:uiPriority w:val="99"/>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f0"/>
    <w:uiPriority w:val="99"/>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f0"/>
    <w:uiPriority w:val="99"/>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f0"/>
    <w:uiPriority w:val="99"/>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f0"/>
    <w:uiPriority w:val="99"/>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f0"/>
    <w:uiPriority w:val="99"/>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f0"/>
    <w:uiPriority w:val="99"/>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f0"/>
    <w:uiPriority w:val="99"/>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f0"/>
    <w:uiPriority w:val="99"/>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f0"/>
    <w:uiPriority w:val="99"/>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f0"/>
    <w:uiPriority w:val="99"/>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f0"/>
    <w:uiPriority w:val="99"/>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f0"/>
    <w:uiPriority w:val="99"/>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f0"/>
    <w:uiPriority w:val="99"/>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f0"/>
    <w:uiPriority w:val="99"/>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f0"/>
    <w:uiPriority w:val="99"/>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f0"/>
    <w:uiPriority w:val="99"/>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f0"/>
    <w:uiPriority w:val="99"/>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f0"/>
    <w:uiPriority w:val="99"/>
    <w:qFormat/>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f0"/>
    <w:uiPriority w:val="99"/>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f0"/>
    <w:uiPriority w:val="99"/>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f0"/>
    <w:uiPriority w:val="99"/>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f0"/>
    <w:uiPriority w:val="99"/>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f0"/>
    <w:uiPriority w:val="99"/>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f0"/>
    <w:uiPriority w:val="99"/>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f0"/>
    <w:uiPriority w:val="99"/>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f0"/>
    <w:uiPriority w:val="99"/>
    <w:qFormat/>
    <w:rsid w:val="0006242D"/>
    <w:pPr>
      <w:suppressAutoHyphens w:val="0"/>
      <w:spacing w:before="100" w:beforeAutospacing="1" w:after="100" w:afterAutospacing="1"/>
    </w:pPr>
    <w:rPr>
      <w:lang w:eastAsia="ru-RU"/>
    </w:rPr>
  </w:style>
  <w:style w:type="table" w:customStyle="1" w:styleId="102">
    <w:name w:val="Сетка таблицы10"/>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Абзац"/>
    <w:basedOn w:val="af0"/>
    <w:link w:val="afffffffff8"/>
    <w:uiPriority w:val="99"/>
    <w:qFormat/>
    <w:rsid w:val="0006242D"/>
    <w:pPr>
      <w:suppressAutoHyphens w:val="0"/>
      <w:spacing w:before="120" w:after="60"/>
      <w:ind w:firstLine="567"/>
      <w:jc w:val="both"/>
    </w:pPr>
    <w:rPr>
      <w:rFonts w:ascii="Calibri" w:hAnsi="Calibri"/>
      <w:szCs w:val="20"/>
      <w:lang w:eastAsia="ru-RU"/>
    </w:rPr>
  </w:style>
  <w:style w:type="character" w:customStyle="1" w:styleId="afffffffff8">
    <w:name w:val="Абзац Знак"/>
    <w:link w:val="afffffffff7"/>
    <w:uiPriority w:val="99"/>
    <w:locked/>
    <w:rsid w:val="0006242D"/>
    <w:rPr>
      <w:rFonts w:ascii="Calibri" w:hAnsi="Calibri"/>
      <w:sz w:val="24"/>
    </w:rPr>
  </w:style>
  <w:style w:type="character" w:customStyle="1" w:styleId="afff4">
    <w:name w:val="Обычный (веб) Знак"/>
    <w:aliases w:val="Обычный (Web) Знак,Обычный (Web)11 Знак"/>
    <w:link w:val="afff3"/>
    <w:uiPriority w:val="39"/>
    <w:rsid w:val="0006242D"/>
    <w:rPr>
      <w:rFonts w:ascii="Calibri" w:hAnsi="Calibri" w:cs="Calibri"/>
      <w:sz w:val="24"/>
      <w:szCs w:val="24"/>
    </w:rPr>
  </w:style>
  <w:style w:type="paragraph" w:customStyle="1" w:styleId="afffffffff9">
    <w:name w:val="Руслан"/>
    <w:basedOn w:val="af0"/>
    <w:autoRedefine/>
    <w:uiPriority w:val="99"/>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f0"/>
    <w:uiPriority w:val="99"/>
    <w:qFormat/>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Основной текст + 71,Интервал 0 pt6,Основной текст + Constantia,7,5 pt3"/>
    <w:rsid w:val="0006242D"/>
    <w:rPr>
      <w:rFonts w:ascii="Times New Roman" w:hAnsi="Times New Roman" w:cs="Times New Roman"/>
      <w:b/>
      <w:bCs/>
      <w:spacing w:val="-4"/>
      <w:sz w:val="17"/>
      <w:szCs w:val="17"/>
      <w:u w:val="none"/>
    </w:rPr>
  </w:style>
  <w:style w:type="paragraph" w:customStyle="1" w:styleId="133">
    <w:name w:val="Основной текст13"/>
    <w:basedOn w:val="af0"/>
    <w:uiPriority w:val="99"/>
    <w:qFormat/>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a">
    <w:name w:val="Знак Знак Знак Знак"/>
    <w:basedOn w:val="af0"/>
    <w:uiPriority w:val="99"/>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f0"/>
    <w:uiPriority w:val="99"/>
    <w:qFormat/>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b">
    <w:name w:val="Документация с отступом"/>
    <w:basedOn w:val="af0"/>
    <w:uiPriority w:val="99"/>
    <w:rsid w:val="0006242D"/>
    <w:pPr>
      <w:suppressAutoHyphens w:val="0"/>
      <w:spacing w:line="360" w:lineRule="auto"/>
      <w:ind w:firstLine="851"/>
      <w:jc w:val="both"/>
    </w:pPr>
    <w:rPr>
      <w:szCs w:val="20"/>
      <w:lang w:eastAsia="ru-RU"/>
    </w:rPr>
  </w:style>
  <w:style w:type="paragraph" w:customStyle="1" w:styleId="western">
    <w:name w:val="western"/>
    <w:basedOn w:val="af0"/>
    <w:uiPriority w:val="99"/>
    <w:qFormat/>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uiPriority w:val="99"/>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f0"/>
    <w:uiPriority w:val="99"/>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f0"/>
    <w:uiPriority w:val="99"/>
    <w:rsid w:val="0006242D"/>
    <w:pPr>
      <w:suppressAutoHyphens w:val="0"/>
      <w:spacing w:before="100" w:beforeAutospacing="1" w:after="100" w:afterAutospacing="1"/>
    </w:pPr>
    <w:rPr>
      <w:lang w:eastAsia="ru-RU"/>
    </w:rPr>
  </w:style>
  <w:style w:type="paragraph" w:customStyle="1" w:styleId="p5">
    <w:name w:val="p5"/>
    <w:basedOn w:val="af0"/>
    <w:uiPriority w:val="99"/>
    <w:rsid w:val="0006242D"/>
    <w:pPr>
      <w:suppressAutoHyphens w:val="0"/>
      <w:spacing w:before="100" w:beforeAutospacing="1" w:after="100" w:afterAutospacing="1"/>
    </w:pPr>
    <w:rPr>
      <w:lang w:eastAsia="ru-RU"/>
    </w:rPr>
  </w:style>
  <w:style w:type="paragraph" w:customStyle="1" w:styleId="p6">
    <w:name w:val="p6"/>
    <w:basedOn w:val="af0"/>
    <w:uiPriority w:val="99"/>
    <w:rsid w:val="0006242D"/>
    <w:pPr>
      <w:suppressAutoHyphens w:val="0"/>
      <w:spacing w:before="100" w:beforeAutospacing="1" w:after="100" w:afterAutospacing="1"/>
    </w:pPr>
    <w:rPr>
      <w:lang w:eastAsia="ru-RU"/>
    </w:rPr>
  </w:style>
  <w:style w:type="paragraph" w:customStyle="1" w:styleId="p7">
    <w:name w:val="p7"/>
    <w:basedOn w:val="af0"/>
    <w:uiPriority w:val="99"/>
    <w:rsid w:val="0006242D"/>
    <w:pPr>
      <w:suppressAutoHyphens w:val="0"/>
      <w:spacing w:before="100" w:beforeAutospacing="1" w:after="100" w:afterAutospacing="1"/>
    </w:pPr>
    <w:rPr>
      <w:lang w:eastAsia="ru-RU"/>
    </w:rPr>
  </w:style>
  <w:style w:type="character" w:customStyle="1" w:styleId="s80">
    <w:name w:val="s8"/>
    <w:basedOn w:val="af1"/>
    <w:rsid w:val="0006242D"/>
  </w:style>
  <w:style w:type="character" w:customStyle="1" w:styleId="s30">
    <w:name w:val="s3"/>
    <w:basedOn w:val="af1"/>
    <w:rsid w:val="0006242D"/>
  </w:style>
  <w:style w:type="character" w:customStyle="1" w:styleId="s40">
    <w:name w:val="s4"/>
    <w:basedOn w:val="af1"/>
    <w:rsid w:val="0006242D"/>
  </w:style>
  <w:style w:type="paragraph" w:customStyle="1" w:styleId="p32">
    <w:name w:val="p32"/>
    <w:basedOn w:val="af0"/>
    <w:uiPriority w:val="99"/>
    <w:rsid w:val="0006242D"/>
    <w:pPr>
      <w:suppressAutoHyphens w:val="0"/>
      <w:spacing w:before="100" w:beforeAutospacing="1" w:after="100" w:afterAutospacing="1"/>
    </w:pPr>
    <w:rPr>
      <w:lang w:eastAsia="ru-RU"/>
    </w:rPr>
  </w:style>
  <w:style w:type="paragraph" w:customStyle="1" w:styleId="p39">
    <w:name w:val="p39"/>
    <w:basedOn w:val="af0"/>
    <w:uiPriority w:val="99"/>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f0"/>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f0"/>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f0"/>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f0"/>
    <w:uiPriority w:val="99"/>
    <w:rsid w:val="0006242D"/>
    <w:pPr>
      <w:suppressAutoHyphens w:val="0"/>
      <w:spacing w:before="100" w:beforeAutospacing="1" w:after="150"/>
    </w:pPr>
    <w:rPr>
      <w:rFonts w:ascii="Calibri" w:hAnsi="Calibri"/>
      <w:color w:val="949494"/>
      <w:lang w:eastAsia="ru-RU"/>
    </w:rPr>
  </w:style>
  <w:style w:type="paragraph" w:customStyle="1" w:styleId="1fffe">
    <w:name w:val="Знак Знак Знак1 Знак Знак Знак"/>
    <w:basedOn w:val="af0"/>
    <w:uiPriority w:val="99"/>
    <w:rsid w:val="0006242D"/>
    <w:pPr>
      <w:suppressAutoHyphens w:val="0"/>
    </w:pPr>
    <w:rPr>
      <w:rFonts w:ascii="Verdana" w:hAnsi="Verdana" w:cs="Verdana"/>
      <w:sz w:val="20"/>
      <w:szCs w:val="20"/>
      <w:lang w:val="en-US" w:eastAsia="en-US"/>
    </w:rPr>
  </w:style>
  <w:style w:type="paragraph" w:customStyle="1" w:styleId="118">
    <w:name w:val="Знак Знак Знак1 Знак Знак Знак1"/>
    <w:basedOn w:val="af0"/>
    <w:uiPriority w:val="99"/>
    <w:rsid w:val="0006242D"/>
    <w:pPr>
      <w:suppressAutoHyphens w:val="0"/>
    </w:pPr>
    <w:rPr>
      <w:rFonts w:ascii="Verdana" w:hAnsi="Verdana" w:cs="Verdana"/>
      <w:sz w:val="20"/>
      <w:szCs w:val="20"/>
      <w:lang w:val="en-US" w:eastAsia="en-US"/>
    </w:rPr>
  </w:style>
  <w:style w:type="character" w:customStyle="1" w:styleId="1ffff">
    <w:name w:val="Нижний колонтитул Знак1"/>
    <w:aliases w:val="Нижний колонтитул Знак Знак1 Знак1,Нижний колонтитул Знак Знак Знак Знак1,Знак1 Знак Знак Знак2 Знак1, Знак1 Знак2"/>
    <w:uiPriority w:val="99"/>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f0"/>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c">
    <w:name w:val="текст примечания"/>
    <w:basedOn w:val="af0"/>
    <w:uiPriority w:val="99"/>
    <w:qFormat/>
    <w:rsid w:val="0006242D"/>
    <w:pPr>
      <w:suppressAutoHyphens w:val="0"/>
    </w:pPr>
    <w:rPr>
      <w:rFonts w:ascii="Calibri" w:hAnsi="Calibri"/>
      <w:lang w:eastAsia="ru-RU"/>
    </w:rPr>
  </w:style>
  <w:style w:type="paragraph" w:customStyle="1" w:styleId="Style10">
    <w:name w:val="Style10"/>
    <w:basedOn w:val="af0"/>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f0"/>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f0"/>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f0"/>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f0"/>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f0"/>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f0"/>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f0"/>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f0"/>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f0"/>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f0"/>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f0"/>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f0"/>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f0"/>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f0"/>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f0"/>
    <w:uiPriority w:val="99"/>
    <w:qFormat/>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f0"/>
    <w:uiPriority w:val="99"/>
    <w:qFormat/>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f0"/>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f0"/>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f0"/>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f0"/>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f0"/>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f0"/>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f0"/>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f0"/>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f0"/>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d">
    <w:name w:val="Обычный текст"/>
    <w:basedOn w:val="af0"/>
    <w:uiPriority w:val="99"/>
    <w:qFormat/>
    <w:rsid w:val="0006242D"/>
    <w:pPr>
      <w:suppressAutoHyphens w:val="0"/>
      <w:ind w:firstLine="709"/>
      <w:jc w:val="both"/>
    </w:pPr>
    <w:rPr>
      <w:lang w:val="en-US" w:eastAsia="ar-SA" w:bidi="en-US"/>
    </w:rPr>
  </w:style>
  <w:style w:type="paragraph" w:customStyle="1" w:styleId="afffffffffe">
    <w:name w:val="Основной стиль записки"/>
    <w:basedOn w:val="af0"/>
    <w:uiPriority w:val="99"/>
    <w:qFormat/>
    <w:rsid w:val="0006242D"/>
    <w:pPr>
      <w:suppressAutoHyphens w:val="0"/>
      <w:ind w:firstLine="709"/>
      <w:jc w:val="both"/>
    </w:pPr>
    <w:rPr>
      <w:lang w:eastAsia="ru-RU"/>
    </w:rPr>
  </w:style>
  <w:style w:type="paragraph" w:customStyle="1" w:styleId="xl3099">
    <w:name w:val="xl3099"/>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f0"/>
    <w:uiPriority w:val="99"/>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f0"/>
    <w:uiPriority w:val="99"/>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f0"/>
    <w:uiPriority w:val="99"/>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f0"/>
    <w:uiPriority w:val="99"/>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f0"/>
    <w:uiPriority w:val="99"/>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f0"/>
    <w:uiPriority w:val="99"/>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f0"/>
    <w:uiPriority w:val="99"/>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f0"/>
    <w:uiPriority w:val="99"/>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f0"/>
    <w:uiPriority w:val="99"/>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f0"/>
    <w:uiPriority w:val="99"/>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f0"/>
    <w:uiPriority w:val="99"/>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f0"/>
    <w:uiPriority w:val="99"/>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f0"/>
    <w:uiPriority w:val="99"/>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f0"/>
    <w:uiPriority w:val="99"/>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f0"/>
    <w:uiPriority w:val="99"/>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f0"/>
    <w:uiPriority w:val="99"/>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f0"/>
    <w:uiPriority w:val="99"/>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f0"/>
    <w:uiPriority w:val="99"/>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f0"/>
    <w:uiPriority w:val="99"/>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f0"/>
    <w:uiPriority w:val="99"/>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f0"/>
    <w:uiPriority w:val="99"/>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f0"/>
    <w:uiPriority w:val="99"/>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f0"/>
    <w:uiPriority w:val="99"/>
    <w:rsid w:val="0006242D"/>
    <w:pPr>
      <w:suppressAutoHyphens w:val="0"/>
      <w:spacing w:before="100" w:beforeAutospacing="1" w:after="100" w:afterAutospacing="1"/>
    </w:pPr>
    <w:rPr>
      <w:sz w:val="20"/>
      <w:szCs w:val="20"/>
      <w:lang w:eastAsia="ru-RU"/>
    </w:rPr>
  </w:style>
  <w:style w:type="paragraph" w:customStyle="1" w:styleId="xl24209">
    <w:name w:val="xl2420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f0"/>
    <w:uiPriority w:val="99"/>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f0"/>
    <w:uiPriority w:val="99"/>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f0"/>
    <w:uiPriority w:val="99"/>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f0"/>
    <w:uiPriority w:val="99"/>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f0"/>
    <w:uiPriority w:val="99"/>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f0"/>
    <w:uiPriority w:val="99"/>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f0"/>
    <w:uiPriority w:val="99"/>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f0"/>
    <w:uiPriority w:val="99"/>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f0"/>
    <w:uiPriority w:val="99"/>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f0"/>
    <w:uiPriority w:val="99"/>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f0"/>
    <w:uiPriority w:val="99"/>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f0"/>
    <w:uiPriority w:val="99"/>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f3"/>
    <w:uiPriority w:val="99"/>
    <w:semiHidden/>
    <w:unhideWhenUsed/>
    <w:rsid w:val="0006242D"/>
  </w:style>
  <w:style w:type="paragraph" w:customStyle="1" w:styleId="xl3713">
    <w:name w:val="xl3713"/>
    <w:basedOn w:val="af0"/>
    <w:uiPriority w:val="99"/>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f0"/>
    <w:uiPriority w:val="99"/>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f0"/>
    <w:uiPriority w:val="99"/>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f0"/>
    <w:uiPriority w:val="99"/>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f0"/>
    <w:uiPriority w:val="99"/>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f0"/>
    <w:uiPriority w:val="99"/>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f0"/>
    <w:uiPriority w:val="99"/>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f0"/>
    <w:uiPriority w:val="99"/>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f0"/>
    <w:uiPriority w:val="99"/>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f0"/>
    <w:uiPriority w:val="99"/>
    <w:rsid w:val="0006242D"/>
    <w:pPr>
      <w:suppressAutoHyphens w:val="0"/>
      <w:spacing w:before="100" w:beforeAutospacing="1" w:after="100" w:afterAutospacing="1"/>
    </w:pPr>
    <w:rPr>
      <w:lang w:eastAsia="ru-RU"/>
    </w:rPr>
  </w:style>
  <w:style w:type="table" w:customStyle="1" w:styleId="152">
    <w:name w:val="Сетка таблицы15"/>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Статья / Раздел11"/>
    <w:basedOn w:val="af3"/>
    <w:next w:val="a1"/>
    <w:rsid w:val="0006242D"/>
    <w:pPr>
      <w:numPr>
        <w:numId w:val="25"/>
      </w:numPr>
    </w:pPr>
  </w:style>
  <w:style w:type="numbering" w:customStyle="1" w:styleId="2ff3">
    <w:name w:val="Статья / Раздел2"/>
    <w:basedOn w:val="af3"/>
    <w:next w:val="a1"/>
    <w:uiPriority w:val="99"/>
    <w:unhideWhenUsed/>
    <w:rsid w:val="0006242D"/>
  </w:style>
  <w:style w:type="table" w:customStyle="1" w:styleId="163">
    <w:name w:val="Сетка таблицы16"/>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f3"/>
    <w:uiPriority w:val="99"/>
    <w:semiHidden/>
    <w:unhideWhenUsed/>
    <w:rsid w:val="0006242D"/>
  </w:style>
  <w:style w:type="numbering" w:customStyle="1" w:styleId="2114">
    <w:name w:val="Нет списка211"/>
    <w:next w:val="af3"/>
    <w:uiPriority w:val="99"/>
    <w:semiHidden/>
    <w:unhideWhenUsed/>
    <w:rsid w:val="0006242D"/>
  </w:style>
  <w:style w:type="numbering" w:customStyle="1" w:styleId="3112">
    <w:name w:val="Нет списка311"/>
    <w:next w:val="af3"/>
    <w:semiHidden/>
    <w:unhideWhenUsed/>
    <w:rsid w:val="0006242D"/>
  </w:style>
  <w:style w:type="numbering" w:customStyle="1" w:styleId="415">
    <w:name w:val="Нет списка41"/>
    <w:next w:val="af3"/>
    <w:uiPriority w:val="99"/>
    <w:semiHidden/>
    <w:unhideWhenUsed/>
    <w:rsid w:val="0006242D"/>
  </w:style>
  <w:style w:type="numbering" w:customStyle="1" w:styleId="513">
    <w:name w:val="Нет списка51"/>
    <w:next w:val="af3"/>
    <w:uiPriority w:val="99"/>
    <w:semiHidden/>
    <w:unhideWhenUsed/>
    <w:rsid w:val="0006242D"/>
  </w:style>
  <w:style w:type="numbering" w:customStyle="1" w:styleId="614">
    <w:name w:val="Нет списка61"/>
    <w:next w:val="af3"/>
    <w:uiPriority w:val="99"/>
    <w:semiHidden/>
    <w:unhideWhenUsed/>
    <w:rsid w:val="0006242D"/>
  </w:style>
  <w:style w:type="numbering" w:customStyle="1" w:styleId="713">
    <w:name w:val="Нет списка71"/>
    <w:next w:val="af3"/>
    <w:uiPriority w:val="99"/>
    <w:semiHidden/>
    <w:rsid w:val="0006242D"/>
  </w:style>
  <w:style w:type="table" w:customStyle="1" w:styleId="813">
    <w:name w:val="Сетка таблицы81"/>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f3"/>
    <w:uiPriority w:val="99"/>
    <w:semiHidden/>
    <w:rsid w:val="0006242D"/>
  </w:style>
  <w:style w:type="table" w:customStyle="1" w:styleId="910">
    <w:name w:val="Сетка таблицы91"/>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ветлая заливка11"/>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a">
    <w:name w:val="Светлая сетка11"/>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b">
    <w:name w:val="Светлый список11"/>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f3"/>
    <w:uiPriority w:val="99"/>
    <w:semiHidden/>
    <w:unhideWhenUsed/>
    <w:rsid w:val="0006242D"/>
  </w:style>
  <w:style w:type="numbering" w:customStyle="1" w:styleId="21d">
    <w:name w:val="Статья / Раздел21"/>
    <w:basedOn w:val="af3"/>
    <w:next w:val="a1"/>
    <w:uiPriority w:val="99"/>
    <w:unhideWhenUsed/>
    <w:rsid w:val="0006242D"/>
  </w:style>
  <w:style w:type="table" w:customStyle="1" w:styleId="251">
    <w:name w:val="Сетка таблицы25"/>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
    <w:next w:val="af3"/>
    <w:uiPriority w:val="99"/>
    <w:semiHidden/>
    <w:unhideWhenUsed/>
    <w:rsid w:val="0006242D"/>
  </w:style>
  <w:style w:type="numbering" w:customStyle="1" w:styleId="21110">
    <w:name w:val="Нет списка2111"/>
    <w:next w:val="af3"/>
    <w:uiPriority w:val="99"/>
    <w:semiHidden/>
    <w:unhideWhenUsed/>
    <w:rsid w:val="0006242D"/>
  </w:style>
  <w:style w:type="numbering" w:customStyle="1" w:styleId="31110">
    <w:name w:val="Нет списка3111"/>
    <w:next w:val="af3"/>
    <w:uiPriority w:val="99"/>
    <w:semiHidden/>
    <w:unhideWhenUsed/>
    <w:rsid w:val="0006242D"/>
  </w:style>
  <w:style w:type="numbering" w:customStyle="1" w:styleId="4111">
    <w:name w:val="Нет списка411"/>
    <w:next w:val="af3"/>
    <w:uiPriority w:val="99"/>
    <w:semiHidden/>
    <w:unhideWhenUsed/>
    <w:rsid w:val="0006242D"/>
  </w:style>
  <w:style w:type="numbering" w:customStyle="1" w:styleId="5110">
    <w:name w:val="Нет списка511"/>
    <w:next w:val="af3"/>
    <w:uiPriority w:val="99"/>
    <w:semiHidden/>
    <w:unhideWhenUsed/>
    <w:rsid w:val="0006242D"/>
  </w:style>
  <w:style w:type="numbering" w:customStyle="1" w:styleId="6110">
    <w:name w:val="Нет списка611"/>
    <w:next w:val="af3"/>
    <w:uiPriority w:val="99"/>
    <w:semiHidden/>
    <w:unhideWhenUsed/>
    <w:rsid w:val="0006242D"/>
  </w:style>
  <w:style w:type="numbering" w:customStyle="1" w:styleId="7110">
    <w:name w:val="Нет списка711"/>
    <w:next w:val="af3"/>
    <w:uiPriority w:val="99"/>
    <w:semiHidden/>
    <w:rsid w:val="0006242D"/>
  </w:style>
  <w:style w:type="numbering" w:customStyle="1" w:styleId="8110">
    <w:name w:val="Нет списка811"/>
    <w:next w:val="af3"/>
    <w:uiPriority w:val="99"/>
    <w:semiHidden/>
    <w:rsid w:val="0006242D"/>
  </w:style>
  <w:style w:type="numbering" w:customStyle="1" w:styleId="126">
    <w:name w:val="Статья / Раздел12"/>
    <w:basedOn w:val="af3"/>
    <w:next w:val="a1"/>
    <w:rsid w:val="0006242D"/>
  </w:style>
  <w:style w:type="table" w:customStyle="1" w:styleId="1510">
    <w:name w:val="Сетка таблицы151"/>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f3"/>
    <w:next w:val="a1"/>
    <w:rsid w:val="0006242D"/>
  </w:style>
  <w:style w:type="table" w:customStyle="1" w:styleId="1520">
    <w:name w:val="Сетка таблицы152"/>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f3"/>
    <w:next w:val="a1"/>
    <w:rsid w:val="0006242D"/>
  </w:style>
  <w:style w:type="table" w:customStyle="1" w:styleId="153">
    <w:name w:val="Сетка таблицы153"/>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
    <w:name w:val="Subtitle"/>
    <w:basedOn w:val="af0"/>
    <w:next w:val="af0"/>
    <w:link w:val="1ffff0"/>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f0">
    <w:name w:val="Подзаголовок Знак1"/>
    <w:basedOn w:val="af1"/>
    <w:link w:val="affff"/>
    <w:uiPriority w:val="99"/>
    <w:rsid w:val="0006242D"/>
    <w:rPr>
      <w:rFonts w:asciiTheme="majorHAnsi" w:eastAsiaTheme="majorEastAsia" w:hAnsiTheme="majorHAnsi" w:cstheme="majorBidi"/>
      <w:i/>
      <w:iCs/>
      <w:color w:val="5B9BD5" w:themeColor="accent1"/>
      <w:spacing w:val="15"/>
      <w:sz w:val="24"/>
      <w:szCs w:val="24"/>
      <w:lang w:eastAsia="en-US"/>
    </w:rPr>
  </w:style>
  <w:style w:type="paragraph" w:styleId="afffff5">
    <w:name w:val="Title"/>
    <w:aliases w:val="Название приложения,НЕФТЕТЕХПРОЕКТ,Н таб 2,Çàãîëîâîê, Знак5"/>
    <w:basedOn w:val="af0"/>
    <w:next w:val="af0"/>
    <w:link w:val="afffff4"/>
    <w:uiPriority w:val="99"/>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aliases w:val="Заголовок Знак,Название приложения Знак,НЕФТЕТЕХПРОЕКТ Знак2,Н таб 2 Знак1,Çàãîëîâîê Знак, Знак5 Знак,Заголовок2 Знак1,Название1 Знак1,Знак5 Знак2"/>
    <w:basedOn w:val="af1"/>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f0">
    <w:name w:val="Light Shading"/>
    <w:basedOn w:val="af2"/>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2"/>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2"/>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f1">
    <w:name w:val="Light Grid"/>
    <w:basedOn w:val="af2"/>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f2">
    <w:name w:val="Light List"/>
    <w:basedOn w:val="af2"/>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2"/>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f2"/>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f3"/>
    <w:uiPriority w:val="99"/>
    <w:semiHidden/>
    <w:unhideWhenUsed/>
    <w:rsid w:val="0006242D"/>
  </w:style>
  <w:style w:type="numbering" w:customStyle="1" w:styleId="154">
    <w:name w:val="Статья / Раздел15"/>
    <w:basedOn w:val="af3"/>
    <w:next w:val="a1"/>
    <w:rsid w:val="0006242D"/>
  </w:style>
  <w:style w:type="numbering" w:customStyle="1" w:styleId="3f7">
    <w:name w:val="Статья / Раздел3"/>
    <w:basedOn w:val="af3"/>
    <w:next w:val="a1"/>
    <w:uiPriority w:val="99"/>
    <w:unhideWhenUsed/>
    <w:rsid w:val="0006242D"/>
  </w:style>
  <w:style w:type="numbering" w:customStyle="1" w:styleId="138">
    <w:name w:val="Нет списка13"/>
    <w:next w:val="af3"/>
    <w:uiPriority w:val="99"/>
    <w:semiHidden/>
    <w:unhideWhenUsed/>
    <w:rsid w:val="0006242D"/>
  </w:style>
  <w:style w:type="numbering" w:customStyle="1" w:styleId="224">
    <w:name w:val="Нет списка22"/>
    <w:next w:val="af3"/>
    <w:uiPriority w:val="99"/>
    <w:semiHidden/>
    <w:unhideWhenUsed/>
    <w:rsid w:val="0006242D"/>
  </w:style>
  <w:style w:type="numbering" w:customStyle="1" w:styleId="322">
    <w:name w:val="Нет списка32"/>
    <w:next w:val="af3"/>
    <w:semiHidden/>
    <w:unhideWhenUsed/>
    <w:rsid w:val="0006242D"/>
  </w:style>
  <w:style w:type="numbering" w:customStyle="1" w:styleId="423">
    <w:name w:val="Нет списка42"/>
    <w:next w:val="af3"/>
    <w:uiPriority w:val="99"/>
    <w:semiHidden/>
    <w:unhideWhenUsed/>
    <w:rsid w:val="0006242D"/>
  </w:style>
  <w:style w:type="numbering" w:customStyle="1" w:styleId="522">
    <w:name w:val="Нет списка52"/>
    <w:next w:val="af3"/>
    <w:uiPriority w:val="99"/>
    <w:semiHidden/>
    <w:unhideWhenUsed/>
    <w:rsid w:val="0006242D"/>
  </w:style>
  <w:style w:type="numbering" w:customStyle="1" w:styleId="622">
    <w:name w:val="Нет списка62"/>
    <w:next w:val="af3"/>
    <w:uiPriority w:val="99"/>
    <w:semiHidden/>
    <w:unhideWhenUsed/>
    <w:rsid w:val="0006242D"/>
  </w:style>
  <w:style w:type="numbering" w:customStyle="1" w:styleId="721">
    <w:name w:val="Нет списка72"/>
    <w:next w:val="af3"/>
    <w:uiPriority w:val="99"/>
    <w:semiHidden/>
    <w:rsid w:val="0006242D"/>
  </w:style>
  <w:style w:type="numbering" w:customStyle="1" w:styleId="820">
    <w:name w:val="Нет списка82"/>
    <w:next w:val="af3"/>
    <w:uiPriority w:val="99"/>
    <w:semiHidden/>
    <w:rsid w:val="0006242D"/>
  </w:style>
  <w:style w:type="numbering" w:customStyle="1" w:styleId="920">
    <w:name w:val="Нет списка92"/>
    <w:next w:val="af3"/>
    <w:uiPriority w:val="99"/>
    <w:semiHidden/>
    <w:unhideWhenUsed/>
    <w:rsid w:val="0006242D"/>
  </w:style>
  <w:style w:type="numbering" w:customStyle="1" w:styleId="1115">
    <w:name w:val="Статья / Раздел111"/>
    <w:basedOn w:val="af3"/>
    <w:next w:val="a1"/>
    <w:rsid w:val="0006242D"/>
  </w:style>
  <w:style w:type="numbering" w:customStyle="1" w:styleId="225">
    <w:name w:val="Статья / Раздел22"/>
    <w:basedOn w:val="af3"/>
    <w:next w:val="a1"/>
    <w:uiPriority w:val="99"/>
    <w:unhideWhenUsed/>
    <w:rsid w:val="0006242D"/>
  </w:style>
  <w:style w:type="numbering" w:customStyle="1" w:styleId="1122">
    <w:name w:val="Нет списка112"/>
    <w:next w:val="af3"/>
    <w:uiPriority w:val="99"/>
    <w:semiHidden/>
    <w:unhideWhenUsed/>
    <w:rsid w:val="0006242D"/>
  </w:style>
  <w:style w:type="numbering" w:customStyle="1" w:styleId="2122">
    <w:name w:val="Нет списка212"/>
    <w:next w:val="af3"/>
    <w:uiPriority w:val="99"/>
    <w:semiHidden/>
    <w:unhideWhenUsed/>
    <w:rsid w:val="0006242D"/>
  </w:style>
  <w:style w:type="numbering" w:customStyle="1" w:styleId="3122">
    <w:name w:val="Нет списка312"/>
    <w:next w:val="af3"/>
    <w:semiHidden/>
    <w:unhideWhenUsed/>
    <w:rsid w:val="0006242D"/>
  </w:style>
  <w:style w:type="numbering" w:customStyle="1" w:styleId="4120">
    <w:name w:val="Нет списка412"/>
    <w:next w:val="af3"/>
    <w:uiPriority w:val="99"/>
    <w:semiHidden/>
    <w:unhideWhenUsed/>
    <w:rsid w:val="0006242D"/>
  </w:style>
  <w:style w:type="numbering" w:customStyle="1" w:styleId="5120">
    <w:name w:val="Нет списка512"/>
    <w:next w:val="af3"/>
    <w:uiPriority w:val="99"/>
    <w:semiHidden/>
    <w:unhideWhenUsed/>
    <w:rsid w:val="0006242D"/>
  </w:style>
  <w:style w:type="numbering" w:customStyle="1" w:styleId="6120">
    <w:name w:val="Нет списка612"/>
    <w:next w:val="af3"/>
    <w:uiPriority w:val="99"/>
    <w:semiHidden/>
    <w:unhideWhenUsed/>
    <w:rsid w:val="0006242D"/>
  </w:style>
  <w:style w:type="numbering" w:customStyle="1" w:styleId="7120">
    <w:name w:val="Нет списка712"/>
    <w:next w:val="af3"/>
    <w:uiPriority w:val="99"/>
    <w:semiHidden/>
    <w:rsid w:val="0006242D"/>
  </w:style>
  <w:style w:type="numbering" w:customStyle="1" w:styleId="8120">
    <w:name w:val="Нет списка812"/>
    <w:next w:val="af3"/>
    <w:uiPriority w:val="99"/>
    <w:semiHidden/>
    <w:rsid w:val="0006242D"/>
  </w:style>
  <w:style w:type="numbering" w:customStyle="1" w:styleId="9110">
    <w:name w:val="Нет списка911"/>
    <w:next w:val="af3"/>
    <w:uiPriority w:val="99"/>
    <w:semiHidden/>
    <w:unhideWhenUsed/>
    <w:rsid w:val="0006242D"/>
  </w:style>
  <w:style w:type="numbering" w:customStyle="1" w:styleId="211">
    <w:name w:val="Статья / Раздел211"/>
    <w:basedOn w:val="af3"/>
    <w:next w:val="a1"/>
    <w:uiPriority w:val="99"/>
    <w:unhideWhenUsed/>
    <w:rsid w:val="0006242D"/>
    <w:pPr>
      <w:numPr>
        <w:numId w:val="43"/>
      </w:numPr>
    </w:pPr>
  </w:style>
  <w:style w:type="numbering" w:customStyle="1" w:styleId="11120">
    <w:name w:val="Нет списка1112"/>
    <w:next w:val="af3"/>
    <w:uiPriority w:val="99"/>
    <w:semiHidden/>
    <w:unhideWhenUsed/>
    <w:rsid w:val="0006242D"/>
  </w:style>
  <w:style w:type="numbering" w:customStyle="1" w:styleId="21120">
    <w:name w:val="Нет списка2112"/>
    <w:next w:val="af3"/>
    <w:uiPriority w:val="99"/>
    <w:semiHidden/>
    <w:unhideWhenUsed/>
    <w:rsid w:val="0006242D"/>
  </w:style>
  <w:style w:type="numbering" w:customStyle="1" w:styleId="31120">
    <w:name w:val="Нет списка3112"/>
    <w:next w:val="af3"/>
    <w:uiPriority w:val="99"/>
    <w:semiHidden/>
    <w:unhideWhenUsed/>
    <w:rsid w:val="0006242D"/>
  </w:style>
  <w:style w:type="numbering" w:customStyle="1" w:styleId="41110">
    <w:name w:val="Нет списка4111"/>
    <w:next w:val="af3"/>
    <w:uiPriority w:val="99"/>
    <w:semiHidden/>
    <w:unhideWhenUsed/>
    <w:rsid w:val="0006242D"/>
  </w:style>
  <w:style w:type="numbering" w:customStyle="1" w:styleId="5111">
    <w:name w:val="Нет списка5111"/>
    <w:next w:val="af3"/>
    <w:uiPriority w:val="99"/>
    <w:semiHidden/>
    <w:unhideWhenUsed/>
    <w:rsid w:val="0006242D"/>
  </w:style>
  <w:style w:type="numbering" w:customStyle="1" w:styleId="6111">
    <w:name w:val="Нет списка6111"/>
    <w:next w:val="af3"/>
    <w:uiPriority w:val="99"/>
    <w:semiHidden/>
    <w:unhideWhenUsed/>
    <w:rsid w:val="0006242D"/>
  </w:style>
  <w:style w:type="numbering" w:customStyle="1" w:styleId="7111">
    <w:name w:val="Нет списка7111"/>
    <w:next w:val="af3"/>
    <w:uiPriority w:val="99"/>
    <w:semiHidden/>
    <w:rsid w:val="0006242D"/>
  </w:style>
  <w:style w:type="numbering" w:customStyle="1" w:styleId="8111">
    <w:name w:val="Нет списка8111"/>
    <w:next w:val="af3"/>
    <w:uiPriority w:val="99"/>
    <w:semiHidden/>
    <w:rsid w:val="0006242D"/>
  </w:style>
  <w:style w:type="numbering" w:customStyle="1" w:styleId="1212">
    <w:name w:val="Статья / Раздел121"/>
    <w:basedOn w:val="af3"/>
    <w:next w:val="a1"/>
    <w:rsid w:val="0006242D"/>
  </w:style>
  <w:style w:type="numbering" w:customStyle="1" w:styleId="1311">
    <w:name w:val="Статья / Раздел131"/>
    <w:basedOn w:val="af3"/>
    <w:next w:val="a1"/>
    <w:rsid w:val="0006242D"/>
  </w:style>
  <w:style w:type="numbering" w:customStyle="1" w:styleId="1411">
    <w:name w:val="Статья / Раздел141"/>
    <w:basedOn w:val="af3"/>
    <w:next w:val="a1"/>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f3"/>
    <w:uiPriority w:val="99"/>
    <w:semiHidden/>
    <w:unhideWhenUsed/>
    <w:rsid w:val="0006242D"/>
  </w:style>
  <w:style w:type="table" w:customStyle="1" w:styleId="170">
    <w:name w:val="Сетка таблицы17"/>
    <w:basedOn w:val="af2"/>
    <w:next w:val="afff1"/>
    <w:uiPriority w:val="3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f3"/>
    <w:next w:val="a1"/>
    <w:rsid w:val="0006242D"/>
  </w:style>
  <w:style w:type="numbering" w:customStyle="1" w:styleId="315">
    <w:name w:val="Статья / Раздел31"/>
    <w:basedOn w:val="af3"/>
    <w:next w:val="a1"/>
    <w:uiPriority w:val="99"/>
    <w:unhideWhenUsed/>
    <w:rsid w:val="0006242D"/>
  </w:style>
  <w:style w:type="table" w:customStyle="1" w:styleId="180">
    <w:name w:val="Сетка таблицы18"/>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0">
    <w:name w:val="Сетка таблицы1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f3"/>
    <w:uiPriority w:val="99"/>
    <w:semiHidden/>
    <w:unhideWhenUsed/>
    <w:rsid w:val="0006242D"/>
  </w:style>
  <w:style w:type="numbering" w:customStyle="1" w:styleId="2211">
    <w:name w:val="Нет списка221"/>
    <w:next w:val="af3"/>
    <w:uiPriority w:val="99"/>
    <w:semiHidden/>
    <w:unhideWhenUsed/>
    <w:rsid w:val="0006242D"/>
  </w:style>
  <w:style w:type="numbering" w:customStyle="1" w:styleId="3210">
    <w:name w:val="Нет списка321"/>
    <w:next w:val="af3"/>
    <w:uiPriority w:val="99"/>
    <w:semiHidden/>
    <w:unhideWhenUsed/>
    <w:rsid w:val="0006242D"/>
  </w:style>
  <w:style w:type="numbering" w:customStyle="1" w:styleId="4211">
    <w:name w:val="Нет списка421"/>
    <w:next w:val="af3"/>
    <w:uiPriority w:val="99"/>
    <w:semiHidden/>
    <w:unhideWhenUsed/>
    <w:rsid w:val="0006242D"/>
  </w:style>
  <w:style w:type="numbering" w:customStyle="1" w:styleId="5210">
    <w:name w:val="Нет списка521"/>
    <w:next w:val="af3"/>
    <w:uiPriority w:val="99"/>
    <w:semiHidden/>
    <w:unhideWhenUsed/>
    <w:rsid w:val="0006242D"/>
  </w:style>
  <w:style w:type="numbering" w:customStyle="1" w:styleId="6210">
    <w:name w:val="Нет списка621"/>
    <w:next w:val="af3"/>
    <w:uiPriority w:val="99"/>
    <w:semiHidden/>
    <w:unhideWhenUsed/>
    <w:rsid w:val="0006242D"/>
  </w:style>
  <w:style w:type="numbering" w:customStyle="1" w:styleId="7210">
    <w:name w:val="Нет списка721"/>
    <w:next w:val="af3"/>
    <w:uiPriority w:val="99"/>
    <w:semiHidden/>
    <w:rsid w:val="0006242D"/>
  </w:style>
  <w:style w:type="table" w:customStyle="1" w:styleId="821">
    <w:name w:val="Сетка таблицы82"/>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f3"/>
    <w:uiPriority w:val="99"/>
    <w:semiHidden/>
    <w:rsid w:val="0006242D"/>
  </w:style>
  <w:style w:type="table" w:customStyle="1" w:styleId="921">
    <w:name w:val="Сетка таблицы92"/>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f3"/>
    <w:uiPriority w:val="99"/>
    <w:semiHidden/>
    <w:unhideWhenUsed/>
    <w:rsid w:val="0006242D"/>
  </w:style>
  <w:style w:type="table" w:customStyle="1" w:styleId="1540">
    <w:name w:val="Сетка таблицы154"/>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f3"/>
    <w:next w:val="a1"/>
    <w:uiPriority w:val="99"/>
    <w:semiHidden/>
    <w:unhideWhenUsed/>
    <w:rsid w:val="0006242D"/>
  </w:style>
  <w:style w:type="table" w:customStyle="1" w:styleId="1610">
    <w:name w:val="Сетка таблицы161"/>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f3"/>
    <w:uiPriority w:val="99"/>
    <w:semiHidden/>
    <w:unhideWhenUsed/>
    <w:rsid w:val="0006242D"/>
  </w:style>
  <w:style w:type="numbering" w:customStyle="1" w:styleId="21210">
    <w:name w:val="Нет списка2121"/>
    <w:next w:val="af3"/>
    <w:uiPriority w:val="99"/>
    <w:semiHidden/>
    <w:unhideWhenUsed/>
    <w:rsid w:val="0006242D"/>
  </w:style>
  <w:style w:type="numbering" w:customStyle="1" w:styleId="31210">
    <w:name w:val="Нет списка3121"/>
    <w:next w:val="af3"/>
    <w:uiPriority w:val="99"/>
    <w:semiHidden/>
    <w:unhideWhenUsed/>
    <w:rsid w:val="0006242D"/>
  </w:style>
  <w:style w:type="numbering" w:customStyle="1" w:styleId="41210">
    <w:name w:val="Нет списка4121"/>
    <w:next w:val="af3"/>
    <w:uiPriority w:val="99"/>
    <w:semiHidden/>
    <w:unhideWhenUsed/>
    <w:rsid w:val="0006242D"/>
  </w:style>
  <w:style w:type="numbering" w:customStyle="1" w:styleId="5121">
    <w:name w:val="Нет списка5121"/>
    <w:next w:val="af3"/>
    <w:uiPriority w:val="99"/>
    <w:semiHidden/>
    <w:unhideWhenUsed/>
    <w:rsid w:val="0006242D"/>
  </w:style>
  <w:style w:type="numbering" w:customStyle="1" w:styleId="6121">
    <w:name w:val="Нет списка6121"/>
    <w:next w:val="af3"/>
    <w:uiPriority w:val="99"/>
    <w:semiHidden/>
    <w:unhideWhenUsed/>
    <w:rsid w:val="0006242D"/>
  </w:style>
  <w:style w:type="numbering" w:customStyle="1" w:styleId="7121">
    <w:name w:val="Нет списка7121"/>
    <w:next w:val="af3"/>
    <w:uiPriority w:val="99"/>
    <w:semiHidden/>
    <w:rsid w:val="0006242D"/>
  </w:style>
  <w:style w:type="table" w:customStyle="1" w:styleId="8112">
    <w:name w:val="Сетка таблицы811"/>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f3"/>
    <w:uiPriority w:val="99"/>
    <w:semiHidden/>
    <w:rsid w:val="0006242D"/>
  </w:style>
  <w:style w:type="table" w:customStyle="1" w:styleId="9111">
    <w:name w:val="Сетка таблицы911"/>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Статья / Раздел1111"/>
    <w:basedOn w:val="af3"/>
    <w:next w:val="a1"/>
    <w:rsid w:val="0006242D"/>
    <w:pPr>
      <w:numPr>
        <w:numId w:val="45"/>
      </w:numPr>
    </w:pPr>
  </w:style>
  <w:style w:type="numbering" w:customStyle="1" w:styleId="91110">
    <w:name w:val="Нет списка9111"/>
    <w:next w:val="af3"/>
    <w:uiPriority w:val="99"/>
    <w:semiHidden/>
    <w:unhideWhenUsed/>
    <w:rsid w:val="0006242D"/>
  </w:style>
  <w:style w:type="numbering" w:customStyle="1" w:styleId="21113">
    <w:name w:val="Статья / Раздел2111"/>
    <w:basedOn w:val="af3"/>
    <w:next w:val="a1"/>
    <w:uiPriority w:val="99"/>
    <w:semiHidden/>
    <w:unhideWhenUsed/>
    <w:rsid w:val="0006242D"/>
  </w:style>
  <w:style w:type="numbering" w:customStyle="1" w:styleId="111110">
    <w:name w:val="Нет списка11111"/>
    <w:next w:val="af3"/>
    <w:uiPriority w:val="99"/>
    <w:semiHidden/>
    <w:unhideWhenUsed/>
    <w:rsid w:val="0006242D"/>
  </w:style>
  <w:style w:type="numbering" w:customStyle="1" w:styleId="211110">
    <w:name w:val="Нет списка21111"/>
    <w:next w:val="af3"/>
    <w:uiPriority w:val="99"/>
    <w:semiHidden/>
    <w:unhideWhenUsed/>
    <w:rsid w:val="0006242D"/>
  </w:style>
  <w:style w:type="numbering" w:customStyle="1" w:styleId="311110">
    <w:name w:val="Нет списка31111"/>
    <w:next w:val="af3"/>
    <w:uiPriority w:val="99"/>
    <w:semiHidden/>
    <w:unhideWhenUsed/>
    <w:rsid w:val="0006242D"/>
  </w:style>
  <w:style w:type="numbering" w:customStyle="1" w:styleId="411110">
    <w:name w:val="Нет списка41111"/>
    <w:next w:val="af3"/>
    <w:uiPriority w:val="99"/>
    <w:semiHidden/>
    <w:unhideWhenUsed/>
    <w:rsid w:val="0006242D"/>
  </w:style>
  <w:style w:type="numbering" w:customStyle="1" w:styleId="51111">
    <w:name w:val="Нет списка51111"/>
    <w:next w:val="af3"/>
    <w:uiPriority w:val="99"/>
    <w:semiHidden/>
    <w:unhideWhenUsed/>
    <w:rsid w:val="0006242D"/>
  </w:style>
  <w:style w:type="numbering" w:customStyle="1" w:styleId="61111">
    <w:name w:val="Нет списка61111"/>
    <w:next w:val="af3"/>
    <w:uiPriority w:val="99"/>
    <w:semiHidden/>
    <w:unhideWhenUsed/>
    <w:rsid w:val="0006242D"/>
  </w:style>
  <w:style w:type="numbering" w:customStyle="1" w:styleId="71111">
    <w:name w:val="Нет списка71111"/>
    <w:next w:val="af3"/>
    <w:uiPriority w:val="99"/>
    <w:semiHidden/>
    <w:rsid w:val="0006242D"/>
  </w:style>
  <w:style w:type="numbering" w:customStyle="1" w:styleId="81111">
    <w:name w:val="Нет списка81111"/>
    <w:next w:val="af3"/>
    <w:uiPriority w:val="99"/>
    <w:semiHidden/>
    <w:rsid w:val="0006242D"/>
  </w:style>
  <w:style w:type="numbering" w:customStyle="1" w:styleId="12110">
    <w:name w:val="Статья / Раздел1211"/>
    <w:basedOn w:val="af3"/>
    <w:next w:val="a1"/>
    <w:rsid w:val="0006242D"/>
  </w:style>
  <w:style w:type="table" w:customStyle="1" w:styleId="15110">
    <w:name w:val="Сетка таблицы1511"/>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f3"/>
    <w:next w:val="a1"/>
    <w:rsid w:val="0006242D"/>
  </w:style>
  <w:style w:type="table" w:customStyle="1" w:styleId="1521">
    <w:name w:val="Сетка таблицы1521"/>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f3"/>
    <w:next w:val="a1"/>
    <w:rsid w:val="0006242D"/>
  </w:style>
  <w:style w:type="table" w:customStyle="1" w:styleId="1531">
    <w:name w:val="Сетка таблицы1531"/>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f0"/>
    <w:uiPriority w:val="99"/>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f0"/>
    <w:uiPriority w:val="99"/>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f3"/>
    <w:uiPriority w:val="99"/>
    <w:semiHidden/>
    <w:unhideWhenUsed/>
    <w:rsid w:val="0006242D"/>
  </w:style>
  <w:style w:type="table" w:customStyle="1" w:styleId="190">
    <w:name w:val="Сетка таблицы19"/>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f3"/>
    <w:next w:val="a1"/>
    <w:rsid w:val="0006242D"/>
  </w:style>
  <w:style w:type="numbering" w:customStyle="1" w:styleId="4d">
    <w:name w:val="Статья / Раздел4"/>
    <w:basedOn w:val="af3"/>
    <w:next w:val="a1"/>
    <w:uiPriority w:val="99"/>
    <w:unhideWhenUsed/>
    <w:rsid w:val="0006242D"/>
  </w:style>
  <w:style w:type="table" w:customStyle="1" w:styleId="1100">
    <w:name w:val="Сетка таблицы110"/>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f3"/>
    <w:uiPriority w:val="99"/>
    <w:semiHidden/>
    <w:unhideWhenUsed/>
    <w:rsid w:val="0006242D"/>
  </w:style>
  <w:style w:type="numbering" w:customStyle="1" w:styleId="234">
    <w:name w:val="Нет списка23"/>
    <w:next w:val="af3"/>
    <w:uiPriority w:val="99"/>
    <w:semiHidden/>
    <w:unhideWhenUsed/>
    <w:rsid w:val="0006242D"/>
  </w:style>
  <w:style w:type="numbering" w:customStyle="1" w:styleId="334">
    <w:name w:val="Нет списка33"/>
    <w:next w:val="af3"/>
    <w:uiPriority w:val="99"/>
    <w:semiHidden/>
    <w:unhideWhenUsed/>
    <w:rsid w:val="0006242D"/>
  </w:style>
  <w:style w:type="numbering" w:customStyle="1" w:styleId="433">
    <w:name w:val="Нет списка43"/>
    <w:next w:val="af3"/>
    <w:uiPriority w:val="99"/>
    <w:semiHidden/>
    <w:unhideWhenUsed/>
    <w:rsid w:val="0006242D"/>
  </w:style>
  <w:style w:type="numbering" w:customStyle="1" w:styleId="533">
    <w:name w:val="Нет списка53"/>
    <w:next w:val="af3"/>
    <w:uiPriority w:val="99"/>
    <w:semiHidden/>
    <w:unhideWhenUsed/>
    <w:rsid w:val="0006242D"/>
  </w:style>
  <w:style w:type="numbering" w:customStyle="1" w:styleId="633">
    <w:name w:val="Нет списка63"/>
    <w:next w:val="af3"/>
    <w:uiPriority w:val="99"/>
    <w:semiHidden/>
    <w:unhideWhenUsed/>
    <w:rsid w:val="0006242D"/>
  </w:style>
  <w:style w:type="numbering" w:customStyle="1" w:styleId="731">
    <w:name w:val="Нет списка73"/>
    <w:next w:val="af3"/>
    <w:uiPriority w:val="99"/>
    <w:semiHidden/>
    <w:rsid w:val="0006242D"/>
  </w:style>
  <w:style w:type="table" w:customStyle="1" w:styleId="830">
    <w:name w:val="Сетка таблицы83"/>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3"/>
    <w:uiPriority w:val="99"/>
    <w:semiHidden/>
    <w:rsid w:val="0006242D"/>
  </w:style>
  <w:style w:type="table" w:customStyle="1" w:styleId="930">
    <w:name w:val="Сетка таблицы93"/>
    <w:basedOn w:val="af2"/>
    <w:next w:val="afff1"/>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f3"/>
    <w:uiPriority w:val="99"/>
    <w:semiHidden/>
    <w:unhideWhenUsed/>
    <w:rsid w:val="0006242D"/>
  </w:style>
  <w:style w:type="table" w:customStyle="1" w:styleId="155">
    <w:name w:val="Сетка таблицы155"/>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f3"/>
    <w:next w:val="a1"/>
    <w:uiPriority w:val="99"/>
    <w:semiHidden/>
    <w:unhideWhenUsed/>
    <w:rsid w:val="0006242D"/>
  </w:style>
  <w:style w:type="table" w:customStyle="1" w:styleId="1620">
    <w:name w:val="Сетка таблицы162"/>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f2"/>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0">
    <w:name w:val="Сетка таблицы11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f2"/>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f2"/>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f2"/>
    <w:uiPriority w:val="3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f3"/>
    <w:uiPriority w:val="99"/>
    <w:semiHidden/>
    <w:unhideWhenUsed/>
    <w:rsid w:val="0006242D"/>
  </w:style>
  <w:style w:type="numbering" w:customStyle="1" w:styleId="2134">
    <w:name w:val="Нет списка213"/>
    <w:next w:val="af3"/>
    <w:uiPriority w:val="99"/>
    <w:semiHidden/>
    <w:unhideWhenUsed/>
    <w:rsid w:val="0006242D"/>
  </w:style>
  <w:style w:type="numbering" w:customStyle="1" w:styleId="3133">
    <w:name w:val="Нет списка313"/>
    <w:next w:val="af3"/>
    <w:uiPriority w:val="99"/>
    <w:semiHidden/>
    <w:unhideWhenUsed/>
    <w:rsid w:val="0006242D"/>
  </w:style>
  <w:style w:type="numbering" w:customStyle="1" w:styleId="4131">
    <w:name w:val="Нет списка413"/>
    <w:next w:val="af3"/>
    <w:uiPriority w:val="99"/>
    <w:semiHidden/>
    <w:unhideWhenUsed/>
    <w:rsid w:val="0006242D"/>
  </w:style>
  <w:style w:type="numbering" w:customStyle="1" w:styleId="5130">
    <w:name w:val="Нет списка513"/>
    <w:next w:val="af3"/>
    <w:uiPriority w:val="99"/>
    <w:semiHidden/>
    <w:unhideWhenUsed/>
    <w:rsid w:val="0006242D"/>
  </w:style>
  <w:style w:type="numbering" w:customStyle="1" w:styleId="6130">
    <w:name w:val="Нет списка613"/>
    <w:next w:val="af3"/>
    <w:uiPriority w:val="99"/>
    <w:semiHidden/>
    <w:unhideWhenUsed/>
    <w:rsid w:val="0006242D"/>
  </w:style>
  <w:style w:type="numbering" w:customStyle="1" w:styleId="7130">
    <w:name w:val="Нет списка713"/>
    <w:next w:val="af3"/>
    <w:uiPriority w:val="99"/>
    <w:semiHidden/>
    <w:rsid w:val="0006242D"/>
  </w:style>
  <w:style w:type="table" w:customStyle="1" w:styleId="8122">
    <w:name w:val="Сетка таблицы812"/>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3"/>
    <w:uiPriority w:val="99"/>
    <w:semiHidden/>
    <w:rsid w:val="0006242D"/>
  </w:style>
  <w:style w:type="table" w:customStyle="1" w:styleId="912">
    <w:name w:val="Сетка таблицы912"/>
    <w:basedOn w:val="af2"/>
    <w:next w:val="afff1"/>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f2"/>
    <w:next w:val="afff1"/>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f3"/>
    <w:next w:val="a1"/>
    <w:rsid w:val="0006242D"/>
  </w:style>
  <w:style w:type="numbering" w:customStyle="1" w:styleId="9120">
    <w:name w:val="Нет списка912"/>
    <w:next w:val="af3"/>
    <w:uiPriority w:val="99"/>
    <w:semiHidden/>
    <w:unhideWhenUsed/>
    <w:rsid w:val="0006242D"/>
  </w:style>
  <w:style w:type="numbering" w:customStyle="1" w:styleId="2124">
    <w:name w:val="Статья / Раздел212"/>
    <w:basedOn w:val="af3"/>
    <w:next w:val="a1"/>
    <w:uiPriority w:val="99"/>
    <w:semiHidden/>
    <w:unhideWhenUsed/>
    <w:rsid w:val="0006242D"/>
  </w:style>
  <w:style w:type="numbering" w:customStyle="1" w:styleId="111210">
    <w:name w:val="Нет списка11121"/>
    <w:next w:val="af3"/>
    <w:uiPriority w:val="99"/>
    <w:semiHidden/>
    <w:unhideWhenUsed/>
    <w:rsid w:val="0006242D"/>
  </w:style>
  <w:style w:type="numbering" w:customStyle="1" w:styleId="211210">
    <w:name w:val="Нет списка21121"/>
    <w:next w:val="af3"/>
    <w:uiPriority w:val="99"/>
    <w:semiHidden/>
    <w:unhideWhenUsed/>
    <w:rsid w:val="0006242D"/>
  </w:style>
  <w:style w:type="numbering" w:customStyle="1" w:styleId="311210">
    <w:name w:val="Нет списка31121"/>
    <w:next w:val="af3"/>
    <w:uiPriority w:val="99"/>
    <w:semiHidden/>
    <w:unhideWhenUsed/>
    <w:rsid w:val="0006242D"/>
  </w:style>
  <w:style w:type="numbering" w:customStyle="1" w:styleId="41120">
    <w:name w:val="Нет списка4112"/>
    <w:next w:val="af3"/>
    <w:uiPriority w:val="99"/>
    <w:semiHidden/>
    <w:unhideWhenUsed/>
    <w:rsid w:val="0006242D"/>
  </w:style>
  <w:style w:type="numbering" w:customStyle="1" w:styleId="51120">
    <w:name w:val="Нет списка5112"/>
    <w:next w:val="af3"/>
    <w:uiPriority w:val="99"/>
    <w:semiHidden/>
    <w:unhideWhenUsed/>
    <w:rsid w:val="0006242D"/>
  </w:style>
  <w:style w:type="numbering" w:customStyle="1" w:styleId="61120">
    <w:name w:val="Нет списка6112"/>
    <w:next w:val="af3"/>
    <w:uiPriority w:val="99"/>
    <w:semiHidden/>
    <w:unhideWhenUsed/>
    <w:rsid w:val="0006242D"/>
  </w:style>
  <w:style w:type="numbering" w:customStyle="1" w:styleId="71120">
    <w:name w:val="Нет списка7112"/>
    <w:next w:val="af3"/>
    <w:uiPriority w:val="99"/>
    <w:semiHidden/>
    <w:rsid w:val="0006242D"/>
  </w:style>
  <w:style w:type="numbering" w:customStyle="1" w:styleId="81120">
    <w:name w:val="Нет списка8112"/>
    <w:next w:val="af3"/>
    <w:uiPriority w:val="99"/>
    <w:semiHidden/>
    <w:rsid w:val="0006242D"/>
  </w:style>
  <w:style w:type="numbering" w:customStyle="1" w:styleId="1224">
    <w:name w:val="Статья / Раздел122"/>
    <w:basedOn w:val="af3"/>
    <w:next w:val="a1"/>
    <w:rsid w:val="0006242D"/>
  </w:style>
  <w:style w:type="table" w:customStyle="1" w:styleId="1512">
    <w:name w:val="Сетка таблицы1512"/>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f3"/>
    <w:next w:val="a1"/>
    <w:rsid w:val="0006242D"/>
  </w:style>
  <w:style w:type="table" w:customStyle="1" w:styleId="1522">
    <w:name w:val="Сетка таблицы1522"/>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f3"/>
    <w:next w:val="a1"/>
    <w:rsid w:val="0006242D"/>
  </w:style>
  <w:style w:type="table" w:customStyle="1" w:styleId="1532">
    <w:name w:val="Сетка таблицы1532"/>
    <w:basedOn w:val="af2"/>
    <w:next w:val="afff1"/>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f2"/>
    <w:next w:val="afffffffff0"/>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f2"/>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f2"/>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f2"/>
    <w:next w:val="afffffffff1"/>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Segoe UI Light" w:eastAsia="Times New Roman" w:hAnsi="Segoe U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goe UI Light" w:eastAsia="Times New Roman" w:hAnsi="Segoe U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goe UI Light" w:eastAsia="Times New Roman" w:hAnsi="Segoe UI Light" w:cs="Times New Roman"/>
        <w:b/>
        <w:bCs/>
      </w:rPr>
    </w:tblStylePr>
    <w:tblStylePr w:type="lastCol">
      <w:rPr>
        <w:rFonts w:ascii="Segoe UI Light" w:eastAsia="Times New Roman" w:hAnsi="Segoe U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f2"/>
    <w:next w:val="afffffffff2"/>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f2"/>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f2"/>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f2"/>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1">
    <w:name w:val="Нет списка111111"/>
    <w:next w:val="af3"/>
    <w:uiPriority w:val="99"/>
    <w:semiHidden/>
    <w:unhideWhenUsed/>
    <w:rsid w:val="0006242D"/>
  </w:style>
  <w:style w:type="numbering" w:customStyle="1" w:styleId="2111110">
    <w:name w:val="Нет списка211111"/>
    <w:next w:val="af3"/>
    <w:uiPriority w:val="99"/>
    <w:semiHidden/>
    <w:unhideWhenUsed/>
    <w:rsid w:val="0006242D"/>
  </w:style>
  <w:style w:type="numbering" w:customStyle="1" w:styleId="311111">
    <w:name w:val="Нет списка311111"/>
    <w:next w:val="af3"/>
    <w:uiPriority w:val="99"/>
    <w:semiHidden/>
    <w:unhideWhenUsed/>
    <w:rsid w:val="0006242D"/>
  </w:style>
  <w:style w:type="paragraph" w:customStyle="1" w:styleId="xl24532">
    <w:name w:val="xl2453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f0"/>
    <w:uiPriority w:val="99"/>
    <w:rsid w:val="0006242D"/>
    <w:pPr>
      <w:suppressAutoHyphens w:val="0"/>
      <w:spacing w:before="100" w:beforeAutospacing="1" w:after="100" w:afterAutospacing="1"/>
    </w:pPr>
    <w:rPr>
      <w:sz w:val="20"/>
      <w:szCs w:val="20"/>
      <w:lang w:eastAsia="ru-RU"/>
    </w:rPr>
  </w:style>
  <w:style w:type="paragraph" w:customStyle="1" w:styleId="xl24538">
    <w:name w:val="xl24538"/>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f0"/>
    <w:uiPriority w:val="99"/>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f0"/>
    <w:uiPriority w:val="99"/>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f0"/>
    <w:uiPriority w:val="99"/>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f0"/>
    <w:uiPriority w:val="99"/>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f0"/>
    <w:uiPriority w:val="99"/>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f0"/>
    <w:uiPriority w:val="99"/>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f0"/>
    <w:uiPriority w:val="99"/>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f0"/>
    <w:uiPriority w:val="99"/>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f0"/>
    <w:uiPriority w:val="99"/>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f0"/>
    <w:uiPriority w:val="99"/>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f0"/>
    <w:uiPriority w:val="99"/>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f0"/>
    <w:uiPriority w:val="99"/>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f0"/>
    <w:uiPriority w:val="99"/>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f1"/>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f0"/>
    <w:uiPriority w:val="99"/>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f0"/>
    <w:uiPriority w:val="99"/>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f1"/>
    <w:rsid w:val="0006242D"/>
  </w:style>
  <w:style w:type="character" w:customStyle="1" w:styleId="message">
    <w:name w:val="message"/>
    <w:basedOn w:val="af1"/>
    <w:rsid w:val="0006242D"/>
  </w:style>
  <w:style w:type="paragraph" w:customStyle="1" w:styleId="xl61937">
    <w:name w:val="xl61937"/>
    <w:basedOn w:val="af0"/>
    <w:uiPriority w:val="99"/>
    <w:rsid w:val="0006242D"/>
    <w:pPr>
      <w:suppressAutoHyphens w:val="0"/>
      <w:spacing w:before="100" w:beforeAutospacing="1" w:after="100" w:afterAutospacing="1"/>
    </w:pPr>
    <w:rPr>
      <w:sz w:val="20"/>
      <w:szCs w:val="20"/>
      <w:lang w:eastAsia="ru-RU"/>
    </w:rPr>
  </w:style>
  <w:style w:type="paragraph" w:customStyle="1" w:styleId="xl61938">
    <w:name w:val="xl61938"/>
    <w:basedOn w:val="af0"/>
    <w:uiPriority w:val="99"/>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f0"/>
    <w:uiPriority w:val="99"/>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f0"/>
    <w:uiPriority w:val="99"/>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f0"/>
    <w:uiPriority w:val="99"/>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f0"/>
    <w:uiPriority w:val="99"/>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f0"/>
    <w:uiPriority w:val="99"/>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f0"/>
    <w:uiPriority w:val="99"/>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f0"/>
    <w:uiPriority w:val="99"/>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f0"/>
    <w:uiPriority w:val="99"/>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f0"/>
    <w:uiPriority w:val="99"/>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f0"/>
    <w:uiPriority w:val="99"/>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f0"/>
    <w:uiPriority w:val="99"/>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f0"/>
    <w:uiPriority w:val="99"/>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f0"/>
    <w:uiPriority w:val="99"/>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f0"/>
    <w:uiPriority w:val="99"/>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f0"/>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f0"/>
    <w:uiPriority w:val="99"/>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f0"/>
    <w:uiPriority w:val="99"/>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f3"/>
    <w:uiPriority w:val="99"/>
    <w:semiHidden/>
    <w:unhideWhenUsed/>
    <w:rsid w:val="0006242D"/>
  </w:style>
  <w:style w:type="table" w:customStyle="1" w:styleId="200">
    <w:name w:val="Сетка таблицы20"/>
    <w:basedOn w:val="af2"/>
    <w:next w:val="afff1"/>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f0"/>
    <w:uiPriority w:val="99"/>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26">
    <w:name w:val="Знак Знак22"/>
    <w:basedOn w:val="af0"/>
    <w:uiPriority w:val="99"/>
    <w:rsid w:val="001813C2"/>
    <w:pPr>
      <w:suppressAutoHyphens w:val="0"/>
    </w:pPr>
    <w:rPr>
      <w:rFonts w:ascii="Verdana" w:hAnsi="Verdana" w:cs="Verdana"/>
      <w:sz w:val="20"/>
      <w:szCs w:val="20"/>
      <w:lang w:val="en-US" w:eastAsia="en-US"/>
    </w:rPr>
  </w:style>
  <w:style w:type="paragraph" w:customStyle="1" w:styleId="1ffff1">
    <w:name w:val="Знак Знак1 Знак Знак Знак Знак Знак Знак"/>
    <w:basedOn w:val="af0"/>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a">
    <w:name w:val="Обычный2"/>
    <w:uiPriority w:val="99"/>
    <w:qFormat/>
    <w:rsid w:val="006D28D7"/>
    <w:rPr>
      <w:snapToGrid w:val="0"/>
    </w:rPr>
  </w:style>
  <w:style w:type="paragraph" w:customStyle="1" w:styleId="affffffffff">
    <w:name w:val="Назв. об."/>
    <w:basedOn w:val="af0"/>
    <w:next w:val="af0"/>
    <w:link w:val="affffffffff0"/>
    <w:rsid w:val="006D28D7"/>
    <w:pPr>
      <w:keepNext/>
      <w:keepLines/>
      <w:suppressAutoHyphens w:val="0"/>
      <w:spacing w:after="120"/>
      <w:jc w:val="center"/>
    </w:pPr>
    <w:rPr>
      <w:sz w:val="28"/>
      <w:szCs w:val="20"/>
      <w:lang w:eastAsia="ru-RU"/>
    </w:rPr>
  </w:style>
  <w:style w:type="character" w:customStyle="1" w:styleId="affffffffff0">
    <w:name w:val="Назв. об. Знак"/>
    <w:link w:val="affffffffff"/>
    <w:rsid w:val="006D28D7"/>
    <w:rPr>
      <w:sz w:val="28"/>
    </w:rPr>
  </w:style>
  <w:style w:type="character" w:customStyle="1" w:styleId="4e">
    <w:name w:val="Знак Знак Знак4"/>
    <w:rsid w:val="006D28D7"/>
    <w:rPr>
      <w:b/>
      <w:sz w:val="24"/>
      <w:lang w:val="ru-RU" w:eastAsia="ru-RU" w:bidi="ar-SA"/>
    </w:rPr>
  </w:style>
  <w:style w:type="paragraph" w:customStyle="1" w:styleId="affffffffff1">
    <w:name w:val="Без отступа"/>
    <w:basedOn w:val="af0"/>
    <w:uiPriority w:val="99"/>
    <w:rsid w:val="006D28D7"/>
    <w:pPr>
      <w:suppressAutoHyphens w:val="0"/>
      <w:jc w:val="both"/>
    </w:pPr>
    <w:rPr>
      <w:sz w:val="28"/>
      <w:szCs w:val="20"/>
      <w:lang w:eastAsia="ru-RU"/>
    </w:rPr>
  </w:style>
  <w:style w:type="paragraph" w:customStyle="1" w:styleId="105">
    <w:name w:val="Обычный + 10 пт"/>
    <w:aliases w:val="курсив"/>
    <w:basedOn w:val="af0"/>
    <w:uiPriority w:val="99"/>
    <w:rsid w:val="006D28D7"/>
    <w:pPr>
      <w:tabs>
        <w:tab w:val="left" w:pos="0"/>
      </w:tabs>
      <w:suppressAutoHyphens w:val="0"/>
      <w:spacing w:before="60" w:after="60"/>
      <w:jc w:val="both"/>
    </w:pPr>
    <w:rPr>
      <w:bCs/>
      <w:i/>
      <w:sz w:val="20"/>
      <w:szCs w:val="20"/>
      <w:lang w:eastAsia="ru-RU"/>
    </w:rPr>
  </w:style>
  <w:style w:type="paragraph" w:customStyle="1" w:styleId="affffffffff2">
    <w:name w:val="Обычный + По левому краю"/>
    <w:aliases w:val="Междустр.интервал:  полуторный"/>
    <w:basedOn w:val="af0"/>
    <w:link w:val="affffffffff3"/>
    <w:rsid w:val="006D28D7"/>
    <w:pPr>
      <w:tabs>
        <w:tab w:val="left" w:pos="0"/>
      </w:tabs>
      <w:suppressAutoHyphens w:val="0"/>
      <w:spacing w:before="60" w:after="60" w:line="360" w:lineRule="auto"/>
    </w:pPr>
    <w:rPr>
      <w:bCs/>
      <w:lang w:val="en-US" w:eastAsia="ru-RU"/>
    </w:rPr>
  </w:style>
  <w:style w:type="character" w:customStyle="1" w:styleId="affffffffff3">
    <w:name w:val="Обычный + По левому краю Знак"/>
    <w:aliases w:val="Междустр.интервал:  полуторный Знак"/>
    <w:link w:val="affffffffff2"/>
    <w:rsid w:val="006D28D7"/>
    <w:rPr>
      <w:bCs/>
      <w:sz w:val="24"/>
      <w:szCs w:val="24"/>
      <w:lang w:val="en-US"/>
    </w:rPr>
  </w:style>
  <w:style w:type="character" w:customStyle="1" w:styleId="21e">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f4">
    <w:name w:val="Центр"/>
    <w:basedOn w:val="af0"/>
    <w:uiPriority w:val="99"/>
    <w:rsid w:val="006D28D7"/>
    <w:pPr>
      <w:suppressAutoHyphens w:val="0"/>
      <w:jc w:val="center"/>
    </w:pPr>
    <w:rPr>
      <w:sz w:val="28"/>
      <w:szCs w:val="20"/>
      <w:lang w:eastAsia="ru-RU"/>
    </w:rPr>
  </w:style>
  <w:style w:type="paragraph" w:customStyle="1" w:styleId="affffffffff5">
    <w:name w:val="Заголовок центрированный"/>
    <w:basedOn w:val="af0"/>
    <w:next w:val="af0"/>
    <w:uiPriority w:val="99"/>
    <w:rsid w:val="006D28D7"/>
    <w:pPr>
      <w:suppressAutoHyphens w:val="0"/>
      <w:spacing w:line="259" w:lineRule="auto"/>
      <w:jc w:val="center"/>
    </w:pPr>
    <w:rPr>
      <w:b/>
      <w:sz w:val="28"/>
      <w:szCs w:val="20"/>
      <w:lang w:eastAsia="ru-RU"/>
    </w:rPr>
  </w:style>
  <w:style w:type="paragraph" w:styleId="1ffff2">
    <w:name w:val="index 1"/>
    <w:basedOn w:val="af0"/>
    <w:next w:val="af0"/>
    <w:autoRedefine/>
    <w:uiPriority w:val="99"/>
    <w:rsid w:val="006D28D7"/>
    <w:pPr>
      <w:suppressAutoHyphens w:val="0"/>
      <w:spacing w:line="360" w:lineRule="auto"/>
    </w:pPr>
    <w:rPr>
      <w:lang w:eastAsia="ru-RU"/>
    </w:rPr>
  </w:style>
  <w:style w:type="paragraph" w:customStyle="1" w:styleId="SmartView3">
    <w:name w:val="Smart View 3"/>
    <w:basedOn w:val="af0"/>
    <w:uiPriority w:val="99"/>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f0"/>
    <w:uiPriority w:val="99"/>
    <w:rsid w:val="006D28D7"/>
    <w:pPr>
      <w:suppressAutoHyphens w:val="0"/>
    </w:pPr>
    <w:rPr>
      <w:rFonts w:ascii="Arial" w:hAnsi="Arial"/>
      <w:sz w:val="20"/>
      <w:szCs w:val="20"/>
      <w:lang w:val="en-US" w:eastAsia="en-US"/>
    </w:rPr>
  </w:style>
  <w:style w:type="paragraph" w:customStyle="1" w:styleId="12a">
    <w:name w:val="Знак Знак1 Знак Знак Знак Знак Знак Знак2"/>
    <w:basedOn w:val="af0"/>
    <w:uiPriority w:val="99"/>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f6">
    <w:name w:val="???????"/>
    <w:uiPriority w:val="99"/>
    <w:rsid w:val="006D28D7"/>
    <w:pPr>
      <w:overflowPunct w:val="0"/>
      <w:autoSpaceDE w:val="0"/>
      <w:autoSpaceDN w:val="0"/>
      <w:adjustRightInd w:val="0"/>
      <w:textAlignment w:val="baseline"/>
    </w:pPr>
  </w:style>
  <w:style w:type="paragraph" w:customStyle="1" w:styleId="Iauiue">
    <w:name w:val="Iau?iue"/>
    <w:uiPriority w:val="99"/>
    <w:qFormat/>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uiPriority w:val="99"/>
    <w:rsid w:val="006D28D7"/>
    <w:pPr>
      <w:spacing w:line="360" w:lineRule="auto"/>
      <w:jc w:val="center"/>
    </w:pPr>
    <w:rPr>
      <w:sz w:val="28"/>
      <w:szCs w:val="28"/>
    </w:rPr>
  </w:style>
  <w:style w:type="paragraph" w:customStyle="1" w:styleId="Aaoieeeieiioeooe">
    <w:name w:val="Aa?oiee eieiioeooe"/>
    <w:basedOn w:val="Iauiue"/>
    <w:uiPriority w:val="99"/>
    <w:rsid w:val="006D28D7"/>
    <w:pPr>
      <w:tabs>
        <w:tab w:val="center" w:pos="4153"/>
        <w:tab w:val="right" w:pos="8306"/>
      </w:tabs>
    </w:pPr>
  </w:style>
  <w:style w:type="paragraph" w:customStyle="1" w:styleId="Iniiaiieoaeno21">
    <w:name w:val="Iniiaiie oaeno 21"/>
    <w:basedOn w:val="Iauiue"/>
    <w:uiPriority w:val="99"/>
    <w:rsid w:val="006D28D7"/>
    <w:pPr>
      <w:spacing w:line="360" w:lineRule="auto"/>
      <w:ind w:firstLine="0"/>
      <w:jc w:val="left"/>
    </w:pPr>
  </w:style>
  <w:style w:type="paragraph" w:customStyle="1" w:styleId="affffffffff7">
    <w:name w:val="??????? ??????????"/>
    <w:basedOn w:val="affffffffff6"/>
    <w:uiPriority w:val="99"/>
    <w:rsid w:val="006D28D7"/>
    <w:pPr>
      <w:widowControl w:val="0"/>
      <w:tabs>
        <w:tab w:val="center" w:pos="4320"/>
        <w:tab w:val="right" w:pos="8640"/>
      </w:tabs>
    </w:pPr>
  </w:style>
  <w:style w:type="character" w:customStyle="1" w:styleId="iiianoaieou2">
    <w:name w:val="iiia? no?aieou2"/>
    <w:rsid w:val="006D28D7"/>
  </w:style>
  <w:style w:type="paragraph" w:customStyle="1" w:styleId="2ffb">
    <w:name w:val="???????? ?????2"/>
    <w:basedOn w:val="affffffffff6"/>
    <w:uiPriority w:val="99"/>
    <w:rsid w:val="006D28D7"/>
    <w:pPr>
      <w:widowControl w:val="0"/>
      <w:spacing w:line="360" w:lineRule="auto"/>
      <w:jc w:val="both"/>
    </w:pPr>
    <w:rPr>
      <w:sz w:val="24"/>
      <w:szCs w:val="24"/>
    </w:rPr>
  </w:style>
  <w:style w:type="paragraph" w:customStyle="1" w:styleId="3fb">
    <w:name w:val="???????3"/>
    <w:uiPriority w:val="99"/>
    <w:rsid w:val="006D28D7"/>
    <w:pPr>
      <w:widowControl w:val="0"/>
      <w:overflowPunct w:val="0"/>
      <w:autoSpaceDE w:val="0"/>
      <w:autoSpaceDN w:val="0"/>
      <w:adjustRightInd w:val="0"/>
      <w:textAlignment w:val="baseline"/>
    </w:pPr>
  </w:style>
  <w:style w:type="paragraph" w:customStyle="1" w:styleId="BodyText26">
    <w:name w:val="Body Text 26"/>
    <w:basedOn w:val="Iauiue"/>
    <w:uiPriority w:val="99"/>
    <w:rsid w:val="006D28D7"/>
    <w:pPr>
      <w:spacing w:line="360" w:lineRule="auto"/>
      <w:ind w:firstLine="567"/>
    </w:pPr>
  </w:style>
  <w:style w:type="paragraph" w:customStyle="1" w:styleId="3fc">
    <w:name w:val="заголовок 3"/>
    <w:basedOn w:val="af0"/>
    <w:next w:val="af0"/>
    <w:uiPriority w:val="99"/>
    <w:qFormat/>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f0"/>
    <w:next w:val="af0"/>
    <w:uiPriority w:val="99"/>
    <w:qFormat/>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f0"/>
    <w:next w:val="af0"/>
    <w:uiPriority w:val="99"/>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f0"/>
    <w:next w:val="af0"/>
    <w:uiPriority w:val="99"/>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f0"/>
    <w:next w:val="af0"/>
    <w:uiPriority w:val="99"/>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f0"/>
    <w:next w:val="af0"/>
    <w:uiPriority w:val="99"/>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27">
    <w:name w:val="Обычный22"/>
    <w:uiPriority w:val="99"/>
    <w:rsid w:val="006D28D7"/>
  </w:style>
  <w:style w:type="paragraph" w:customStyle="1" w:styleId="fr10">
    <w:name w:val="fr1"/>
    <w:basedOn w:val="af0"/>
    <w:uiPriority w:val="99"/>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f0"/>
    <w:uiPriority w:val="99"/>
    <w:qFormat/>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f0"/>
    <w:uiPriority w:val="99"/>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f0"/>
    <w:uiPriority w:val="99"/>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f0"/>
    <w:uiPriority w:val="99"/>
    <w:rsid w:val="006D28D7"/>
    <w:pPr>
      <w:suppressAutoHyphens w:val="0"/>
      <w:spacing w:before="100" w:beforeAutospacing="1" w:after="100" w:afterAutospacing="1" w:line="360" w:lineRule="auto"/>
    </w:pPr>
    <w:rPr>
      <w:b/>
      <w:bCs/>
      <w:i/>
      <w:iCs/>
      <w:sz w:val="28"/>
      <w:szCs w:val="28"/>
      <w:lang w:eastAsia="ru-RU"/>
    </w:rPr>
  </w:style>
  <w:style w:type="paragraph" w:customStyle="1" w:styleId="1ffff3">
    <w:name w:val="Таблица 1 Стиль Таблица"/>
    <w:basedOn w:val="af0"/>
    <w:uiPriority w:val="99"/>
    <w:rsid w:val="006D28D7"/>
    <w:pPr>
      <w:suppressAutoHyphens w:val="0"/>
      <w:spacing w:after="240" w:line="360" w:lineRule="auto"/>
      <w:ind w:firstLine="960"/>
      <w:jc w:val="both"/>
    </w:pPr>
    <w:rPr>
      <w:rFonts w:ascii="Garamond" w:hAnsi="Garamond"/>
      <w:szCs w:val="22"/>
      <w:lang w:eastAsia="ru-RU"/>
    </w:rPr>
  </w:style>
  <w:style w:type="character" w:customStyle="1" w:styleId="1ffff4">
    <w:name w:val="Текст концевой сноски Знак1"/>
    <w:basedOn w:val="af1"/>
    <w:uiPriority w:val="99"/>
    <w:rsid w:val="006D28D7"/>
    <w:rPr>
      <w:bCs/>
    </w:rPr>
  </w:style>
  <w:style w:type="paragraph" w:customStyle="1" w:styleId="main1">
    <w:name w:val="main1"/>
    <w:basedOn w:val="af0"/>
    <w:uiPriority w:val="99"/>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5">
    <w:name w:val="Знак1 Знак Знак Знак Знак Знак Знак"/>
    <w:basedOn w:val="af0"/>
    <w:uiPriority w:val="99"/>
    <w:rsid w:val="006D28D7"/>
    <w:pPr>
      <w:suppressAutoHyphens w:val="0"/>
      <w:spacing w:after="160" w:line="240" w:lineRule="exact"/>
    </w:pPr>
    <w:rPr>
      <w:rFonts w:ascii="Verdana" w:hAnsi="Verdana"/>
      <w:lang w:val="en-US" w:eastAsia="en-US"/>
    </w:rPr>
  </w:style>
  <w:style w:type="paragraph" w:customStyle="1" w:styleId="text">
    <w:name w:val="text"/>
    <w:basedOn w:val="af0"/>
    <w:uiPriority w:val="99"/>
    <w:qFormat/>
    <w:rsid w:val="006D28D7"/>
    <w:pPr>
      <w:suppressAutoHyphens w:val="0"/>
      <w:spacing w:before="100" w:beforeAutospacing="1" w:after="100" w:afterAutospacing="1"/>
      <w:ind w:firstLine="300"/>
    </w:pPr>
    <w:rPr>
      <w:lang w:eastAsia="ru-RU"/>
    </w:rPr>
  </w:style>
  <w:style w:type="paragraph" w:customStyle="1" w:styleId="Web1">
    <w:name w:val="Обычный (Web)1"/>
    <w:basedOn w:val="af0"/>
    <w:uiPriority w:val="99"/>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8">
    <w:name w:val="Основной текст с отступом и интервалом"/>
    <w:basedOn w:val="af0"/>
    <w:uiPriority w:val="99"/>
    <w:rsid w:val="006D28D7"/>
    <w:pPr>
      <w:suppressAutoHyphens w:val="0"/>
      <w:spacing w:after="120"/>
      <w:ind w:firstLine="709"/>
      <w:jc w:val="both"/>
    </w:pPr>
    <w:rPr>
      <w:lang w:eastAsia="ru-RU"/>
    </w:rPr>
  </w:style>
  <w:style w:type="paragraph" w:customStyle="1" w:styleId="affffffffff9">
    <w:name w:val="Текст таблицы"/>
    <w:basedOn w:val="af0"/>
    <w:next w:val="af0"/>
    <w:uiPriority w:val="99"/>
    <w:qFormat/>
    <w:rsid w:val="006D28D7"/>
    <w:pPr>
      <w:suppressAutoHyphens w:val="0"/>
      <w:jc w:val="center"/>
    </w:pPr>
    <w:rPr>
      <w:lang w:eastAsia="ru-RU"/>
    </w:rPr>
  </w:style>
  <w:style w:type="paragraph" w:customStyle="1" w:styleId="affffffffffa">
    <w:name w:val="Текст единиц измерения"/>
    <w:basedOn w:val="af0"/>
    <w:next w:val="af0"/>
    <w:autoRedefine/>
    <w:uiPriority w:val="99"/>
    <w:rsid w:val="006D28D7"/>
    <w:pPr>
      <w:keepNext/>
      <w:keepLines/>
      <w:suppressAutoHyphens w:val="0"/>
      <w:jc w:val="both"/>
    </w:pPr>
    <w:rPr>
      <w:lang w:eastAsia="ru-RU"/>
    </w:rPr>
  </w:style>
  <w:style w:type="paragraph" w:styleId="20">
    <w:name w:val="List Number 2"/>
    <w:basedOn w:val="a"/>
    <w:autoRedefine/>
    <w:uiPriority w:val="99"/>
    <w:qFormat/>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b">
    <w:name w:val="Нумерованный список таблиц"/>
    <w:basedOn w:val="af0"/>
    <w:next w:val="af0"/>
    <w:uiPriority w:val="99"/>
    <w:rsid w:val="006D28D7"/>
    <w:pPr>
      <w:tabs>
        <w:tab w:val="num" w:pos="360"/>
      </w:tabs>
      <w:suppressAutoHyphens w:val="0"/>
      <w:spacing w:after="120"/>
      <w:ind w:left="360" w:hanging="360"/>
      <w:jc w:val="right"/>
    </w:pPr>
    <w:rPr>
      <w:lang w:eastAsia="ru-RU"/>
    </w:rPr>
  </w:style>
  <w:style w:type="paragraph" w:customStyle="1" w:styleId="a4">
    <w:name w:val="Нумероанный список со скобкой"/>
    <w:basedOn w:val="a"/>
    <w:next w:val="af0"/>
    <w:autoRedefine/>
    <w:uiPriority w:val="99"/>
    <w:rsid w:val="006D28D7"/>
    <w:pPr>
      <w:numPr>
        <w:numId w:val="14"/>
      </w:numPr>
      <w:spacing w:after="60" w:line="240" w:lineRule="auto"/>
      <w:contextualSpacing w:val="0"/>
      <w:jc w:val="both"/>
    </w:pPr>
    <w:rPr>
      <w:rFonts w:eastAsia="Times New Roman"/>
      <w:sz w:val="24"/>
      <w:szCs w:val="24"/>
      <w:lang w:eastAsia="ru-RU"/>
    </w:rPr>
  </w:style>
  <w:style w:type="paragraph" w:customStyle="1" w:styleId="af">
    <w:name w:val="Нумерованный список со скобкой"/>
    <w:next w:val="af0"/>
    <w:autoRedefine/>
    <w:uiPriority w:val="99"/>
    <w:rsid w:val="006D28D7"/>
    <w:pPr>
      <w:numPr>
        <w:numId w:val="12"/>
      </w:numPr>
      <w:tabs>
        <w:tab w:val="num" w:pos="1080"/>
      </w:tabs>
      <w:spacing w:after="120"/>
      <w:ind w:left="0"/>
      <w:jc w:val="both"/>
    </w:pPr>
    <w:rPr>
      <w:sz w:val="24"/>
    </w:rPr>
  </w:style>
  <w:style w:type="paragraph" w:customStyle="1" w:styleId="ae">
    <w:name w:val="Заголовок выделенный"/>
    <w:basedOn w:val="af0"/>
    <w:next w:val="af0"/>
    <w:autoRedefine/>
    <w:uiPriority w:val="99"/>
    <w:rsid w:val="006D28D7"/>
    <w:pPr>
      <w:keepNext/>
      <w:keepLines/>
      <w:numPr>
        <w:numId w:val="13"/>
      </w:numPr>
      <w:tabs>
        <w:tab w:val="clear" w:pos="1068"/>
      </w:tabs>
      <w:suppressAutoHyphens w:val="0"/>
      <w:spacing w:before="240" w:after="120"/>
      <w:jc w:val="center"/>
    </w:pPr>
    <w:rPr>
      <w:b/>
      <w:lang w:eastAsia="ru-RU"/>
    </w:rPr>
  </w:style>
  <w:style w:type="paragraph" w:customStyle="1" w:styleId="ab">
    <w:name w:val="Выводы"/>
    <w:basedOn w:val="af0"/>
    <w:next w:val="af0"/>
    <w:autoRedefine/>
    <w:uiPriority w:val="99"/>
    <w:rsid w:val="006D28D7"/>
    <w:pPr>
      <w:numPr>
        <w:numId w:val="15"/>
      </w:numPr>
      <w:tabs>
        <w:tab w:val="clear" w:pos="1080"/>
      </w:tabs>
      <w:suppressAutoHyphens w:val="0"/>
      <w:spacing w:after="120"/>
      <w:jc w:val="both"/>
    </w:pPr>
    <w:rPr>
      <w:i/>
      <w:lang w:eastAsia="ru-RU"/>
    </w:rPr>
  </w:style>
  <w:style w:type="paragraph" w:customStyle="1" w:styleId="xl23">
    <w:name w:val="xl23"/>
    <w:basedOn w:val="af0"/>
    <w:uiPriority w:val="99"/>
    <w:qFormat/>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c">
    <w:name w:val="Название таблицы"/>
    <w:basedOn w:val="6"/>
    <w:next w:val="aff1"/>
    <w:link w:val="affffffffffd"/>
    <w:qFormat/>
    <w:rsid w:val="006D28D7"/>
    <w:pPr>
      <w:numPr>
        <w:ilvl w:val="0"/>
        <w:numId w:val="0"/>
      </w:numPr>
      <w:spacing w:before="120" w:after="80"/>
      <w:jc w:val="center"/>
    </w:pPr>
    <w:rPr>
      <w:b/>
      <w:smallCaps/>
      <w:kern w:val="28"/>
      <w:szCs w:val="20"/>
      <w:lang w:val="x-none" w:eastAsia="x-none"/>
    </w:rPr>
  </w:style>
  <w:style w:type="paragraph" w:customStyle="1" w:styleId="21f">
    <w:name w:val="Знак2 Знак Знак Знак1"/>
    <w:basedOn w:val="af0"/>
    <w:uiPriority w:val="99"/>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e">
    <w:name w:val="Осн_текст"/>
    <w:basedOn w:val="af0"/>
    <w:link w:val="afffffffffff"/>
    <w:rsid w:val="006D28D7"/>
    <w:pPr>
      <w:suppressAutoHyphens w:val="0"/>
      <w:spacing w:line="288" w:lineRule="auto"/>
      <w:ind w:firstLine="709"/>
      <w:jc w:val="both"/>
    </w:pPr>
    <w:rPr>
      <w:rFonts w:eastAsia="Calibri"/>
      <w:sz w:val="26"/>
      <w:szCs w:val="26"/>
      <w:lang w:val="x-none" w:eastAsia="en-US"/>
    </w:rPr>
  </w:style>
  <w:style w:type="character" w:customStyle="1" w:styleId="afffffffffff">
    <w:name w:val="Осн_текст Знак"/>
    <w:link w:val="affffffffffe"/>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c">
    <w:name w:val="Заголовок оглавления2"/>
    <w:basedOn w:val="1"/>
    <w:next w:val="af0"/>
    <w:uiPriority w:val="99"/>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f0">
    <w:name w:val="Оглавление"/>
    <w:uiPriority w:val="99"/>
    <w:rsid w:val="006D28D7"/>
    <w:rPr>
      <w:rFonts w:ascii="Times New Roman" w:eastAsia="Times New Roman" w:hAnsi="Times New Roman" w:cs="Times New Roman"/>
      <w:sz w:val="27"/>
      <w:szCs w:val="27"/>
      <w:u w:val="single"/>
    </w:rPr>
  </w:style>
  <w:style w:type="character" w:customStyle="1" w:styleId="12b">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d">
    <w:name w:val="Оглавление (2)_"/>
    <w:link w:val="2ffe"/>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f">
    <w:name w:val="Оглавление (4)_"/>
    <w:link w:val="4f0"/>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e">
    <w:name w:val="Оглавление (2)"/>
    <w:basedOn w:val="af0"/>
    <w:link w:val="2ffd"/>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f0"/>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0">
    <w:name w:val="Оглавление (4)"/>
    <w:basedOn w:val="af0"/>
    <w:link w:val="4f"/>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f0"/>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1">
    <w:name w:val="Заголовок №4_"/>
    <w:link w:val="4f2"/>
    <w:uiPriority w:val="99"/>
    <w:rsid w:val="006D28D7"/>
    <w:rPr>
      <w:sz w:val="27"/>
      <w:szCs w:val="27"/>
      <w:shd w:val="clear" w:color="auto" w:fill="FFFFFF"/>
    </w:rPr>
  </w:style>
  <w:style w:type="character" w:customStyle="1" w:styleId="11pt2">
    <w:name w:val="Основной текст + 11 pt2"/>
    <w:aliases w:val="Полужирный3,Основной текст + Century Gothic,6 pt,Интервал 0 pt4,Основной текст (2) + Bookman Old Style,9 pt,Колонтитул + Franklin Gothic Book,Основной текст (9) + Times New Roman,Полужирный Exact"/>
    <w:uiPriority w:val="99"/>
    <w:rsid w:val="006D28D7"/>
    <w:rPr>
      <w:rFonts w:ascii="Times New Roman" w:hAnsi="Times New Roman" w:cs="Times New Roman"/>
      <w:b/>
      <w:bCs/>
      <w:sz w:val="22"/>
      <w:szCs w:val="22"/>
      <w:u w:val="none"/>
    </w:rPr>
  </w:style>
  <w:style w:type="paragraph" w:customStyle="1" w:styleId="416">
    <w:name w:val="Основной текст (4)1"/>
    <w:basedOn w:val="af0"/>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2">
    <w:name w:val="Заголовок №4"/>
    <w:basedOn w:val="af0"/>
    <w:link w:val="4f1"/>
    <w:uiPriority w:val="99"/>
    <w:qFormat/>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f1">
    <w:name w:val="Рисунки"/>
    <w:basedOn w:val="af0"/>
    <w:uiPriority w:val="99"/>
    <w:rsid w:val="006D28D7"/>
    <w:pPr>
      <w:suppressAutoHyphens w:val="0"/>
      <w:spacing w:before="120"/>
      <w:jc w:val="center"/>
    </w:pPr>
    <w:rPr>
      <w:b/>
      <w:bCs/>
      <w:sz w:val="22"/>
      <w:szCs w:val="28"/>
      <w:lang w:eastAsia="ru-RU"/>
    </w:rPr>
  </w:style>
  <w:style w:type="paragraph" w:customStyle="1" w:styleId="afffffffffff2">
    <w:name w:val="Таблицы"/>
    <w:basedOn w:val="af0"/>
    <w:link w:val="afffffffffff3"/>
    <w:qFormat/>
    <w:rsid w:val="006D28D7"/>
    <w:pPr>
      <w:suppressAutoHyphens w:val="0"/>
      <w:spacing w:before="120"/>
      <w:jc w:val="both"/>
    </w:pPr>
    <w:rPr>
      <w:b/>
      <w:bCs/>
      <w:sz w:val="20"/>
      <w:szCs w:val="28"/>
      <w:lang w:eastAsia="ru-RU"/>
    </w:rPr>
  </w:style>
  <w:style w:type="character" w:customStyle="1" w:styleId="afffffffffff3">
    <w:name w:val="Таблицы Знак"/>
    <w:link w:val="afffffffffff2"/>
    <w:rsid w:val="006D28D7"/>
    <w:rPr>
      <w:b/>
      <w:bCs/>
      <w:szCs w:val="28"/>
    </w:rPr>
  </w:style>
  <w:style w:type="paragraph" w:customStyle="1" w:styleId="615">
    <w:name w:val="Оглавление 61"/>
    <w:basedOn w:val="af0"/>
    <w:next w:val="af0"/>
    <w:autoRedefine/>
    <w:uiPriority w:val="39"/>
    <w:unhideWhenUsed/>
    <w:qFormat/>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f0"/>
    <w:next w:val="af0"/>
    <w:autoRedefine/>
    <w:uiPriority w:val="39"/>
    <w:unhideWhenUsed/>
    <w:qFormat/>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f0"/>
    <w:next w:val="af0"/>
    <w:autoRedefine/>
    <w:uiPriority w:val="39"/>
    <w:unhideWhenUsed/>
    <w:qFormat/>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6">
    <w:name w:val="Неразрешенное упоминание1"/>
    <w:uiPriority w:val="99"/>
    <w:semiHidden/>
    <w:unhideWhenUsed/>
    <w:rsid w:val="006D28D7"/>
    <w:rPr>
      <w:color w:val="808080"/>
      <w:shd w:val="clear" w:color="auto" w:fill="E6E6E6"/>
    </w:rPr>
  </w:style>
  <w:style w:type="character" w:customStyle="1" w:styleId="1ffff7">
    <w:name w:val="Текст выноски Знак1"/>
    <w:uiPriority w:val="99"/>
    <w:rsid w:val="006D28D7"/>
    <w:rPr>
      <w:rFonts w:ascii="Segoe UI" w:hAnsi="Segoe UI" w:cs="Segoe UI"/>
      <w:sz w:val="18"/>
      <w:szCs w:val="18"/>
    </w:rPr>
  </w:style>
  <w:style w:type="paragraph" w:customStyle="1" w:styleId="1ffff8">
    <w:name w:val="Заголовок 1 Макаров"/>
    <w:basedOn w:val="1"/>
    <w:link w:val="1ffff9"/>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9">
    <w:name w:val="Заголовок 1 Макаров Знак"/>
    <w:link w:val="1ffff8"/>
    <w:rsid w:val="006D28D7"/>
    <w:rPr>
      <w:color w:val="2F5496"/>
      <w:sz w:val="28"/>
      <w:szCs w:val="28"/>
      <w:lang w:eastAsia="en-US"/>
    </w:rPr>
  </w:style>
  <w:style w:type="paragraph" w:customStyle="1" w:styleId="msonormal0">
    <w:name w:val="msonormal"/>
    <w:basedOn w:val="af0"/>
    <w:qFormat/>
    <w:rsid w:val="006D28D7"/>
    <w:pPr>
      <w:suppressAutoHyphens w:val="0"/>
      <w:spacing w:before="100" w:beforeAutospacing="1" w:after="100" w:afterAutospacing="1"/>
    </w:pPr>
    <w:rPr>
      <w:lang w:eastAsia="ru-RU"/>
    </w:rPr>
  </w:style>
  <w:style w:type="paragraph" w:customStyle="1" w:styleId="xl3757">
    <w:name w:val="xl3757"/>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f0"/>
    <w:uiPriority w:val="99"/>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f0"/>
    <w:uiPriority w:val="99"/>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f0"/>
    <w:uiPriority w:val="99"/>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f0"/>
    <w:uiPriority w:val="99"/>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f0"/>
    <w:uiPriority w:val="99"/>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f0"/>
    <w:uiPriority w:val="99"/>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f0"/>
    <w:uiPriority w:val="99"/>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f0"/>
    <w:uiPriority w:val="99"/>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f0"/>
    <w:uiPriority w:val="99"/>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f0"/>
    <w:uiPriority w:val="99"/>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f0"/>
    <w:uiPriority w:val="99"/>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f0"/>
    <w:uiPriority w:val="99"/>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f0"/>
    <w:uiPriority w:val="99"/>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f0"/>
    <w:uiPriority w:val="99"/>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f0"/>
    <w:uiPriority w:val="99"/>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f0"/>
    <w:uiPriority w:val="99"/>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f0"/>
    <w:next w:val="af0"/>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f0"/>
    <w:next w:val="af0"/>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f0"/>
    <w:next w:val="af0"/>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f0"/>
    <w:next w:val="af0"/>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f0"/>
    <w:next w:val="af0"/>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f0"/>
    <w:next w:val="af0"/>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f0"/>
    <w:next w:val="af0"/>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f0"/>
    <w:next w:val="af0"/>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f0"/>
    <w:next w:val="af0"/>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f0"/>
    <w:next w:val="af0"/>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f0"/>
    <w:next w:val="af0"/>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f0"/>
    <w:next w:val="af0"/>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f0"/>
    <w:next w:val="af0"/>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f0"/>
    <w:uiPriority w:val="99"/>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f0"/>
    <w:uiPriority w:val="99"/>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f0"/>
    <w:uiPriority w:val="99"/>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f0"/>
    <w:uiPriority w:val="99"/>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f0"/>
    <w:uiPriority w:val="99"/>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f0"/>
    <w:uiPriority w:val="99"/>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f0"/>
    <w:uiPriority w:val="99"/>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f0"/>
    <w:uiPriority w:val="99"/>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f0"/>
    <w:uiPriority w:val="99"/>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f0"/>
    <w:uiPriority w:val="99"/>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f0"/>
    <w:uiPriority w:val="99"/>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f0"/>
    <w:uiPriority w:val="99"/>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f0"/>
    <w:uiPriority w:val="99"/>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f0"/>
    <w:uiPriority w:val="99"/>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f0"/>
    <w:uiPriority w:val="99"/>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f0"/>
    <w:uiPriority w:val="99"/>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f0"/>
    <w:uiPriority w:val="99"/>
    <w:rsid w:val="006D28D7"/>
    <w:pPr>
      <w:suppressAutoHyphens w:val="0"/>
      <w:spacing w:before="100" w:beforeAutospacing="1" w:after="100" w:afterAutospacing="1"/>
    </w:pPr>
    <w:rPr>
      <w:sz w:val="18"/>
      <w:szCs w:val="18"/>
      <w:lang w:eastAsia="ru-RU"/>
    </w:rPr>
  </w:style>
  <w:style w:type="paragraph" w:customStyle="1" w:styleId="xl3706">
    <w:name w:val="xl3706"/>
    <w:basedOn w:val="af0"/>
    <w:uiPriority w:val="99"/>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f0"/>
    <w:uiPriority w:val="99"/>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f2">
    <w:name w:val="для названия табл Знак"/>
    <w:link w:val="affff1"/>
    <w:rsid w:val="006D28D7"/>
    <w:rPr>
      <w:rFonts w:eastAsiaTheme="minorHAnsi"/>
      <w:b/>
      <w:bCs/>
      <w:sz w:val="22"/>
      <w:szCs w:val="18"/>
      <w:lang w:eastAsia="en-US"/>
    </w:rPr>
  </w:style>
  <w:style w:type="paragraph" w:customStyle="1" w:styleId="xl44119">
    <w:name w:val="xl44119"/>
    <w:basedOn w:val="af0"/>
    <w:uiPriority w:val="99"/>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f0"/>
    <w:uiPriority w:val="99"/>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f0"/>
    <w:uiPriority w:val="99"/>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f0"/>
    <w:uiPriority w:val="99"/>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f0"/>
    <w:uiPriority w:val="99"/>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f0"/>
    <w:uiPriority w:val="99"/>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f0"/>
    <w:uiPriority w:val="99"/>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f0"/>
    <w:uiPriority w:val="99"/>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f0"/>
    <w:uiPriority w:val="99"/>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f0"/>
    <w:uiPriority w:val="99"/>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f0"/>
    <w:uiPriority w:val="99"/>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f0"/>
    <w:uiPriority w:val="99"/>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f0"/>
    <w:uiPriority w:val="99"/>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f0"/>
    <w:uiPriority w:val="99"/>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f0"/>
    <w:uiPriority w:val="99"/>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f0"/>
    <w:uiPriority w:val="99"/>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f0"/>
    <w:uiPriority w:val="99"/>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f0"/>
    <w:uiPriority w:val="99"/>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f0"/>
    <w:uiPriority w:val="99"/>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f0"/>
    <w:uiPriority w:val="99"/>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f0"/>
    <w:uiPriority w:val="99"/>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f0"/>
    <w:uiPriority w:val="99"/>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f0"/>
    <w:uiPriority w:val="99"/>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f0"/>
    <w:uiPriority w:val="99"/>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f0"/>
    <w:uiPriority w:val="99"/>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f0"/>
    <w:uiPriority w:val="99"/>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f0"/>
    <w:uiPriority w:val="99"/>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f0"/>
    <w:uiPriority w:val="99"/>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f0"/>
    <w:uiPriority w:val="99"/>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f0"/>
    <w:uiPriority w:val="99"/>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f0"/>
    <w:uiPriority w:val="99"/>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f0"/>
    <w:uiPriority w:val="99"/>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f0"/>
    <w:uiPriority w:val="99"/>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f0"/>
    <w:uiPriority w:val="99"/>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character" w:customStyle="1" w:styleId="afffffffffff4">
    <w:name w:val="ЗЕЛЕНЫЙ ТЕКСТ Знак"/>
    <w:basedOn w:val="af1"/>
    <w:link w:val="afffffffffff5"/>
    <w:locked/>
    <w:rsid w:val="007A19F8"/>
    <w:rPr>
      <w:rFonts w:cs="Arial"/>
      <w:sz w:val="24"/>
      <w:szCs w:val="24"/>
    </w:rPr>
  </w:style>
  <w:style w:type="paragraph" w:customStyle="1" w:styleId="afffffffffff5">
    <w:name w:val="ЗЕЛЕНЫЙ ТЕКСТ"/>
    <w:basedOn w:val="af0"/>
    <w:link w:val="afffffffffff4"/>
    <w:qFormat/>
    <w:rsid w:val="007A19F8"/>
    <w:pPr>
      <w:suppressAutoHyphens w:val="0"/>
      <w:spacing w:line="360" w:lineRule="auto"/>
      <w:ind w:firstLine="709"/>
      <w:jc w:val="both"/>
    </w:pPr>
    <w:rPr>
      <w:rFonts w:cs="Arial"/>
      <w:lang w:eastAsia="ru-RU"/>
    </w:rPr>
  </w:style>
  <w:style w:type="paragraph" w:customStyle="1" w:styleId="11c">
    <w:name w:val="Оглавление 11"/>
    <w:basedOn w:val="af0"/>
    <w:next w:val="af0"/>
    <w:autoRedefine/>
    <w:uiPriority w:val="39"/>
    <w:rsid w:val="007A19F8"/>
    <w:pPr>
      <w:suppressAutoHyphens w:val="0"/>
      <w:spacing w:after="100" w:line="276" w:lineRule="auto"/>
    </w:pPr>
    <w:rPr>
      <w:rFonts w:cstheme="minorBidi"/>
      <w:szCs w:val="22"/>
      <w:lang w:eastAsia="ru-RU"/>
    </w:rPr>
  </w:style>
  <w:style w:type="paragraph" w:customStyle="1" w:styleId="afffffffffff6">
    <w:name w:val="Нормальный (таблица)"/>
    <w:basedOn w:val="af0"/>
    <w:next w:val="af0"/>
    <w:uiPriority w:val="99"/>
    <w:qFormat/>
    <w:rsid w:val="007A19F8"/>
    <w:pPr>
      <w:widowControl w:val="0"/>
      <w:suppressAutoHyphens w:val="0"/>
      <w:autoSpaceDE w:val="0"/>
      <w:autoSpaceDN w:val="0"/>
      <w:adjustRightInd w:val="0"/>
      <w:jc w:val="both"/>
    </w:pPr>
    <w:rPr>
      <w:rFonts w:ascii="Arial" w:hAnsi="Arial" w:cs="Arial"/>
      <w:lang w:eastAsia="ru-RU"/>
    </w:rPr>
  </w:style>
  <w:style w:type="paragraph" w:customStyle="1" w:styleId="afffffffffff7">
    <w:name w:val="Прижатый влево"/>
    <w:basedOn w:val="af0"/>
    <w:next w:val="af0"/>
    <w:uiPriority w:val="99"/>
    <w:qFormat/>
    <w:rsid w:val="007A19F8"/>
    <w:pPr>
      <w:widowControl w:val="0"/>
      <w:suppressAutoHyphens w:val="0"/>
      <w:autoSpaceDE w:val="0"/>
      <w:autoSpaceDN w:val="0"/>
      <w:adjustRightInd w:val="0"/>
    </w:pPr>
    <w:rPr>
      <w:rFonts w:ascii="Arial" w:hAnsi="Arial" w:cs="Arial"/>
      <w:lang w:eastAsia="ru-RU"/>
    </w:rPr>
  </w:style>
  <w:style w:type="paragraph" w:customStyle="1" w:styleId="menubasetext1">
    <w:name w:val="menu_base_text1"/>
    <w:basedOn w:val="af0"/>
    <w:uiPriority w:val="99"/>
    <w:rsid w:val="007A19F8"/>
    <w:pPr>
      <w:pBdr>
        <w:bottom w:val="single" w:sz="6" w:space="7" w:color="D7DBDF"/>
        <w:right w:val="single" w:sz="6" w:space="14" w:color="D7DBDF"/>
      </w:pBdr>
      <w:suppressAutoHyphens w:val="0"/>
      <w:spacing w:before="100" w:beforeAutospacing="1" w:after="100" w:afterAutospacing="1"/>
      <w:jc w:val="both"/>
    </w:pPr>
    <w:rPr>
      <w:sz w:val="18"/>
      <w:szCs w:val="18"/>
      <w:lang w:eastAsia="ru-RU"/>
    </w:rPr>
  </w:style>
  <w:style w:type="paragraph" w:customStyle="1" w:styleId="s13">
    <w:name w:val="s_13"/>
    <w:basedOn w:val="af0"/>
    <w:uiPriority w:val="99"/>
    <w:rsid w:val="007A19F8"/>
    <w:pPr>
      <w:suppressAutoHyphens w:val="0"/>
      <w:ind w:firstLine="720"/>
    </w:pPr>
    <w:rPr>
      <w:sz w:val="18"/>
      <w:szCs w:val="18"/>
      <w:lang w:eastAsia="ru-RU"/>
    </w:rPr>
  </w:style>
  <w:style w:type="paragraph" w:customStyle="1" w:styleId="1ffffa">
    <w:name w:val="1"/>
    <w:basedOn w:val="af0"/>
    <w:uiPriority w:val="99"/>
    <w:qFormat/>
    <w:rsid w:val="007A19F8"/>
    <w:pPr>
      <w:suppressAutoHyphens w:val="0"/>
      <w:spacing w:after="120" w:line="240" w:lineRule="exact"/>
      <w:jc w:val="both"/>
    </w:pPr>
    <w:rPr>
      <w:rFonts w:ascii="Verdana" w:hAnsi="Verdana"/>
      <w:lang w:val="en-US" w:eastAsia="en-US"/>
    </w:rPr>
  </w:style>
  <w:style w:type="paragraph" w:customStyle="1" w:styleId="font10">
    <w:name w:val="font10"/>
    <w:basedOn w:val="af0"/>
    <w:qFormat/>
    <w:rsid w:val="007A19F8"/>
    <w:pPr>
      <w:suppressAutoHyphens w:val="0"/>
      <w:spacing w:before="100" w:beforeAutospacing="1" w:after="100" w:afterAutospacing="1"/>
    </w:pPr>
    <w:rPr>
      <w:rFonts w:ascii="Tahoma" w:hAnsi="Tahoma" w:cs="Tahoma"/>
      <w:b/>
      <w:bCs/>
      <w:color w:val="000000"/>
      <w:sz w:val="20"/>
      <w:szCs w:val="20"/>
      <w:lang w:eastAsia="ru-RU"/>
    </w:rPr>
  </w:style>
  <w:style w:type="paragraph" w:customStyle="1" w:styleId="FORMATTEXT0">
    <w:name w:val=".FORMATTEXT"/>
    <w:uiPriority w:val="99"/>
    <w:qFormat/>
    <w:rsid w:val="007A19F8"/>
    <w:pPr>
      <w:widowControl w:val="0"/>
      <w:autoSpaceDE w:val="0"/>
      <w:autoSpaceDN w:val="0"/>
      <w:adjustRightInd w:val="0"/>
    </w:pPr>
    <w:rPr>
      <w:sz w:val="24"/>
      <w:szCs w:val="24"/>
    </w:rPr>
  </w:style>
  <w:style w:type="paragraph" w:customStyle="1" w:styleId="1ffffb">
    <w:name w:val="Красная строка1"/>
    <w:basedOn w:val="afe"/>
    <w:uiPriority w:val="99"/>
    <w:rsid w:val="007A19F8"/>
    <w:pPr>
      <w:spacing w:after="120"/>
      <w:ind w:firstLine="210"/>
      <w:jc w:val="left"/>
    </w:pPr>
    <w:rPr>
      <w:sz w:val="20"/>
      <w:szCs w:val="20"/>
      <w:lang w:eastAsia="ar-SA"/>
    </w:rPr>
  </w:style>
  <w:style w:type="paragraph" w:customStyle="1" w:styleId="HEADERTEXT0">
    <w:name w:val=".HEADERTEXT"/>
    <w:uiPriority w:val="99"/>
    <w:rsid w:val="007A19F8"/>
    <w:pPr>
      <w:widowControl w:val="0"/>
      <w:autoSpaceDE w:val="0"/>
      <w:autoSpaceDN w:val="0"/>
      <w:adjustRightInd w:val="0"/>
    </w:pPr>
    <w:rPr>
      <w:color w:val="2B4279"/>
      <w:sz w:val="24"/>
      <w:szCs w:val="24"/>
    </w:rPr>
  </w:style>
  <w:style w:type="character" w:customStyle="1" w:styleId="afffffffffff8">
    <w:name w:val="Назв частей Знак"/>
    <w:basedOn w:val="41"/>
    <w:link w:val="afffffffffff9"/>
    <w:uiPriority w:val="99"/>
    <w:locked/>
    <w:rsid w:val="007A19F8"/>
    <w:rPr>
      <w:rFonts w:asciiTheme="majorHAnsi" w:eastAsiaTheme="majorEastAsia" w:hAnsiTheme="majorHAnsi" w:cstheme="majorBidi"/>
      <w:bCs/>
      <w:color w:val="000000" w:themeColor="text1"/>
      <w:sz w:val="28"/>
      <w:szCs w:val="32"/>
      <w:lang w:eastAsia="en-US"/>
    </w:rPr>
  </w:style>
  <w:style w:type="paragraph" w:customStyle="1" w:styleId="afffffffffff9">
    <w:name w:val="Назв частей"/>
    <w:basedOn w:val="1"/>
    <w:link w:val="afffffffffff8"/>
    <w:uiPriority w:val="99"/>
    <w:qFormat/>
    <w:rsid w:val="007A19F8"/>
    <w:pPr>
      <w:keepLines/>
      <w:tabs>
        <w:tab w:val="clear" w:pos="0"/>
      </w:tabs>
      <w:suppressAutoHyphens w:val="0"/>
      <w:spacing w:before="240" w:line="360" w:lineRule="auto"/>
      <w:jc w:val="left"/>
    </w:pPr>
    <w:rPr>
      <w:rFonts w:asciiTheme="majorHAnsi" w:eastAsiaTheme="majorEastAsia" w:hAnsiTheme="majorHAnsi" w:cstheme="majorBidi"/>
      <w:bCs/>
      <w:color w:val="000000" w:themeColor="text1"/>
      <w:szCs w:val="32"/>
      <w:lang w:eastAsia="en-US"/>
    </w:rPr>
  </w:style>
  <w:style w:type="paragraph" w:customStyle="1" w:styleId="afffffffffffa">
    <w:name w:val="."/>
    <w:uiPriority w:val="99"/>
    <w:qFormat/>
    <w:rsid w:val="007A19F8"/>
    <w:pPr>
      <w:widowControl w:val="0"/>
      <w:autoSpaceDE w:val="0"/>
      <w:autoSpaceDN w:val="0"/>
      <w:adjustRightInd w:val="0"/>
    </w:pPr>
    <w:rPr>
      <w:rFonts w:ascii="Courier New" w:hAnsi="Courier New" w:cs="Courier New"/>
      <w:sz w:val="24"/>
      <w:szCs w:val="24"/>
    </w:rPr>
  </w:style>
  <w:style w:type="character" w:customStyle="1" w:styleId="afffffffffffb">
    <w:name w:val="обыч Знак"/>
    <w:basedOn w:val="af1"/>
    <w:link w:val="afffffffffffc"/>
    <w:locked/>
    <w:rsid w:val="007A19F8"/>
    <w:rPr>
      <w:rFonts w:ascii="Arial" w:hAnsi="Arial" w:cs="Arial"/>
      <w:sz w:val="24"/>
      <w:szCs w:val="24"/>
    </w:rPr>
  </w:style>
  <w:style w:type="paragraph" w:customStyle="1" w:styleId="afffffffffffc">
    <w:name w:val="обыч"/>
    <w:basedOn w:val="af0"/>
    <w:link w:val="afffffffffffb"/>
    <w:qFormat/>
    <w:rsid w:val="007A19F8"/>
    <w:pPr>
      <w:suppressAutoHyphens w:val="0"/>
      <w:spacing w:line="360" w:lineRule="auto"/>
      <w:ind w:firstLine="567"/>
      <w:jc w:val="both"/>
    </w:pPr>
    <w:rPr>
      <w:rFonts w:ascii="Arial" w:hAnsi="Arial" w:cs="Arial"/>
      <w:lang w:eastAsia="ru-RU"/>
    </w:rPr>
  </w:style>
  <w:style w:type="paragraph" w:customStyle="1" w:styleId="ConsPlusDocList">
    <w:name w:val="ConsPlusDocList"/>
    <w:next w:val="af0"/>
    <w:uiPriority w:val="99"/>
    <w:rsid w:val="007A19F8"/>
    <w:pPr>
      <w:widowControl w:val="0"/>
      <w:suppressAutoHyphens/>
      <w:autoSpaceDE w:val="0"/>
    </w:pPr>
    <w:rPr>
      <w:rFonts w:ascii="Arial" w:eastAsia="Calibri" w:hAnsi="Arial" w:cs="Arial"/>
      <w:lang w:eastAsia="hi-IN" w:bidi="hi-IN"/>
    </w:rPr>
  </w:style>
  <w:style w:type="paragraph" w:customStyle="1" w:styleId="a7">
    <w:name w:val="Список с чёрточками"/>
    <w:basedOn w:val="af0"/>
    <w:uiPriority w:val="99"/>
    <w:rsid w:val="007A19F8"/>
    <w:pPr>
      <w:numPr>
        <w:numId w:val="16"/>
      </w:numPr>
      <w:tabs>
        <w:tab w:val="left" w:pos="927"/>
      </w:tabs>
      <w:overflowPunct w:val="0"/>
      <w:autoSpaceDE w:val="0"/>
      <w:spacing w:before="113" w:after="113"/>
      <w:ind w:left="567"/>
      <w:jc w:val="both"/>
    </w:pPr>
    <w:rPr>
      <w:lang w:eastAsia="ar-SA"/>
    </w:rPr>
  </w:style>
  <w:style w:type="paragraph" w:customStyle="1" w:styleId="afffffffffffd">
    <w:name w:val="Чертежный"/>
    <w:uiPriority w:val="99"/>
    <w:qFormat/>
    <w:rsid w:val="007A19F8"/>
    <w:pPr>
      <w:jc w:val="both"/>
    </w:pPr>
    <w:rPr>
      <w:rFonts w:ascii="ISOCPEUR" w:hAnsi="ISOCPEUR"/>
      <w:i/>
      <w:sz w:val="28"/>
      <w:lang w:val="uk-UA"/>
    </w:rPr>
  </w:style>
  <w:style w:type="paragraph" w:customStyle="1" w:styleId="xl13275">
    <w:name w:val="xl13275"/>
    <w:basedOn w:val="af0"/>
    <w:uiPriority w:val="99"/>
    <w:rsid w:val="007A19F8"/>
    <w:pPr>
      <w:suppressAutoHyphens w:val="0"/>
      <w:spacing w:before="100" w:beforeAutospacing="1" w:after="100" w:afterAutospacing="1"/>
    </w:pPr>
    <w:rPr>
      <w:sz w:val="30"/>
      <w:szCs w:val="30"/>
      <w:lang w:eastAsia="ru-RU"/>
    </w:rPr>
  </w:style>
  <w:style w:type="paragraph" w:customStyle="1" w:styleId="xl13276">
    <w:name w:val="xl13276"/>
    <w:basedOn w:val="af0"/>
    <w:uiPriority w:val="99"/>
    <w:rsid w:val="007A19F8"/>
    <w:pPr>
      <w:shd w:val="clear" w:color="auto" w:fill="FFFFFF"/>
      <w:suppressAutoHyphens w:val="0"/>
      <w:spacing w:before="100" w:beforeAutospacing="1" w:after="100" w:afterAutospacing="1"/>
      <w:jc w:val="center"/>
    </w:pPr>
    <w:rPr>
      <w:sz w:val="30"/>
      <w:szCs w:val="30"/>
      <w:lang w:eastAsia="ru-RU"/>
    </w:rPr>
  </w:style>
  <w:style w:type="paragraph" w:customStyle="1" w:styleId="xl13277">
    <w:name w:val="xl13277"/>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278">
    <w:name w:val="xl13278"/>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279">
    <w:name w:val="xl1327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280">
    <w:name w:val="xl13280"/>
    <w:basedOn w:val="af0"/>
    <w:uiPriority w:val="99"/>
    <w:rsid w:val="007A19F8"/>
    <w:pPr>
      <w:suppressAutoHyphens w:val="0"/>
      <w:spacing w:before="100" w:beforeAutospacing="1" w:after="100" w:afterAutospacing="1"/>
    </w:pPr>
    <w:rPr>
      <w:sz w:val="30"/>
      <w:szCs w:val="30"/>
      <w:lang w:eastAsia="ru-RU"/>
    </w:rPr>
  </w:style>
  <w:style w:type="paragraph" w:customStyle="1" w:styleId="xl13281">
    <w:name w:val="xl13281"/>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282">
    <w:name w:val="xl13282"/>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83">
    <w:name w:val="xl13283"/>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84">
    <w:name w:val="xl13284"/>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285">
    <w:name w:val="xl13285"/>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286">
    <w:name w:val="xl13286"/>
    <w:basedOn w:val="af0"/>
    <w:uiPriority w:val="99"/>
    <w:rsid w:val="007A19F8"/>
    <w:pPr>
      <w:shd w:val="clear" w:color="auto" w:fill="F2F2F2"/>
      <w:suppressAutoHyphens w:val="0"/>
      <w:spacing w:before="100" w:beforeAutospacing="1" w:after="100" w:afterAutospacing="1"/>
      <w:jc w:val="center"/>
    </w:pPr>
    <w:rPr>
      <w:sz w:val="30"/>
      <w:szCs w:val="30"/>
      <w:lang w:eastAsia="ru-RU"/>
    </w:rPr>
  </w:style>
  <w:style w:type="paragraph" w:customStyle="1" w:styleId="xl13287">
    <w:name w:val="xl13287"/>
    <w:basedOn w:val="af0"/>
    <w:uiPriority w:val="99"/>
    <w:rsid w:val="007A19F8"/>
    <w:pPr>
      <w:suppressAutoHyphens w:val="0"/>
      <w:spacing w:before="100" w:beforeAutospacing="1" w:after="100" w:afterAutospacing="1"/>
      <w:jc w:val="right"/>
    </w:pPr>
    <w:rPr>
      <w:rFonts w:ascii="Arial" w:hAnsi="Arial" w:cs="Arial"/>
      <w:sz w:val="30"/>
      <w:szCs w:val="30"/>
      <w:lang w:eastAsia="ru-RU"/>
    </w:rPr>
  </w:style>
  <w:style w:type="paragraph" w:customStyle="1" w:styleId="xl13288">
    <w:name w:val="xl1328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289">
    <w:name w:val="xl13289"/>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290">
    <w:name w:val="xl13290"/>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30"/>
      <w:szCs w:val="30"/>
      <w:lang w:eastAsia="ru-RU"/>
    </w:rPr>
  </w:style>
  <w:style w:type="paragraph" w:customStyle="1" w:styleId="xl13291">
    <w:name w:val="xl1329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292">
    <w:name w:val="xl13292"/>
    <w:basedOn w:val="af0"/>
    <w:uiPriority w:val="99"/>
    <w:rsid w:val="007A19F8"/>
    <w:pPr>
      <w:shd w:val="clear" w:color="auto" w:fill="FFFFFF"/>
      <w:suppressAutoHyphens w:val="0"/>
      <w:spacing w:before="100" w:beforeAutospacing="1" w:after="100" w:afterAutospacing="1"/>
    </w:pPr>
    <w:rPr>
      <w:b/>
      <w:bCs/>
      <w:sz w:val="30"/>
      <w:szCs w:val="30"/>
      <w:lang w:eastAsia="ru-RU"/>
    </w:rPr>
  </w:style>
  <w:style w:type="paragraph" w:customStyle="1" w:styleId="xl13293">
    <w:name w:val="xl13293"/>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4">
    <w:name w:val="xl1329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295">
    <w:name w:val="xl13295"/>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6">
    <w:name w:val="xl13296"/>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7">
    <w:name w:val="xl13297"/>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8">
    <w:name w:val="xl1329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299">
    <w:name w:val="xl1329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00">
    <w:name w:val="xl1330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01">
    <w:name w:val="xl13301"/>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2">
    <w:name w:val="xl13302"/>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3">
    <w:name w:val="xl13303"/>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4">
    <w:name w:val="xl13304"/>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5">
    <w:name w:val="xl1330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6">
    <w:name w:val="xl13306"/>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07">
    <w:name w:val="xl13307"/>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08">
    <w:name w:val="xl1330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309">
    <w:name w:val="xl1330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10">
    <w:name w:val="xl13310"/>
    <w:basedOn w:val="af0"/>
    <w:uiPriority w:val="99"/>
    <w:rsid w:val="007A19F8"/>
    <w:pPr>
      <w:shd w:val="clear" w:color="auto" w:fill="FFFFFF"/>
      <w:suppressAutoHyphens w:val="0"/>
      <w:spacing w:before="100" w:beforeAutospacing="1" w:after="100" w:afterAutospacing="1"/>
      <w:jc w:val="center"/>
    </w:pPr>
    <w:rPr>
      <w:sz w:val="30"/>
      <w:szCs w:val="30"/>
      <w:lang w:eastAsia="ru-RU"/>
    </w:rPr>
  </w:style>
  <w:style w:type="paragraph" w:customStyle="1" w:styleId="xl13311">
    <w:name w:val="xl13311"/>
    <w:basedOn w:val="af0"/>
    <w:uiPriority w:val="99"/>
    <w:rsid w:val="007A19F8"/>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12">
    <w:name w:val="xl13312"/>
    <w:basedOn w:val="af0"/>
    <w:uiPriority w:val="99"/>
    <w:rsid w:val="007A19F8"/>
    <w:pPr>
      <w:pBdr>
        <w:top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13">
    <w:name w:val="xl13313"/>
    <w:basedOn w:val="af0"/>
    <w:uiPriority w:val="99"/>
    <w:rsid w:val="007A19F8"/>
    <w:pPr>
      <w:pBdr>
        <w:top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14">
    <w:name w:val="xl1331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315">
    <w:name w:val="xl13315"/>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16">
    <w:name w:val="xl13316"/>
    <w:basedOn w:val="af0"/>
    <w:uiPriority w:val="99"/>
    <w:rsid w:val="007A19F8"/>
    <w:pPr>
      <w:suppressAutoHyphens w:val="0"/>
      <w:spacing w:before="100" w:beforeAutospacing="1" w:after="100" w:afterAutospacing="1"/>
    </w:pPr>
    <w:rPr>
      <w:sz w:val="30"/>
      <w:szCs w:val="30"/>
      <w:lang w:eastAsia="ru-RU"/>
    </w:rPr>
  </w:style>
  <w:style w:type="paragraph" w:customStyle="1" w:styleId="xl13317">
    <w:name w:val="xl13317"/>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18">
    <w:name w:val="xl1331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19">
    <w:name w:val="xl1331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20">
    <w:name w:val="xl13320"/>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1">
    <w:name w:val="xl13321"/>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2">
    <w:name w:val="xl13322"/>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23">
    <w:name w:val="xl13323"/>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24">
    <w:name w:val="xl1332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25">
    <w:name w:val="xl13325"/>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26">
    <w:name w:val="xl13326"/>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7">
    <w:name w:val="xl13327"/>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8">
    <w:name w:val="xl13328"/>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29">
    <w:name w:val="xl13329"/>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30">
    <w:name w:val="xl1333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31">
    <w:name w:val="xl13331"/>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32">
    <w:name w:val="xl13332"/>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33">
    <w:name w:val="xl13333"/>
    <w:basedOn w:val="af0"/>
    <w:uiPriority w:val="99"/>
    <w:rsid w:val="007A19F8"/>
    <w:pPr>
      <w:suppressAutoHyphens w:val="0"/>
      <w:spacing w:before="100" w:beforeAutospacing="1" w:after="100" w:afterAutospacing="1"/>
    </w:pPr>
    <w:rPr>
      <w:sz w:val="30"/>
      <w:szCs w:val="30"/>
      <w:lang w:eastAsia="ru-RU"/>
    </w:rPr>
  </w:style>
  <w:style w:type="paragraph" w:customStyle="1" w:styleId="xl13334">
    <w:name w:val="xl13334"/>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35">
    <w:name w:val="xl1333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36">
    <w:name w:val="xl13336"/>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37">
    <w:name w:val="xl13337"/>
    <w:basedOn w:val="af0"/>
    <w:uiPriority w:val="99"/>
    <w:rsid w:val="007A19F8"/>
    <w:pPr>
      <w:suppressAutoHyphens w:val="0"/>
      <w:spacing w:before="100" w:beforeAutospacing="1" w:after="100" w:afterAutospacing="1"/>
    </w:pPr>
    <w:rPr>
      <w:sz w:val="30"/>
      <w:szCs w:val="30"/>
      <w:lang w:eastAsia="ru-RU"/>
    </w:rPr>
  </w:style>
  <w:style w:type="paragraph" w:customStyle="1" w:styleId="xl13338">
    <w:name w:val="xl13338"/>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39">
    <w:name w:val="xl13339"/>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340">
    <w:name w:val="xl1334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41">
    <w:name w:val="xl1334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42">
    <w:name w:val="xl13342"/>
    <w:basedOn w:val="af0"/>
    <w:uiPriority w:val="99"/>
    <w:rsid w:val="007A19F8"/>
    <w:pPr>
      <w:shd w:val="clear" w:color="auto" w:fill="FFC000"/>
      <w:suppressAutoHyphens w:val="0"/>
      <w:spacing w:before="100" w:beforeAutospacing="1" w:after="100" w:afterAutospacing="1"/>
    </w:pPr>
    <w:rPr>
      <w:sz w:val="30"/>
      <w:szCs w:val="30"/>
      <w:lang w:eastAsia="ru-RU"/>
    </w:rPr>
  </w:style>
  <w:style w:type="paragraph" w:customStyle="1" w:styleId="xl13343">
    <w:name w:val="xl13343"/>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44">
    <w:name w:val="xl13344"/>
    <w:basedOn w:val="af0"/>
    <w:uiPriority w:val="99"/>
    <w:rsid w:val="007A19F8"/>
    <w:pPr>
      <w:shd w:val="clear" w:color="auto" w:fill="F2F2F2"/>
      <w:suppressAutoHyphens w:val="0"/>
      <w:spacing w:before="100" w:beforeAutospacing="1" w:after="100" w:afterAutospacing="1"/>
    </w:pPr>
    <w:rPr>
      <w:sz w:val="30"/>
      <w:szCs w:val="30"/>
      <w:lang w:eastAsia="ru-RU"/>
    </w:rPr>
  </w:style>
  <w:style w:type="paragraph" w:customStyle="1" w:styleId="xl13345">
    <w:name w:val="xl13345"/>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46">
    <w:name w:val="xl13346"/>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47">
    <w:name w:val="xl13347"/>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48">
    <w:name w:val="xl13348"/>
    <w:basedOn w:val="af0"/>
    <w:uiPriority w:val="99"/>
    <w:rsid w:val="007A19F8"/>
    <w:pPr>
      <w:suppressAutoHyphens w:val="0"/>
      <w:spacing w:before="100" w:beforeAutospacing="1" w:after="100" w:afterAutospacing="1"/>
    </w:pPr>
    <w:rPr>
      <w:sz w:val="30"/>
      <w:szCs w:val="30"/>
      <w:lang w:eastAsia="ru-RU"/>
    </w:rPr>
  </w:style>
  <w:style w:type="paragraph" w:customStyle="1" w:styleId="xl13349">
    <w:name w:val="xl13349"/>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50">
    <w:name w:val="xl1335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51">
    <w:name w:val="xl13351"/>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52">
    <w:name w:val="xl13352"/>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53">
    <w:name w:val="xl13353"/>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54">
    <w:name w:val="xl1335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55">
    <w:name w:val="xl13355"/>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56">
    <w:name w:val="xl13356"/>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57">
    <w:name w:val="xl13357"/>
    <w:basedOn w:val="af0"/>
    <w:uiPriority w:val="99"/>
    <w:rsid w:val="007A19F8"/>
    <w:pPr>
      <w:suppressAutoHyphens w:val="0"/>
      <w:spacing w:before="100" w:beforeAutospacing="1" w:after="100" w:afterAutospacing="1"/>
    </w:pPr>
    <w:rPr>
      <w:sz w:val="30"/>
      <w:szCs w:val="30"/>
      <w:lang w:eastAsia="ru-RU"/>
    </w:rPr>
  </w:style>
  <w:style w:type="paragraph" w:customStyle="1" w:styleId="xl13358">
    <w:name w:val="xl1335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59">
    <w:name w:val="xl1335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60">
    <w:name w:val="xl13360"/>
    <w:basedOn w:val="af0"/>
    <w:uiPriority w:val="99"/>
    <w:rsid w:val="007A19F8"/>
    <w:pPr>
      <w:pBdr>
        <w:top w:val="single" w:sz="4" w:space="0" w:color="auto"/>
        <w:left w:val="single" w:sz="4" w:space="0" w:color="auto"/>
        <w:bottom w:val="single" w:sz="4" w:space="0" w:color="auto"/>
      </w:pBdr>
      <w:suppressAutoHyphens w:val="0"/>
      <w:spacing w:before="100" w:beforeAutospacing="1" w:after="100" w:afterAutospacing="1"/>
      <w:jc w:val="center"/>
    </w:pPr>
    <w:rPr>
      <w:b/>
      <w:bCs/>
      <w:sz w:val="30"/>
      <w:szCs w:val="30"/>
      <w:lang w:eastAsia="ru-RU"/>
    </w:rPr>
  </w:style>
  <w:style w:type="paragraph" w:customStyle="1" w:styleId="xl13361">
    <w:name w:val="xl1336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62">
    <w:name w:val="xl13362"/>
    <w:basedOn w:val="af0"/>
    <w:uiPriority w:val="99"/>
    <w:rsid w:val="007A19F8"/>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63">
    <w:name w:val="xl13363"/>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64">
    <w:name w:val="xl13364"/>
    <w:basedOn w:val="af0"/>
    <w:uiPriority w:val="99"/>
    <w:rsid w:val="007A19F8"/>
    <w:pPr>
      <w:suppressAutoHyphens w:val="0"/>
      <w:spacing w:before="100" w:beforeAutospacing="1" w:after="100" w:afterAutospacing="1"/>
    </w:pPr>
    <w:rPr>
      <w:sz w:val="30"/>
      <w:szCs w:val="30"/>
      <w:lang w:eastAsia="ru-RU"/>
    </w:rPr>
  </w:style>
  <w:style w:type="paragraph" w:customStyle="1" w:styleId="xl13365">
    <w:name w:val="xl13365"/>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66">
    <w:name w:val="xl13366"/>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367">
    <w:name w:val="xl13367"/>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368">
    <w:name w:val="xl13368"/>
    <w:basedOn w:val="af0"/>
    <w:uiPriority w:val="99"/>
    <w:rsid w:val="007A19F8"/>
    <w:pPr>
      <w:suppressAutoHyphens w:val="0"/>
      <w:spacing w:before="100" w:beforeAutospacing="1" w:after="100" w:afterAutospacing="1"/>
    </w:pPr>
    <w:rPr>
      <w:b/>
      <w:bCs/>
      <w:sz w:val="30"/>
      <w:szCs w:val="30"/>
      <w:lang w:eastAsia="ru-RU"/>
    </w:rPr>
  </w:style>
  <w:style w:type="paragraph" w:customStyle="1" w:styleId="xl13369">
    <w:name w:val="xl13369"/>
    <w:basedOn w:val="af0"/>
    <w:uiPriority w:val="99"/>
    <w:rsid w:val="007A19F8"/>
    <w:pPr>
      <w:pBdr>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370">
    <w:name w:val="xl13370"/>
    <w:basedOn w:val="af0"/>
    <w:uiPriority w:val="99"/>
    <w:rsid w:val="007A19F8"/>
    <w:pPr>
      <w:shd w:val="clear" w:color="auto" w:fill="FFFFFF"/>
      <w:suppressAutoHyphens w:val="0"/>
      <w:spacing w:before="100" w:beforeAutospacing="1" w:after="100" w:afterAutospacing="1"/>
      <w:jc w:val="center"/>
    </w:pPr>
    <w:rPr>
      <w:sz w:val="30"/>
      <w:szCs w:val="30"/>
      <w:lang w:eastAsia="ru-RU"/>
    </w:rPr>
  </w:style>
  <w:style w:type="paragraph" w:customStyle="1" w:styleId="xl13371">
    <w:name w:val="xl13371"/>
    <w:basedOn w:val="af0"/>
    <w:uiPriority w:val="99"/>
    <w:rsid w:val="007A19F8"/>
    <w:pPr>
      <w:pBdr>
        <w:top w:val="single" w:sz="4" w:space="0" w:color="auto"/>
        <w:left w:val="single" w:sz="8" w:space="0" w:color="auto"/>
        <w:bottom w:val="single" w:sz="4" w:space="0" w:color="auto"/>
        <w:right w:val="single" w:sz="4"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372">
    <w:name w:val="xl13372"/>
    <w:basedOn w:val="af0"/>
    <w:uiPriority w:val="99"/>
    <w:rsid w:val="007A19F8"/>
    <w:pPr>
      <w:pBdr>
        <w:top w:val="single" w:sz="4" w:space="0" w:color="auto"/>
        <w:left w:val="single" w:sz="4" w:space="0" w:color="auto"/>
        <w:bottom w:val="single" w:sz="4" w:space="0" w:color="auto"/>
        <w:right w:val="single" w:sz="4" w:space="0" w:color="auto"/>
      </w:pBdr>
      <w:shd w:val="clear" w:color="auto" w:fill="EEECE1"/>
      <w:suppressAutoHyphens w:val="0"/>
      <w:spacing w:before="100" w:beforeAutospacing="1" w:after="100" w:afterAutospacing="1"/>
    </w:pPr>
    <w:rPr>
      <w:b/>
      <w:bCs/>
      <w:sz w:val="30"/>
      <w:szCs w:val="30"/>
      <w:lang w:eastAsia="ru-RU"/>
    </w:rPr>
  </w:style>
  <w:style w:type="paragraph" w:customStyle="1" w:styleId="xl13373">
    <w:name w:val="xl13373"/>
    <w:basedOn w:val="af0"/>
    <w:uiPriority w:val="99"/>
    <w:rsid w:val="007A19F8"/>
    <w:pPr>
      <w:pBdr>
        <w:top w:val="single" w:sz="4" w:space="0" w:color="auto"/>
        <w:left w:val="single" w:sz="4" w:space="0" w:color="auto"/>
        <w:bottom w:val="single" w:sz="4" w:space="0" w:color="auto"/>
        <w:right w:val="single" w:sz="4"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374">
    <w:name w:val="xl13374"/>
    <w:basedOn w:val="af0"/>
    <w:uiPriority w:val="99"/>
    <w:rsid w:val="007A19F8"/>
    <w:pPr>
      <w:pBdr>
        <w:top w:val="single" w:sz="4" w:space="0" w:color="auto"/>
        <w:left w:val="single" w:sz="4" w:space="0" w:color="auto"/>
        <w:bottom w:val="single" w:sz="4" w:space="0" w:color="auto"/>
        <w:right w:val="single" w:sz="8"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375">
    <w:name w:val="xl13375"/>
    <w:basedOn w:val="af0"/>
    <w:uiPriority w:val="99"/>
    <w:rsid w:val="007A19F8"/>
    <w:pPr>
      <w:suppressAutoHyphens w:val="0"/>
      <w:spacing w:before="100" w:beforeAutospacing="1" w:after="100" w:afterAutospacing="1"/>
    </w:pPr>
    <w:rPr>
      <w:sz w:val="30"/>
      <w:szCs w:val="30"/>
      <w:lang w:eastAsia="ru-RU"/>
    </w:rPr>
  </w:style>
  <w:style w:type="paragraph" w:customStyle="1" w:styleId="xl13376">
    <w:name w:val="xl13376"/>
    <w:basedOn w:val="af0"/>
    <w:uiPriority w:val="99"/>
    <w:rsid w:val="007A19F8"/>
    <w:pPr>
      <w:suppressAutoHyphens w:val="0"/>
      <w:spacing w:before="100" w:beforeAutospacing="1" w:after="100" w:afterAutospacing="1"/>
    </w:pPr>
    <w:rPr>
      <w:sz w:val="30"/>
      <w:szCs w:val="30"/>
      <w:lang w:eastAsia="ru-RU"/>
    </w:rPr>
  </w:style>
  <w:style w:type="paragraph" w:customStyle="1" w:styleId="xl13377">
    <w:name w:val="xl13377"/>
    <w:basedOn w:val="af0"/>
    <w:uiPriority w:val="99"/>
    <w:rsid w:val="007A19F8"/>
    <w:pPr>
      <w:pBdr>
        <w:top w:val="single" w:sz="4" w:space="0" w:color="auto"/>
        <w:left w:val="single" w:sz="8" w:space="0" w:color="auto"/>
        <w:bottom w:val="single" w:sz="8"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78">
    <w:name w:val="xl13378"/>
    <w:basedOn w:val="af0"/>
    <w:uiPriority w:val="99"/>
    <w:rsid w:val="007A19F8"/>
    <w:pPr>
      <w:pBdr>
        <w:top w:val="single" w:sz="4" w:space="0" w:color="auto"/>
        <w:left w:val="single" w:sz="4" w:space="0" w:color="auto"/>
        <w:bottom w:val="single" w:sz="8" w:space="0" w:color="auto"/>
        <w:right w:val="single" w:sz="4" w:space="0" w:color="auto"/>
      </w:pBdr>
      <w:shd w:val="clear" w:color="auto" w:fill="FDE9D9"/>
      <w:suppressAutoHyphens w:val="0"/>
      <w:spacing w:before="100" w:beforeAutospacing="1" w:after="100" w:afterAutospacing="1"/>
      <w:jc w:val="center"/>
    </w:pPr>
    <w:rPr>
      <w:sz w:val="30"/>
      <w:szCs w:val="30"/>
      <w:lang w:eastAsia="ru-RU"/>
    </w:rPr>
  </w:style>
  <w:style w:type="paragraph" w:customStyle="1" w:styleId="xl13379">
    <w:name w:val="xl13379"/>
    <w:basedOn w:val="af0"/>
    <w:uiPriority w:val="99"/>
    <w:rsid w:val="007A19F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80">
    <w:name w:val="xl13380"/>
    <w:basedOn w:val="af0"/>
    <w:uiPriority w:val="99"/>
    <w:rsid w:val="007A19F8"/>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sz w:val="30"/>
      <w:szCs w:val="30"/>
      <w:lang w:eastAsia="ru-RU"/>
    </w:rPr>
  </w:style>
  <w:style w:type="paragraph" w:customStyle="1" w:styleId="xl13381">
    <w:name w:val="xl13381"/>
    <w:basedOn w:val="af0"/>
    <w:uiPriority w:val="99"/>
    <w:rsid w:val="007A19F8"/>
    <w:pPr>
      <w:suppressAutoHyphens w:val="0"/>
      <w:spacing w:before="100" w:beforeAutospacing="1" w:after="100" w:afterAutospacing="1"/>
    </w:pPr>
    <w:rPr>
      <w:sz w:val="30"/>
      <w:szCs w:val="30"/>
      <w:lang w:eastAsia="ru-RU"/>
    </w:rPr>
  </w:style>
  <w:style w:type="paragraph" w:customStyle="1" w:styleId="xl13382">
    <w:name w:val="xl13382"/>
    <w:basedOn w:val="af0"/>
    <w:uiPriority w:val="99"/>
    <w:rsid w:val="007A19F8"/>
    <w:pPr>
      <w:suppressAutoHyphens w:val="0"/>
      <w:spacing w:before="100" w:beforeAutospacing="1" w:after="100" w:afterAutospacing="1"/>
    </w:pPr>
    <w:rPr>
      <w:sz w:val="30"/>
      <w:szCs w:val="30"/>
      <w:lang w:eastAsia="ru-RU"/>
    </w:rPr>
  </w:style>
  <w:style w:type="paragraph" w:customStyle="1" w:styleId="xl13383">
    <w:name w:val="xl13383"/>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84">
    <w:name w:val="xl13384"/>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85">
    <w:name w:val="xl13385"/>
    <w:basedOn w:val="af0"/>
    <w:uiPriority w:val="99"/>
    <w:rsid w:val="007A19F8"/>
    <w:pPr>
      <w:shd w:val="clear" w:color="auto" w:fill="EEECE1"/>
      <w:suppressAutoHyphens w:val="0"/>
      <w:spacing w:before="100" w:beforeAutospacing="1" w:after="100" w:afterAutospacing="1"/>
      <w:jc w:val="center"/>
    </w:pPr>
    <w:rPr>
      <w:b/>
      <w:bCs/>
      <w:sz w:val="30"/>
      <w:szCs w:val="30"/>
      <w:lang w:eastAsia="ru-RU"/>
    </w:rPr>
  </w:style>
  <w:style w:type="paragraph" w:customStyle="1" w:styleId="xl13386">
    <w:name w:val="xl13386"/>
    <w:basedOn w:val="af0"/>
    <w:uiPriority w:val="99"/>
    <w:rsid w:val="007A19F8"/>
    <w:pPr>
      <w:shd w:val="clear" w:color="auto" w:fill="EEECE1"/>
      <w:suppressAutoHyphens w:val="0"/>
      <w:spacing w:before="100" w:beforeAutospacing="1" w:after="100" w:afterAutospacing="1"/>
      <w:jc w:val="center"/>
    </w:pPr>
    <w:rPr>
      <w:b/>
      <w:bCs/>
      <w:sz w:val="30"/>
      <w:szCs w:val="30"/>
      <w:lang w:eastAsia="ru-RU"/>
    </w:rPr>
  </w:style>
  <w:style w:type="paragraph" w:customStyle="1" w:styleId="xl13387">
    <w:name w:val="xl13387"/>
    <w:basedOn w:val="af0"/>
    <w:uiPriority w:val="99"/>
    <w:rsid w:val="007A19F8"/>
    <w:pPr>
      <w:suppressAutoHyphens w:val="0"/>
      <w:spacing w:before="100" w:beforeAutospacing="1" w:after="100" w:afterAutospacing="1"/>
      <w:jc w:val="center"/>
    </w:pPr>
    <w:rPr>
      <w:sz w:val="30"/>
      <w:szCs w:val="30"/>
      <w:lang w:eastAsia="ru-RU"/>
    </w:rPr>
  </w:style>
  <w:style w:type="paragraph" w:customStyle="1" w:styleId="xl13388">
    <w:name w:val="xl1338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389">
    <w:name w:val="xl13389"/>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90">
    <w:name w:val="xl13390"/>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91">
    <w:name w:val="xl13391"/>
    <w:basedOn w:val="af0"/>
    <w:uiPriority w:val="99"/>
    <w:rsid w:val="007A19F8"/>
    <w:pPr>
      <w:pBdr>
        <w:top w:val="single" w:sz="4" w:space="0" w:color="auto"/>
        <w:left w:val="single" w:sz="4" w:space="0" w:color="auto"/>
        <w:bottom w:val="single" w:sz="4" w:space="0" w:color="auto"/>
        <w:right w:val="single" w:sz="4" w:space="7" w:color="auto"/>
      </w:pBdr>
      <w:shd w:val="clear" w:color="auto" w:fill="DCE6F1"/>
      <w:suppressAutoHyphens w:val="0"/>
      <w:spacing w:before="100" w:beforeAutospacing="1" w:after="100" w:afterAutospacing="1"/>
      <w:ind w:firstLineChars="100" w:firstLine="100"/>
      <w:jc w:val="right"/>
    </w:pPr>
    <w:rPr>
      <w:sz w:val="30"/>
      <w:szCs w:val="30"/>
      <w:lang w:eastAsia="ru-RU"/>
    </w:rPr>
  </w:style>
  <w:style w:type="paragraph" w:customStyle="1" w:styleId="xl13392">
    <w:name w:val="xl13392"/>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393">
    <w:name w:val="xl13393"/>
    <w:basedOn w:val="af0"/>
    <w:uiPriority w:val="99"/>
    <w:rsid w:val="007A19F8"/>
    <w:pPr>
      <w:pBdr>
        <w:top w:val="single" w:sz="4" w:space="0" w:color="auto"/>
        <w:left w:val="single" w:sz="4" w:space="0" w:color="auto"/>
        <w:bottom w:val="single" w:sz="4" w:space="0" w:color="auto"/>
        <w:right w:val="single" w:sz="4" w:space="7" w:color="auto"/>
      </w:pBdr>
      <w:shd w:val="clear" w:color="auto" w:fill="DCE6F1"/>
      <w:suppressAutoHyphens w:val="0"/>
      <w:spacing w:before="100" w:beforeAutospacing="1" w:after="100" w:afterAutospacing="1"/>
      <w:ind w:firstLineChars="100" w:firstLine="100"/>
      <w:jc w:val="right"/>
    </w:pPr>
    <w:rPr>
      <w:sz w:val="30"/>
      <w:szCs w:val="30"/>
      <w:lang w:eastAsia="ru-RU"/>
    </w:rPr>
  </w:style>
  <w:style w:type="paragraph" w:customStyle="1" w:styleId="xl13394">
    <w:name w:val="xl13394"/>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95">
    <w:name w:val="xl1339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pPr>
    <w:rPr>
      <w:sz w:val="30"/>
      <w:szCs w:val="30"/>
      <w:lang w:eastAsia="ru-RU"/>
    </w:rPr>
  </w:style>
  <w:style w:type="paragraph" w:customStyle="1" w:styleId="xl13396">
    <w:name w:val="xl13396"/>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397">
    <w:name w:val="xl13397"/>
    <w:basedOn w:val="af0"/>
    <w:uiPriority w:val="99"/>
    <w:rsid w:val="007A19F8"/>
    <w:pPr>
      <w:shd w:val="clear" w:color="auto" w:fill="FFFF00"/>
      <w:suppressAutoHyphens w:val="0"/>
      <w:spacing w:before="100" w:beforeAutospacing="1" w:after="100" w:afterAutospacing="1"/>
    </w:pPr>
    <w:rPr>
      <w:sz w:val="30"/>
      <w:szCs w:val="30"/>
      <w:lang w:eastAsia="ru-RU"/>
    </w:rPr>
  </w:style>
  <w:style w:type="paragraph" w:customStyle="1" w:styleId="xl13398">
    <w:name w:val="xl13398"/>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399">
    <w:name w:val="xl13399"/>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00">
    <w:name w:val="xl13400"/>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01">
    <w:name w:val="xl13401"/>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02">
    <w:name w:val="xl13402"/>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03">
    <w:name w:val="xl13403"/>
    <w:basedOn w:val="af0"/>
    <w:uiPriority w:val="99"/>
    <w:rsid w:val="007A19F8"/>
    <w:pPr>
      <w:shd w:val="clear" w:color="auto" w:fill="FFFFFF"/>
      <w:suppressAutoHyphens w:val="0"/>
      <w:spacing w:before="100" w:beforeAutospacing="1" w:after="100" w:afterAutospacing="1"/>
    </w:pPr>
    <w:rPr>
      <w:sz w:val="30"/>
      <w:szCs w:val="30"/>
      <w:lang w:eastAsia="ru-RU"/>
    </w:rPr>
  </w:style>
  <w:style w:type="paragraph" w:customStyle="1" w:styleId="xl13404">
    <w:name w:val="xl1340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405">
    <w:name w:val="xl1340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406">
    <w:name w:val="xl13406"/>
    <w:basedOn w:val="af0"/>
    <w:uiPriority w:val="99"/>
    <w:rsid w:val="007A19F8"/>
    <w:pPr>
      <w:shd w:val="clear" w:color="auto" w:fill="92D050"/>
      <w:suppressAutoHyphens w:val="0"/>
      <w:spacing w:before="100" w:beforeAutospacing="1" w:after="100" w:afterAutospacing="1"/>
      <w:jc w:val="center"/>
    </w:pPr>
    <w:rPr>
      <w:b/>
      <w:bCs/>
      <w:sz w:val="30"/>
      <w:szCs w:val="30"/>
      <w:lang w:eastAsia="ru-RU"/>
    </w:rPr>
  </w:style>
  <w:style w:type="paragraph" w:customStyle="1" w:styleId="xl13407">
    <w:name w:val="xl13407"/>
    <w:basedOn w:val="af0"/>
    <w:uiPriority w:val="99"/>
    <w:rsid w:val="007A19F8"/>
    <w:pPr>
      <w:shd w:val="clear" w:color="auto" w:fill="92D050"/>
      <w:suppressAutoHyphens w:val="0"/>
      <w:spacing w:before="100" w:beforeAutospacing="1" w:after="100" w:afterAutospacing="1"/>
      <w:jc w:val="center"/>
    </w:pPr>
    <w:rPr>
      <w:sz w:val="30"/>
      <w:szCs w:val="30"/>
      <w:lang w:eastAsia="ru-RU"/>
    </w:rPr>
  </w:style>
  <w:style w:type="paragraph" w:customStyle="1" w:styleId="xl13408">
    <w:name w:val="xl13408"/>
    <w:basedOn w:val="af0"/>
    <w:uiPriority w:val="99"/>
    <w:rsid w:val="007A19F8"/>
    <w:pPr>
      <w:pBdr>
        <w:top w:val="single" w:sz="4" w:space="0" w:color="auto"/>
        <w:left w:val="single" w:sz="4" w:space="0" w:color="auto"/>
        <w:bottom w:val="single" w:sz="4" w:space="0" w:color="auto"/>
      </w:pBdr>
      <w:shd w:val="clear" w:color="auto" w:fill="92D050"/>
      <w:suppressAutoHyphens w:val="0"/>
      <w:spacing w:before="100" w:beforeAutospacing="1" w:after="100" w:afterAutospacing="1"/>
      <w:jc w:val="center"/>
    </w:pPr>
    <w:rPr>
      <w:b/>
      <w:bCs/>
      <w:sz w:val="30"/>
      <w:szCs w:val="30"/>
      <w:lang w:eastAsia="ru-RU"/>
    </w:rPr>
  </w:style>
  <w:style w:type="paragraph" w:customStyle="1" w:styleId="xl13409">
    <w:name w:val="xl13409"/>
    <w:basedOn w:val="af0"/>
    <w:uiPriority w:val="99"/>
    <w:rsid w:val="007A19F8"/>
    <w:pPr>
      <w:shd w:val="clear" w:color="auto" w:fill="92D050"/>
      <w:suppressAutoHyphens w:val="0"/>
      <w:spacing w:before="100" w:beforeAutospacing="1" w:after="100" w:afterAutospacing="1"/>
      <w:jc w:val="center"/>
    </w:pPr>
    <w:rPr>
      <w:b/>
      <w:bCs/>
      <w:sz w:val="30"/>
      <w:szCs w:val="30"/>
      <w:lang w:eastAsia="ru-RU"/>
    </w:rPr>
  </w:style>
  <w:style w:type="paragraph" w:customStyle="1" w:styleId="xl13410">
    <w:name w:val="xl13410"/>
    <w:basedOn w:val="af0"/>
    <w:uiPriority w:val="99"/>
    <w:rsid w:val="007A19F8"/>
    <w:pPr>
      <w:shd w:val="clear" w:color="auto" w:fill="92D050"/>
      <w:suppressAutoHyphens w:val="0"/>
      <w:spacing w:before="100" w:beforeAutospacing="1" w:after="100" w:afterAutospacing="1"/>
      <w:jc w:val="center"/>
    </w:pPr>
    <w:rPr>
      <w:b/>
      <w:bCs/>
      <w:sz w:val="30"/>
      <w:szCs w:val="30"/>
      <w:lang w:eastAsia="ru-RU"/>
    </w:rPr>
  </w:style>
  <w:style w:type="paragraph" w:customStyle="1" w:styleId="xl13411">
    <w:name w:val="xl13411"/>
    <w:basedOn w:val="af0"/>
    <w:uiPriority w:val="99"/>
    <w:rsid w:val="007A19F8"/>
    <w:pPr>
      <w:shd w:val="clear" w:color="auto" w:fill="92D050"/>
      <w:suppressAutoHyphens w:val="0"/>
      <w:spacing w:before="100" w:beforeAutospacing="1" w:after="100" w:afterAutospacing="1"/>
      <w:jc w:val="center"/>
    </w:pPr>
    <w:rPr>
      <w:b/>
      <w:bCs/>
      <w:sz w:val="30"/>
      <w:szCs w:val="30"/>
      <w:lang w:eastAsia="ru-RU"/>
    </w:rPr>
  </w:style>
  <w:style w:type="paragraph" w:customStyle="1" w:styleId="xl13412">
    <w:name w:val="xl13412"/>
    <w:basedOn w:val="af0"/>
    <w:uiPriority w:val="99"/>
    <w:rsid w:val="007A19F8"/>
    <w:pPr>
      <w:shd w:val="clear" w:color="auto" w:fill="92D050"/>
      <w:suppressAutoHyphens w:val="0"/>
      <w:spacing w:before="100" w:beforeAutospacing="1" w:after="100" w:afterAutospacing="1"/>
      <w:jc w:val="center"/>
    </w:pPr>
    <w:rPr>
      <w:sz w:val="30"/>
      <w:szCs w:val="30"/>
      <w:lang w:eastAsia="ru-RU"/>
    </w:rPr>
  </w:style>
  <w:style w:type="paragraph" w:customStyle="1" w:styleId="xl13413">
    <w:name w:val="xl13413"/>
    <w:basedOn w:val="af0"/>
    <w:uiPriority w:val="99"/>
    <w:rsid w:val="007A19F8"/>
    <w:pPr>
      <w:shd w:val="clear" w:color="auto" w:fill="92D050"/>
      <w:suppressAutoHyphens w:val="0"/>
      <w:spacing w:before="100" w:beforeAutospacing="1" w:after="100" w:afterAutospacing="1"/>
    </w:pPr>
    <w:rPr>
      <w:sz w:val="30"/>
      <w:szCs w:val="30"/>
      <w:lang w:eastAsia="ru-RU"/>
    </w:rPr>
  </w:style>
  <w:style w:type="paragraph" w:customStyle="1" w:styleId="xl13414">
    <w:name w:val="xl1341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415">
    <w:name w:val="xl13415"/>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16">
    <w:name w:val="xl13416"/>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30"/>
      <w:szCs w:val="30"/>
      <w:lang w:eastAsia="ru-RU"/>
    </w:rPr>
  </w:style>
  <w:style w:type="paragraph" w:customStyle="1" w:styleId="xl13417">
    <w:name w:val="xl13417"/>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30"/>
      <w:szCs w:val="30"/>
      <w:lang w:eastAsia="ru-RU"/>
    </w:rPr>
  </w:style>
  <w:style w:type="paragraph" w:customStyle="1" w:styleId="xl13418">
    <w:name w:val="xl13418"/>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19">
    <w:name w:val="xl13419"/>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0">
    <w:name w:val="xl13420"/>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1">
    <w:name w:val="xl13421"/>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30"/>
      <w:szCs w:val="30"/>
      <w:lang w:eastAsia="ru-RU"/>
    </w:rPr>
  </w:style>
  <w:style w:type="paragraph" w:customStyle="1" w:styleId="xl13422">
    <w:name w:val="xl13422"/>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3">
    <w:name w:val="xl13423"/>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4">
    <w:name w:val="xl13424"/>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5">
    <w:name w:val="xl13425"/>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6">
    <w:name w:val="xl13426"/>
    <w:basedOn w:val="af0"/>
    <w:uiPriority w:val="99"/>
    <w:rsid w:val="007A19F8"/>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30"/>
      <w:szCs w:val="30"/>
      <w:lang w:eastAsia="ru-RU"/>
    </w:rPr>
  </w:style>
  <w:style w:type="paragraph" w:customStyle="1" w:styleId="xl13427">
    <w:name w:val="xl13427"/>
    <w:basedOn w:val="af0"/>
    <w:uiPriority w:val="99"/>
    <w:rsid w:val="007A19F8"/>
    <w:pPr>
      <w:shd w:val="clear" w:color="auto" w:fill="FFFF00"/>
      <w:suppressAutoHyphens w:val="0"/>
      <w:spacing w:before="100" w:beforeAutospacing="1" w:after="100" w:afterAutospacing="1"/>
      <w:jc w:val="center"/>
    </w:pPr>
    <w:rPr>
      <w:sz w:val="30"/>
      <w:szCs w:val="30"/>
      <w:lang w:eastAsia="ru-RU"/>
    </w:rPr>
  </w:style>
  <w:style w:type="paragraph" w:customStyle="1" w:styleId="xl13428">
    <w:name w:val="xl13428"/>
    <w:basedOn w:val="af0"/>
    <w:uiPriority w:val="99"/>
    <w:rsid w:val="007A19F8"/>
    <w:pPr>
      <w:pBdr>
        <w:top w:val="single" w:sz="4" w:space="0" w:color="auto"/>
        <w:bottom w:val="single" w:sz="4" w:space="0" w:color="auto"/>
      </w:pBdr>
      <w:shd w:val="clear" w:color="auto" w:fill="FFFFFF"/>
      <w:suppressAutoHyphens w:val="0"/>
      <w:spacing w:before="100" w:beforeAutospacing="1" w:after="100" w:afterAutospacing="1"/>
    </w:pPr>
    <w:rPr>
      <w:b/>
      <w:bCs/>
      <w:sz w:val="30"/>
      <w:szCs w:val="30"/>
      <w:lang w:eastAsia="ru-RU"/>
    </w:rPr>
  </w:style>
  <w:style w:type="paragraph" w:customStyle="1" w:styleId="xl13429">
    <w:name w:val="xl13429"/>
    <w:basedOn w:val="af0"/>
    <w:uiPriority w:val="99"/>
    <w:rsid w:val="007A19F8"/>
    <w:pPr>
      <w:pBdr>
        <w:top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30"/>
      <w:szCs w:val="30"/>
      <w:lang w:eastAsia="ru-RU"/>
    </w:rPr>
  </w:style>
  <w:style w:type="paragraph" w:customStyle="1" w:styleId="xl13430">
    <w:name w:val="xl1343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431">
    <w:name w:val="xl1343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432">
    <w:name w:val="xl13432"/>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b/>
      <w:bCs/>
      <w:sz w:val="30"/>
      <w:szCs w:val="30"/>
      <w:lang w:eastAsia="ru-RU"/>
    </w:rPr>
  </w:style>
  <w:style w:type="paragraph" w:customStyle="1" w:styleId="xl13433">
    <w:name w:val="xl13433"/>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434">
    <w:name w:val="xl13434"/>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435">
    <w:name w:val="xl13435"/>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436">
    <w:name w:val="xl13436"/>
    <w:basedOn w:val="af0"/>
    <w:uiPriority w:val="99"/>
    <w:rsid w:val="007A19F8"/>
    <w:pPr>
      <w:pBdr>
        <w:top w:val="single" w:sz="4" w:space="0" w:color="auto"/>
        <w:left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sz w:val="30"/>
      <w:szCs w:val="30"/>
      <w:lang w:eastAsia="ru-RU"/>
    </w:rPr>
  </w:style>
  <w:style w:type="paragraph" w:customStyle="1" w:styleId="xl13437">
    <w:name w:val="xl13437"/>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30"/>
      <w:szCs w:val="30"/>
      <w:lang w:eastAsia="ru-RU"/>
    </w:rPr>
  </w:style>
  <w:style w:type="paragraph" w:customStyle="1" w:styleId="xl13438">
    <w:name w:val="xl13438"/>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439">
    <w:name w:val="xl13439"/>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440">
    <w:name w:val="xl1344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441">
    <w:name w:val="xl13441"/>
    <w:basedOn w:val="af0"/>
    <w:uiPriority w:val="99"/>
    <w:rsid w:val="007A19F8"/>
    <w:pPr>
      <w:pBdr>
        <w:top w:val="single" w:sz="8" w:space="0" w:color="auto"/>
        <w:left w:val="single" w:sz="8" w:space="0" w:color="auto"/>
        <w:bottom w:val="single" w:sz="4" w:space="0" w:color="auto"/>
        <w:right w:val="single" w:sz="4"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442">
    <w:name w:val="xl13442"/>
    <w:basedOn w:val="af0"/>
    <w:uiPriority w:val="99"/>
    <w:rsid w:val="007A19F8"/>
    <w:pPr>
      <w:pBdr>
        <w:top w:val="single" w:sz="8" w:space="0" w:color="auto"/>
        <w:left w:val="single" w:sz="4" w:space="0" w:color="auto"/>
        <w:bottom w:val="single" w:sz="4" w:space="0" w:color="auto"/>
        <w:right w:val="single" w:sz="4"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443">
    <w:name w:val="xl13443"/>
    <w:basedOn w:val="af0"/>
    <w:uiPriority w:val="99"/>
    <w:rsid w:val="007A19F8"/>
    <w:pPr>
      <w:pBdr>
        <w:top w:val="single" w:sz="8" w:space="0" w:color="auto"/>
        <w:left w:val="single" w:sz="4" w:space="0" w:color="auto"/>
        <w:bottom w:val="single" w:sz="4" w:space="0" w:color="auto"/>
        <w:right w:val="single" w:sz="8" w:space="0" w:color="auto"/>
      </w:pBdr>
      <w:shd w:val="clear" w:color="auto" w:fill="EEECE1"/>
      <w:suppressAutoHyphens w:val="0"/>
      <w:spacing w:before="100" w:beforeAutospacing="1" w:after="100" w:afterAutospacing="1"/>
      <w:jc w:val="center"/>
    </w:pPr>
    <w:rPr>
      <w:b/>
      <w:bCs/>
      <w:sz w:val="30"/>
      <w:szCs w:val="30"/>
      <w:lang w:eastAsia="ru-RU"/>
    </w:rPr>
  </w:style>
  <w:style w:type="paragraph" w:customStyle="1" w:styleId="xl13444">
    <w:name w:val="xl13444"/>
    <w:basedOn w:val="af0"/>
    <w:uiPriority w:val="99"/>
    <w:rsid w:val="007A19F8"/>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445">
    <w:name w:val="xl13445"/>
    <w:basedOn w:val="af0"/>
    <w:uiPriority w:val="99"/>
    <w:rsid w:val="007A19F8"/>
    <w:pPr>
      <w:pBdr>
        <w:top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446">
    <w:name w:val="xl13446"/>
    <w:basedOn w:val="af0"/>
    <w:uiPriority w:val="99"/>
    <w:rsid w:val="007A19F8"/>
    <w:pPr>
      <w:pBdr>
        <w:top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447">
    <w:name w:val="xl13447"/>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30"/>
      <w:szCs w:val="30"/>
      <w:lang w:eastAsia="ru-RU"/>
    </w:rPr>
  </w:style>
  <w:style w:type="paragraph" w:customStyle="1" w:styleId="xl13448">
    <w:name w:val="xl13448"/>
    <w:basedOn w:val="af0"/>
    <w:uiPriority w:val="99"/>
    <w:rsid w:val="007A19F8"/>
    <w:pPr>
      <w:suppressAutoHyphens w:val="0"/>
      <w:spacing w:before="100" w:beforeAutospacing="1" w:after="100" w:afterAutospacing="1"/>
      <w:jc w:val="center"/>
    </w:pPr>
    <w:rPr>
      <w:b/>
      <w:bCs/>
      <w:sz w:val="30"/>
      <w:szCs w:val="30"/>
      <w:lang w:eastAsia="ru-RU"/>
    </w:rPr>
  </w:style>
  <w:style w:type="paragraph" w:customStyle="1" w:styleId="xl13449">
    <w:name w:val="xl13449"/>
    <w:basedOn w:val="af0"/>
    <w:uiPriority w:val="99"/>
    <w:rsid w:val="007A19F8"/>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30"/>
      <w:szCs w:val="30"/>
      <w:lang w:eastAsia="ru-RU"/>
    </w:rPr>
  </w:style>
  <w:style w:type="paragraph" w:customStyle="1" w:styleId="xl13450">
    <w:name w:val="xl13450"/>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xl13451">
    <w:name w:val="xl13451"/>
    <w:basedOn w:val="af0"/>
    <w:uiPriority w:val="99"/>
    <w:rsid w:val="007A19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30"/>
      <w:szCs w:val="30"/>
      <w:lang w:eastAsia="ru-RU"/>
    </w:rPr>
  </w:style>
  <w:style w:type="paragraph" w:customStyle="1" w:styleId="TableContents">
    <w:name w:val="Table Contents"/>
    <w:basedOn w:val="af0"/>
    <w:uiPriority w:val="99"/>
    <w:qFormat/>
    <w:rsid w:val="007A19F8"/>
    <w:pPr>
      <w:suppressLineNumbers/>
      <w:autoSpaceDN w:val="0"/>
    </w:pPr>
    <w:rPr>
      <w:rFonts w:ascii="Liberation Serif" w:eastAsia="SimSun" w:hAnsi="Liberation Serif" w:cs="Mangal"/>
      <w:kern w:val="3"/>
      <w:lang w:bidi="hi-IN"/>
    </w:rPr>
  </w:style>
  <w:style w:type="character" w:customStyle="1" w:styleId="afffffffffffe">
    <w:name w:val="_Обычный Знак"/>
    <w:basedOn w:val="af1"/>
    <w:link w:val="affffffffffff"/>
    <w:uiPriority w:val="99"/>
    <w:locked/>
    <w:rsid w:val="007A19F8"/>
    <w:rPr>
      <w:rFonts w:ascii="Arial" w:hAnsi="Arial"/>
      <w:iCs/>
      <w:sz w:val="24"/>
      <w:szCs w:val="26"/>
    </w:rPr>
  </w:style>
  <w:style w:type="paragraph" w:customStyle="1" w:styleId="affffffffffff">
    <w:name w:val="_Обычный"/>
    <w:link w:val="afffffffffffe"/>
    <w:uiPriority w:val="99"/>
    <w:qFormat/>
    <w:rsid w:val="007A19F8"/>
    <w:pPr>
      <w:spacing w:line="360" w:lineRule="auto"/>
      <w:ind w:firstLine="709"/>
      <w:jc w:val="both"/>
    </w:pPr>
    <w:rPr>
      <w:rFonts w:ascii="Arial" w:hAnsi="Arial"/>
      <w:iCs/>
      <w:sz w:val="24"/>
      <w:szCs w:val="26"/>
    </w:rPr>
  </w:style>
  <w:style w:type="paragraph" w:customStyle="1" w:styleId="affffffffffff0">
    <w:name w:val="Табличный_центр"/>
    <w:basedOn w:val="af0"/>
    <w:uiPriority w:val="99"/>
    <w:qFormat/>
    <w:rsid w:val="007A19F8"/>
    <w:pPr>
      <w:suppressAutoHyphens w:val="0"/>
      <w:jc w:val="center"/>
    </w:pPr>
    <w:rPr>
      <w:sz w:val="22"/>
      <w:szCs w:val="22"/>
      <w:lang w:eastAsia="ru-RU"/>
    </w:rPr>
  </w:style>
  <w:style w:type="paragraph" w:customStyle="1" w:styleId="affffffffffff1">
    <w:name w:val="Табличный_по ширине"/>
    <w:basedOn w:val="af0"/>
    <w:uiPriority w:val="99"/>
    <w:qFormat/>
    <w:rsid w:val="007A19F8"/>
    <w:pPr>
      <w:suppressAutoHyphens w:val="0"/>
      <w:jc w:val="both"/>
    </w:pPr>
    <w:rPr>
      <w:sz w:val="22"/>
      <w:szCs w:val="22"/>
      <w:lang w:eastAsia="ru-RU"/>
    </w:rPr>
  </w:style>
  <w:style w:type="paragraph" w:customStyle="1" w:styleId="affffffffffff2">
    <w:name w:val="Табличный_заголовки"/>
    <w:basedOn w:val="af0"/>
    <w:uiPriority w:val="99"/>
    <w:qFormat/>
    <w:rsid w:val="007A19F8"/>
    <w:pPr>
      <w:keepNext/>
      <w:keepLines/>
      <w:suppressAutoHyphens w:val="0"/>
      <w:jc w:val="center"/>
    </w:pPr>
    <w:rPr>
      <w:b/>
      <w:sz w:val="22"/>
      <w:szCs w:val="22"/>
      <w:lang w:eastAsia="ru-RU"/>
    </w:rPr>
  </w:style>
  <w:style w:type="paragraph" w:customStyle="1" w:styleId="affffffffffff3">
    <w:name w:val="Табличный_слева"/>
    <w:basedOn w:val="af0"/>
    <w:uiPriority w:val="99"/>
    <w:qFormat/>
    <w:rsid w:val="007A19F8"/>
    <w:pPr>
      <w:suppressAutoHyphens w:val="0"/>
    </w:pPr>
    <w:rPr>
      <w:sz w:val="22"/>
      <w:szCs w:val="22"/>
      <w:lang w:eastAsia="ru-RU"/>
    </w:rPr>
  </w:style>
  <w:style w:type="paragraph" w:customStyle="1" w:styleId="106">
    <w:name w:val="Табличный_центр_10"/>
    <w:basedOn w:val="af0"/>
    <w:uiPriority w:val="99"/>
    <w:qFormat/>
    <w:rsid w:val="007A19F8"/>
    <w:pPr>
      <w:suppressAutoHyphens w:val="0"/>
      <w:jc w:val="center"/>
    </w:pPr>
    <w:rPr>
      <w:sz w:val="20"/>
      <w:lang w:eastAsia="ru-RU"/>
    </w:rPr>
  </w:style>
  <w:style w:type="paragraph" w:customStyle="1" w:styleId="S11">
    <w:name w:val="S_Заголовок 1"/>
    <w:basedOn w:val="af0"/>
    <w:uiPriority w:val="99"/>
    <w:qFormat/>
    <w:rsid w:val="007A19F8"/>
    <w:pPr>
      <w:tabs>
        <w:tab w:val="num" w:pos="360"/>
      </w:tabs>
      <w:suppressAutoHyphens w:val="0"/>
      <w:ind w:left="360" w:hanging="360"/>
      <w:jc w:val="center"/>
    </w:pPr>
    <w:rPr>
      <w:b/>
      <w:caps/>
      <w:lang w:eastAsia="ru-RU"/>
    </w:rPr>
  </w:style>
  <w:style w:type="paragraph" w:customStyle="1" w:styleId="S20">
    <w:name w:val="S_Заголовок 2"/>
    <w:basedOn w:val="2"/>
    <w:uiPriority w:val="99"/>
    <w:rsid w:val="007A19F8"/>
    <w:pPr>
      <w:keepLines/>
      <w:tabs>
        <w:tab w:val="clear" w:pos="0"/>
      </w:tabs>
      <w:suppressAutoHyphens w:val="0"/>
      <w:spacing w:before="40" w:line="360" w:lineRule="auto"/>
      <w:jc w:val="both"/>
    </w:pPr>
    <w:rPr>
      <w:rFonts w:eastAsiaTheme="majorEastAsia" w:cstheme="majorBidi"/>
      <w:b/>
      <w:color w:val="000000" w:themeColor="text1"/>
      <w:sz w:val="26"/>
      <w:szCs w:val="26"/>
      <w:lang w:eastAsia="en-US"/>
    </w:rPr>
  </w:style>
  <w:style w:type="paragraph" w:customStyle="1" w:styleId="S31">
    <w:name w:val="S_Заголовок 3"/>
    <w:basedOn w:val="3"/>
    <w:uiPriority w:val="99"/>
    <w:qFormat/>
    <w:rsid w:val="007A19F8"/>
    <w:pPr>
      <w:keepLines/>
      <w:tabs>
        <w:tab w:val="clear" w:pos="0"/>
      </w:tabs>
      <w:suppressAutoHyphens w:val="0"/>
      <w:spacing w:before="40" w:line="360" w:lineRule="auto"/>
      <w:ind w:left="720" w:hanging="432"/>
    </w:pPr>
    <w:rPr>
      <w:rFonts w:eastAsiaTheme="majorEastAsia" w:cstheme="majorBidi"/>
      <w:i/>
      <w:color w:val="000000" w:themeColor="text1"/>
      <w:sz w:val="24"/>
      <w:lang w:eastAsia="en-US"/>
    </w:rPr>
  </w:style>
  <w:style w:type="paragraph" w:customStyle="1" w:styleId="21f0">
    <w:name w:val="Основной текст (2)1"/>
    <w:basedOn w:val="af0"/>
    <w:uiPriority w:val="99"/>
    <w:rsid w:val="007A19F8"/>
    <w:pPr>
      <w:widowControl w:val="0"/>
      <w:shd w:val="clear" w:color="auto" w:fill="FFFFFF"/>
      <w:suppressAutoHyphens w:val="0"/>
      <w:spacing w:after="280" w:line="266" w:lineRule="exact"/>
    </w:pPr>
    <w:rPr>
      <w:color w:val="000000"/>
      <w:lang w:eastAsia="ru-RU" w:bidi="ru-RU"/>
    </w:rPr>
  </w:style>
  <w:style w:type="paragraph" w:customStyle="1" w:styleId="S41">
    <w:name w:val="S_Заголовок 4"/>
    <w:basedOn w:val="40"/>
    <w:uiPriority w:val="99"/>
    <w:qFormat/>
    <w:rsid w:val="007A19F8"/>
    <w:pPr>
      <w:keepLines/>
      <w:numPr>
        <w:ilvl w:val="0"/>
        <w:numId w:val="0"/>
      </w:numPr>
      <w:tabs>
        <w:tab w:val="num" w:pos="360"/>
      </w:tabs>
      <w:suppressAutoHyphens w:val="0"/>
      <w:spacing w:before="40" w:line="360" w:lineRule="auto"/>
      <w:ind w:left="864" w:hanging="144"/>
      <w:jc w:val="left"/>
    </w:pPr>
    <w:rPr>
      <w:rFonts w:asciiTheme="majorHAnsi" w:eastAsiaTheme="majorEastAsia" w:hAnsiTheme="majorHAnsi" w:cstheme="majorBidi"/>
      <w:i/>
      <w:iCs/>
      <w:color w:val="2E74B5" w:themeColor="accent1" w:themeShade="BF"/>
      <w:sz w:val="24"/>
      <w:szCs w:val="22"/>
      <w:lang w:eastAsia="en-US"/>
    </w:rPr>
  </w:style>
  <w:style w:type="paragraph" w:customStyle="1" w:styleId="12c">
    <w:name w:val="Знак1 Знак Знак Знак2"/>
    <w:basedOn w:val="af0"/>
    <w:uiPriority w:val="99"/>
    <w:rsid w:val="007A19F8"/>
    <w:pPr>
      <w:suppressAutoHyphens w:val="0"/>
      <w:spacing w:after="60"/>
      <w:ind w:firstLine="709"/>
      <w:jc w:val="both"/>
    </w:pPr>
    <w:rPr>
      <w:rFonts w:ascii="Arial" w:hAnsi="Arial" w:cs="Arial"/>
      <w:bCs/>
      <w:lang w:eastAsia="ru-RU"/>
    </w:rPr>
  </w:style>
  <w:style w:type="paragraph" w:customStyle="1" w:styleId="21f1">
    <w:name w:val="Знак Знак21"/>
    <w:basedOn w:val="af0"/>
    <w:uiPriority w:val="99"/>
    <w:rsid w:val="007A19F8"/>
    <w:pPr>
      <w:suppressAutoHyphens w:val="0"/>
    </w:pPr>
    <w:rPr>
      <w:rFonts w:ascii="Verdana" w:hAnsi="Verdana" w:cs="Verdana"/>
      <w:sz w:val="20"/>
      <w:szCs w:val="20"/>
      <w:lang w:val="en-US" w:eastAsia="en-US"/>
    </w:rPr>
  </w:style>
  <w:style w:type="paragraph" w:customStyle="1" w:styleId="11d">
    <w:name w:val="Знак Знак1 Знак Знак Знак Знак Знак Знак1"/>
    <w:basedOn w:val="af0"/>
    <w:uiPriority w:val="99"/>
    <w:rsid w:val="007A19F8"/>
    <w:pPr>
      <w:tabs>
        <w:tab w:val="num" w:pos="360"/>
      </w:tabs>
      <w:suppressAutoHyphens w:val="0"/>
      <w:spacing w:after="160" w:line="240" w:lineRule="exact"/>
    </w:pPr>
    <w:rPr>
      <w:rFonts w:ascii="Verdana" w:hAnsi="Verdana" w:cs="Verdana"/>
      <w:sz w:val="20"/>
      <w:szCs w:val="20"/>
      <w:lang w:val="en-US" w:eastAsia="en-US"/>
    </w:rPr>
  </w:style>
  <w:style w:type="paragraph" w:customStyle="1" w:styleId="21f2">
    <w:name w:val="Обычный21"/>
    <w:uiPriority w:val="99"/>
    <w:rsid w:val="007A19F8"/>
  </w:style>
  <w:style w:type="character" w:customStyle="1" w:styleId="914">
    <w:name w:val="Заголовок 9 Знак1"/>
    <w:aliases w:val="Заголовок 90 Знак1,Знак5 Знак Знак"/>
    <w:basedOn w:val="af1"/>
    <w:uiPriority w:val="99"/>
    <w:rsid w:val="007A19F8"/>
    <w:rPr>
      <w:rFonts w:asciiTheme="majorHAnsi" w:eastAsiaTheme="majorEastAsia" w:hAnsiTheme="majorHAnsi" w:cstheme="majorBidi"/>
      <w:i/>
      <w:iCs/>
      <w:color w:val="404040" w:themeColor="text1" w:themeTint="BF"/>
    </w:rPr>
  </w:style>
  <w:style w:type="character" w:customStyle="1" w:styleId="rvts6">
    <w:name w:val="rvts6"/>
    <w:basedOn w:val="af1"/>
    <w:rsid w:val="007A19F8"/>
  </w:style>
  <w:style w:type="character" w:customStyle="1" w:styleId="HeaderChar1">
    <w:name w:val="Header Char1"/>
    <w:basedOn w:val="af1"/>
    <w:uiPriority w:val="99"/>
    <w:semiHidden/>
    <w:rsid w:val="007A19F8"/>
    <w:rPr>
      <w:rFonts w:ascii="Times New Roman" w:hAnsi="Times New Roman" w:cs="Times New Roman" w:hint="default"/>
      <w:sz w:val="24"/>
      <w:lang w:eastAsia="ar-SA" w:bidi="ar-SA"/>
    </w:rPr>
  </w:style>
  <w:style w:type="character" w:customStyle="1" w:styleId="BodyTextIndent3Char1">
    <w:name w:val="Body Text Indent 3 Char1"/>
    <w:basedOn w:val="af1"/>
    <w:uiPriority w:val="99"/>
    <w:semiHidden/>
    <w:rsid w:val="007A19F8"/>
    <w:rPr>
      <w:rFonts w:ascii="Times New Roman" w:eastAsia="Times New Roman" w:hAnsi="Times New Roman" w:cs="Times New Roman" w:hint="default"/>
      <w:sz w:val="16"/>
      <w:szCs w:val="16"/>
      <w:lang w:eastAsia="ar-SA"/>
    </w:rPr>
  </w:style>
  <w:style w:type="character" w:customStyle="1" w:styleId="stageinfospantext">
    <w:name w:val="stage_info_span_text"/>
    <w:basedOn w:val="af1"/>
    <w:rsid w:val="007A19F8"/>
  </w:style>
  <w:style w:type="character" w:customStyle="1" w:styleId="2fff">
    <w:name w:val="Неразрешенное упоминание2"/>
    <w:basedOn w:val="af1"/>
    <w:uiPriority w:val="99"/>
    <w:semiHidden/>
    <w:rsid w:val="007A19F8"/>
    <w:rPr>
      <w:color w:val="605E5C"/>
      <w:shd w:val="clear" w:color="auto" w:fill="E1DFDD"/>
    </w:rPr>
  </w:style>
  <w:style w:type="character" w:customStyle="1" w:styleId="3ff0">
    <w:name w:val="Неразрешенное упоминание3"/>
    <w:basedOn w:val="af1"/>
    <w:uiPriority w:val="99"/>
    <w:semiHidden/>
    <w:rsid w:val="007A19F8"/>
    <w:rPr>
      <w:color w:val="605E5C"/>
      <w:shd w:val="clear" w:color="auto" w:fill="E1DFDD"/>
    </w:rPr>
  </w:style>
  <w:style w:type="character" w:customStyle="1" w:styleId="4f3">
    <w:name w:val="Неразрешенное упоминание4"/>
    <w:basedOn w:val="af1"/>
    <w:uiPriority w:val="99"/>
    <w:semiHidden/>
    <w:rsid w:val="007A19F8"/>
    <w:rPr>
      <w:color w:val="605E5C"/>
      <w:shd w:val="clear" w:color="auto" w:fill="E1DFDD"/>
    </w:rPr>
  </w:style>
  <w:style w:type="character" w:customStyle="1" w:styleId="5f0">
    <w:name w:val="Неразрешенное упоминание5"/>
    <w:basedOn w:val="af1"/>
    <w:uiPriority w:val="99"/>
    <w:semiHidden/>
    <w:rsid w:val="007A19F8"/>
    <w:rPr>
      <w:color w:val="605E5C"/>
      <w:shd w:val="clear" w:color="auto" w:fill="E1DFDD"/>
    </w:rPr>
  </w:style>
  <w:style w:type="character" w:customStyle="1" w:styleId="68">
    <w:name w:val="Неразрешенное упоминание6"/>
    <w:basedOn w:val="af1"/>
    <w:uiPriority w:val="99"/>
    <w:semiHidden/>
    <w:rsid w:val="007A19F8"/>
    <w:rPr>
      <w:color w:val="605E5C"/>
      <w:shd w:val="clear" w:color="auto" w:fill="E1DFDD"/>
    </w:rPr>
  </w:style>
  <w:style w:type="character" w:customStyle="1" w:styleId="78">
    <w:name w:val="Неразрешенное упоминание7"/>
    <w:basedOn w:val="af1"/>
    <w:uiPriority w:val="99"/>
    <w:semiHidden/>
    <w:rsid w:val="007A19F8"/>
    <w:rPr>
      <w:color w:val="605E5C"/>
      <w:shd w:val="clear" w:color="auto" w:fill="E1DFDD"/>
    </w:rPr>
  </w:style>
  <w:style w:type="character" w:customStyle="1" w:styleId="88">
    <w:name w:val="Неразрешенное упоминание8"/>
    <w:basedOn w:val="af1"/>
    <w:uiPriority w:val="99"/>
    <w:semiHidden/>
    <w:rsid w:val="007A19F8"/>
    <w:rPr>
      <w:color w:val="605E5C"/>
      <w:shd w:val="clear" w:color="auto" w:fill="E1DFDD"/>
    </w:rPr>
  </w:style>
  <w:style w:type="character" w:customStyle="1" w:styleId="99">
    <w:name w:val="Неразрешенное упоминание9"/>
    <w:basedOn w:val="af1"/>
    <w:uiPriority w:val="99"/>
    <w:semiHidden/>
    <w:rsid w:val="007A19F8"/>
    <w:rPr>
      <w:color w:val="605E5C"/>
      <w:shd w:val="clear" w:color="auto" w:fill="E1DFDD"/>
    </w:rPr>
  </w:style>
  <w:style w:type="character" w:customStyle="1" w:styleId="107">
    <w:name w:val="Неразрешенное упоминание10"/>
    <w:basedOn w:val="af1"/>
    <w:uiPriority w:val="99"/>
    <w:semiHidden/>
    <w:rsid w:val="007A19F8"/>
    <w:rPr>
      <w:color w:val="605E5C"/>
      <w:shd w:val="clear" w:color="auto" w:fill="E1DFDD"/>
    </w:rPr>
  </w:style>
  <w:style w:type="character" w:customStyle="1" w:styleId="21f3">
    <w:name w:val="Цитата 2 Знак1"/>
    <w:basedOn w:val="af1"/>
    <w:uiPriority w:val="29"/>
    <w:rsid w:val="007A19F8"/>
    <w:rPr>
      <w:rFonts w:eastAsiaTheme="minorHAnsi" w:cstheme="minorBidi"/>
      <w:i/>
      <w:iCs/>
      <w:color w:val="000000" w:themeColor="text1"/>
      <w:sz w:val="24"/>
      <w:szCs w:val="22"/>
      <w:lang w:eastAsia="en-US"/>
    </w:rPr>
  </w:style>
  <w:style w:type="character" w:customStyle="1" w:styleId="1ffffc">
    <w:name w:val="Выделенная цитата Знак1"/>
    <w:basedOn w:val="af1"/>
    <w:uiPriority w:val="30"/>
    <w:rsid w:val="007A19F8"/>
    <w:rPr>
      <w:rFonts w:eastAsiaTheme="minorHAnsi" w:cstheme="minorBidi"/>
      <w:b/>
      <w:bCs/>
      <w:i/>
      <w:iCs/>
      <w:color w:val="5B9BD5" w:themeColor="accent1"/>
      <w:sz w:val="24"/>
      <w:szCs w:val="22"/>
      <w:lang w:eastAsia="en-US"/>
    </w:rPr>
  </w:style>
  <w:style w:type="character" w:customStyle="1" w:styleId="278pt0">
    <w:name w:val="Основной текст (27) + 8 pt"/>
    <w:aliases w:val="Не курсив"/>
    <w:rsid w:val="007A19F8"/>
    <w:rPr>
      <w:rFonts w:ascii="Arial" w:eastAsia="Arial" w:hAnsi="Arial" w:cs="Arial" w:hint="default"/>
      <w:b w:val="0"/>
      <w:bCs w:val="0"/>
      <w:i/>
      <w:iCs/>
      <w:smallCaps w:val="0"/>
      <w:strike w:val="0"/>
      <w:dstrike w:val="0"/>
      <w:spacing w:val="4"/>
      <w:sz w:val="15"/>
      <w:szCs w:val="15"/>
      <w:u w:val="none"/>
      <w:effect w:val="none"/>
    </w:rPr>
  </w:style>
  <w:style w:type="character" w:customStyle="1" w:styleId="1ffffd">
    <w:name w:val="Текст макроса Знак1"/>
    <w:basedOn w:val="af1"/>
    <w:semiHidden/>
    <w:rsid w:val="007A19F8"/>
    <w:rPr>
      <w:rFonts w:ascii="Consolas" w:eastAsiaTheme="minorHAnsi" w:hAnsi="Consolas" w:cs="Consolas"/>
      <w:lang w:eastAsia="en-US"/>
    </w:rPr>
  </w:style>
  <w:style w:type="character" w:customStyle="1" w:styleId="1ffffe">
    <w:name w:val="Дата Знак1"/>
    <w:basedOn w:val="af1"/>
    <w:semiHidden/>
    <w:rsid w:val="007A19F8"/>
    <w:rPr>
      <w:rFonts w:eastAsiaTheme="minorHAnsi" w:cstheme="minorBidi"/>
      <w:sz w:val="24"/>
      <w:szCs w:val="22"/>
      <w:lang w:eastAsia="en-US"/>
    </w:rPr>
  </w:style>
  <w:style w:type="character" w:customStyle="1" w:styleId="3ff1">
    <w:name w:val="Знак Знак Знак3"/>
    <w:rsid w:val="007A19F8"/>
    <w:rPr>
      <w:b/>
      <w:bCs w:val="0"/>
      <w:sz w:val="24"/>
      <w:lang w:val="ru-RU" w:eastAsia="ru-RU" w:bidi="ar-SA"/>
    </w:rPr>
  </w:style>
  <w:style w:type="table" w:customStyle="1" w:styleId="502">
    <w:name w:val="Сетка таблицы50"/>
    <w:basedOn w:val="af2"/>
    <w:uiPriority w:val="59"/>
    <w:rsid w:val="007A19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4">
    <w:name w:val="Светлая заливка4"/>
    <w:basedOn w:val="af2"/>
    <w:uiPriority w:val="60"/>
    <w:rsid w:val="007A19F8"/>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4">
    <w:name w:val="Светлая заливка - Акцент 14"/>
    <w:basedOn w:val="af2"/>
    <w:uiPriority w:val="60"/>
    <w:rsid w:val="007A19F8"/>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4f5">
    <w:name w:val="Светлая сетка4"/>
    <w:basedOn w:val="af2"/>
    <w:uiPriority w:val="62"/>
    <w:rsid w:val="007A19F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4f6">
    <w:name w:val="Светлый список4"/>
    <w:basedOn w:val="af2"/>
    <w:uiPriority w:val="61"/>
    <w:rsid w:val="007A19F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40">
    <w:name w:val="Светлый список - Акцент 14"/>
    <w:basedOn w:val="af2"/>
    <w:uiPriority w:val="61"/>
    <w:rsid w:val="007A19F8"/>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styleId="1ai">
    <w:name w:val="Outline List 1"/>
    <w:basedOn w:val="af3"/>
    <w:uiPriority w:val="99"/>
    <w:unhideWhenUsed/>
    <w:rsid w:val="007A19F8"/>
    <w:pPr>
      <w:numPr>
        <w:numId w:val="17"/>
      </w:numPr>
    </w:pPr>
  </w:style>
  <w:style w:type="numbering" w:styleId="111111">
    <w:name w:val="Outline List 2"/>
    <w:aliases w:val="1 / 1.1 / 1.1."/>
    <w:basedOn w:val="af3"/>
    <w:uiPriority w:val="99"/>
    <w:unhideWhenUsed/>
    <w:rsid w:val="007A19F8"/>
    <w:pPr>
      <w:numPr>
        <w:numId w:val="18"/>
      </w:numPr>
    </w:pPr>
  </w:style>
  <w:style w:type="paragraph" w:customStyle="1" w:styleId="1fffff">
    <w:name w:val="Таблица1"/>
    <w:basedOn w:val="aff0"/>
    <w:link w:val="1fffff0"/>
    <w:qFormat/>
    <w:rsid w:val="00E36F8E"/>
    <w:pPr>
      <w:keepNext/>
      <w:suppressLineNumbers w:val="0"/>
      <w:suppressAutoHyphens w:val="0"/>
      <w:spacing w:before="60" w:after="0"/>
      <w:jc w:val="both"/>
    </w:pPr>
    <w:rPr>
      <w:rFonts w:ascii="Verdana" w:hAnsi="Verdana" w:cs="Times New Roman"/>
      <w:b/>
      <w:bCs/>
      <w:i w:val="0"/>
      <w:iCs w:val="0"/>
      <w:color w:val="5B9BD5" w:themeColor="accent1"/>
      <w:sz w:val="18"/>
      <w:lang w:eastAsia="ru-RU"/>
    </w:rPr>
  </w:style>
  <w:style w:type="character" w:customStyle="1" w:styleId="1fffff0">
    <w:name w:val="Таблица1 Знак"/>
    <w:basedOn w:val="af1"/>
    <w:link w:val="1fffff"/>
    <w:rsid w:val="00E36F8E"/>
    <w:rPr>
      <w:rFonts w:ascii="Verdana" w:hAnsi="Verdana"/>
      <w:b/>
      <w:bCs/>
      <w:color w:val="5B9BD5" w:themeColor="accent1"/>
      <w:sz w:val="18"/>
      <w:szCs w:val="24"/>
    </w:rPr>
  </w:style>
  <w:style w:type="paragraph" w:customStyle="1" w:styleId="affffffffffff4">
    <w:name w:val="Рис_подпись"/>
    <w:basedOn w:val="af0"/>
    <w:next w:val="afff0"/>
    <w:link w:val="affffffffffff5"/>
    <w:qFormat/>
    <w:rsid w:val="003C228E"/>
    <w:pPr>
      <w:keepNext/>
      <w:keepLines/>
      <w:suppressAutoHyphens w:val="0"/>
      <w:spacing w:after="240"/>
      <w:ind w:firstLine="709"/>
      <w:jc w:val="center"/>
    </w:pPr>
    <w:rPr>
      <w:rFonts w:eastAsiaTheme="minorHAnsi" w:cstheme="minorBidi"/>
      <w:lang w:eastAsia="en-US"/>
    </w:rPr>
  </w:style>
  <w:style w:type="character" w:customStyle="1" w:styleId="affffffffffff5">
    <w:name w:val="Рис_подпись Знак"/>
    <w:link w:val="affffffffffff4"/>
    <w:rsid w:val="003C228E"/>
    <w:rPr>
      <w:rFonts w:eastAsiaTheme="minorHAnsi" w:cstheme="minorBidi"/>
      <w:sz w:val="24"/>
      <w:szCs w:val="24"/>
      <w:lang w:eastAsia="en-US"/>
    </w:rPr>
  </w:style>
  <w:style w:type="paragraph" w:customStyle="1" w:styleId="affffffffffff6">
    <w:name w:val="Рис_тело"/>
    <w:basedOn w:val="af0"/>
    <w:next w:val="affffffffffff4"/>
    <w:link w:val="affffffffffff7"/>
    <w:qFormat/>
    <w:rsid w:val="003C228E"/>
    <w:pPr>
      <w:keepNext/>
      <w:suppressAutoHyphens w:val="0"/>
      <w:spacing w:before="240" w:line="276" w:lineRule="auto"/>
      <w:ind w:firstLine="709"/>
      <w:jc w:val="center"/>
    </w:pPr>
    <w:rPr>
      <w:szCs w:val="22"/>
      <w:lang w:eastAsia="en-US"/>
    </w:rPr>
  </w:style>
  <w:style w:type="character" w:customStyle="1" w:styleId="affffffffffff7">
    <w:name w:val="Рис_тело Знак"/>
    <w:link w:val="affffffffffff6"/>
    <w:rsid w:val="003C228E"/>
    <w:rPr>
      <w:sz w:val="24"/>
      <w:szCs w:val="22"/>
      <w:lang w:eastAsia="en-US"/>
    </w:rPr>
  </w:style>
  <w:style w:type="paragraph" w:customStyle="1" w:styleId="affffffffffff8">
    <w:name w:val="Табл_подпись"/>
    <w:basedOn w:val="affffffffffff4"/>
    <w:link w:val="affffffffffff9"/>
    <w:rsid w:val="003C228E"/>
    <w:pPr>
      <w:spacing w:after="0"/>
    </w:pPr>
    <w:rPr>
      <w:b/>
    </w:rPr>
  </w:style>
  <w:style w:type="character" w:customStyle="1" w:styleId="affffffffffff9">
    <w:name w:val="Табл_подпись Знак"/>
    <w:basedOn w:val="affffffffffff5"/>
    <w:link w:val="affffffffffff8"/>
    <w:rsid w:val="003C228E"/>
    <w:rPr>
      <w:rFonts w:eastAsiaTheme="minorHAnsi" w:cstheme="minorBidi"/>
      <w:b/>
      <w:sz w:val="24"/>
      <w:szCs w:val="24"/>
      <w:lang w:eastAsia="en-US"/>
    </w:rPr>
  </w:style>
  <w:style w:type="numbering" w:customStyle="1" w:styleId="WW8Num1">
    <w:name w:val="WW8Num1"/>
    <w:rsid w:val="003C228E"/>
    <w:pPr>
      <w:numPr>
        <w:numId w:val="21"/>
      </w:numPr>
    </w:pPr>
  </w:style>
  <w:style w:type="paragraph" w:styleId="2fff0">
    <w:name w:val="index 2"/>
    <w:basedOn w:val="af0"/>
    <w:autoRedefine/>
    <w:uiPriority w:val="99"/>
    <w:unhideWhenUsed/>
    <w:rsid w:val="003C228E"/>
    <w:pPr>
      <w:widowControl w:val="0"/>
      <w:suppressAutoHyphens w:val="0"/>
      <w:adjustRightInd w:val="0"/>
      <w:ind w:left="720" w:firstLine="567"/>
      <w:jc w:val="both"/>
    </w:pPr>
    <w:rPr>
      <w:rFonts w:eastAsia="Microsoft YaHei" w:cstheme="minorBidi"/>
      <w:sz w:val="20"/>
      <w:szCs w:val="22"/>
      <w:lang w:eastAsia="ru-RU"/>
    </w:rPr>
  </w:style>
  <w:style w:type="paragraph" w:styleId="3ff2">
    <w:name w:val="index 3"/>
    <w:basedOn w:val="af0"/>
    <w:autoRedefine/>
    <w:uiPriority w:val="99"/>
    <w:unhideWhenUsed/>
    <w:rsid w:val="003C228E"/>
    <w:pPr>
      <w:widowControl w:val="0"/>
      <w:suppressAutoHyphens w:val="0"/>
      <w:adjustRightInd w:val="0"/>
      <w:ind w:firstLine="567"/>
      <w:jc w:val="both"/>
    </w:pPr>
    <w:rPr>
      <w:rFonts w:eastAsia="Microsoft YaHei" w:cstheme="minorBidi"/>
      <w:sz w:val="20"/>
      <w:szCs w:val="22"/>
      <w:lang w:eastAsia="ru-RU"/>
    </w:rPr>
  </w:style>
  <w:style w:type="paragraph" w:styleId="4f7">
    <w:name w:val="index 4"/>
    <w:basedOn w:val="af0"/>
    <w:autoRedefine/>
    <w:uiPriority w:val="99"/>
    <w:unhideWhenUsed/>
    <w:rsid w:val="003C228E"/>
    <w:pPr>
      <w:widowControl w:val="0"/>
      <w:suppressAutoHyphens w:val="0"/>
      <w:adjustRightInd w:val="0"/>
      <w:ind w:left="1440" w:firstLine="567"/>
      <w:jc w:val="both"/>
    </w:pPr>
    <w:rPr>
      <w:rFonts w:eastAsia="Microsoft YaHei" w:cstheme="minorBidi"/>
      <w:sz w:val="20"/>
      <w:szCs w:val="22"/>
      <w:lang w:eastAsia="ru-RU"/>
    </w:rPr>
  </w:style>
  <w:style w:type="paragraph" w:styleId="5f1">
    <w:name w:val="index 5"/>
    <w:basedOn w:val="af0"/>
    <w:autoRedefine/>
    <w:uiPriority w:val="99"/>
    <w:unhideWhenUsed/>
    <w:rsid w:val="003C228E"/>
    <w:pPr>
      <w:widowControl w:val="0"/>
      <w:suppressAutoHyphens w:val="0"/>
      <w:adjustRightInd w:val="0"/>
      <w:ind w:left="1800" w:firstLine="567"/>
      <w:jc w:val="both"/>
    </w:pPr>
    <w:rPr>
      <w:rFonts w:eastAsia="Microsoft YaHei" w:cstheme="minorBidi"/>
      <w:sz w:val="20"/>
      <w:szCs w:val="22"/>
      <w:lang w:eastAsia="ru-RU"/>
    </w:rPr>
  </w:style>
  <w:style w:type="paragraph" w:styleId="affffffffffffa">
    <w:name w:val="index heading"/>
    <w:basedOn w:val="af0"/>
    <w:next w:val="1ffff2"/>
    <w:uiPriority w:val="99"/>
    <w:unhideWhenUsed/>
    <w:rsid w:val="003C228E"/>
    <w:pPr>
      <w:widowControl w:val="0"/>
      <w:suppressAutoHyphens w:val="0"/>
      <w:adjustRightInd w:val="0"/>
      <w:spacing w:line="480" w:lineRule="atLeast"/>
      <w:ind w:firstLine="567"/>
      <w:jc w:val="both"/>
    </w:pPr>
    <w:rPr>
      <w:rFonts w:ascii="Arial Black" w:eastAsia="Microsoft YaHei" w:hAnsi="Arial Black" w:cstheme="minorBidi"/>
      <w:sz w:val="20"/>
      <w:szCs w:val="22"/>
      <w:lang w:eastAsia="ru-RU"/>
    </w:rPr>
  </w:style>
  <w:style w:type="paragraph" w:styleId="affffffffffffb">
    <w:name w:val="table of authorities"/>
    <w:basedOn w:val="af0"/>
    <w:uiPriority w:val="99"/>
    <w:unhideWhenUsed/>
    <w:rsid w:val="003C228E"/>
    <w:pPr>
      <w:widowControl w:val="0"/>
      <w:tabs>
        <w:tab w:val="right" w:leader="dot" w:pos="7560"/>
      </w:tabs>
      <w:suppressAutoHyphens w:val="0"/>
      <w:adjustRightInd w:val="0"/>
      <w:ind w:left="1440" w:hanging="360"/>
      <w:jc w:val="both"/>
    </w:pPr>
    <w:rPr>
      <w:rFonts w:eastAsia="Microsoft YaHei" w:cstheme="minorBidi"/>
      <w:sz w:val="20"/>
      <w:szCs w:val="22"/>
      <w:lang w:eastAsia="ru-RU"/>
    </w:rPr>
  </w:style>
  <w:style w:type="paragraph" w:customStyle="1" w:styleId="110956">
    <w:name w:val="Стиль Основной текст + 11 пт Первая строка:  095 см Перед:  6 пт"/>
    <w:basedOn w:val="af0"/>
    <w:uiPriority w:val="99"/>
    <w:semiHidden/>
    <w:qFormat/>
    <w:rsid w:val="003C228E"/>
    <w:pPr>
      <w:suppressAutoHyphens w:val="0"/>
      <w:spacing w:line="360" w:lineRule="auto"/>
      <w:ind w:firstLine="709"/>
      <w:jc w:val="both"/>
    </w:pPr>
    <w:rPr>
      <w:rFonts w:eastAsiaTheme="minorEastAsia" w:cstheme="minorBidi"/>
      <w:sz w:val="20"/>
      <w:szCs w:val="20"/>
      <w:lang w:eastAsia="ru-RU"/>
    </w:rPr>
  </w:style>
  <w:style w:type="table" w:styleId="1fffff1">
    <w:name w:val="Table Simple 1"/>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f2"/>
    <w:unhideWhenUsed/>
    <w:rsid w:val="003C228E"/>
    <w:pPr>
      <w:widowControl w:val="0"/>
      <w:adjustRightInd w:val="0"/>
      <w:spacing w:after="200" w:line="360" w:lineRule="atLeast"/>
      <w:ind w:firstLine="567"/>
      <w:jc w:val="both"/>
    </w:pPr>
    <w:rPr>
      <w:sz w:val="24"/>
      <w:szCs w:val="24"/>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f2">
    <w:name w:val="Table Classic 1"/>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Classic 2"/>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3">
    <w:name w:val="Table Columns 2"/>
    <w:basedOn w:val="af2"/>
    <w:unhideWhenUsed/>
    <w:rsid w:val="003C228E"/>
    <w:pPr>
      <w:widowControl w:val="0"/>
      <w:adjustRightInd w:val="0"/>
      <w:spacing w:after="200" w:line="360" w:lineRule="atLeast"/>
      <w:ind w:firstLine="567"/>
      <w:jc w:val="both"/>
    </w:pPr>
    <w:rPr>
      <w:b/>
      <w:bCs/>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f2"/>
    <w:unhideWhenUsed/>
    <w:rsid w:val="003C228E"/>
    <w:pPr>
      <w:widowControl w:val="0"/>
      <w:adjustRightInd w:val="0"/>
      <w:spacing w:after="200" w:line="360" w:lineRule="atLeast"/>
      <w:ind w:firstLine="567"/>
      <w:jc w:val="both"/>
    </w:pPr>
    <w:rPr>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8">
    <w:name w:val="Table Columns 4"/>
    <w:basedOn w:val="af2"/>
    <w:unhideWhenUsed/>
    <w:rsid w:val="003C228E"/>
    <w:pPr>
      <w:widowControl w:val="0"/>
      <w:adjustRightInd w:val="0"/>
      <w:spacing w:after="200" w:line="360" w:lineRule="atLeast"/>
      <w:ind w:firstLine="567"/>
      <w:jc w:val="both"/>
    </w:pPr>
    <w:rPr>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2"/>
    <w:unhideWhenUsed/>
    <w:rsid w:val="003C228E"/>
    <w:pPr>
      <w:widowControl w:val="0"/>
      <w:adjustRightInd w:val="0"/>
      <w:spacing w:after="200" w:line="360" w:lineRule="atLeast"/>
      <w:ind w:firstLine="567"/>
      <w:jc w:val="both"/>
    </w:pPr>
    <w:rPr>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f3">
    <w:name w:val="Table Grid 1"/>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4">
    <w:name w:val="Table Grid 2"/>
    <w:basedOn w:val="af2"/>
    <w:unhideWhenUsed/>
    <w:rsid w:val="003C228E"/>
    <w:pPr>
      <w:widowControl w:val="0"/>
      <w:adjustRightInd w:val="0"/>
      <w:spacing w:before="120" w:after="120" w:line="276" w:lineRule="auto"/>
      <w:ind w:firstLine="567"/>
      <w:jc w:val="both"/>
    </w:pPr>
    <w:rPr>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f3">
    <w:name w:val="Table Grid 5"/>
    <w:basedOn w:val="af2"/>
    <w:unhideWhenUsed/>
    <w:rsid w:val="003C228E"/>
    <w:pPr>
      <w:spacing w:after="200" w:line="276" w:lineRule="auto"/>
      <w:ind w:left="1080"/>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f2"/>
    <w:unhideWhenUsed/>
    <w:rsid w:val="003C228E"/>
    <w:pPr>
      <w:widowControl w:val="0"/>
      <w:adjustRightInd w:val="0"/>
      <w:spacing w:after="200" w:line="360" w:lineRule="atLeast"/>
      <w:ind w:firstLine="567"/>
      <w:jc w:val="both"/>
    </w:pPr>
    <w:rPr>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2"/>
    <w:unhideWhenUsed/>
    <w:rsid w:val="003C228E"/>
    <w:pPr>
      <w:widowControl w:val="0"/>
      <w:adjustRightInd w:val="0"/>
      <w:spacing w:after="200" w:line="360" w:lineRule="atLeast"/>
      <w:ind w:firstLine="567"/>
      <w:jc w:val="both"/>
    </w:pPr>
    <w:rPr>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c">
    <w:name w:val="Table Contemporary"/>
    <w:basedOn w:val="af2"/>
    <w:unhideWhenUsed/>
    <w:rsid w:val="003C228E"/>
    <w:pPr>
      <w:widowControl w:val="0"/>
      <w:adjustRightInd w:val="0"/>
      <w:spacing w:after="200" w:line="360" w:lineRule="atLeast"/>
      <w:ind w:firstLine="567"/>
      <w:jc w:val="both"/>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d">
    <w:name w:val="Table Elegant"/>
    <w:basedOn w:val="af2"/>
    <w:unhideWhenUsed/>
    <w:rsid w:val="003C228E"/>
    <w:pPr>
      <w:widowControl w:val="0"/>
      <w:adjustRightInd w:val="0"/>
      <w:spacing w:before="120" w:after="120" w:line="276" w:lineRule="auto"/>
      <w:ind w:firstLine="567"/>
      <w:jc w:val="both"/>
    </w:pPr>
    <w:rPr>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fe">
    <w:name w:val="Table Professional"/>
    <w:basedOn w:val="af2"/>
    <w:unhideWhenUsed/>
    <w:rsid w:val="003C228E"/>
    <w:pPr>
      <w:widowControl w:val="0"/>
      <w:adjustRightInd w:val="0"/>
      <w:spacing w:before="120" w:after="120" w:line="276" w:lineRule="auto"/>
      <w:ind w:firstLine="567"/>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f4">
    <w:name w:val="Table Subtle 1"/>
    <w:basedOn w:val="af2"/>
    <w:unhideWhenUsed/>
    <w:rsid w:val="003C228E"/>
    <w:pPr>
      <w:widowControl w:val="0"/>
      <w:adjustRightInd w:val="0"/>
      <w:spacing w:before="120" w:after="120" w:line="276" w:lineRule="auto"/>
      <w:ind w:firstLine="567"/>
      <w:jc w:val="both"/>
    </w:pPr>
    <w:rPr>
      <w:sz w:val="24"/>
      <w:szCs w:val="24"/>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5">
    <w:name w:val="Table Subtle 2"/>
    <w:basedOn w:val="af2"/>
    <w:unhideWhenUsed/>
    <w:rsid w:val="003C228E"/>
    <w:pPr>
      <w:widowControl w:val="0"/>
      <w:adjustRightInd w:val="0"/>
      <w:spacing w:before="120" w:after="120" w:line="276" w:lineRule="auto"/>
      <w:ind w:firstLine="567"/>
      <w:jc w:val="both"/>
    </w:pPr>
    <w:rPr>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Web 1"/>
    <w:basedOn w:val="af2"/>
    <w:unhideWhenUsed/>
    <w:rsid w:val="003C228E"/>
    <w:pPr>
      <w:widowControl w:val="0"/>
      <w:adjustRightInd w:val="0"/>
      <w:spacing w:before="120" w:after="120" w:line="276" w:lineRule="auto"/>
      <w:ind w:firstLine="567"/>
      <w:jc w:val="both"/>
    </w:pPr>
    <w:rPr>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Table Web 2"/>
    <w:basedOn w:val="af2"/>
    <w:unhideWhenUsed/>
    <w:rsid w:val="003C228E"/>
    <w:pPr>
      <w:widowControl w:val="0"/>
      <w:adjustRightInd w:val="0"/>
      <w:spacing w:before="120" w:after="120" w:line="276" w:lineRule="auto"/>
      <w:ind w:firstLine="567"/>
      <w:jc w:val="both"/>
    </w:pPr>
    <w:rPr>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2"/>
    <w:unhideWhenUsed/>
    <w:rsid w:val="003C228E"/>
    <w:pPr>
      <w:widowControl w:val="0"/>
      <w:adjustRightInd w:val="0"/>
      <w:spacing w:before="120" w:after="120" w:line="276" w:lineRule="auto"/>
      <w:ind w:firstLine="567"/>
      <w:jc w:val="both"/>
    </w:pPr>
    <w:rPr>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2"/>
    <w:uiPriority w:val="64"/>
    <w:rsid w:val="003C228E"/>
    <w:pPr>
      <w:spacing w:after="200" w:line="276" w:lineRule="auto"/>
    </w:pPr>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af2"/>
    <w:rsid w:val="003C228E"/>
    <w:pPr>
      <w:spacing w:after="200" w:line="276" w:lineRule="auto"/>
    </w:pPr>
    <w:rPr>
      <w:sz w:val="24"/>
      <w:szCs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fffffffff">
    <w:name w:val="Папушкин"/>
    <w:basedOn w:val="afff1"/>
    <w:rsid w:val="003C228E"/>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
    <w:basedOn w:val="af2"/>
    <w:rsid w:val="003C228E"/>
    <w:pPr>
      <w:spacing w:after="200" w:line="276" w:lineRule="auto"/>
      <w:ind w:left="1080"/>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e">
    <w:name w:val="Средний список 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35">
    <w:name w:val="Светлая заливка113"/>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
    <w:name w:val="Светлая заливка115"/>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3">
    <w:name w:val="Светлая заливка114"/>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ffffff0">
    <w:name w:val="рпдлпжлопж"/>
    <w:basedOn w:val="af2"/>
    <w:uiPriority w:val="99"/>
    <w:rsid w:val="003C228E"/>
    <w:pPr>
      <w:spacing w:after="200" w:line="276" w:lineRule="auto"/>
      <w:jc w:val="right"/>
    </w:pPr>
    <w:rPr>
      <w:rFonts w:ascii="Arial" w:eastAsiaTheme="minorHAnsi" w:hAnsi="Arial"/>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6">
    <w:name w:val="Светлая заливка31"/>
    <w:basedOn w:val="af2"/>
    <w:uiPriority w:val="60"/>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4">
    <w:name w:val="Сетка таблицы 51"/>
    <w:basedOn w:val="af2"/>
    <w:rsid w:val="003C228E"/>
    <w:pPr>
      <w:spacing w:after="200" w:line="276" w:lineRule="auto"/>
      <w:ind w:left="1080"/>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
    <w:basedOn w:val="af2"/>
    <w:rsid w:val="003C228E"/>
    <w:pPr>
      <w:spacing w:after="200" w:line="276" w:lineRule="auto"/>
    </w:pPr>
    <w:rPr>
      <w:sz w:val="24"/>
      <w:szCs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ffff5">
    <w:name w:val="Папушкин1"/>
    <w:basedOn w:val="afff1"/>
    <w:rsid w:val="003C228E"/>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
    <w:basedOn w:val="af2"/>
    <w:rsid w:val="003C228E"/>
    <w:pPr>
      <w:spacing w:after="200" w:line="276" w:lineRule="auto"/>
      <w:ind w:left="1080"/>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
    <w:name w:val="Столбцы таблицы 31"/>
    <w:basedOn w:val="af2"/>
    <w:rsid w:val="003C228E"/>
    <w:pPr>
      <w:widowControl w:val="0"/>
      <w:adjustRightInd w:val="0"/>
      <w:spacing w:after="200" w:line="360" w:lineRule="atLeast"/>
      <w:ind w:firstLine="567"/>
      <w:jc w:val="both"/>
    </w:pPr>
    <w:rPr>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f2"/>
    <w:rsid w:val="003C228E"/>
    <w:pPr>
      <w:widowControl w:val="0"/>
      <w:adjustRightInd w:val="0"/>
      <w:spacing w:after="200" w:line="360" w:lineRule="atLeast"/>
      <w:ind w:firstLine="567"/>
      <w:jc w:val="both"/>
    </w:pPr>
    <w:rPr>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
    <w:basedOn w:val="af2"/>
    <w:rsid w:val="003C228E"/>
    <w:pPr>
      <w:widowControl w:val="0"/>
      <w:adjustRightInd w:val="0"/>
      <w:spacing w:after="200" w:line="360" w:lineRule="atLeast"/>
      <w:ind w:firstLine="567"/>
      <w:jc w:val="both"/>
    </w:pPr>
    <w:rPr>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
    <w:name w:val="Таблица-список 11"/>
    <w:basedOn w:val="af2"/>
    <w:rsid w:val="003C228E"/>
    <w:pPr>
      <w:widowControl w:val="0"/>
      <w:adjustRightInd w:val="0"/>
      <w:spacing w:after="200" w:line="360" w:lineRule="atLeast"/>
      <w:ind w:firstLine="567"/>
      <w:jc w:val="both"/>
    </w:pPr>
    <w:rPr>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Столбцы таблицы 21"/>
    <w:basedOn w:val="af2"/>
    <w:rsid w:val="003C228E"/>
    <w:pPr>
      <w:widowControl w:val="0"/>
      <w:adjustRightInd w:val="0"/>
      <w:spacing w:after="200" w:line="360" w:lineRule="atLeast"/>
      <w:ind w:firstLine="567"/>
      <w:jc w:val="both"/>
    </w:pPr>
    <w:rPr>
      <w:b/>
      <w:bCs/>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2"/>
    <w:rsid w:val="003C228E"/>
    <w:pPr>
      <w:widowControl w:val="0"/>
      <w:adjustRightInd w:val="0"/>
      <w:spacing w:after="200" w:line="360" w:lineRule="atLeast"/>
      <w:ind w:firstLine="567"/>
      <w:jc w:val="both"/>
    </w:pPr>
    <w:rPr>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6">
    <w:name w:val="Современная таблица1"/>
    <w:basedOn w:val="af2"/>
    <w:rsid w:val="003C228E"/>
    <w:pPr>
      <w:widowControl w:val="0"/>
      <w:adjustRightInd w:val="0"/>
      <w:spacing w:after="200" w:line="360" w:lineRule="atLeast"/>
      <w:ind w:firstLine="567"/>
      <w:jc w:val="both"/>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
    <w:name w:val="Средний список 1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f5">
    <w:name w:val="Простая таблица 21"/>
    <w:basedOn w:val="af2"/>
    <w:rsid w:val="003C228E"/>
    <w:pPr>
      <w:widowControl w:val="0"/>
      <w:adjustRightInd w:val="0"/>
      <w:spacing w:after="200" w:line="360" w:lineRule="atLeast"/>
      <w:ind w:firstLine="567"/>
      <w:jc w:val="both"/>
    </w:pPr>
    <w:rPr>
      <w:sz w:val="24"/>
      <w:szCs w:val="24"/>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fff7">
    <w:name w:val="Стандартная таблица1"/>
    <w:basedOn w:val="af2"/>
    <w:rsid w:val="003C228E"/>
    <w:pPr>
      <w:widowControl w:val="0"/>
      <w:adjustRightInd w:val="0"/>
      <w:spacing w:before="120" w:after="120" w:line="276" w:lineRule="auto"/>
      <w:ind w:firstLine="567"/>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6">
    <w:name w:val="Изящная таблица 21"/>
    <w:basedOn w:val="af2"/>
    <w:rsid w:val="003C228E"/>
    <w:pPr>
      <w:widowControl w:val="0"/>
      <w:adjustRightInd w:val="0"/>
      <w:spacing w:before="120" w:after="120" w:line="276" w:lineRule="auto"/>
      <w:ind w:firstLine="567"/>
      <w:jc w:val="both"/>
    </w:pPr>
    <w:rPr>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Веб-таблица 11"/>
    <w:basedOn w:val="af2"/>
    <w:rsid w:val="003C228E"/>
    <w:pPr>
      <w:widowControl w:val="0"/>
      <w:adjustRightInd w:val="0"/>
      <w:spacing w:before="120" w:after="120" w:line="276" w:lineRule="auto"/>
      <w:ind w:firstLine="567"/>
      <w:jc w:val="both"/>
    </w:pPr>
    <w:rPr>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
    <w:basedOn w:val="af2"/>
    <w:rsid w:val="003C228E"/>
    <w:pPr>
      <w:widowControl w:val="0"/>
      <w:adjustRightInd w:val="0"/>
      <w:spacing w:before="120" w:after="120" w:line="276" w:lineRule="auto"/>
      <w:ind w:firstLine="567"/>
      <w:jc w:val="both"/>
    </w:pPr>
    <w:rPr>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2"/>
    <w:rsid w:val="003C228E"/>
    <w:pPr>
      <w:widowControl w:val="0"/>
      <w:adjustRightInd w:val="0"/>
      <w:spacing w:before="120" w:after="120" w:line="276" w:lineRule="auto"/>
      <w:ind w:firstLine="567"/>
      <w:jc w:val="both"/>
    </w:pPr>
    <w:rPr>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8">
    <w:name w:val="Изысканная таблица1"/>
    <w:basedOn w:val="af2"/>
    <w:rsid w:val="003C228E"/>
    <w:pPr>
      <w:widowControl w:val="0"/>
      <w:adjustRightInd w:val="0"/>
      <w:spacing w:before="120" w:after="120" w:line="276" w:lineRule="auto"/>
      <w:ind w:firstLine="567"/>
      <w:jc w:val="both"/>
    </w:pPr>
    <w:rPr>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2"/>
    <w:rsid w:val="003C228E"/>
    <w:pPr>
      <w:widowControl w:val="0"/>
      <w:adjustRightInd w:val="0"/>
      <w:spacing w:before="120" w:after="120" w:line="276" w:lineRule="auto"/>
      <w:ind w:firstLine="567"/>
      <w:jc w:val="both"/>
    </w:pPr>
    <w:rPr>
      <w:sz w:val="24"/>
      <w:szCs w:val="24"/>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Классическая таблица 21"/>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6">
    <w:name w:val="Сетка таблицы 81"/>
    <w:basedOn w:val="af2"/>
    <w:rsid w:val="003C228E"/>
    <w:pPr>
      <w:widowControl w:val="0"/>
      <w:adjustRightInd w:val="0"/>
      <w:spacing w:before="120" w:after="120" w:line="276" w:lineRule="auto"/>
      <w:ind w:firstLine="567"/>
      <w:jc w:val="both"/>
    </w:pPr>
    <w:rPr>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8">
    <w:name w:val="Сетка таблицы 21"/>
    <w:basedOn w:val="af2"/>
    <w:rsid w:val="003C228E"/>
    <w:pPr>
      <w:widowControl w:val="0"/>
      <w:adjustRightInd w:val="0"/>
      <w:spacing w:before="120" w:after="120" w:line="276" w:lineRule="auto"/>
      <w:ind w:firstLine="567"/>
      <w:jc w:val="both"/>
    </w:pPr>
    <w:rPr>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2"/>
    <w:rsid w:val="003C228E"/>
    <w:pPr>
      <w:widowControl w:val="0"/>
      <w:adjustRightInd w:val="0"/>
      <w:spacing w:before="120" w:after="120" w:line="276" w:lineRule="auto"/>
      <w:ind w:firstLine="567"/>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
    <w:name w:val="Простая таблица 31"/>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2"/>
    <w:uiPriority w:val="64"/>
    <w:rsid w:val="003C228E"/>
    <w:pPr>
      <w:spacing w:after="200" w:line="276" w:lineRule="auto"/>
    </w:pPr>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9">
    <w:name w:val="Средний список 13"/>
    <w:basedOn w:val="af2"/>
    <w:uiPriority w:val="65"/>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111"/>
    <w:basedOn w:val="af2"/>
    <w:uiPriority w:val="65"/>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d">
    <w:name w:val="Средний список 12"/>
    <w:basedOn w:val="af2"/>
    <w:uiPriority w:val="65"/>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8">
    <w:name w:val="Средний список 112"/>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6">
    <w:name w:val="Средний список 113"/>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4">
    <w:name w:val="Средний список 114"/>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
    <w:name w:val="Средний список 115"/>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редний список 116"/>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9">
    <w:name w:val="Светлая заливка21"/>
    <w:basedOn w:val="af2"/>
    <w:uiPriority w:val="60"/>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3">
    <w:name w:val="Средний список 11111"/>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
    <w:name w:val="Светлая заливка32"/>
    <w:basedOn w:val="af2"/>
    <w:uiPriority w:val="60"/>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4">
    <w:name w:val="Средний список 1112"/>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2"/>
    <w:uiPriority w:val="65"/>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
    <w:name w:val="Светлая заливка116"/>
    <w:basedOn w:val="af2"/>
    <w:uiPriority w:val="60"/>
    <w:rsid w:val="003C228E"/>
    <w:pPr>
      <w:spacing w:after="200" w:line="276" w:lineRule="auto"/>
    </w:pPr>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5">
    <w:name w:val="Светлая заливка33"/>
    <w:basedOn w:val="af2"/>
    <w:uiPriority w:val="60"/>
    <w:rsid w:val="003C228E"/>
    <w:pPr>
      <w:spacing w:after="200" w:line="276" w:lineRule="auto"/>
    </w:pPr>
    <w:rPr>
      <w:rFonts w:ascii="Calibri" w:eastAsiaTheme="minorHAns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
    <w:basedOn w:val="af2"/>
    <w:rsid w:val="003C228E"/>
    <w:pPr>
      <w:spacing w:after="200" w:line="276" w:lineRule="auto"/>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e">
    <w:name w:val="Классическая таблица 12"/>
    <w:basedOn w:val="af2"/>
    <w:rsid w:val="003C228E"/>
    <w:pPr>
      <w:widowControl w:val="0"/>
      <w:adjustRightInd w:val="0"/>
      <w:spacing w:before="120" w:after="120" w:line="276" w:lineRule="auto"/>
      <w:ind w:firstLine="567"/>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
    <w:name w:val="1 / 1.1 / 1.1.4"/>
    <w:rsid w:val="003C228E"/>
    <w:pPr>
      <w:numPr>
        <w:numId w:val="47"/>
      </w:numPr>
    </w:pPr>
  </w:style>
  <w:style w:type="numbering" w:customStyle="1" w:styleId="111112">
    <w:name w:val="1 / 1.1 / 1.1.2"/>
    <w:rsid w:val="003C228E"/>
    <w:pPr>
      <w:numPr>
        <w:numId w:val="23"/>
      </w:numPr>
    </w:pPr>
  </w:style>
  <w:style w:type="numbering" w:customStyle="1" w:styleId="1ai11">
    <w:name w:val="1 / a / i11"/>
    <w:rsid w:val="003C228E"/>
    <w:pPr>
      <w:numPr>
        <w:numId w:val="24"/>
      </w:numPr>
    </w:pPr>
  </w:style>
  <w:style w:type="numbering" w:customStyle="1" w:styleId="1111130">
    <w:name w:val="1 / 1.1 / 1.1.3"/>
    <w:basedOn w:val="af3"/>
    <w:next w:val="111111"/>
    <w:locked/>
    <w:rsid w:val="003C228E"/>
  </w:style>
  <w:style w:type="numbering" w:customStyle="1" w:styleId="165">
    <w:name w:val="Нет списка16"/>
    <w:next w:val="af3"/>
    <w:semiHidden/>
    <w:unhideWhenUsed/>
    <w:rsid w:val="003C228E"/>
  </w:style>
  <w:style w:type="numbering" w:customStyle="1" w:styleId="171">
    <w:name w:val="Нет списка17"/>
    <w:next w:val="af3"/>
    <w:uiPriority w:val="99"/>
    <w:semiHidden/>
    <w:unhideWhenUsed/>
    <w:rsid w:val="003C228E"/>
  </w:style>
  <w:style w:type="numbering" w:customStyle="1" w:styleId="181">
    <w:name w:val="Нет списка18"/>
    <w:next w:val="af3"/>
    <w:uiPriority w:val="99"/>
    <w:semiHidden/>
    <w:unhideWhenUsed/>
    <w:rsid w:val="003C228E"/>
  </w:style>
  <w:style w:type="numbering" w:customStyle="1" w:styleId="1ai31">
    <w:name w:val="1 / a / i31"/>
    <w:basedOn w:val="af3"/>
    <w:next w:val="1ai"/>
    <w:rsid w:val="003C228E"/>
    <w:pPr>
      <w:numPr>
        <w:numId w:val="44"/>
      </w:numPr>
    </w:pPr>
  </w:style>
  <w:style w:type="numbering" w:customStyle="1" w:styleId="1ai3">
    <w:name w:val="1 / a / i3"/>
    <w:rsid w:val="003C228E"/>
    <w:pPr>
      <w:numPr>
        <w:numId w:val="26"/>
      </w:numPr>
    </w:pPr>
  </w:style>
  <w:style w:type="numbering" w:customStyle="1" w:styleId="1ai316">
    <w:name w:val="1 / a / i316"/>
    <w:basedOn w:val="af3"/>
    <w:next w:val="1ai"/>
    <w:rsid w:val="003C228E"/>
  </w:style>
  <w:style w:type="numbering" w:customStyle="1" w:styleId="191">
    <w:name w:val="Нет списка19"/>
    <w:next w:val="af3"/>
    <w:uiPriority w:val="99"/>
    <w:semiHidden/>
    <w:unhideWhenUsed/>
    <w:rsid w:val="003C228E"/>
  </w:style>
  <w:style w:type="numbering" w:customStyle="1" w:styleId="111115">
    <w:name w:val="1 / 1.1 / 1.1.5"/>
    <w:basedOn w:val="af3"/>
    <w:next w:val="111111"/>
    <w:rsid w:val="003C228E"/>
  </w:style>
  <w:style w:type="numbering" w:customStyle="1" w:styleId="1101">
    <w:name w:val="Нет списка110"/>
    <w:next w:val="af3"/>
    <w:uiPriority w:val="99"/>
    <w:semiHidden/>
    <w:unhideWhenUsed/>
    <w:rsid w:val="003C228E"/>
  </w:style>
  <w:style w:type="table" w:customStyle="1" w:styleId="1171">
    <w:name w:val="Светлая заливка117"/>
    <w:basedOn w:val="af2"/>
    <w:uiPriority w:val="60"/>
    <w:rsid w:val="003C22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2"/>
    <w:next w:val="2-4"/>
    <w:uiPriority w:val="64"/>
    <w:rsid w:val="003C22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8">
    <w:name w:val="Светлая заливка22"/>
    <w:basedOn w:val="af2"/>
    <w:uiPriority w:val="60"/>
    <w:rsid w:val="003C22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2"/>
    <w:uiPriority w:val="60"/>
    <w:rsid w:val="003C22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ffff9">
    <w:name w:val="рпдлпжлопж1"/>
    <w:basedOn w:val="af2"/>
    <w:uiPriority w:val="99"/>
    <w:rsid w:val="003C228E"/>
    <w:pPr>
      <w:jc w:val="right"/>
    </w:pPr>
    <w:rPr>
      <w:rFonts w:ascii="Arial" w:eastAsiaTheme="minorHAnsi" w:hAnsi="Arial" w:cstheme="minorBidi"/>
      <w:sz w:val="18"/>
      <w:szCs w:val="22"/>
      <w:lang w:eastAsia="en-US"/>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3"/>
    <w:next w:val="111111"/>
    <w:locked/>
    <w:rsid w:val="003C228E"/>
  </w:style>
  <w:style w:type="numbering" w:customStyle="1" w:styleId="244">
    <w:name w:val="Нет списка24"/>
    <w:next w:val="af3"/>
    <w:semiHidden/>
    <w:unhideWhenUsed/>
    <w:rsid w:val="003C228E"/>
  </w:style>
  <w:style w:type="numbering" w:customStyle="1" w:styleId="1413">
    <w:name w:val="Нет списка141"/>
    <w:next w:val="af3"/>
    <w:semiHidden/>
    <w:unhideWhenUsed/>
    <w:rsid w:val="003C228E"/>
  </w:style>
  <w:style w:type="numbering" w:customStyle="1" w:styleId="1513">
    <w:name w:val="Нет списка151"/>
    <w:next w:val="af3"/>
    <w:uiPriority w:val="99"/>
    <w:semiHidden/>
    <w:unhideWhenUsed/>
    <w:rsid w:val="003C228E"/>
  </w:style>
  <w:style w:type="numbering" w:customStyle="1" w:styleId="1611">
    <w:name w:val="Нет списка161"/>
    <w:next w:val="af3"/>
    <w:uiPriority w:val="99"/>
    <w:semiHidden/>
    <w:unhideWhenUsed/>
    <w:rsid w:val="003C228E"/>
  </w:style>
  <w:style w:type="numbering" w:customStyle="1" w:styleId="1710">
    <w:name w:val="Нет списка171"/>
    <w:next w:val="af3"/>
    <w:uiPriority w:val="99"/>
    <w:semiHidden/>
    <w:unhideWhenUsed/>
    <w:rsid w:val="003C228E"/>
  </w:style>
  <w:style w:type="numbering" w:customStyle="1" w:styleId="1810">
    <w:name w:val="Нет списка181"/>
    <w:next w:val="af3"/>
    <w:semiHidden/>
    <w:unhideWhenUsed/>
    <w:rsid w:val="003C228E"/>
  </w:style>
  <w:style w:type="numbering" w:customStyle="1" w:styleId="2313">
    <w:name w:val="Нет списка231"/>
    <w:next w:val="af3"/>
    <w:semiHidden/>
    <w:rsid w:val="003C228E"/>
  </w:style>
  <w:style w:type="numbering" w:customStyle="1" w:styleId="1ai311">
    <w:name w:val="1 / a / i311"/>
    <w:basedOn w:val="af3"/>
    <w:next w:val="1ai"/>
    <w:rsid w:val="003C228E"/>
  </w:style>
  <w:style w:type="numbering" w:customStyle="1" w:styleId="1ai3161">
    <w:name w:val="1 / a / i3161"/>
    <w:basedOn w:val="af3"/>
    <w:next w:val="1ai"/>
    <w:rsid w:val="003C228E"/>
    <w:pPr>
      <w:numPr>
        <w:numId w:val="27"/>
      </w:numPr>
    </w:pPr>
  </w:style>
  <w:style w:type="paragraph" w:customStyle="1" w:styleId="zag3">
    <w:name w:val="zag3"/>
    <w:basedOn w:val="af0"/>
    <w:rsid w:val="003C228E"/>
    <w:pPr>
      <w:suppressAutoHyphens w:val="0"/>
      <w:spacing w:before="240" w:after="240"/>
      <w:ind w:left="709" w:hanging="709"/>
      <w:jc w:val="center"/>
    </w:pPr>
    <w:rPr>
      <w:lang w:eastAsia="ru-RU"/>
    </w:rPr>
  </w:style>
  <w:style w:type="character" w:customStyle="1" w:styleId="fontstyle01">
    <w:name w:val="fontstyle01"/>
    <w:basedOn w:val="af1"/>
    <w:uiPriority w:val="99"/>
    <w:rsid w:val="003C228E"/>
    <w:rPr>
      <w:rFonts w:ascii="Arial" w:hAnsi="Arial" w:cs="Arial" w:hint="default"/>
      <w:b/>
      <w:bCs/>
      <w:i w:val="0"/>
      <w:iCs w:val="0"/>
      <w:color w:val="000000"/>
      <w:sz w:val="32"/>
      <w:szCs w:val="32"/>
    </w:rPr>
  </w:style>
  <w:style w:type="character" w:customStyle="1" w:styleId="fontstyle113">
    <w:name w:val="fontstyle11"/>
    <w:basedOn w:val="af1"/>
    <w:rsid w:val="003C228E"/>
    <w:rPr>
      <w:rFonts w:ascii="Arial Narrow" w:hAnsi="Arial Narrow" w:hint="default"/>
      <w:b w:val="0"/>
      <w:bCs w:val="0"/>
      <w:i w:val="0"/>
      <w:iCs w:val="0"/>
      <w:color w:val="000000"/>
      <w:sz w:val="18"/>
      <w:szCs w:val="18"/>
    </w:rPr>
  </w:style>
  <w:style w:type="character" w:customStyle="1" w:styleId="fontstyle21">
    <w:name w:val="fontstyle21"/>
    <w:basedOn w:val="af1"/>
    <w:uiPriority w:val="99"/>
    <w:rsid w:val="003C228E"/>
    <w:rPr>
      <w:rFonts w:ascii="Arial Black" w:hAnsi="Arial Black" w:hint="default"/>
      <w:b w:val="0"/>
      <w:bCs w:val="0"/>
      <w:i w:val="0"/>
      <w:iCs w:val="0"/>
      <w:color w:val="000000"/>
      <w:sz w:val="18"/>
      <w:szCs w:val="18"/>
    </w:rPr>
  </w:style>
  <w:style w:type="character" w:customStyle="1" w:styleId="fontstyle41">
    <w:name w:val="fontstyle41"/>
    <w:basedOn w:val="af1"/>
    <w:rsid w:val="003C228E"/>
    <w:rPr>
      <w:rFonts w:ascii="Arial" w:hAnsi="Arial" w:cs="Arial" w:hint="default"/>
      <w:b/>
      <w:bCs/>
      <w:i w:val="0"/>
      <w:iCs w:val="0"/>
      <w:color w:val="000000"/>
      <w:sz w:val="24"/>
      <w:szCs w:val="24"/>
    </w:rPr>
  </w:style>
  <w:style w:type="character" w:customStyle="1" w:styleId="fontstyle51">
    <w:name w:val="fontstyle51"/>
    <w:basedOn w:val="af1"/>
    <w:rsid w:val="003C228E"/>
    <w:rPr>
      <w:rFonts w:ascii="Arial" w:hAnsi="Arial" w:cs="Arial" w:hint="default"/>
      <w:b w:val="0"/>
      <w:bCs w:val="0"/>
      <w:i w:val="0"/>
      <w:iCs w:val="0"/>
      <w:color w:val="000000"/>
      <w:sz w:val="24"/>
      <w:szCs w:val="24"/>
    </w:rPr>
  </w:style>
  <w:style w:type="character" w:customStyle="1" w:styleId="fontstyle61">
    <w:name w:val="fontstyle61"/>
    <w:basedOn w:val="af1"/>
    <w:rsid w:val="003C228E"/>
    <w:rPr>
      <w:rFonts w:ascii="Arial" w:hAnsi="Arial" w:cs="Arial" w:hint="default"/>
      <w:b w:val="0"/>
      <w:bCs w:val="0"/>
      <w:i/>
      <w:iCs/>
      <w:color w:val="000000"/>
      <w:sz w:val="24"/>
      <w:szCs w:val="24"/>
    </w:rPr>
  </w:style>
  <w:style w:type="paragraph" w:customStyle="1" w:styleId="normaltable">
    <w:name w:val="normaltable"/>
    <w:basedOn w:val="af0"/>
    <w:rsid w:val="003C228E"/>
    <w:pPr>
      <w:pBdr>
        <w:top w:val="single" w:sz="6" w:space="0" w:color="auto"/>
        <w:left w:val="single" w:sz="6" w:space="5" w:color="auto"/>
        <w:bottom w:val="single" w:sz="6" w:space="0" w:color="auto"/>
        <w:right w:val="single" w:sz="6" w:space="5" w:color="auto"/>
        <w:between w:val="single" w:sz="6" w:space="0" w:color="auto"/>
        <w:bar w:val="single" w:sz="6" w:color="auto"/>
      </w:pBdr>
      <w:suppressAutoHyphens w:val="0"/>
      <w:spacing w:before="100" w:beforeAutospacing="1" w:after="100" w:afterAutospacing="1"/>
      <w:ind w:firstLine="709"/>
    </w:pPr>
    <w:rPr>
      <w:lang w:eastAsia="ru-RU"/>
    </w:rPr>
  </w:style>
  <w:style w:type="paragraph" w:customStyle="1" w:styleId="fontstyle0">
    <w:name w:val="fontstyle0"/>
    <w:basedOn w:val="af0"/>
    <w:rsid w:val="003C228E"/>
    <w:pPr>
      <w:suppressAutoHyphens w:val="0"/>
      <w:spacing w:before="100" w:beforeAutospacing="1" w:after="100" w:afterAutospacing="1"/>
      <w:ind w:firstLine="709"/>
    </w:pPr>
    <w:rPr>
      <w:rFonts w:ascii="Arial" w:hAnsi="Arial" w:cs="Arial"/>
      <w:b/>
      <w:bCs/>
      <w:color w:val="000000"/>
      <w:sz w:val="32"/>
      <w:szCs w:val="32"/>
      <w:lang w:eastAsia="ru-RU"/>
    </w:rPr>
  </w:style>
  <w:style w:type="paragraph" w:customStyle="1" w:styleId="fontstyle1">
    <w:name w:val="fontstyle1"/>
    <w:basedOn w:val="af0"/>
    <w:rsid w:val="003C228E"/>
    <w:pPr>
      <w:suppressAutoHyphens w:val="0"/>
      <w:spacing w:before="100" w:beforeAutospacing="1" w:after="100" w:afterAutospacing="1"/>
      <w:ind w:firstLine="709"/>
    </w:pPr>
    <w:rPr>
      <w:color w:val="000000"/>
      <w:lang w:eastAsia="ru-RU"/>
    </w:rPr>
  </w:style>
  <w:style w:type="paragraph" w:customStyle="1" w:styleId="fontstyle2">
    <w:name w:val="fontstyle2"/>
    <w:basedOn w:val="af0"/>
    <w:rsid w:val="003C228E"/>
    <w:pPr>
      <w:suppressAutoHyphens w:val="0"/>
      <w:spacing w:before="100" w:beforeAutospacing="1" w:after="100" w:afterAutospacing="1"/>
      <w:ind w:firstLine="709"/>
    </w:pPr>
    <w:rPr>
      <w:rFonts w:ascii="Arial" w:hAnsi="Arial" w:cs="Arial"/>
      <w:color w:val="000000"/>
      <w:lang w:eastAsia="ru-RU"/>
    </w:rPr>
  </w:style>
  <w:style w:type="paragraph" w:customStyle="1" w:styleId="fontstyle3">
    <w:name w:val="fontstyle3"/>
    <w:basedOn w:val="af0"/>
    <w:rsid w:val="003C228E"/>
    <w:pPr>
      <w:suppressAutoHyphens w:val="0"/>
      <w:spacing w:before="100" w:beforeAutospacing="1" w:after="100" w:afterAutospacing="1"/>
      <w:ind w:firstLine="709"/>
    </w:pPr>
    <w:rPr>
      <w:rFonts w:ascii="Arial Narrow" w:hAnsi="Arial Narrow"/>
      <w:b/>
      <w:bCs/>
      <w:color w:val="000000"/>
      <w:sz w:val="16"/>
      <w:szCs w:val="16"/>
      <w:lang w:eastAsia="ru-RU"/>
    </w:rPr>
  </w:style>
  <w:style w:type="paragraph" w:customStyle="1" w:styleId="fontstyle4">
    <w:name w:val="fontstyle4"/>
    <w:basedOn w:val="af0"/>
    <w:rsid w:val="003C228E"/>
    <w:pPr>
      <w:suppressAutoHyphens w:val="0"/>
      <w:spacing w:before="100" w:beforeAutospacing="1" w:after="100" w:afterAutospacing="1"/>
      <w:ind w:firstLine="709"/>
    </w:pPr>
    <w:rPr>
      <w:rFonts w:ascii="Arial Narrow" w:hAnsi="Arial Narrow"/>
      <w:color w:val="000000"/>
      <w:sz w:val="18"/>
      <w:szCs w:val="18"/>
      <w:lang w:eastAsia="ru-RU"/>
    </w:rPr>
  </w:style>
  <w:style w:type="paragraph" w:customStyle="1" w:styleId="fontstyle5">
    <w:name w:val="fontstyle5"/>
    <w:basedOn w:val="af0"/>
    <w:rsid w:val="003C228E"/>
    <w:pPr>
      <w:suppressAutoHyphens w:val="0"/>
      <w:spacing w:before="100" w:beforeAutospacing="1" w:after="100" w:afterAutospacing="1"/>
      <w:ind w:firstLine="709"/>
    </w:pPr>
    <w:rPr>
      <w:rFonts w:ascii="Arial Black" w:hAnsi="Arial Black"/>
      <w:color w:val="000000"/>
      <w:sz w:val="18"/>
      <w:szCs w:val="18"/>
      <w:lang w:eastAsia="ru-RU"/>
    </w:rPr>
  </w:style>
  <w:style w:type="paragraph" w:customStyle="1" w:styleId="fontstyle6">
    <w:name w:val="fontstyle6"/>
    <w:basedOn w:val="af0"/>
    <w:rsid w:val="003C228E"/>
    <w:pPr>
      <w:suppressAutoHyphens w:val="0"/>
      <w:spacing w:before="100" w:beforeAutospacing="1" w:after="100" w:afterAutospacing="1"/>
      <w:ind w:firstLine="709"/>
    </w:pPr>
    <w:rPr>
      <w:rFonts w:ascii="Arial" w:hAnsi="Arial" w:cs="Arial"/>
      <w:i/>
      <w:iCs/>
      <w:color w:val="000000"/>
      <w:lang w:eastAsia="ru-RU"/>
    </w:rPr>
  </w:style>
  <w:style w:type="paragraph" w:customStyle="1" w:styleId="fontstyle7">
    <w:name w:val="fontstyle7"/>
    <w:basedOn w:val="af0"/>
    <w:rsid w:val="003C228E"/>
    <w:pPr>
      <w:suppressAutoHyphens w:val="0"/>
      <w:spacing w:before="100" w:beforeAutospacing="1" w:after="100" w:afterAutospacing="1"/>
      <w:ind w:firstLine="709"/>
    </w:pPr>
    <w:rPr>
      <w:rFonts w:ascii="Symbol" w:hAnsi="Symbol"/>
      <w:color w:val="000000"/>
      <w:lang w:eastAsia="ru-RU"/>
    </w:rPr>
  </w:style>
  <w:style w:type="paragraph" w:customStyle="1" w:styleId="fontstyle8">
    <w:name w:val="fontstyle8"/>
    <w:basedOn w:val="af0"/>
    <w:rsid w:val="003C228E"/>
    <w:pPr>
      <w:suppressAutoHyphens w:val="0"/>
      <w:spacing w:before="100" w:beforeAutospacing="1" w:after="100" w:afterAutospacing="1"/>
      <w:ind w:firstLine="709"/>
    </w:pPr>
    <w:rPr>
      <w:rFonts w:ascii="Calibri" w:hAnsi="Calibri" w:cs="Calibri"/>
      <w:b/>
      <w:bCs/>
      <w:color w:val="000000"/>
      <w:sz w:val="18"/>
      <w:szCs w:val="18"/>
      <w:lang w:eastAsia="ru-RU"/>
    </w:rPr>
  </w:style>
  <w:style w:type="paragraph" w:customStyle="1" w:styleId="fontstyle9">
    <w:name w:val="fontstyle9"/>
    <w:basedOn w:val="af0"/>
    <w:rsid w:val="003C228E"/>
    <w:pPr>
      <w:suppressAutoHyphens w:val="0"/>
      <w:spacing w:before="100" w:beforeAutospacing="1" w:after="100" w:afterAutospacing="1"/>
      <w:ind w:firstLine="709"/>
    </w:pPr>
    <w:rPr>
      <w:color w:val="000000"/>
      <w:sz w:val="52"/>
      <w:szCs w:val="52"/>
      <w:lang w:eastAsia="ru-RU"/>
    </w:rPr>
  </w:style>
  <w:style w:type="paragraph" w:customStyle="1" w:styleId="fontstyle10">
    <w:name w:val="fontstyle10"/>
    <w:basedOn w:val="af0"/>
    <w:rsid w:val="003C228E"/>
    <w:pPr>
      <w:suppressAutoHyphens w:val="0"/>
      <w:spacing w:before="100" w:beforeAutospacing="1" w:after="100" w:afterAutospacing="1"/>
      <w:ind w:firstLine="709"/>
    </w:pPr>
    <w:rPr>
      <w:i/>
      <w:iCs/>
      <w:color w:val="000000"/>
      <w:sz w:val="52"/>
      <w:szCs w:val="52"/>
      <w:lang w:eastAsia="ru-RU"/>
    </w:rPr>
  </w:style>
  <w:style w:type="character" w:customStyle="1" w:styleId="fontstyle31">
    <w:name w:val="fontstyle31"/>
    <w:basedOn w:val="af1"/>
    <w:rsid w:val="003C228E"/>
    <w:rPr>
      <w:rFonts w:ascii="Arial Narrow" w:hAnsi="Arial Narrow" w:hint="default"/>
      <w:b/>
      <w:bCs/>
      <w:i w:val="0"/>
      <w:iCs w:val="0"/>
      <w:color w:val="000000"/>
      <w:sz w:val="16"/>
      <w:szCs w:val="16"/>
    </w:rPr>
  </w:style>
  <w:style w:type="character" w:customStyle="1" w:styleId="fontstyle71">
    <w:name w:val="fontstyle71"/>
    <w:basedOn w:val="af1"/>
    <w:rsid w:val="003C228E"/>
    <w:rPr>
      <w:rFonts w:ascii="Symbol" w:hAnsi="Symbol" w:hint="default"/>
      <w:b w:val="0"/>
      <w:bCs w:val="0"/>
      <w:i w:val="0"/>
      <w:iCs w:val="0"/>
      <w:color w:val="000000"/>
      <w:sz w:val="24"/>
      <w:szCs w:val="24"/>
    </w:rPr>
  </w:style>
  <w:style w:type="character" w:customStyle="1" w:styleId="fontstyle810">
    <w:name w:val="fontstyle81"/>
    <w:basedOn w:val="af1"/>
    <w:rsid w:val="003C228E"/>
    <w:rPr>
      <w:rFonts w:ascii="Calibri" w:hAnsi="Calibri" w:cs="Calibri" w:hint="default"/>
      <w:b/>
      <w:bCs/>
      <w:i w:val="0"/>
      <w:iCs w:val="0"/>
      <w:color w:val="000000"/>
      <w:sz w:val="18"/>
      <w:szCs w:val="18"/>
    </w:rPr>
  </w:style>
  <w:style w:type="character" w:customStyle="1" w:styleId="fontstyle91">
    <w:name w:val="fontstyle91"/>
    <w:basedOn w:val="af1"/>
    <w:rsid w:val="003C228E"/>
    <w:rPr>
      <w:rFonts w:ascii="Times New Roman" w:hAnsi="Times New Roman" w:cs="Times New Roman" w:hint="default"/>
      <w:b w:val="0"/>
      <w:bCs w:val="0"/>
      <w:i w:val="0"/>
      <w:iCs w:val="0"/>
      <w:color w:val="000000"/>
      <w:sz w:val="52"/>
      <w:szCs w:val="52"/>
    </w:rPr>
  </w:style>
  <w:style w:type="character" w:customStyle="1" w:styleId="fontstyle1010">
    <w:name w:val="fontstyle101"/>
    <w:basedOn w:val="af1"/>
    <w:rsid w:val="003C228E"/>
    <w:rPr>
      <w:rFonts w:ascii="Times New Roman" w:hAnsi="Times New Roman" w:cs="Times New Roman" w:hint="default"/>
      <w:b w:val="0"/>
      <w:bCs w:val="0"/>
      <w:i/>
      <w:iCs/>
      <w:color w:val="000000"/>
      <w:sz w:val="52"/>
      <w:szCs w:val="52"/>
    </w:rPr>
  </w:style>
  <w:style w:type="character" w:customStyle="1" w:styleId="fontstyle1110">
    <w:name w:val="fontstyle111"/>
    <w:basedOn w:val="af1"/>
    <w:rsid w:val="003C228E"/>
    <w:rPr>
      <w:rFonts w:ascii="Arial" w:hAnsi="Arial" w:cs="Arial" w:hint="default"/>
      <w:b/>
      <w:bCs/>
      <w:i/>
      <w:iCs/>
      <w:color w:val="000000"/>
      <w:sz w:val="18"/>
      <w:szCs w:val="18"/>
    </w:rPr>
  </w:style>
  <w:style w:type="character" w:customStyle="1" w:styleId="wmi-callto">
    <w:name w:val="wmi-callto"/>
    <w:basedOn w:val="af1"/>
    <w:rsid w:val="003C228E"/>
  </w:style>
  <w:style w:type="character" w:customStyle="1" w:styleId="Bodytext">
    <w:name w:val="Body text_"/>
    <w:rsid w:val="003C228E"/>
    <w:rPr>
      <w:shd w:val="clear" w:color="auto" w:fill="FFFFFF"/>
    </w:rPr>
  </w:style>
  <w:style w:type="character" w:customStyle="1" w:styleId="BodytextBold">
    <w:name w:val="Body text + Bold"/>
    <w:rsid w:val="003C228E"/>
    <w:rPr>
      <w:rFonts w:ascii="Times New Roman" w:eastAsia="Times New Roman" w:hAnsi="Times New Roman" w:cs="Times New Roman"/>
      <w:b/>
      <w:bCs/>
      <w:i w:val="0"/>
      <w:iCs w:val="0"/>
      <w:smallCaps w:val="0"/>
      <w:strike w:val="0"/>
      <w:spacing w:val="0"/>
      <w:sz w:val="22"/>
      <w:szCs w:val="22"/>
    </w:rPr>
  </w:style>
  <w:style w:type="character" w:customStyle="1" w:styleId="Bodytext3">
    <w:name w:val="Body text (3)_"/>
    <w:link w:val="Bodytext30"/>
    <w:rsid w:val="003C228E"/>
    <w:rPr>
      <w:sz w:val="27"/>
      <w:szCs w:val="27"/>
      <w:shd w:val="clear" w:color="auto" w:fill="FFFFFF"/>
    </w:rPr>
  </w:style>
  <w:style w:type="paragraph" w:customStyle="1" w:styleId="Bodytext30">
    <w:name w:val="Body text (3)"/>
    <w:basedOn w:val="af0"/>
    <w:link w:val="Bodytext3"/>
    <w:qFormat/>
    <w:rsid w:val="003C228E"/>
    <w:pPr>
      <w:shd w:val="clear" w:color="auto" w:fill="FFFFFF"/>
      <w:suppressAutoHyphens w:val="0"/>
      <w:spacing w:after="2160" w:line="0" w:lineRule="atLeast"/>
      <w:ind w:hanging="2100"/>
      <w:jc w:val="center"/>
    </w:pPr>
    <w:rPr>
      <w:sz w:val="27"/>
      <w:szCs w:val="27"/>
      <w:lang w:eastAsia="ru-RU"/>
    </w:rPr>
  </w:style>
  <w:style w:type="character" w:customStyle="1" w:styleId="Heading22">
    <w:name w:val="Heading #2 (2)"/>
    <w:rsid w:val="003C228E"/>
    <w:rPr>
      <w:rFonts w:ascii="Times New Roman" w:eastAsia="Times New Roman" w:hAnsi="Times New Roman" w:cs="Times New Roman"/>
      <w:b w:val="0"/>
      <w:bCs w:val="0"/>
      <w:i w:val="0"/>
      <w:iCs w:val="0"/>
      <w:smallCaps w:val="0"/>
      <w:strike w:val="0"/>
      <w:spacing w:val="0"/>
      <w:sz w:val="27"/>
      <w:szCs w:val="27"/>
    </w:rPr>
  </w:style>
  <w:style w:type="character" w:customStyle="1" w:styleId="affffffffffd">
    <w:name w:val="Название таблицы Знак"/>
    <w:link w:val="affffffffffc"/>
    <w:locked/>
    <w:rsid w:val="003C228E"/>
    <w:rPr>
      <w:b/>
      <w:smallCaps/>
      <w:kern w:val="28"/>
      <w:sz w:val="28"/>
      <w:lang w:val="x-none" w:eastAsia="x-none"/>
    </w:rPr>
  </w:style>
  <w:style w:type="paragraph" w:customStyle="1" w:styleId="afffffffffffff1">
    <w:name w:val="Название рисунка"/>
    <w:basedOn w:val="aff0"/>
    <w:uiPriority w:val="99"/>
    <w:qFormat/>
    <w:rsid w:val="003C228E"/>
    <w:pPr>
      <w:suppressLineNumbers w:val="0"/>
      <w:suppressAutoHyphens w:val="0"/>
      <w:spacing w:line="360" w:lineRule="auto"/>
      <w:ind w:left="180"/>
      <w:jc w:val="center"/>
    </w:pPr>
    <w:rPr>
      <w:rFonts w:eastAsiaTheme="minorHAnsi" w:cstheme="minorBidi"/>
      <w:b/>
      <w:bCs/>
      <w:i w:val="0"/>
      <w:iCs w:val="0"/>
      <w:lang w:eastAsia="en-US"/>
    </w:rPr>
  </w:style>
  <w:style w:type="character" w:customStyle="1" w:styleId="afffffffffffff2">
    <w:name w:val="Обычный ТКП Знак"/>
    <w:link w:val="afffffffffffff3"/>
    <w:locked/>
    <w:rsid w:val="003C228E"/>
  </w:style>
  <w:style w:type="paragraph" w:customStyle="1" w:styleId="afffffffffffff3">
    <w:name w:val="Обычный ТКП"/>
    <w:basedOn w:val="af0"/>
    <w:link w:val="afffffffffffff2"/>
    <w:qFormat/>
    <w:rsid w:val="003C228E"/>
    <w:pPr>
      <w:spacing w:line="360" w:lineRule="auto"/>
      <w:ind w:left="57" w:right="-2" w:firstLine="709"/>
      <w:jc w:val="both"/>
    </w:pPr>
    <w:rPr>
      <w:sz w:val="20"/>
      <w:szCs w:val="20"/>
      <w:lang w:eastAsia="ru-RU"/>
    </w:rPr>
  </w:style>
  <w:style w:type="paragraph" w:customStyle="1" w:styleId="afffffffffffff4">
    <w:name w:val="Табл крупная по центру"/>
    <w:basedOn w:val="afffffffffffff3"/>
    <w:uiPriority w:val="99"/>
    <w:qFormat/>
    <w:rsid w:val="003C228E"/>
    <w:pPr>
      <w:snapToGrid w:val="0"/>
      <w:spacing w:line="240" w:lineRule="exact"/>
      <w:ind w:left="0" w:right="0" w:firstLine="0"/>
      <w:jc w:val="center"/>
    </w:pPr>
    <w:rPr>
      <w:color w:val="000000"/>
      <w:sz w:val="22"/>
    </w:rPr>
  </w:style>
  <w:style w:type="character" w:customStyle="1" w:styleId="afffffffffffff5">
    <w:name w:val="Просто текст Знак"/>
    <w:link w:val="afffffffffffff6"/>
    <w:locked/>
    <w:rsid w:val="003C228E"/>
    <w:rPr>
      <w:rFonts w:ascii="Arial" w:hAnsi="Arial" w:cs="Arial"/>
    </w:rPr>
  </w:style>
  <w:style w:type="paragraph" w:customStyle="1" w:styleId="afffffffffffff6">
    <w:name w:val="Просто текст"/>
    <w:basedOn w:val="afe"/>
    <w:link w:val="afffffffffffff5"/>
    <w:qFormat/>
    <w:rsid w:val="003C228E"/>
    <w:pPr>
      <w:suppressAutoHyphens w:val="0"/>
      <w:spacing w:before="60" w:after="60" w:line="260" w:lineRule="atLeast"/>
    </w:pPr>
    <w:rPr>
      <w:rFonts w:ascii="Arial" w:hAnsi="Arial" w:cs="Arial"/>
      <w:sz w:val="20"/>
      <w:szCs w:val="20"/>
      <w:lang w:eastAsia="ru-RU"/>
    </w:rPr>
  </w:style>
  <w:style w:type="paragraph" w:customStyle="1" w:styleId="CharChar1">
    <w:name w:val="Char Char Знак Знак Знак Знак Знак Знак"/>
    <w:basedOn w:val="af0"/>
    <w:uiPriority w:val="99"/>
    <w:qFormat/>
    <w:rsid w:val="003C228E"/>
    <w:pPr>
      <w:suppressAutoHyphens w:val="0"/>
      <w:spacing w:after="160" w:line="240" w:lineRule="exact"/>
    </w:pPr>
    <w:rPr>
      <w:rFonts w:ascii="Verdana" w:hAnsi="Verdana" w:cs="Verdana"/>
      <w:sz w:val="20"/>
      <w:szCs w:val="20"/>
      <w:lang w:val="en-US" w:eastAsia="en-US"/>
    </w:rPr>
  </w:style>
  <w:style w:type="paragraph" w:customStyle="1" w:styleId="afffffffffffff7">
    <w:name w:val="Для таблицы"/>
    <w:basedOn w:val="af0"/>
    <w:next w:val="af0"/>
    <w:uiPriority w:val="99"/>
    <w:qFormat/>
    <w:rsid w:val="003C228E"/>
    <w:pPr>
      <w:suppressAutoHyphens w:val="0"/>
      <w:jc w:val="center"/>
    </w:pPr>
    <w:rPr>
      <w:rFonts w:eastAsia="Calibri"/>
      <w:sz w:val="20"/>
      <w:szCs w:val="22"/>
      <w:lang w:eastAsia="en-US"/>
    </w:rPr>
  </w:style>
  <w:style w:type="paragraph" w:customStyle="1" w:styleId="afffffffffffff8">
    <w:name w:val="для таблицы шапка"/>
    <w:basedOn w:val="afffffffffffff7"/>
    <w:uiPriority w:val="99"/>
    <w:qFormat/>
    <w:rsid w:val="003C228E"/>
  </w:style>
  <w:style w:type="paragraph" w:customStyle="1" w:styleId="1fffffa">
    <w:name w:val="1 подзаголовки таблиц"/>
    <w:basedOn w:val="af0"/>
    <w:uiPriority w:val="99"/>
    <w:qFormat/>
    <w:rsid w:val="003C228E"/>
    <w:pPr>
      <w:suppressAutoHyphens w:val="0"/>
      <w:jc w:val="center"/>
    </w:pPr>
    <w:rPr>
      <w:rFonts w:ascii="Calibri" w:hAnsi="Calibri" w:cs="Calibri"/>
      <w:b/>
      <w:bCs/>
      <w:lang w:eastAsia="ar-SA"/>
    </w:rPr>
  </w:style>
  <w:style w:type="paragraph" w:customStyle="1" w:styleId="1fffffb">
    <w:name w:val="1 стиль таблицы"/>
    <w:basedOn w:val="af0"/>
    <w:uiPriority w:val="99"/>
    <w:qFormat/>
    <w:rsid w:val="003C228E"/>
    <w:pPr>
      <w:suppressAutoHyphens w:val="0"/>
      <w:jc w:val="center"/>
    </w:pPr>
    <w:rPr>
      <w:rFonts w:ascii="Calibri" w:hAnsi="Calibri" w:cs="Calibri"/>
      <w:lang w:eastAsia="ar-SA"/>
    </w:rPr>
  </w:style>
  <w:style w:type="paragraph" w:customStyle="1" w:styleId="1fffffc">
    <w:name w:val="1 стиль таблицы по левому краю"/>
    <w:basedOn w:val="1fffffb"/>
    <w:uiPriority w:val="99"/>
    <w:qFormat/>
    <w:rsid w:val="003C228E"/>
  </w:style>
  <w:style w:type="paragraph" w:customStyle="1" w:styleId="1fffffd">
    <w:name w:val="1 Основной текст"/>
    <w:basedOn w:val="af0"/>
    <w:uiPriority w:val="99"/>
    <w:qFormat/>
    <w:rsid w:val="003C228E"/>
    <w:pPr>
      <w:suppressAutoHyphens w:val="0"/>
      <w:spacing w:line="276" w:lineRule="auto"/>
      <w:ind w:firstLine="709"/>
      <w:jc w:val="both"/>
    </w:pPr>
    <w:rPr>
      <w:rFonts w:ascii="Calibri" w:hAnsi="Calibri" w:cs="Calibri"/>
      <w:lang w:eastAsia="ar-SA"/>
    </w:rPr>
  </w:style>
  <w:style w:type="paragraph" w:customStyle="1" w:styleId="1fffffe">
    <w:name w:val="1 жирный текст"/>
    <w:basedOn w:val="af0"/>
    <w:uiPriority w:val="99"/>
    <w:qFormat/>
    <w:rsid w:val="003C228E"/>
    <w:pPr>
      <w:suppressAutoHyphens w:val="0"/>
      <w:spacing w:line="312" w:lineRule="auto"/>
      <w:ind w:firstLine="709"/>
    </w:pPr>
    <w:rPr>
      <w:rFonts w:ascii="Calibri" w:hAnsi="Calibri" w:cs="Calibri"/>
      <w:b/>
      <w:bCs/>
      <w:lang w:eastAsia="ru-RU"/>
    </w:rPr>
  </w:style>
  <w:style w:type="paragraph" w:customStyle="1" w:styleId="textn">
    <w:name w:val="textn"/>
    <w:basedOn w:val="af0"/>
    <w:uiPriority w:val="99"/>
    <w:qFormat/>
    <w:rsid w:val="003C228E"/>
    <w:pPr>
      <w:suppressAutoHyphens w:val="0"/>
      <w:spacing w:before="100" w:beforeAutospacing="1" w:after="100" w:afterAutospacing="1"/>
    </w:pPr>
    <w:rPr>
      <w:lang w:eastAsia="ru-RU"/>
    </w:rPr>
  </w:style>
  <w:style w:type="paragraph" w:customStyle="1" w:styleId="font11">
    <w:name w:val="font11"/>
    <w:basedOn w:val="af0"/>
    <w:qFormat/>
    <w:rsid w:val="003C228E"/>
    <w:pPr>
      <w:suppressAutoHyphens w:val="0"/>
      <w:spacing w:before="100" w:beforeAutospacing="1" w:after="100" w:afterAutospacing="1"/>
    </w:pPr>
    <w:rPr>
      <w:rFonts w:ascii="Arial CYR" w:hAnsi="Arial CYR" w:cs="Arial CYR"/>
      <w:sz w:val="14"/>
      <w:szCs w:val="14"/>
      <w:lang w:eastAsia="ru-RU"/>
    </w:rPr>
  </w:style>
  <w:style w:type="paragraph" w:customStyle="1" w:styleId="font12">
    <w:name w:val="font12"/>
    <w:basedOn w:val="af0"/>
    <w:qFormat/>
    <w:rsid w:val="003C228E"/>
    <w:pPr>
      <w:suppressAutoHyphens w:val="0"/>
      <w:spacing w:before="100" w:beforeAutospacing="1" w:after="100" w:afterAutospacing="1"/>
    </w:pPr>
    <w:rPr>
      <w:rFonts w:ascii="Arial CYR" w:hAnsi="Arial CYR" w:cs="Arial CYR"/>
      <w:sz w:val="18"/>
      <w:szCs w:val="18"/>
      <w:lang w:eastAsia="ru-RU"/>
    </w:rPr>
  </w:style>
  <w:style w:type="paragraph" w:customStyle="1" w:styleId="font13">
    <w:name w:val="font13"/>
    <w:basedOn w:val="af0"/>
    <w:uiPriority w:val="99"/>
    <w:qFormat/>
    <w:rsid w:val="003C228E"/>
    <w:pPr>
      <w:suppressAutoHyphens w:val="0"/>
      <w:spacing w:before="100" w:beforeAutospacing="1" w:after="100" w:afterAutospacing="1"/>
    </w:pPr>
    <w:rPr>
      <w:rFonts w:ascii="Arial CYR" w:hAnsi="Arial CYR" w:cs="Arial CYR"/>
      <w:b/>
      <w:bCs/>
      <w:sz w:val="18"/>
      <w:szCs w:val="18"/>
      <w:lang w:eastAsia="ru-RU"/>
    </w:rPr>
  </w:style>
  <w:style w:type="paragraph" w:customStyle="1" w:styleId="font14">
    <w:name w:val="font14"/>
    <w:basedOn w:val="af0"/>
    <w:uiPriority w:val="99"/>
    <w:qFormat/>
    <w:rsid w:val="003C228E"/>
    <w:pPr>
      <w:suppressAutoHyphens w:val="0"/>
      <w:spacing w:before="100" w:beforeAutospacing="1" w:after="100" w:afterAutospacing="1"/>
    </w:pPr>
    <w:rPr>
      <w:rFonts w:ascii="Arial CYR" w:hAnsi="Arial CYR" w:cs="Arial CYR"/>
      <w:b/>
      <w:bCs/>
      <w:sz w:val="18"/>
      <w:szCs w:val="18"/>
      <w:lang w:eastAsia="ru-RU"/>
    </w:rPr>
  </w:style>
  <w:style w:type="paragraph" w:customStyle="1" w:styleId="font15">
    <w:name w:val="font15"/>
    <w:basedOn w:val="af0"/>
    <w:uiPriority w:val="99"/>
    <w:qFormat/>
    <w:rsid w:val="003C228E"/>
    <w:pPr>
      <w:suppressAutoHyphens w:val="0"/>
      <w:spacing w:before="100" w:beforeAutospacing="1" w:after="100" w:afterAutospacing="1"/>
    </w:pPr>
    <w:rPr>
      <w:rFonts w:ascii="Arial CYR" w:hAnsi="Arial CYR" w:cs="Arial CYR"/>
      <w:b/>
      <w:bCs/>
      <w:sz w:val="22"/>
      <w:szCs w:val="22"/>
      <w:lang w:eastAsia="ru-RU"/>
    </w:rPr>
  </w:style>
  <w:style w:type="paragraph" w:customStyle="1" w:styleId="font16">
    <w:name w:val="font16"/>
    <w:basedOn w:val="af0"/>
    <w:uiPriority w:val="99"/>
    <w:qFormat/>
    <w:rsid w:val="003C228E"/>
    <w:pPr>
      <w:suppressAutoHyphens w:val="0"/>
      <w:spacing w:before="100" w:beforeAutospacing="1" w:after="100" w:afterAutospacing="1"/>
    </w:pPr>
    <w:rPr>
      <w:b/>
      <w:bCs/>
      <w:sz w:val="22"/>
      <w:szCs w:val="22"/>
      <w:lang w:eastAsia="ru-RU"/>
    </w:rPr>
  </w:style>
  <w:style w:type="paragraph" w:customStyle="1" w:styleId="font17">
    <w:name w:val="font17"/>
    <w:basedOn w:val="af0"/>
    <w:uiPriority w:val="99"/>
    <w:qFormat/>
    <w:rsid w:val="003C228E"/>
    <w:pPr>
      <w:suppressAutoHyphens w:val="0"/>
      <w:spacing w:before="100" w:beforeAutospacing="1" w:after="100" w:afterAutospacing="1"/>
    </w:pPr>
    <w:rPr>
      <w:rFonts w:ascii="Arial CYR" w:hAnsi="Arial CYR" w:cs="Arial CYR"/>
      <w:b/>
      <w:bCs/>
      <w:sz w:val="22"/>
      <w:szCs w:val="22"/>
      <w:lang w:eastAsia="ru-RU"/>
    </w:rPr>
  </w:style>
  <w:style w:type="paragraph" w:customStyle="1" w:styleId="font18">
    <w:name w:val="font18"/>
    <w:basedOn w:val="af0"/>
    <w:uiPriority w:val="99"/>
    <w:qFormat/>
    <w:rsid w:val="003C228E"/>
    <w:pPr>
      <w:suppressAutoHyphens w:val="0"/>
      <w:spacing w:before="100" w:beforeAutospacing="1" w:after="100" w:afterAutospacing="1"/>
    </w:pPr>
    <w:rPr>
      <w:b/>
      <w:bCs/>
      <w:sz w:val="22"/>
      <w:szCs w:val="22"/>
      <w:lang w:eastAsia="ru-RU"/>
    </w:rPr>
  </w:style>
  <w:style w:type="paragraph" w:customStyle="1" w:styleId="font19">
    <w:name w:val="font19"/>
    <w:basedOn w:val="af0"/>
    <w:uiPriority w:val="99"/>
    <w:qFormat/>
    <w:rsid w:val="003C228E"/>
    <w:pPr>
      <w:suppressAutoHyphens w:val="0"/>
      <w:spacing w:before="100" w:beforeAutospacing="1" w:after="100" w:afterAutospacing="1"/>
    </w:pPr>
    <w:rPr>
      <w:b/>
      <w:bCs/>
      <w:sz w:val="22"/>
      <w:szCs w:val="22"/>
      <w:lang w:eastAsia="ru-RU"/>
    </w:rPr>
  </w:style>
  <w:style w:type="paragraph" w:customStyle="1" w:styleId="font20">
    <w:name w:val="font20"/>
    <w:basedOn w:val="af0"/>
    <w:uiPriority w:val="99"/>
    <w:qFormat/>
    <w:rsid w:val="003C228E"/>
    <w:pPr>
      <w:suppressAutoHyphens w:val="0"/>
      <w:spacing w:before="100" w:beforeAutospacing="1" w:after="100" w:afterAutospacing="1"/>
    </w:pPr>
    <w:rPr>
      <w:sz w:val="22"/>
      <w:szCs w:val="22"/>
      <w:lang w:eastAsia="ru-RU"/>
    </w:rPr>
  </w:style>
  <w:style w:type="paragraph" w:customStyle="1" w:styleId="font21">
    <w:name w:val="font21"/>
    <w:basedOn w:val="af0"/>
    <w:uiPriority w:val="99"/>
    <w:qFormat/>
    <w:rsid w:val="003C228E"/>
    <w:pPr>
      <w:suppressAutoHyphens w:val="0"/>
      <w:spacing w:before="100" w:beforeAutospacing="1" w:after="100" w:afterAutospacing="1"/>
    </w:pPr>
    <w:rPr>
      <w:rFonts w:ascii="Arial CYR" w:hAnsi="Arial CYR" w:cs="Arial CYR"/>
      <w:b/>
      <w:bCs/>
      <w:sz w:val="14"/>
      <w:szCs w:val="14"/>
      <w:lang w:eastAsia="ru-RU"/>
    </w:rPr>
  </w:style>
  <w:style w:type="paragraph" w:customStyle="1" w:styleId="font22">
    <w:name w:val="font22"/>
    <w:basedOn w:val="af0"/>
    <w:uiPriority w:val="99"/>
    <w:qFormat/>
    <w:rsid w:val="003C228E"/>
    <w:pPr>
      <w:suppressAutoHyphens w:val="0"/>
      <w:spacing w:before="100" w:beforeAutospacing="1" w:after="100" w:afterAutospacing="1"/>
    </w:pPr>
    <w:rPr>
      <w:rFonts w:ascii="Arial CYR" w:hAnsi="Arial CYR" w:cs="Arial CYR"/>
      <w:b/>
      <w:bCs/>
      <w:sz w:val="14"/>
      <w:szCs w:val="14"/>
      <w:lang w:eastAsia="ru-RU"/>
    </w:rPr>
  </w:style>
  <w:style w:type="paragraph" w:customStyle="1" w:styleId="font23">
    <w:name w:val="font23"/>
    <w:basedOn w:val="af0"/>
    <w:uiPriority w:val="99"/>
    <w:qFormat/>
    <w:rsid w:val="003C228E"/>
    <w:pPr>
      <w:suppressAutoHyphens w:val="0"/>
      <w:spacing w:before="100" w:beforeAutospacing="1" w:after="100" w:afterAutospacing="1"/>
    </w:pPr>
    <w:rPr>
      <w:rFonts w:ascii="Arial CYR" w:hAnsi="Arial CYR" w:cs="Arial CYR"/>
      <w:b/>
      <w:bCs/>
      <w:sz w:val="22"/>
      <w:szCs w:val="22"/>
      <w:lang w:eastAsia="ru-RU"/>
    </w:rPr>
  </w:style>
  <w:style w:type="paragraph" w:customStyle="1" w:styleId="font24">
    <w:name w:val="font24"/>
    <w:basedOn w:val="af0"/>
    <w:uiPriority w:val="99"/>
    <w:qFormat/>
    <w:rsid w:val="003C228E"/>
    <w:pPr>
      <w:suppressAutoHyphens w:val="0"/>
      <w:spacing w:before="100" w:beforeAutospacing="1" w:after="100" w:afterAutospacing="1"/>
    </w:pPr>
    <w:rPr>
      <w:rFonts w:ascii="Arial CYR" w:hAnsi="Arial CYR" w:cs="Arial CYR"/>
      <w:b/>
      <w:bCs/>
      <w:sz w:val="14"/>
      <w:szCs w:val="14"/>
      <w:lang w:eastAsia="ru-RU"/>
    </w:rPr>
  </w:style>
  <w:style w:type="paragraph" w:customStyle="1" w:styleId="font25">
    <w:name w:val="font25"/>
    <w:basedOn w:val="af0"/>
    <w:uiPriority w:val="99"/>
    <w:qFormat/>
    <w:rsid w:val="003C228E"/>
    <w:pPr>
      <w:suppressAutoHyphens w:val="0"/>
      <w:spacing w:before="100" w:beforeAutospacing="1" w:after="100" w:afterAutospacing="1"/>
    </w:pPr>
    <w:rPr>
      <w:sz w:val="28"/>
      <w:szCs w:val="28"/>
      <w:lang w:eastAsia="ru-RU"/>
    </w:rPr>
  </w:style>
  <w:style w:type="paragraph" w:customStyle="1" w:styleId="font26">
    <w:name w:val="font26"/>
    <w:basedOn w:val="af0"/>
    <w:uiPriority w:val="99"/>
    <w:qFormat/>
    <w:rsid w:val="003C228E"/>
    <w:pPr>
      <w:suppressAutoHyphens w:val="0"/>
      <w:spacing w:before="100" w:beforeAutospacing="1" w:after="100" w:afterAutospacing="1"/>
    </w:pPr>
    <w:rPr>
      <w:b/>
      <w:bCs/>
      <w:color w:val="FF0000"/>
      <w:sz w:val="20"/>
      <w:szCs w:val="20"/>
      <w:lang w:eastAsia="ru-RU"/>
    </w:rPr>
  </w:style>
  <w:style w:type="character" w:customStyle="1" w:styleId="Heading220">
    <w:name w:val="Heading #2 (2)_"/>
    <w:rsid w:val="003C228E"/>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paragraph" w:customStyle="1" w:styleId="3ff5">
    <w:name w:val="Пункт 3"/>
    <w:basedOn w:val="3"/>
    <w:uiPriority w:val="99"/>
    <w:qFormat/>
    <w:locked/>
    <w:rsid w:val="003C228E"/>
    <w:pPr>
      <w:keepNext w:val="0"/>
      <w:tabs>
        <w:tab w:val="clear" w:pos="0"/>
        <w:tab w:val="left" w:pos="1276"/>
        <w:tab w:val="num" w:pos="2160"/>
      </w:tabs>
      <w:suppressAutoHyphens w:val="0"/>
      <w:spacing w:before="120" w:after="60"/>
      <w:ind w:left="567"/>
    </w:pPr>
    <w:rPr>
      <w:bCs/>
      <w:sz w:val="26"/>
      <w:lang w:val="x-none" w:eastAsia="x-none"/>
    </w:rPr>
  </w:style>
  <w:style w:type="paragraph" w:customStyle="1" w:styleId="2fff6">
    <w:name w:val="Заголовок_подзаголовок_2"/>
    <w:next w:val="afffffffff7"/>
    <w:link w:val="2fff7"/>
    <w:qFormat/>
    <w:rsid w:val="003C228E"/>
    <w:pPr>
      <w:keepNext/>
      <w:spacing w:before="120" w:after="60"/>
      <w:ind w:left="567"/>
      <w:jc w:val="both"/>
    </w:pPr>
    <w:rPr>
      <w:b/>
      <w:bCs/>
      <w:sz w:val="24"/>
      <w:szCs w:val="24"/>
    </w:rPr>
  </w:style>
  <w:style w:type="character" w:customStyle="1" w:styleId="2fff7">
    <w:name w:val="Заголовок_подзаголовок_2 Знак"/>
    <w:link w:val="2fff6"/>
    <w:rsid w:val="003C228E"/>
    <w:rPr>
      <w:b/>
      <w:bCs/>
      <w:sz w:val="24"/>
      <w:szCs w:val="24"/>
    </w:rPr>
  </w:style>
  <w:style w:type="paragraph" w:customStyle="1" w:styleId="21">
    <w:name w:val="Список_маркерный_2_уровень"/>
    <w:basedOn w:val="14"/>
    <w:rsid w:val="003C228E"/>
    <w:pPr>
      <w:numPr>
        <w:ilvl w:val="1"/>
      </w:numPr>
      <w:tabs>
        <w:tab w:val="num" w:pos="1440"/>
        <w:tab w:val="num" w:pos="2149"/>
      </w:tabs>
      <w:ind w:left="1789" w:hanging="360"/>
    </w:pPr>
  </w:style>
  <w:style w:type="paragraph" w:customStyle="1" w:styleId="14">
    <w:name w:val="Список_маркерный_1_уровень"/>
    <w:link w:val="1ffffff"/>
    <w:uiPriority w:val="99"/>
    <w:qFormat/>
    <w:rsid w:val="003C228E"/>
    <w:pPr>
      <w:numPr>
        <w:numId w:val="28"/>
      </w:numPr>
      <w:spacing w:before="60" w:after="100"/>
      <w:jc w:val="both"/>
    </w:pPr>
    <w:rPr>
      <w:snapToGrid w:val="0"/>
      <w:sz w:val="24"/>
      <w:szCs w:val="24"/>
    </w:rPr>
  </w:style>
  <w:style w:type="character" w:customStyle="1" w:styleId="1ffffff">
    <w:name w:val="Список_маркерный_1_уровень Знак"/>
    <w:link w:val="14"/>
    <w:uiPriority w:val="99"/>
    <w:rsid w:val="003C228E"/>
    <w:rPr>
      <w:snapToGrid w:val="0"/>
      <w:sz w:val="24"/>
      <w:szCs w:val="24"/>
    </w:rPr>
  </w:style>
  <w:style w:type="paragraph" w:customStyle="1" w:styleId="1ffffff0">
    <w:name w:val="Заголовок_подзаголовок_1"/>
    <w:next w:val="afffffffff7"/>
    <w:link w:val="1ffffff1"/>
    <w:qFormat/>
    <w:rsid w:val="003C228E"/>
    <w:pPr>
      <w:keepNext/>
      <w:spacing w:before="120" w:after="60"/>
      <w:ind w:left="567"/>
      <w:jc w:val="both"/>
    </w:pPr>
    <w:rPr>
      <w:b/>
      <w:bCs/>
      <w:sz w:val="24"/>
      <w:szCs w:val="24"/>
      <w:u w:val="single"/>
    </w:rPr>
  </w:style>
  <w:style w:type="character" w:customStyle="1" w:styleId="1ffffff1">
    <w:name w:val="Заголовок_подзаголовок_1 Знак"/>
    <w:link w:val="1ffffff0"/>
    <w:rsid w:val="003C228E"/>
    <w:rPr>
      <w:b/>
      <w:bCs/>
      <w:sz w:val="24"/>
      <w:szCs w:val="24"/>
      <w:u w:val="single"/>
    </w:rPr>
  </w:style>
  <w:style w:type="character" w:customStyle="1" w:styleId="afffffffffffff9">
    <w:name w:val="Текст_Красный"/>
    <w:uiPriority w:val="1"/>
    <w:qFormat/>
    <w:rsid w:val="003C228E"/>
    <w:rPr>
      <w:color w:val="FF0000"/>
    </w:rPr>
  </w:style>
  <w:style w:type="paragraph" w:customStyle="1" w:styleId="afffffffffffffa">
    <w:name w:val="Таблица_номер_таблицы"/>
    <w:link w:val="afffffffffffffb"/>
    <w:qFormat/>
    <w:rsid w:val="003C228E"/>
    <w:pPr>
      <w:keepNext/>
      <w:jc w:val="right"/>
    </w:pPr>
    <w:rPr>
      <w:bCs/>
      <w:sz w:val="24"/>
    </w:rPr>
  </w:style>
  <w:style w:type="character" w:customStyle="1" w:styleId="afffffffffffffb">
    <w:name w:val="Таблица_номер_таблицы Знак"/>
    <w:link w:val="afffffffffffffa"/>
    <w:rsid w:val="003C228E"/>
    <w:rPr>
      <w:bCs/>
      <w:sz w:val="24"/>
    </w:rPr>
  </w:style>
  <w:style w:type="paragraph" w:customStyle="1" w:styleId="afffffffffffffc">
    <w:name w:val="Таблица_название_таблицы"/>
    <w:next w:val="afffffffff7"/>
    <w:link w:val="afffffffffffffd"/>
    <w:qFormat/>
    <w:rsid w:val="003C228E"/>
    <w:pPr>
      <w:keepNext/>
      <w:spacing w:after="120"/>
      <w:jc w:val="center"/>
    </w:pPr>
    <w:rPr>
      <w:bCs/>
      <w:sz w:val="24"/>
    </w:rPr>
  </w:style>
  <w:style w:type="character" w:customStyle="1" w:styleId="afffffffffffffd">
    <w:name w:val="Таблица_название_таблицы Знак"/>
    <w:link w:val="afffffffffffffc"/>
    <w:rsid w:val="003C228E"/>
    <w:rPr>
      <w:bCs/>
      <w:sz w:val="24"/>
    </w:rPr>
  </w:style>
  <w:style w:type="paragraph" w:customStyle="1" w:styleId="11f3">
    <w:name w:val="Табличный_таблица_11"/>
    <w:link w:val="11f4"/>
    <w:qFormat/>
    <w:rsid w:val="003C228E"/>
    <w:pPr>
      <w:jc w:val="center"/>
    </w:pPr>
  </w:style>
  <w:style w:type="character" w:customStyle="1" w:styleId="11f4">
    <w:name w:val="Табличный_таблица_11 Знак"/>
    <w:link w:val="11f3"/>
    <w:rsid w:val="003C228E"/>
  </w:style>
  <w:style w:type="paragraph" w:customStyle="1" w:styleId="11f5">
    <w:name w:val="Табличный_боковик_11"/>
    <w:link w:val="11f6"/>
    <w:qFormat/>
    <w:rsid w:val="003C228E"/>
    <w:rPr>
      <w:szCs w:val="24"/>
    </w:rPr>
  </w:style>
  <w:style w:type="character" w:customStyle="1" w:styleId="11f6">
    <w:name w:val="Табличный_боковик_11 Знак"/>
    <w:link w:val="11f5"/>
    <w:rsid w:val="003C228E"/>
    <w:rPr>
      <w:szCs w:val="24"/>
    </w:rPr>
  </w:style>
  <w:style w:type="character" w:customStyle="1" w:styleId="afffffffffffffe">
    <w:name w:val="Текст_Обычный"/>
    <w:qFormat/>
    <w:rsid w:val="003C228E"/>
    <w:rPr>
      <w:b w:val="0"/>
    </w:rPr>
  </w:style>
  <w:style w:type="paragraph" w:customStyle="1" w:styleId="textindent">
    <w:name w:val="textindent"/>
    <w:basedOn w:val="af0"/>
    <w:uiPriority w:val="99"/>
    <w:qFormat/>
    <w:rsid w:val="003C228E"/>
    <w:pPr>
      <w:suppressAutoHyphens w:val="0"/>
      <w:spacing w:before="100" w:beforeAutospacing="1" w:after="100" w:afterAutospacing="1"/>
    </w:pPr>
    <w:rPr>
      <w:lang w:eastAsia="ru-RU"/>
    </w:rPr>
  </w:style>
  <w:style w:type="paragraph" w:customStyle="1" w:styleId="conspluscell0">
    <w:name w:val="conspluscell"/>
    <w:basedOn w:val="af0"/>
    <w:uiPriority w:val="99"/>
    <w:qFormat/>
    <w:rsid w:val="003C228E"/>
    <w:pPr>
      <w:suppressAutoHyphens w:val="0"/>
      <w:spacing w:before="100" w:beforeAutospacing="1" w:after="100" w:afterAutospacing="1"/>
    </w:pPr>
    <w:rPr>
      <w:lang w:eastAsia="ru-RU"/>
    </w:rPr>
  </w:style>
  <w:style w:type="paragraph" w:customStyle="1" w:styleId="2fff8">
    <w:name w:val="2 Глава раздела"/>
    <w:basedOn w:val="aff3"/>
    <w:link w:val="2fff9"/>
    <w:qFormat/>
    <w:rsid w:val="003C228E"/>
    <w:pPr>
      <w:tabs>
        <w:tab w:val="center" w:pos="4677"/>
        <w:tab w:val="right" w:pos="9355"/>
      </w:tabs>
      <w:suppressAutoHyphens w:val="0"/>
      <w:spacing w:before="120" w:after="120" w:line="360" w:lineRule="auto"/>
      <w:ind w:firstLine="425"/>
      <w:jc w:val="center"/>
    </w:pPr>
    <w:rPr>
      <w:bCs/>
      <w:noProof/>
      <w:sz w:val="28"/>
      <w:szCs w:val="26"/>
      <w:lang w:val="x-none" w:eastAsia="x-none"/>
    </w:rPr>
  </w:style>
  <w:style w:type="character" w:customStyle="1" w:styleId="2fff9">
    <w:name w:val="2 Глава раздела Знак"/>
    <w:link w:val="2fff8"/>
    <w:rsid w:val="003C228E"/>
    <w:rPr>
      <w:bCs/>
      <w:noProof/>
      <w:sz w:val="28"/>
      <w:szCs w:val="26"/>
      <w:lang w:val="x-none" w:eastAsia="x-none"/>
    </w:rPr>
  </w:style>
  <w:style w:type="character" w:customStyle="1" w:styleId="00">
    <w:name w:val="00_Обычный текст Знак"/>
    <w:link w:val="000"/>
    <w:locked/>
    <w:rsid w:val="003C228E"/>
    <w:rPr>
      <w:sz w:val="26"/>
      <w:szCs w:val="26"/>
    </w:rPr>
  </w:style>
  <w:style w:type="paragraph" w:customStyle="1" w:styleId="000">
    <w:name w:val="00_Обычный текст"/>
    <w:basedOn w:val="af0"/>
    <w:link w:val="00"/>
    <w:qFormat/>
    <w:rsid w:val="003C228E"/>
    <w:pPr>
      <w:suppressAutoHyphens w:val="0"/>
      <w:snapToGrid w:val="0"/>
      <w:spacing w:line="360" w:lineRule="auto"/>
      <w:ind w:firstLine="709"/>
      <w:contextualSpacing/>
      <w:jc w:val="both"/>
    </w:pPr>
    <w:rPr>
      <w:sz w:val="26"/>
      <w:szCs w:val="26"/>
      <w:lang w:eastAsia="ru-RU"/>
    </w:rPr>
  </w:style>
  <w:style w:type="character" w:customStyle="1" w:styleId="11f7">
    <w:name w:val="1_1 Список ненумерной Знак"/>
    <w:link w:val="11f8"/>
    <w:uiPriority w:val="99"/>
    <w:locked/>
    <w:rsid w:val="003C228E"/>
    <w:rPr>
      <w:sz w:val="26"/>
      <w:szCs w:val="26"/>
      <w:lang w:val="x-none"/>
    </w:rPr>
  </w:style>
  <w:style w:type="paragraph" w:customStyle="1" w:styleId="11f8">
    <w:name w:val="1_1 Список ненумерной"/>
    <w:basedOn w:val="af0"/>
    <w:link w:val="11f7"/>
    <w:uiPriority w:val="99"/>
    <w:qFormat/>
    <w:rsid w:val="003C228E"/>
    <w:pPr>
      <w:suppressAutoHyphens w:val="0"/>
      <w:snapToGrid w:val="0"/>
      <w:spacing w:after="40" w:line="360" w:lineRule="auto"/>
      <w:ind w:firstLine="709"/>
      <w:contextualSpacing/>
      <w:jc w:val="both"/>
    </w:pPr>
    <w:rPr>
      <w:sz w:val="26"/>
      <w:szCs w:val="26"/>
      <w:lang w:val="x-none" w:eastAsia="ru-RU"/>
    </w:rPr>
  </w:style>
  <w:style w:type="character" w:customStyle="1" w:styleId="affffffffffffff">
    <w:name w:val="_Таблица Знак"/>
    <w:link w:val="affffffffffffff0"/>
    <w:locked/>
    <w:rsid w:val="003C228E"/>
    <w:rPr>
      <w:rFonts w:eastAsia="Calibri"/>
      <w:b/>
      <w:sz w:val="28"/>
      <w:szCs w:val="26"/>
    </w:rPr>
  </w:style>
  <w:style w:type="paragraph" w:customStyle="1" w:styleId="affffffffffffff0">
    <w:name w:val="_Таблица"/>
    <w:basedOn w:val="af0"/>
    <w:link w:val="affffffffffffff"/>
    <w:autoRedefine/>
    <w:qFormat/>
    <w:rsid w:val="003C228E"/>
    <w:pPr>
      <w:keepNext/>
      <w:framePr w:hSpace="180" w:wrap="around" w:vAnchor="text" w:hAnchor="text" w:xAlign="center" w:y="1"/>
      <w:tabs>
        <w:tab w:val="left" w:pos="1985"/>
      </w:tabs>
      <w:suppressAutoHyphens w:val="0"/>
      <w:spacing w:line="360" w:lineRule="auto"/>
      <w:ind w:right="-1"/>
      <w:suppressOverlap/>
      <w:jc w:val="both"/>
    </w:pPr>
    <w:rPr>
      <w:rFonts w:eastAsia="Calibri"/>
      <w:b/>
      <w:sz w:val="28"/>
      <w:szCs w:val="26"/>
      <w:lang w:eastAsia="ru-RU"/>
    </w:rPr>
  </w:style>
  <w:style w:type="character" w:customStyle="1" w:styleId="affffffffffffff1">
    <w:name w:val="Колонтитул_"/>
    <w:link w:val="affffffffffffff2"/>
    <w:uiPriority w:val="99"/>
    <w:rsid w:val="003C228E"/>
    <w:rPr>
      <w:sz w:val="27"/>
      <w:szCs w:val="27"/>
      <w:shd w:val="clear" w:color="auto" w:fill="FFFFFF"/>
    </w:rPr>
  </w:style>
  <w:style w:type="character" w:customStyle="1" w:styleId="FranklinGothicBook9pt">
    <w:name w:val="Колонтитул + Franklin Gothic Book;9 pt"/>
    <w:rsid w:val="003C228E"/>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fffffff2">
    <w:name w:val="Колонтитул"/>
    <w:basedOn w:val="af0"/>
    <w:link w:val="affffffffffffff1"/>
    <w:uiPriority w:val="99"/>
    <w:qFormat/>
    <w:rsid w:val="003C228E"/>
    <w:pPr>
      <w:widowControl w:val="0"/>
      <w:shd w:val="clear" w:color="auto" w:fill="FFFFFF"/>
      <w:suppressAutoHyphens w:val="0"/>
      <w:spacing w:line="0" w:lineRule="atLeast"/>
    </w:pPr>
    <w:rPr>
      <w:sz w:val="27"/>
      <w:szCs w:val="27"/>
      <w:lang w:eastAsia="ru-RU"/>
    </w:rPr>
  </w:style>
  <w:style w:type="character" w:customStyle="1" w:styleId="172">
    <w:name w:val="Основной текст (17)"/>
    <w:rsid w:val="003C228E"/>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3C22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1">
    <w:name w:val="Основной текст + 7;5 pt"/>
    <w:rsid w:val="003C228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f9">
    <w:name w:val="Основной текст4"/>
    <w:basedOn w:val="af0"/>
    <w:uiPriority w:val="99"/>
    <w:qFormat/>
    <w:rsid w:val="003C228E"/>
    <w:pPr>
      <w:widowControl w:val="0"/>
      <w:shd w:val="clear" w:color="auto" w:fill="FFFFFF"/>
      <w:suppressAutoHyphens w:val="0"/>
      <w:spacing w:before="240" w:line="209" w:lineRule="exact"/>
      <w:jc w:val="center"/>
    </w:pPr>
    <w:rPr>
      <w:color w:val="000000"/>
      <w:sz w:val="18"/>
      <w:szCs w:val="18"/>
      <w:lang w:eastAsia="ru-RU"/>
    </w:rPr>
  </w:style>
  <w:style w:type="character" w:customStyle="1" w:styleId="4pt">
    <w:name w:val="Основной текст + 4 pt"/>
    <w:rsid w:val="003C228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3Exact">
    <w:name w:val="Основной текст (3) Exact"/>
    <w:rsid w:val="003C228E"/>
    <w:rPr>
      <w:sz w:val="18"/>
      <w:szCs w:val="18"/>
      <w:shd w:val="clear" w:color="auto" w:fill="FFFFFF"/>
    </w:rPr>
  </w:style>
  <w:style w:type="character" w:customStyle="1" w:styleId="CenturyGothic85pt">
    <w:name w:val="Основной текст + Century Gothic;8;5 pt"/>
    <w:rsid w:val="003C228E"/>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3C228E"/>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BodyText21">
    <w:name w:val="Body Text 21"/>
    <w:basedOn w:val="af0"/>
    <w:uiPriority w:val="99"/>
    <w:qFormat/>
    <w:rsid w:val="003C228E"/>
    <w:pPr>
      <w:suppressAutoHyphens w:val="0"/>
      <w:jc w:val="both"/>
    </w:pPr>
    <w:rPr>
      <w:szCs w:val="20"/>
      <w:lang w:eastAsia="ru-RU"/>
    </w:rPr>
  </w:style>
  <w:style w:type="paragraph" w:customStyle="1" w:styleId="affffffffffffff3">
    <w:name w:val="Содержание"/>
    <w:basedOn w:val="af0"/>
    <w:uiPriority w:val="99"/>
    <w:qFormat/>
    <w:rsid w:val="003C228E"/>
    <w:pPr>
      <w:tabs>
        <w:tab w:val="right" w:leader="dot" w:pos="9356"/>
      </w:tabs>
      <w:suppressAutoHyphens w:val="0"/>
      <w:spacing w:line="360" w:lineRule="auto"/>
    </w:pPr>
    <w:rPr>
      <w:b/>
      <w:caps/>
      <w:szCs w:val="20"/>
      <w:lang w:eastAsia="ru-RU"/>
    </w:rPr>
  </w:style>
  <w:style w:type="paragraph" w:customStyle="1" w:styleId="236">
    <w:name w:val="Основной текст с отступом 23"/>
    <w:basedOn w:val="af0"/>
    <w:uiPriority w:val="99"/>
    <w:qFormat/>
    <w:rsid w:val="003C228E"/>
    <w:pPr>
      <w:suppressAutoHyphens w:val="0"/>
      <w:overflowPunct w:val="0"/>
      <w:autoSpaceDE w:val="0"/>
      <w:autoSpaceDN w:val="0"/>
      <w:adjustRightInd w:val="0"/>
      <w:spacing w:before="240"/>
      <w:ind w:firstLine="567"/>
      <w:jc w:val="both"/>
      <w:textAlignment w:val="baseline"/>
    </w:pPr>
    <w:rPr>
      <w:sz w:val="28"/>
      <w:szCs w:val="20"/>
      <w:lang w:eastAsia="ru-RU"/>
    </w:rPr>
  </w:style>
  <w:style w:type="paragraph" w:customStyle="1" w:styleId="Iacaaieaoaaeeou">
    <w:name w:val="Iacaaiea oaaeeou"/>
    <w:basedOn w:val="afe"/>
    <w:uiPriority w:val="99"/>
    <w:qFormat/>
    <w:rsid w:val="003C228E"/>
    <w:pPr>
      <w:suppressAutoHyphens w:val="0"/>
      <w:overflowPunct w:val="0"/>
      <w:autoSpaceDE w:val="0"/>
      <w:autoSpaceDN w:val="0"/>
      <w:adjustRightInd w:val="0"/>
      <w:ind w:left="720"/>
      <w:jc w:val="center"/>
      <w:textAlignment w:val="baseline"/>
    </w:pPr>
    <w:rPr>
      <w:b/>
      <w:sz w:val="24"/>
      <w:szCs w:val="20"/>
      <w:lang w:val="x-none" w:eastAsia="x-none"/>
    </w:rPr>
  </w:style>
  <w:style w:type="paragraph" w:customStyle="1" w:styleId="Noeeu1">
    <w:name w:val="Noeeu1"/>
    <w:basedOn w:val="af0"/>
    <w:uiPriority w:val="99"/>
    <w:qFormat/>
    <w:rsid w:val="003C228E"/>
    <w:pPr>
      <w:suppressAutoHyphens w:val="0"/>
      <w:overflowPunct w:val="0"/>
      <w:autoSpaceDE w:val="0"/>
      <w:autoSpaceDN w:val="0"/>
      <w:adjustRightInd w:val="0"/>
      <w:ind w:firstLine="720"/>
      <w:jc w:val="both"/>
    </w:pPr>
    <w:rPr>
      <w:szCs w:val="20"/>
      <w:lang w:eastAsia="ru-RU"/>
    </w:rPr>
  </w:style>
  <w:style w:type="paragraph" w:customStyle="1" w:styleId="108">
    <w:name w:val="Стиль Основной текст + по ширине Первая строка:  1 см После:  0 пт"/>
    <w:basedOn w:val="afe"/>
    <w:uiPriority w:val="99"/>
    <w:qFormat/>
    <w:rsid w:val="003C228E"/>
    <w:pPr>
      <w:suppressAutoHyphens w:val="0"/>
      <w:overflowPunct w:val="0"/>
      <w:autoSpaceDE w:val="0"/>
      <w:autoSpaceDN w:val="0"/>
      <w:adjustRightInd w:val="0"/>
      <w:spacing w:line="360" w:lineRule="auto"/>
      <w:ind w:firstLine="567"/>
    </w:pPr>
    <w:rPr>
      <w:sz w:val="24"/>
      <w:szCs w:val="20"/>
      <w:lang w:val="x-none" w:eastAsia="x-none"/>
    </w:rPr>
  </w:style>
  <w:style w:type="paragraph" w:customStyle="1" w:styleId="1ffffff2">
    <w:name w:val="Заголовок 1 с Нум"/>
    <w:basedOn w:val="1"/>
    <w:uiPriority w:val="99"/>
    <w:qFormat/>
    <w:rsid w:val="003C228E"/>
    <w:pPr>
      <w:numPr>
        <w:numId w:val="0"/>
      </w:numPr>
      <w:suppressAutoHyphens w:val="0"/>
      <w:spacing w:before="240" w:after="60"/>
      <w:jc w:val="left"/>
    </w:pPr>
    <w:rPr>
      <w:rFonts w:cs="Arial"/>
      <w:b/>
      <w:bCs/>
      <w:kern w:val="32"/>
      <w:sz w:val="24"/>
      <w:szCs w:val="32"/>
      <w:lang w:val="x-none" w:eastAsia="x-none"/>
    </w:rPr>
  </w:style>
  <w:style w:type="paragraph" w:customStyle="1" w:styleId="affffffffffffff4">
    <w:name w:val="ВВедение"/>
    <w:basedOn w:val="af0"/>
    <w:uiPriority w:val="99"/>
    <w:qFormat/>
    <w:rsid w:val="003C228E"/>
    <w:pPr>
      <w:suppressAutoHyphens w:val="0"/>
      <w:spacing w:before="120" w:after="120"/>
      <w:ind w:left="709" w:hanging="709"/>
      <w:jc w:val="both"/>
    </w:pPr>
    <w:rPr>
      <w:b/>
      <w:bCs/>
      <w:sz w:val="28"/>
      <w:szCs w:val="20"/>
      <w:lang w:eastAsia="ru-RU"/>
    </w:rPr>
  </w:style>
  <w:style w:type="paragraph" w:customStyle="1" w:styleId="12562">
    <w:name w:val="Стиль По ширине Первая строка:  125 см Перед:  6 пт После:  2 пт"/>
    <w:basedOn w:val="af0"/>
    <w:uiPriority w:val="99"/>
    <w:qFormat/>
    <w:rsid w:val="003C228E"/>
    <w:pPr>
      <w:suppressAutoHyphens w:val="0"/>
      <w:spacing w:before="40" w:after="40"/>
      <w:ind w:firstLine="709"/>
      <w:jc w:val="both"/>
    </w:pPr>
    <w:rPr>
      <w:szCs w:val="20"/>
      <w:lang w:eastAsia="ru-RU"/>
    </w:rPr>
  </w:style>
  <w:style w:type="paragraph" w:customStyle="1" w:styleId="12521">
    <w:name w:val="Стиль По ширине Первая строка:  125 см После:  2 пт1"/>
    <w:basedOn w:val="af0"/>
    <w:uiPriority w:val="99"/>
    <w:qFormat/>
    <w:rsid w:val="003C228E"/>
    <w:pPr>
      <w:suppressAutoHyphens w:val="0"/>
      <w:spacing w:after="40"/>
      <w:ind w:firstLine="709"/>
      <w:jc w:val="both"/>
    </w:pPr>
    <w:rPr>
      <w:szCs w:val="20"/>
      <w:lang w:eastAsia="ru-RU"/>
    </w:rPr>
  </w:style>
  <w:style w:type="character" w:customStyle="1" w:styleId="affffd">
    <w:name w:val="Обычный отступ Знак"/>
    <w:link w:val="affffc"/>
    <w:uiPriority w:val="99"/>
    <w:rsid w:val="003C228E"/>
    <w:rPr>
      <w:sz w:val="24"/>
      <w:szCs w:val="24"/>
    </w:rPr>
  </w:style>
  <w:style w:type="paragraph" w:customStyle="1" w:styleId="affffffffffffff5">
    <w:name w:val="Название закона"/>
    <w:basedOn w:val="af0"/>
    <w:next w:val="25"/>
    <w:uiPriority w:val="99"/>
    <w:qFormat/>
    <w:rsid w:val="003C228E"/>
    <w:pPr>
      <w:suppressAutoHyphens w:val="0"/>
      <w:jc w:val="center"/>
    </w:pPr>
    <w:rPr>
      <w:b/>
      <w:lang w:eastAsia="ru-RU"/>
    </w:rPr>
  </w:style>
  <w:style w:type="paragraph" w:customStyle="1" w:styleId="319">
    <w:name w:val="Основной текст с отступом 31"/>
    <w:basedOn w:val="af0"/>
    <w:uiPriority w:val="99"/>
    <w:qFormat/>
    <w:rsid w:val="003C228E"/>
    <w:pPr>
      <w:suppressAutoHyphens w:val="0"/>
      <w:overflowPunct w:val="0"/>
      <w:autoSpaceDE w:val="0"/>
      <w:autoSpaceDN w:val="0"/>
      <w:adjustRightInd w:val="0"/>
      <w:ind w:firstLine="720"/>
      <w:jc w:val="both"/>
    </w:pPr>
    <w:rPr>
      <w:rFonts w:ascii="AcademyACTT" w:hAnsi="AcademyACTT"/>
      <w:sz w:val="28"/>
      <w:szCs w:val="20"/>
      <w:lang w:val="en-US" w:eastAsia="ru-RU"/>
    </w:rPr>
  </w:style>
  <w:style w:type="paragraph" w:customStyle="1" w:styleId="1ffffff3">
    <w:name w:val="Обычный (веб)1"/>
    <w:basedOn w:val="af0"/>
    <w:uiPriority w:val="99"/>
    <w:qFormat/>
    <w:rsid w:val="003C228E"/>
    <w:pPr>
      <w:suppressAutoHyphens w:val="0"/>
      <w:overflowPunct w:val="0"/>
      <w:autoSpaceDE w:val="0"/>
      <w:autoSpaceDN w:val="0"/>
      <w:adjustRightInd w:val="0"/>
      <w:spacing w:before="100" w:after="100"/>
    </w:pPr>
    <w:rPr>
      <w:color w:val="000000"/>
      <w:szCs w:val="20"/>
      <w:lang w:eastAsia="ru-RU"/>
    </w:rPr>
  </w:style>
  <w:style w:type="character" w:customStyle="1" w:styleId="212pt">
    <w:name w:val="Заголовок 2 + 12 pt Знак Знак Знак"/>
    <w:link w:val="212pt0"/>
    <w:locked/>
    <w:rsid w:val="003C228E"/>
    <w:rPr>
      <w:b/>
      <w:bCs/>
    </w:rPr>
  </w:style>
  <w:style w:type="paragraph" w:customStyle="1" w:styleId="212pt0">
    <w:name w:val="Заголовок 2 + 12 pt Знак Знак"/>
    <w:basedOn w:val="af0"/>
    <w:next w:val="af0"/>
    <w:link w:val="212pt"/>
    <w:autoRedefine/>
    <w:qFormat/>
    <w:rsid w:val="003C228E"/>
    <w:pPr>
      <w:keepNext/>
      <w:suppressAutoHyphens w:val="0"/>
      <w:jc w:val="center"/>
      <w:outlineLvl w:val="0"/>
    </w:pPr>
    <w:rPr>
      <w:b/>
      <w:bCs/>
      <w:sz w:val="20"/>
      <w:szCs w:val="20"/>
      <w:lang w:eastAsia="ru-RU"/>
    </w:rPr>
  </w:style>
  <w:style w:type="paragraph" w:customStyle="1" w:styleId="212pt1">
    <w:name w:val="Заголовок 2 + 12 pt"/>
    <w:basedOn w:val="af0"/>
    <w:next w:val="af0"/>
    <w:autoRedefine/>
    <w:uiPriority w:val="99"/>
    <w:qFormat/>
    <w:rsid w:val="003C228E"/>
    <w:pPr>
      <w:keepNext/>
      <w:suppressAutoHyphens w:val="0"/>
      <w:spacing w:after="120"/>
      <w:jc w:val="center"/>
      <w:outlineLvl w:val="0"/>
    </w:pPr>
    <w:rPr>
      <w:bCs/>
      <w:sz w:val="20"/>
      <w:szCs w:val="20"/>
      <w:lang w:eastAsia="ru-RU"/>
    </w:rPr>
  </w:style>
  <w:style w:type="paragraph" w:customStyle="1" w:styleId="2TimesNewRoman">
    <w:name w:val="Стиль Заголовок 2 + Times New Roman по центру"/>
    <w:basedOn w:val="2"/>
    <w:next w:val="afe"/>
    <w:autoRedefine/>
    <w:uiPriority w:val="99"/>
    <w:qFormat/>
    <w:rsid w:val="003C228E"/>
    <w:pPr>
      <w:numPr>
        <w:ilvl w:val="0"/>
        <w:numId w:val="0"/>
      </w:numPr>
      <w:suppressAutoHyphens w:val="0"/>
      <w:spacing w:before="240" w:after="60"/>
      <w:ind w:left="1702"/>
    </w:pPr>
    <w:rPr>
      <w:bCs/>
      <w:iCs/>
      <w:sz w:val="28"/>
      <w:szCs w:val="20"/>
      <w:lang w:val="x-none" w:eastAsia="x-none"/>
    </w:rPr>
  </w:style>
  <w:style w:type="paragraph" w:customStyle="1" w:styleId="212pt2">
    <w:name w:val="Заголовок 2 + 12 pt Знак"/>
    <w:basedOn w:val="af0"/>
    <w:next w:val="af0"/>
    <w:autoRedefine/>
    <w:uiPriority w:val="99"/>
    <w:qFormat/>
    <w:rsid w:val="003C228E"/>
    <w:pPr>
      <w:keepNext/>
      <w:suppressAutoHyphens w:val="0"/>
      <w:jc w:val="center"/>
      <w:outlineLvl w:val="0"/>
    </w:pPr>
    <w:rPr>
      <w:bCs/>
      <w:sz w:val="20"/>
      <w:szCs w:val="20"/>
      <w:lang w:eastAsia="ru-RU"/>
    </w:rPr>
  </w:style>
  <w:style w:type="paragraph" w:customStyle="1" w:styleId="1ffffff4">
    <w:name w:val="Знак Знак Знак1 Знак Знак Знак Знак Знак Знак Знак Знак Знак Знак"/>
    <w:basedOn w:val="af0"/>
    <w:next w:val="2"/>
    <w:autoRedefine/>
    <w:uiPriority w:val="99"/>
    <w:qFormat/>
    <w:rsid w:val="003C228E"/>
    <w:pPr>
      <w:suppressAutoHyphens w:val="0"/>
      <w:spacing w:after="160" w:line="240" w:lineRule="exact"/>
      <w:jc w:val="right"/>
    </w:pPr>
    <w:rPr>
      <w:noProof/>
      <w:lang w:val="en-US" w:eastAsia="en-US"/>
    </w:rPr>
  </w:style>
  <w:style w:type="paragraph" w:customStyle="1" w:styleId="1ffffff5">
    <w:name w:val="Знак Знак Знак1 Знак Знак Знак Знак Знак Знак Знак Знак Знак Знак Знак Знак Знак Знак Знак Знак Знак Знак Знак Знак Знак Знак Знак Знак Знак"/>
    <w:basedOn w:val="af0"/>
    <w:next w:val="2"/>
    <w:autoRedefine/>
    <w:uiPriority w:val="99"/>
    <w:qFormat/>
    <w:rsid w:val="003C228E"/>
    <w:pPr>
      <w:suppressAutoHyphens w:val="0"/>
      <w:spacing w:after="160" w:line="240" w:lineRule="exact"/>
      <w:jc w:val="right"/>
    </w:pPr>
    <w:rPr>
      <w:noProof/>
      <w:lang w:val="en-US" w:eastAsia="en-US"/>
    </w:rPr>
  </w:style>
  <w:style w:type="paragraph" w:styleId="2fffa">
    <w:name w:val="List Continue 2"/>
    <w:basedOn w:val="af0"/>
    <w:uiPriority w:val="99"/>
    <w:rsid w:val="003C228E"/>
    <w:pPr>
      <w:suppressAutoHyphens w:val="0"/>
      <w:overflowPunct w:val="0"/>
      <w:autoSpaceDE w:val="0"/>
      <w:autoSpaceDN w:val="0"/>
      <w:adjustRightInd w:val="0"/>
      <w:spacing w:after="120"/>
      <w:ind w:left="566"/>
      <w:textAlignment w:val="baseline"/>
    </w:pPr>
    <w:rPr>
      <w:szCs w:val="20"/>
      <w:lang w:eastAsia="ru-RU"/>
    </w:rPr>
  </w:style>
  <w:style w:type="paragraph" w:customStyle="1" w:styleId="a5">
    <w:name w:val="Заголовок для СТП"/>
    <w:basedOn w:val="af0"/>
    <w:uiPriority w:val="99"/>
    <w:qFormat/>
    <w:rsid w:val="003C228E"/>
    <w:pPr>
      <w:numPr>
        <w:numId w:val="30"/>
      </w:numPr>
      <w:suppressAutoHyphens w:val="0"/>
      <w:overflowPunct w:val="0"/>
      <w:autoSpaceDE w:val="0"/>
      <w:autoSpaceDN w:val="0"/>
      <w:adjustRightInd w:val="0"/>
    </w:pPr>
    <w:rPr>
      <w:sz w:val="20"/>
      <w:szCs w:val="20"/>
      <w:lang w:eastAsia="ru-RU"/>
    </w:rPr>
  </w:style>
  <w:style w:type="paragraph" w:customStyle="1" w:styleId="1ffffff6">
    <w:name w:val="1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4fa">
    <w:name w:val="Знак4"/>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229">
    <w:name w:val="Знак22"/>
    <w:basedOn w:val="af0"/>
    <w:next w:val="2"/>
    <w:autoRedefine/>
    <w:uiPriority w:val="99"/>
    <w:qFormat/>
    <w:rsid w:val="003C228E"/>
    <w:pPr>
      <w:suppressAutoHyphens w:val="0"/>
      <w:spacing w:after="160" w:line="240" w:lineRule="exact"/>
      <w:jc w:val="right"/>
    </w:pPr>
    <w:rPr>
      <w:noProof/>
      <w:lang w:val="en-US" w:eastAsia="en-US"/>
    </w:rPr>
  </w:style>
  <w:style w:type="paragraph" w:customStyle="1" w:styleId="11115">
    <w:name w:val="1.1.1.1_ норм"/>
    <w:basedOn w:val="af0"/>
    <w:link w:val="11116"/>
    <w:autoRedefine/>
    <w:qFormat/>
    <w:rsid w:val="003C228E"/>
    <w:pPr>
      <w:keepNext/>
      <w:suppressAutoHyphens w:val="0"/>
      <w:spacing w:line="360" w:lineRule="auto"/>
      <w:ind w:firstLine="709"/>
      <w:jc w:val="both"/>
      <w:outlineLvl w:val="3"/>
    </w:pPr>
    <w:rPr>
      <w:bCs/>
      <w:lang w:val="x-none" w:eastAsia="en-US" w:bidi="en-US"/>
    </w:rPr>
  </w:style>
  <w:style w:type="character" w:customStyle="1" w:styleId="11116">
    <w:name w:val="1.1.1.1_ норм Знак"/>
    <w:link w:val="11115"/>
    <w:rsid w:val="003C228E"/>
    <w:rPr>
      <w:bCs/>
      <w:sz w:val="24"/>
      <w:szCs w:val="24"/>
      <w:lang w:val="x-none" w:eastAsia="en-US" w:bidi="en-US"/>
    </w:rPr>
  </w:style>
  <w:style w:type="paragraph" w:customStyle="1" w:styleId="11f9">
    <w:name w:val="Текст11"/>
    <w:basedOn w:val="af0"/>
    <w:uiPriority w:val="99"/>
    <w:qFormat/>
    <w:rsid w:val="003C228E"/>
    <w:pPr>
      <w:suppressAutoHyphens w:val="0"/>
      <w:ind w:firstLine="709"/>
      <w:jc w:val="both"/>
    </w:pPr>
    <w:rPr>
      <w:szCs w:val="20"/>
      <w:lang w:eastAsia="ru-RU"/>
    </w:rPr>
  </w:style>
  <w:style w:type="paragraph" w:customStyle="1" w:styleId="3114">
    <w:name w:val="Основной текст с отступом 311"/>
    <w:basedOn w:val="af0"/>
    <w:uiPriority w:val="99"/>
    <w:qFormat/>
    <w:rsid w:val="003C228E"/>
    <w:pPr>
      <w:suppressAutoHyphens w:val="0"/>
      <w:overflowPunct w:val="0"/>
      <w:autoSpaceDE w:val="0"/>
      <w:autoSpaceDN w:val="0"/>
      <w:adjustRightInd w:val="0"/>
      <w:ind w:firstLine="720"/>
      <w:jc w:val="both"/>
      <w:textAlignment w:val="baseline"/>
    </w:pPr>
    <w:rPr>
      <w:rFonts w:ascii="AcademyACTT" w:hAnsi="AcademyACTT"/>
      <w:sz w:val="28"/>
      <w:szCs w:val="20"/>
      <w:lang w:val="en-US" w:eastAsia="ru-RU"/>
    </w:rPr>
  </w:style>
  <w:style w:type="paragraph" w:customStyle="1" w:styleId="2116">
    <w:name w:val="Основной текст 211"/>
    <w:basedOn w:val="af0"/>
    <w:uiPriority w:val="99"/>
    <w:qFormat/>
    <w:rsid w:val="003C228E"/>
    <w:pPr>
      <w:suppressAutoHyphens w:val="0"/>
      <w:overflowPunct w:val="0"/>
      <w:autoSpaceDE w:val="0"/>
      <w:autoSpaceDN w:val="0"/>
      <w:adjustRightInd w:val="0"/>
      <w:spacing w:before="120"/>
      <w:ind w:firstLine="709"/>
      <w:jc w:val="both"/>
      <w:textAlignment w:val="baseline"/>
    </w:pPr>
    <w:rPr>
      <w:szCs w:val="20"/>
      <w:lang w:eastAsia="ru-RU"/>
    </w:rPr>
  </w:style>
  <w:style w:type="paragraph" w:customStyle="1" w:styleId="3115">
    <w:name w:val="Основной текст 311"/>
    <w:basedOn w:val="af0"/>
    <w:uiPriority w:val="99"/>
    <w:qFormat/>
    <w:rsid w:val="003C228E"/>
    <w:pPr>
      <w:suppressAutoHyphens w:val="0"/>
      <w:overflowPunct w:val="0"/>
      <w:autoSpaceDE w:val="0"/>
      <w:autoSpaceDN w:val="0"/>
      <w:adjustRightInd w:val="0"/>
      <w:jc w:val="center"/>
      <w:textAlignment w:val="baseline"/>
    </w:pPr>
    <w:rPr>
      <w:b/>
      <w:szCs w:val="20"/>
      <w:lang w:eastAsia="ru-RU"/>
    </w:rPr>
  </w:style>
  <w:style w:type="paragraph" w:customStyle="1" w:styleId="11fa">
    <w:name w:val="Обычный (веб)11"/>
    <w:basedOn w:val="af0"/>
    <w:uiPriority w:val="99"/>
    <w:qFormat/>
    <w:rsid w:val="003C228E"/>
    <w:pPr>
      <w:suppressAutoHyphens w:val="0"/>
      <w:overflowPunct w:val="0"/>
      <w:autoSpaceDE w:val="0"/>
      <w:autoSpaceDN w:val="0"/>
      <w:adjustRightInd w:val="0"/>
      <w:spacing w:before="100" w:after="100"/>
    </w:pPr>
    <w:rPr>
      <w:color w:val="000000"/>
      <w:szCs w:val="20"/>
      <w:lang w:eastAsia="ru-RU"/>
    </w:rPr>
  </w:style>
  <w:style w:type="paragraph" w:customStyle="1" w:styleId="a9">
    <w:name w:val="Основной текст с точкой"/>
    <w:basedOn w:val="aff1"/>
    <w:link w:val="affffffffffffff6"/>
    <w:uiPriority w:val="99"/>
    <w:qFormat/>
    <w:rsid w:val="003C228E"/>
    <w:pPr>
      <w:numPr>
        <w:numId w:val="31"/>
      </w:numPr>
      <w:tabs>
        <w:tab w:val="left" w:pos="851"/>
      </w:tabs>
      <w:suppressAutoHyphens w:val="0"/>
      <w:overflowPunct w:val="0"/>
      <w:autoSpaceDE w:val="0"/>
      <w:autoSpaceDN w:val="0"/>
      <w:adjustRightInd w:val="0"/>
      <w:spacing w:before="60"/>
    </w:pPr>
    <w:rPr>
      <w:sz w:val="24"/>
      <w:szCs w:val="20"/>
      <w:lang w:val="x-none" w:eastAsia="x-none"/>
    </w:rPr>
  </w:style>
  <w:style w:type="character" w:customStyle="1" w:styleId="affffffffffffff6">
    <w:name w:val="Основной текст с точкой Знак"/>
    <w:link w:val="a9"/>
    <w:uiPriority w:val="99"/>
    <w:rsid w:val="003C228E"/>
    <w:rPr>
      <w:sz w:val="24"/>
      <w:lang w:val="x-none" w:eastAsia="x-none"/>
    </w:rPr>
  </w:style>
  <w:style w:type="paragraph" w:customStyle="1" w:styleId="Oaaeeiuenoeeu">
    <w:name w:val="Oaaee?iue noeeu"/>
    <w:basedOn w:val="af0"/>
    <w:uiPriority w:val="99"/>
    <w:qFormat/>
    <w:rsid w:val="003C228E"/>
    <w:pPr>
      <w:suppressAutoHyphens w:val="0"/>
      <w:overflowPunct w:val="0"/>
      <w:autoSpaceDE w:val="0"/>
      <w:autoSpaceDN w:val="0"/>
      <w:adjustRightInd w:val="0"/>
      <w:jc w:val="center"/>
      <w:textAlignment w:val="baseline"/>
    </w:pPr>
    <w:rPr>
      <w:sz w:val="22"/>
      <w:szCs w:val="20"/>
      <w:lang w:eastAsia="ru-RU"/>
    </w:rPr>
  </w:style>
  <w:style w:type="paragraph" w:customStyle="1" w:styleId="podzag">
    <w:name w:val="podzag"/>
    <w:basedOn w:val="af0"/>
    <w:uiPriority w:val="99"/>
    <w:qFormat/>
    <w:rsid w:val="003C228E"/>
    <w:pPr>
      <w:suppressAutoHyphens w:val="0"/>
      <w:spacing w:before="100" w:after="100"/>
    </w:pPr>
    <w:rPr>
      <w:rFonts w:ascii="Arial Unicode MS" w:eastAsia="Arial Unicode MS" w:hAnsi="Arial Unicode MS"/>
      <w:szCs w:val="20"/>
      <w:lang w:eastAsia="ru-RU"/>
    </w:rPr>
  </w:style>
  <w:style w:type="paragraph" w:customStyle="1" w:styleId="affffffffffffff7">
    <w:name w:val="Эко_№_таб"/>
    <w:basedOn w:val="af0"/>
    <w:next w:val="af0"/>
    <w:uiPriority w:val="99"/>
    <w:qFormat/>
    <w:rsid w:val="003C228E"/>
    <w:pPr>
      <w:tabs>
        <w:tab w:val="num" w:pos="1260"/>
      </w:tabs>
      <w:suppressAutoHyphens w:val="0"/>
      <w:spacing w:before="120"/>
      <w:ind w:firstLine="709"/>
      <w:jc w:val="right"/>
    </w:pPr>
    <w:rPr>
      <w:i/>
      <w:szCs w:val="20"/>
      <w:lang w:eastAsia="ru-RU"/>
    </w:rPr>
  </w:style>
  <w:style w:type="paragraph" w:customStyle="1" w:styleId="ad">
    <w:name w:val="Эко_булет"/>
    <w:basedOn w:val="af0"/>
    <w:next w:val="af0"/>
    <w:uiPriority w:val="99"/>
    <w:qFormat/>
    <w:rsid w:val="003C228E"/>
    <w:pPr>
      <w:numPr>
        <w:numId w:val="32"/>
      </w:numPr>
      <w:suppressAutoHyphens w:val="0"/>
      <w:spacing w:before="120"/>
      <w:jc w:val="both"/>
    </w:pPr>
    <w:rPr>
      <w:szCs w:val="20"/>
      <w:lang w:eastAsia="ru-RU"/>
    </w:rPr>
  </w:style>
  <w:style w:type="paragraph" w:customStyle="1" w:styleId="affffffffffffff8">
    <w:name w:val="Эко_таб"/>
    <w:basedOn w:val="af0"/>
    <w:uiPriority w:val="99"/>
    <w:qFormat/>
    <w:rsid w:val="003C228E"/>
    <w:pPr>
      <w:suppressAutoHyphens w:val="0"/>
      <w:spacing w:before="120" w:after="120"/>
      <w:jc w:val="center"/>
    </w:pPr>
    <w:rPr>
      <w:b/>
      <w:i/>
      <w:szCs w:val="20"/>
      <w:lang w:eastAsia="ru-RU"/>
    </w:rPr>
  </w:style>
  <w:style w:type="paragraph" w:customStyle="1" w:styleId="15a">
    <w:name w:val="Шанпар1.5"/>
    <w:basedOn w:val="af0"/>
    <w:uiPriority w:val="99"/>
    <w:qFormat/>
    <w:rsid w:val="003C228E"/>
    <w:pPr>
      <w:suppressAutoHyphens w:val="0"/>
      <w:spacing w:before="120" w:line="360" w:lineRule="auto"/>
      <w:ind w:firstLine="720"/>
      <w:jc w:val="both"/>
    </w:pPr>
    <w:rPr>
      <w:szCs w:val="20"/>
      <w:lang w:eastAsia="ru-RU"/>
    </w:rPr>
  </w:style>
  <w:style w:type="paragraph" w:customStyle="1" w:styleId="Bullet1">
    <w:name w:val="Bullet 1"/>
    <w:basedOn w:val="af0"/>
    <w:uiPriority w:val="99"/>
    <w:qFormat/>
    <w:rsid w:val="003C228E"/>
    <w:pPr>
      <w:tabs>
        <w:tab w:val="num" w:pos="720"/>
      </w:tabs>
      <w:suppressAutoHyphens w:val="0"/>
      <w:spacing w:before="120" w:line="240" w:lineRule="atLeast"/>
      <w:ind w:left="720" w:hanging="360"/>
      <w:jc w:val="both"/>
    </w:pPr>
    <w:rPr>
      <w:sz w:val="22"/>
      <w:szCs w:val="20"/>
      <w:lang w:val="en-AU" w:eastAsia="ru-RU"/>
    </w:rPr>
  </w:style>
  <w:style w:type="paragraph" w:customStyle="1" w:styleId="affffffffffffff9">
    <w:name w:val="Обычный для таблицы"/>
    <w:basedOn w:val="af0"/>
    <w:uiPriority w:val="99"/>
    <w:qFormat/>
    <w:rsid w:val="003C228E"/>
    <w:pPr>
      <w:suppressAutoHyphens w:val="0"/>
      <w:spacing w:before="120" w:after="120"/>
      <w:jc w:val="center"/>
    </w:pPr>
    <w:rPr>
      <w:lang w:eastAsia="ru-RU"/>
    </w:rPr>
  </w:style>
  <w:style w:type="paragraph" w:customStyle="1" w:styleId="solo11">
    <w:name w:val="solo11"/>
    <w:basedOn w:val="af0"/>
    <w:uiPriority w:val="99"/>
    <w:qFormat/>
    <w:rsid w:val="003C228E"/>
    <w:pPr>
      <w:suppressAutoHyphens w:val="0"/>
      <w:overflowPunct w:val="0"/>
      <w:autoSpaceDE w:val="0"/>
      <w:autoSpaceDN w:val="0"/>
      <w:adjustRightInd w:val="0"/>
      <w:spacing w:line="240" w:lineRule="atLeast"/>
      <w:ind w:firstLine="720"/>
      <w:jc w:val="both"/>
      <w:textAlignment w:val="baseline"/>
    </w:pPr>
    <w:rPr>
      <w:rFonts w:ascii="Times New Roman CYR" w:hAnsi="Times New Roman CYR"/>
      <w:szCs w:val="20"/>
      <w:lang w:eastAsia="ru-RU"/>
    </w:rPr>
  </w:style>
  <w:style w:type="paragraph" w:customStyle="1" w:styleId="BodyTextIndent1">
    <w:name w:val="Body Text Indent1"/>
    <w:basedOn w:val="af0"/>
    <w:uiPriority w:val="99"/>
    <w:qFormat/>
    <w:rsid w:val="003C228E"/>
    <w:pPr>
      <w:suppressAutoHyphens w:val="0"/>
      <w:ind w:firstLine="567"/>
      <w:jc w:val="both"/>
    </w:pPr>
    <w:rPr>
      <w:szCs w:val="20"/>
      <w:lang w:eastAsia="ru-RU"/>
    </w:rPr>
  </w:style>
  <w:style w:type="paragraph" w:customStyle="1" w:styleId="1ffffff7">
    <w:name w:val="Знак Знак Знак1 Знак Знак Знак Знак"/>
    <w:basedOn w:val="af0"/>
    <w:next w:val="2"/>
    <w:autoRedefine/>
    <w:uiPriority w:val="99"/>
    <w:qFormat/>
    <w:rsid w:val="003C228E"/>
    <w:pPr>
      <w:suppressAutoHyphens w:val="0"/>
      <w:spacing w:after="160" w:line="240" w:lineRule="exact"/>
      <w:jc w:val="right"/>
    </w:pPr>
    <w:rPr>
      <w:noProof/>
      <w:lang w:val="en-US" w:eastAsia="en-US"/>
    </w:rPr>
  </w:style>
  <w:style w:type="character" w:customStyle="1" w:styleId="21fa">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3C228E"/>
    <w:rPr>
      <w:sz w:val="24"/>
    </w:rPr>
  </w:style>
  <w:style w:type="paragraph" w:customStyle="1" w:styleId="affffffffffffffa">
    <w:name w:val="Основной жирный"/>
    <w:basedOn w:val="aff1"/>
    <w:next w:val="aff1"/>
    <w:uiPriority w:val="99"/>
    <w:qFormat/>
    <w:rsid w:val="003C228E"/>
    <w:pPr>
      <w:widowControl w:val="0"/>
      <w:suppressAutoHyphens w:val="0"/>
      <w:overflowPunct w:val="0"/>
      <w:autoSpaceDE w:val="0"/>
      <w:autoSpaceDN w:val="0"/>
      <w:adjustRightInd w:val="0"/>
      <w:spacing w:before="120"/>
      <w:ind w:left="425" w:firstLine="425"/>
    </w:pPr>
    <w:rPr>
      <w:b/>
      <w:bCs/>
      <w:sz w:val="24"/>
      <w:lang w:val="x-none" w:eastAsia="x-none"/>
    </w:rPr>
  </w:style>
  <w:style w:type="character" w:customStyle="1" w:styleId="1ffffff8">
    <w:name w:val="Заголовок 1 с Нум Знак"/>
    <w:rsid w:val="003C228E"/>
    <w:rPr>
      <w:rFonts w:ascii="Arial" w:hAnsi="Arial" w:cs="Arial" w:hint="default"/>
      <w:b/>
      <w:bCs/>
      <w:kern w:val="32"/>
      <w:sz w:val="24"/>
      <w:szCs w:val="32"/>
      <w:lang w:val="ru-RU" w:eastAsia="ru-RU" w:bidi="ar-SA"/>
    </w:rPr>
  </w:style>
  <w:style w:type="character" w:customStyle="1" w:styleId="affffffffffffffb">
    <w:name w:val="Основной жирный Знак"/>
    <w:rsid w:val="003C228E"/>
    <w:rPr>
      <w:rFonts w:ascii="Times New Roman" w:eastAsia="Times New Roman" w:hAnsi="Times New Roman" w:cs="Times New Roman"/>
      <w:b/>
      <w:bCs/>
      <w:sz w:val="24"/>
      <w:szCs w:val="24"/>
      <w:lang w:val="ru-RU" w:eastAsia="ru-RU" w:bidi="ar-SA"/>
    </w:rPr>
  </w:style>
  <w:style w:type="character" w:customStyle="1" w:styleId="182">
    <w:name w:val="Знак Знак18"/>
    <w:rsid w:val="003C228E"/>
    <w:rPr>
      <w:sz w:val="28"/>
    </w:rPr>
  </w:style>
  <w:style w:type="character" w:customStyle="1" w:styleId="173">
    <w:name w:val="Знак Знак17"/>
    <w:rsid w:val="003C228E"/>
    <w:rPr>
      <w:b/>
      <w:sz w:val="22"/>
    </w:rPr>
  </w:style>
  <w:style w:type="character" w:customStyle="1" w:styleId="8a">
    <w:name w:val="Знак Знак8"/>
    <w:rsid w:val="003C228E"/>
    <w:rPr>
      <w:sz w:val="28"/>
    </w:rPr>
  </w:style>
  <w:style w:type="character" w:customStyle="1" w:styleId="79">
    <w:name w:val="Знак Знак7"/>
    <w:rsid w:val="003C228E"/>
    <w:rPr>
      <w:b/>
      <w:sz w:val="24"/>
    </w:rPr>
  </w:style>
  <w:style w:type="character" w:customStyle="1" w:styleId="69">
    <w:name w:val="Знак Знак6"/>
    <w:rsid w:val="003C228E"/>
    <w:rPr>
      <w:sz w:val="24"/>
    </w:rPr>
  </w:style>
  <w:style w:type="character" w:customStyle="1" w:styleId="affffffffffffffc">
    <w:name w:val="Стиль полужирный"/>
    <w:rsid w:val="003C228E"/>
    <w:rPr>
      <w:b/>
      <w:bCs/>
      <w:strike w:val="0"/>
      <w:dstrike w:val="0"/>
      <w:u w:val="none"/>
      <w:effect w:val="none"/>
      <w:vertAlign w:val="baseline"/>
    </w:rPr>
  </w:style>
  <w:style w:type="paragraph" w:customStyle="1" w:styleId="txt">
    <w:name w:val="txt"/>
    <w:basedOn w:val="af0"/>
    <w:uiPriority w:val="99"/>
    <w:qFormat/>
    <w:rsid w:val="003C228E"/>
    <w:pPr>
      <w:suppressAutoHyphens w:val="0"/>
      <w:spacing w:before="100" w:beforeAutospacing="1" w:after="100" w:afterAutospacing="1"/>
    </w:pPr>
    <w:rPr>
      <w:lang w:eastAsia="ru-RU"/>
    </w:rPr>
  </w:style>
  <w:style w:type="paragraph" w:customStyle="1" w:styleId="BodyTextIndent21">
    <w:name w:val="Body Text Indent 21"/>
    <w:basedOn w:val="af0"/>
    <w:uiPriority w:val="99"/>
    <w:qFormat/>
    <w:rsid w:val="003C228E"/>
    <w:pPr>
      <w:suppressAutoHyphens w:val="0"/>
      <w:overflowPunct w:val="0"/>
      <w:autoSpaceDE w:val="0"/>
      <w:autoSpaceDN w:val="0"/>
      <w:adjustRightInd w:val="0"/>
      <w:spacing w:before="120"/>
      <w:ind w:firstLine="709"/>
      <w:jc w:val="both"/>
    </w:pPr>
    <w:rPr>
      <w:szCs w:val="20"/>
      <w:lang w:eastAsia="ru-RU"/>
    </w:rPr>
  </w:style>
  <w:style w:type="paragraph" w:styleId="4fb">
    <w:name w:val="List 4"/>
    <w:basedOn w:val="af0"/>
    <w:uiPriority w:val="99"/>
    <w:rsid w:val="003C228E"/>
    <w:pPr>
      <w:tabs>
        <w:tab w:val="num" w:pos="360"/>
      </w:tabs>
      <w:suppressAutoHyphens w:val="0"/>
      <w:overflowPunct w:val="0"/>
      <w:autoSpaceDE w:val="0"/>
      <w:autoSpaceDN w:val="0"/>
      <w:adjustRightInd w:val="0"/>
      <w:ind w:left="1132" w:hanging="283"/>
    </w:pPr>
    <w:rPr>
      <w:szCs w:val="20"/>
      <w:lang w:eastAsia="ru-RU"/>
    </w:rPr>
  </w:style>
  <w:style w:type="paragraph" w:styleId="3ff6">
    <w:name w:val="List Continue 3"/>
    <w:basedOn w:val="af0"/>
    <w:uiPriority w:val="99"/>
    <w:rsid w:val="003C228E"/>
    <w:pPr>
      <w:suppressAutoHyphens w:val="0"/>
      <w:overflowPunct w:val="0"/>
      <w:autoSpaceDE w:val="0"/>
      <w:autoSpaceDN w:val="0"/>
      <w:adjustRightInd w:val="0"/>
      <w:spacing w:after="120"/>
      <w:ind w:left="849"/>
    </w:pPr>
    <w:rPr>
      <w:szCs w:val="20"/>
      <w:lang w:eastAsia="ru-RU"/>
    </w:rPr>
  </w:style>
  <w:style w:type="paragraph" w:styleId="affffffffffffffd">
    <w:name w:val="Signature"/>
    <w:basedOn w:val="af0"/>
    <w:link w:val="affffffffffffffe"/>
    <w:rsid w:val="003C228E"/>
    <w:pPr>
      <w:suppressAutoHyphens w:val="0"/>
      <w:overflowPunct w:val="0"/>
      <w:autoSpaceDE w:val="0"/>
      <w:autoSpaceDN w:val="0"/>
      <w:adjustRightInd w:val="0"/>
      <w:ind w:left="4252"/>
    </w:pPr>
    <w:rPr>
      <w:szCs w:val="20"/>
      <w:lang w:val="x-none" w:eastAsia="x-none"/>
    </w:rPr>
  </w:style>
  <w:style w:type="character" w:customStyle="1" w:styleId="affffffffffffffe">
    <w:name w:val="Подпись Знак"/>
    <w:basedOn w:val="af1"/>
    <w:link w:val="affffffffffffffd"/>
    <w:rsid w:val="003C228E"/>
    <w:rPr>
      <w:sz w:val="24"/>
      <w:lang w:val="x-none" w:eastAsia="x-none"/>
    </w:rPr>
  </w:style>
  <w:style w:type="paragraph" w:customStyle="1" w:styleId="PP">
    <w:name w:val="Строка PP"/>
    <w:basedOn w:val="affffffffffffffd"/>
    <w:uiPriority w:val="99"/>
    <w:qFormat/>
    <w:rsid w:val="003C228E"/>
  </w:style>
  <w:style w:type="paragraph" w:customStyle="1" w:styleId="PlainText1">
    <w:name w:val="Plain Text1"/>
    <w:basedOn w:val="af0"/>
    <w:uiPriority w:val="99"/>
    <w:qFormat/>
    <w:rsid w:val="003C228E"/>
    <w:pPr>
      <w:suppressAutoHyphens w:val="0"/>
      <w:ind w:firstLine="709"/>
      <w:jc w:val="both"/>
    </w:pPr>
    <w:rPr>
      <w:szCs w:val="20"/>
      <w:lang w:eastAsia="ru-RU"/>
    </w:rPr>
  </w:style>
  <w:style w:type="paragraph" w:customStyle="1" w:styleId="BodyText22">
    <w:name w:val="Body Text 22"/>
    <w:basedOn w:val="af0"/>
    <w:uiPriority w:val="99"/>
    <w:qFormat/>
    <w:rsid w:val="003C228E"/>
    <w:pPr>
      <w:suppressAutoHyphens w:val="0"/>
      <w:spacing w:after="120"/>
      <w:jc w:val="both"/>
    </w:pPr>
    <w:rPr>
      <w:sz w:val="28"/>
      <w:szCs w:val="20"/>
      <w:lang w:eastAsia="ru-RU"/>
    </w:rPr>
  </w:style>
  <w:style w:type="paragraph" w:customStyle="1" w:styleId="BodyTextIndent22">
    <w:name w:val="Body Text Indent 22"/>
    <w:basedOn w:val="af0"/>
    <w:uiPriority w:val="99"/>
    <w:qFormat/>
    <w:rsid w:val="003C228E"/>
    <w:pPr>
      <w:widowControl w:val="0"/>
      <w:suppressAutoHyphens w:val="0"/>
      <w:spacing w:line="360" w:lineRule="auto"/>
      <w:ind w:firstLine="720"/>
    </w:pPr>
    <w:rPr>
      <w:szCs w:val="20"/>
      <w:lang w:eastAsia="ru-RU"/>
    </w:rPr>
  </w:style>
  <w:style w:type="character" w:customStyle="1" w:styleId="txt1201">
    <w:name w:val="txt_1201"/>
    <w:rsid w:val="003C228E"/>
    <w:rPr>
      <w:sz w:val="29"/>
      <w:szCs w:val="29"/>
    </w:rPr>
  </w:style>
  <w:style w:type="character" w:customStyle="1" w:styleId="gdeobj">
    <w:name w:val="gdeobj"/>
    <w:rsid w:val="003C228E"/>
  </w:style>
  <w:style w:type="character" w:customStyle="1" w:styleId="pmbu">
    <w:name w:val="pmbu"/>
    <w:rsid w:val="003C228E"/>
  </w:style>
  <w:style w:type="paragraph" w:customStyle="1" w:styleId="3ff7">
    <w:name w:val="заг 3"/>
    <w:basedOn w:val="3"/>
    <w:uiPriority w:val="99"/>
    <w:qFormat/>
    <w:rsid w:val="003C228E"/>
    <w:pPr>
      <w:numPr>
        <w:ilvl w:val="0"/>
        <w:numId w:val="0"/>
      </w:numPr>
      <w:suppressAutoHyphens w:val="0"/>
      <w:jc w:val="center"/>
    </w:pPr>
    <w:rPr>
      <w:b/>
      <w:sz w:val="24"/>
      <w:szCs w:val="20"/>
      <w:lang w:val="x-none" w:eastAsia="x-none"/>
    </w:rPr>
  </w:style>
  <w:style w:type="paragraph" w:customStyle="1" w:styleId="12">
    <w:name w:val="Список нумерованный 1."/>
    <w:basedOn w:val="af0"/>
    <w:link w:val="1ffffff9"/>
    <w:uiPriority w:val="99"/>
    <w:qFormat/>
    <w:rsid w:val="003C228E"/>
    <w:pPr>
      <w:numPr>
        <w:numId w:val="33"/>
      </w:numPr>
      <w:tabs>
        <w:tab w:val="left" w:pos="397"/>
      </w:tabs>
      <w:suppressAutoHyphens w:val="0"/>
      <w:spacing w:line="360" w:lineRule="auto"/>
      <w:ind w:left="0" w:firstLine="0"/>
      <w:jc w:val="both"/>
    </w:pPr>
    <w:rPr>
      <w:lang w:val="x-none" w:eastAsia="x-none"/>
    </w:rPr>
  </w:style>
  <w:style w:type="character" w:customStyle="1" w:styleId="1ffffff9">
    <w:name w:val="Список нумерованный 1. Знак"/>
    <w:link w:val="12"/>
    <w:uiPriority w:val="99"/>
    <w:rsid w:val="003C228E"/>
    <w:rPr>
      <w:sz w:val="24"/>
      <w:szCs w:val="24"/>
      <w:lang w:val="x-none" w:eastAsia="x-none"/>
    </w:rPr>
  </w:style>
  <w:style w:type="paragraph" w:customStyle="1" w:styleId="2TimesNewRoman12pt60">
    <w:name w:val="Стиль Заголовок 2 + Times New Roman 12 pt Перед:  6 пт После:  0......"/>
    <w:basedOn w:val="af0"/>
    <w:next w:val="afe"/>
    <w:autoRedefine/>
    <w:uiPriority w:val="99"/>
    <w:qFormat/>
    <w:rsid w:val="003C228E"/>
    <w:pPr>
      <w:keepNext/>
      <w:widowControl w:val="0"/>
      <w:suppressAutoHyphens w:val="0"/>
      <w:autoSpaceDE w:val="0"/>
      <w:autoSpaceDN w:val="0"/>
      <w:adjustRightInd w:val="0"/>
      <w:outlineLvl w:val="1"/>
    </w:pPr>
    <w:rPr>
      <w:b/>
      <w:bCs/>
      <w:i/>
      <w:iCs/>
      <w:szCs w:val="20"/>
      <w:lang w:eastAsia="ru-RU"/>
    </w:rPr>
  </w:style>
  <w:style w:type="paragraph" w:customStyle="1" w:styleId="312pt00">
    <w:name w:val="Стиль Заголовок 3 12pt + Перед:  0 пт После:  0 пт"/>
    <w:basedOn w:val="af0"/>
    <w:uiPriority w:val="99"/>
    <w:qFormat/>
    <w:rsid w:val="003C228E"/>
    <w:pPr>
      <w:keepNext/>
      <w:widowControl w:val="0"/>
      <w:suppressAutoHyphens w:val="0"/>
      <w:autoSpaceDE w:val="0"/>
      <w:autoSpaceDN w:val="0"/>
      <w:adjustRightInd w:val="0"/>
      <w:outlineLvl w:val="2"/>
    </w:pPr>
    <w:rPr>
      <w:i/>
      <w:iCs/>
      <w:szCs w:val="20"/>
      <w:lang w:eastAsia="ru-RU"/>
    </w:rPr>
  </w:style>
  <w:style w:type="paragraph" w:customStyle="1" w:styleId="01">
    <w:name w:val="Заголовок 0"/>
    <w:basedOn w:val="1"/>
    <w:autoRedefine/>
    <w:uiPriority w:val="99"/>
    <w:qFormat/>
    <w:rsid w:val="003C228E"/>
    <w:pPr>
      <w:numPr>
        <w:numId w:val="0"/>
      </w:numPr>
      <w:suppressAutoHyphens w:val="0"/>
      <w:spacing w:after="360" w:line="360" w:lineRule="auto"/>
    </w:pPr>
    <w:rPr>
      <w:b/>
      <w:bCs/>
      <w:szCs w:val="28"/>
      <w:lang w:val="x-none" w:eastAsia="x-none"/>
    </w:rPr>
  </w:style>
  <w:style w:type="paragraph" w:customStyle="1" w:styleId="ArNar">
    <w:name w:val="Обычный ArNar"/>
    <w:basedOn w:val="af0"/>
    <w:uiPriority w:val="99"/>
    <w:qFormat/>
    <w:rsid w:val="003C228E"/>
    <w:pPr>
      <w:suppressAutoHyphens w:val="0"/>
      <w:ind w:firstLine="709"/>
      <w:jc w:val="both"/>
    </w:pPr>
    <w:rPr>
      <w:rFonts w:ascii="Arial Narrow" w:hAnsi="Arial Narrow"/>
      <w:color w:val="000000"/>
      <w:sz w:val="22"/>
      <w:szCs w:val="20"/>
      <w:lang w:eastAsia="ru-RU"/>
    </w:rPr>
  </w:style>
  <w:style w:type="paragraph" w:customStyle="1" w:styleId="a8">
    <w:name w:val="Список отчета"/>
    <w:basedOn w:val="afe"/>
    <w:uiPriority w:val="99"/>
    <w:qFormat/>
    <w:rsid w:val="003C228E"/>
    <w:pPr>
      <w:numPr>
        <w:numId w:val="35"/>
      </w:numPr>
      <w:suppressAutoHyphens w:val="0"/>
      <w:spacing w:before="120" w:line="312" w:lineRule="auto"/>
      <w:ind w:left="993" w:right="170"/>
    </w:pPr>
    <w:rPr>
      <w:spacing w:val="10"/>
      <w:sz w:val="24"/>
      <w:szCs w:val="20"/>
      <w:lang w:val="x-none" w:eastAsia="x-none"/>
    </w:rPr>
  </w:style>
  <w:style w:type="paragraph" w:customStyle="1" w:styleId="FR4">
    <w:name w:val="FR4"/>
    <w:uiPriority w:val="99"/>
    <w:qFormat/>
    <w:rsid w:val="003C228E"/>
    <w:pPr>
      <w:widowControl w:val="0"/>
      <w:autoSpaceDE w:val="0"/>
      <w:autoSpaceDN w:val="0"/>
      <w:adjustRightInd w:val="0"/>
      <w:ind w:left="4960"/>
    </w:pPr>
    <w:rPr>
      <w:noProof/>
      <w:sz w:val="16"/>
      <w:szCs w:val="16"/>
    </w:rPr>
  </w:style>
  <w:style w:type="paragraph" w:customStyle="1" w:styleId="afffffffffffffff">
    <w:name w:val="Заголовок раздела"/>
    <w:basedOn w:val="af0"/>
    <w:uiPriority w:val="99"/>
    <w:qFormat/>
    <w:rsid w:val="003C228E"/>
    <w:pPr>
      <w:keepNext/>
      <w:keepLines/>
      <w:suppressAutoHyphens w:val="0"/>
      <w:spacing w:before="120" w:after="160"/>
      <w:ind w:firstLine="709"/>
      <w:jc w:val="center"/>
    </w:pPr>
    <w:rPr>
      <w:rFonts w:ascii="Arial" w:hAnsi="Arial"/>
      <w:b/>
      <w:i/>
      <w:kern w:val="28"/>
      <w:sz w:val="28"/>
      <w:szCs w:val="20"/>
      <w:lang w:eastAsia="ru-RU"/>
    </w:rPr>
  </w:style>
  <w:style w:type="paragraph" w:customStyle="1" w:styleId="abzac">
    <w:name w:val="abzac"/>
    <w:basedOn w:val="af0"/>
    <w:uiPriority w:val="99"/>
    <w:qFormat/>
    <w:rsid w:val="003C228E"/>
    <w:pPr>
      <w:suppressAutoHyphens w:val="0"/>
      <w:ind w:firstLine="225"/>
      <w:jc w:val="both"/>
    </w:pPr>
    <w:rPr>
      <w:lang w:eastAsia="ru-RU"/>
    </w:rPr>
  </w:style>
  <w:style w:type="paragraph" w:customStyle="1" w:styleId="ac">
    <w:name w:val="штрих"/>
    <w:basedOn w:val="afe"/>
    <w:uiPriority w:val="99"/>
    <w:qFormat/>
    <w:rsid w:val="003C228E"/>
    <w:pPr>
      <w:numPr>
        <w:numId w:val="36"/>
      </w:numPr>
      <w:tabs>
        <w:tab w:val="num" w:pos="360"/>
      </w:tabs>
      <w:suppressAutoHyphens w:val="0"/>
      <w:ind w:left="924" w:hanging="357"/>
    </w:pPr>
    <w:rPr>
      <w:szCs w:val="28"/>
      <w:lang w:val="x-none" w:eastAsia="x-none"/>
    </w:rPr>
  </w:style>
  <w:style w:type="character" w:customStyle="1" w:styleId="212pt3">
    <w:name w:val="Заголовок 2 + 12 pt Знак Знак Знак Знак Знак"/>
    <w:rsid w:val="003C228E"/>
    <w:rPr>
      <w:b/>
      <w:bCs/>
      <w:sz w:val="24"/>
      <w:lang w:val="ru-RU" w:eastAsia="ru-RU" w:bidi="ar-SA"/>
    </w:rPr>
  </w:style>
  <w:style w:type="character" w:customStyle="1" w:styleId="212pt4">
    <w:name w:val="Заголовок 2 + 12 pt Знак Знак Знак Знак"/>
    <w:rsid w:val="003C228E"/>
    <w:rPr>
      <w:bCs/>
      <w:sz w:val="24"/>
      <w:szCs w:val="24"/>
      <w:lang w:val="ru-RU" w:eastAsia="ru-RU" w:bidi="ar-SA"/>
    </w:rPr>
  </w:style>
  <w:style w:type="table" w:styleId="1ffffffa">
    <w:name w:val="Table Columns 1"/>
    <w:basedOn w:val="af2"/>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2"/>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2"/>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f8">
    <w:name w:val="Table 3D effects 3"/>
    <w:basedOn w:val="af2"/>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b">
    <w:name w:val="Стиль таблицы1"/>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0"/>
    <w:uiPriority w:val="99"/>
    <w:rsid w:val="003C228E"/>
    <w:pPr>
      <w:numPr>
        <w:numId w:val="34"/>
      </w:numPr>
      <w:tabs>
        <w:tab w:val="clear" w:pos="1209"/>
        <w:tab w:val="num" w:pos="360"/>
        <w:tab w:val="num" w:pos="720"/>
        <w:tab w:val="num" w:pos="1080"/>
      </w:tabs>
      <w:suppressAutoHyphens w:val="0"/>
      <w:overflowPunct w:val="0"/>
      <w:autoSpaceDE w:val="0"/>
      <w:autoSpaceDN w:val="0"/>
      <w:adjustRightInd w:val="0"/>
      <w:ind w:left="720" w:firstLine="851"/>
    </w:pPr>
    <w:rPr>
      <w:szCs w:val="20"/>
      <w:lang w:eastAsia="ru-RU"/>
    </w:rPr>
  </w:style>
  <w:style w:type="paragraph" w:customStyle="1" w:styleId="1060">
    <w:name w:val="Стиль Название + не полужирный По ширине Первая строка:  1.06 см..."/>
    <w:basedOn w:val="afffff5"/>
    <w:uiPriority w:val="99"/>
    <w:qFormat/>
    <w:rsid w:val="003C228E"/>
    <w:pPr>
      <w:pBdr>
        <w:bottom w:val="none" w:sz="0" w:space="0" w:color="auto"/>
      </w:pBdr>
      <w:spacing w:after="0"/>
      <w:ind w:firstLine="600"/>
      <w:contextualSpacing w:val="0"/>
      <w:jc w:val="both"/>
    </w:pPr>
    <w:rPr>
      <w:rFonts w:ascii="Times New Roman" w:hAnsi="Times New Roman"/>
      <w:b w:val="0"/>
      <w:bCs w:val="0"/>
      <w:kern w:val="0"/>
      <w:sz w:val="28"/>
      <w:szCs w:val="20"/>
      <w:lang w:val="x-none" w:eastAsia="x-none" w:bidi="ar-SA"/>
    </w:rPr>
  </w:style>
  <w:style w:type="character" w:customStyle="1" w:styleId="14b">
    <w:name w:val="Стиль 14 пт полужирный"/>
    <w:rsid w:val="003C228E"/>
    <w:rPr>
      <w:b/>
      <w:bCs/>
      <w:sz w:val="28"/>
    </w:rPr>
  </w:style>
  <w:style w:type="character" w:customStyle="1" w:styleId="14c">
    <w:name w:val="Стиль 14 пт"/>
    <w:rsid w:val="003C228E"/>
    <w:rPr>
      <w:rFonts w:ascii="Times New Roman" w:hAnsi="Times New Roman"/>
      <w:sz w:val="28"/>
    </w:rPr>
  </w:style>
  <w:style w:type="paragraph" w:customStyle="1" w:styleId="141061">
    <w:name w:val="Стиль 14 пт По ширине Первая строка:  1.06 см Междустр.интервал:...1"/>
    <w:basedOn w:val="af0"/>
    <w:uiPriority w:val="99"/>
    <w:qFormat/>
    <w:rsid w:val="003C228E"/>
    <w:pPr>
      <w:shd w:val="clear" w:color="auto" w:fill="FFFFFF"/>
      <w:suppressAutoHyphens w:val="0"/>
      <w:ind w:firstLine="600"/>
      <w:jc w:val="both"/>
    </w:pPr>
    <w:rPr>
      <w:sz w:val="28"/>
      <w:szCs w:val="20"/>
      <w:lang w:eastAsia="ru-RU"/>
    </w:rPr>
  </w:style>
  <w:style w:type="paragraph" w:customStyle="1" w:styleId="afffffffffffffff0">
    <w:name w:val="Стиль Название + не полужирный"/>
    <w:basedOn w:val="afffff5"/>
    <w:link w:val="afffffffffffffff1"/>
    <w:qFormat/>
    <w:rsid w:val="003C228E"/>
    <w:pPr>
      <w:pBdr>
        <w:bottom w:val="none" w:sz="0" w:space="0" w:color="auto"/>
      </w:pBdr>
      <w:spacing w:after="0"/>
      <w:contextualSpacing w:val="0"/>
      <w:jc w:val="center"/>
    </w:pPr>
    <w:rPr>
      <w:rFonts w:ascii="Times New Roman" w:hAnsi="Times New Roman"/>
      <w:b w:val="0"/>
      <w:bCs w:val="0"/>
      <w:kern w:val="0"/>
      <w:sz w:val="28"/>
      <w:szCs w:val="20"/>
      <w:lang w:val="x-none" w:eastAsia="x-none" w:bidi="ar-SA"/>
    </w:rPr>
  </w:style>
  <w:style w:type="character" w:customStyle="1" w:styleId="afffffffffffffff1">
    <w:name w:val="Стиль Название + не полужирный Знак"/>
    <w:link w:val="afffffffffffffff0"/>
    <w:rsid w:val="003C228E"/>
    <w:rPr>
      <w:sz w:val="28"/>
      <w:lang w:val="x-none" w:eastAsia="x-none"/>
    </w:rPr>
  </w:style>
  <w:style w:type="paragraph" w:customStyle="1" w:styleId="14106005">
    <w:name w:val="Стиль 14 пт По ширине Первая строка:  1.06 см Справа:  0.05 см ..."/>
    <w:basedOn w:val="af0"/>
    <w:uiPriority w:val="99"/>
    <w:qFormat/>
    <w:rsid w:val="003C228E"/>
    <w:pPr>
      <w:suppressAutoHyphens w:val="0"/>
      <w:ind w:right="27" w:firstLine="600"/>
      <w:jc w:val="both"/>
    </w:pPr>
    <w:rPr>
      <w:sz w:val="28"/>
      <w:szCs w:val="20"/>
      <w:lang w:eastAsia="ru-RU"/>
    </w:rPr>
  </w:style>
  <w:style w:type="paragraph" w:customStyle="1" w:styleId="1ffffffc">
    <w:name w:val="Знак Знак Знак1 Знак Знак Знак Знак Знак Знак Знак Знак Знак Знак Знак Знак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0"/>
    <w:uiPriority w:val="99"/>
    <w:qFormat/>
    <w:rsid w:val="003C228E"/>
    <w:pPr>
      <w:widowControl w:val="0"/>
      <w:suppressAutoHyphens w:val="0"/>
    </w:pPr>
    <w:rPr>
      <w:rFonts w:ascii="Arial" w:hAnsi="Arial" w:cs="Arial"/>
      <w:sz w:val="18"/>
      <w:szCs w:val="20"/>
      <w:lang w:eastAsia="ru-RU"/>
    </w:rPr>
  </w:style>
  <w:style w:type="paragraph" w:customStyle="1" w:styleId="-5">
    <w:name w:val="Таблица - Шапка"/>
    <w:basedOn w:val="af0"/>
    <w:uiPriority w:val="99"/>
    <w:qFormat/>
    <w:rsid w:val="003C228E"/>
    <w:pPr>
      <w:suppressAutoHyphens w:val="0"/>
      <w:jc w:val="center"/>
    </w:pPr>
    <w:rPr>
      <w:rFonts w:ascii="Arial" w:hAnsi="Arial" w:cs="Arial"/>
      <w:b/>
      <w:bCs/>
      <w:sz w:val="18"/>
      <w:szCs w:val="20"/>
      <w:lang w:eastAsia="ru-RU"/>
    </w:rPr>
  </w:style>
  <w:style w:type="paragraph" w:customStyle="1" w:styleId="-6">
    <w:name w:val="Таблица - Числа справа"/>
    <w:basedOn w:val="-4"/>
    <w:uiPriority w:val="99"/>
    <w:qFormat/>
    <w:rsid w:val="003C228E"/>
    <w:pPr>
      <w:jc w:val="right"/>
    </w:pPr>
  </w:style>
  <w:style w:type="paragraph" w:customStyle="1" w:styleId="-9">
    <w:name w:val="Таблица - Текст центр"/>
    <w:basedOn w:val="-4"/>
    <w:uiPriority w:val="99"/>
    <w:qFormat/>
    <w:rsid w:val="003C228E"/>
    <w:pPr>
      <w:jc w:val="center"/>
    </w:pPr>
  </w:style>
  <w:style w:type="character" w:customStyle="1" w:styleId="109">
    <w:name w:val="Сноска 10"/>
    <w:qFormat/>
    <w:rsid w:val="003C228E"/>
    <w:rPr>
      <w:rFonts w:ascii="Times New Roman" w:hAnsi="Times New Roman" w:cs="Times New Roman"/>
      <w:vertAlign w:val="superscript"/>
    </w:rPr>
  </w:style>
  <w:style w:type="paragraph" w:customStyle="1" w:styleId="1Arial">
    <w:name w:val="Заголовок 1+Arial"/>
    <w:aliases w:val="по центру"/>
    <w:basedOn w:val="aff1"/>
    <w:uiPriority w:val="99"/>
    <w:qFormat/>
    <w:rsid w:val="003C228E"/>
    <w:pPr>
      <w:suppressAutoHyphens w:val="0"/>
      <w:overflowPunct w:val="0"/>
      <w:autoSpaceDE w:val="0"/>
      <w:autoSpaceDN w:val="0"/>
      <w:adjustRightInd w:val="0"/>
      <w:spacing w:line="288" w:lineRule="auto"/>
      <w:ind w:left="357" w:hanging="357"/>
      <w:jc w:val="center"/>
      <w:textAlignment w:val="baseline"/>
    </w:pPr>
    <w:rPr>
      <w:rFonts w:ascii="Arial" w:hAnsi="Arial" w:cs="Arial"/>
      <w:sz w:val="24"/>
      <w:lang w:val="x-none" w:eastAsia="x-none"/>
    </w:rPr>
  </w:style>
  <w:style w:type="character" w:styleId="afffffffffffffff2">
    <w:name w:val="line number"/>
    <w:uiPriority w:val="99"/>
    <w:rsid w:val="003C228E"/>
    <w:rPr>
      <w:rFonts w:cs="Times New Roman"/>
    </w:rPr>
  </w:style>
  <w:style w:type="paragraph" w:customStyle="1" w:styleId="1TimesNewRoman12">
    <w:name w:val="Стиль Заголовок 1 + Times New Roman После:  12 пт"/>
    <w:basedOn w:val="1"/>
    <w:uiPriority w:val="99"/>
    <w:qFormat/>
    <w:rsid w:val="003C228E"/>
    <w:pPr>
      <w:numPr>
        <w:numId w:val="0"/>
      </w:numPr>
      <w:suppressAutoHyphens w:val="0"/>
      <w:spacing w:before="240" w:after="240"/>
      <w:jc w:val="left"/>
    </w:pPr>
    <w:rPr>
      <w:b/>
      <w:bCs/>
      <w:kern w:val="32"/>
      <w:sz w:val="32"/>
      <w:szCs w:val="20"/>
      <w:lang w:val="x-none" w:eastAsia="x-none"/>
    </w:rPr>
  </w:style>
  <w:style w:type="character" w:customStyle="1" w:styleId="21fb">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3C228E"/>
    <w:rPr>
      <w:rFonts w:cs="Times New Roman"/>
      <w:sz w:val="24"/>
      <w:szCs w:val="24"/>
      <w:lang w:val="ru-RU" w:eastAsia="ru-RU" w:bidi="ar-SA"/>
    </w:rPr>
  </w:style>
  <w:style w:type="paragraph" w:customStyle="1" w:styleId="NormalWeb1">
    <w:name w:val="Normal (Web)1"/>
    <w:basedOn w:val="af0"/>
    <w:uiPriority w:val="99"/>
    <w:qFormat/>
    <w:rsid w:val="003C228E"/>
    <w:pPr>
      <w:suppressAutoHyphens w:val="0"/>
      <w:overflowPunct w:val="0"/>
      <w:autoSpaceDE w:val="0"/>
      <w:autoSpaceDN w:val="0"/>
      <w:adjustRightInd w:val="0"/>
      <w:spacing w:before="100" w:after="100"/>
    </w:pPr>
    <w:rPr>
      <w:color w:val="000000"/>
      <w:szCs w:val="20"/>
      <w:lang w:eastAsia="ru-RU"/>
    </w:rPr>
  </w:style>
  <w:style w:type="paragraph" w:customStyle="1" w:styleId="BodyText31">
    <w:name w:val="Body Text 31"/>
    <w:basedOn w:val="af0"/>
    <w:uiPriority w:val="99"/>
    <w:qFormat/>
    <w:rsid w:val="003C228E"/>
    <w:pPr>
      <w:suppressAutoHyphens w:val="0"/>
      <w:overflowPunct w:val="0"/>
      <w:autoSpaceDE w:val="0"/>
      <w:autoSpaceDN w:val="0"/>
      <w:adjustRightInd w:val="0"/>
      <w:jc w:val="center"/>
    </w:pPr>
    <w:rPr>
      <w:b/>
      <w:szCs w:val="20"/>
      <w:lang w:eastAsia="ru-RU"/>
    </w:rPr>
  </w:style>
  <w:style w:type="paragraph" w:customStyle="1" w:styleId="BodyTextIndent31">
    <w:name w:val="Body Text Indent 31"/>
    <w:basedOn w:val="af0"/>
    <w:uiPriority w:val="99"/>
    <w:qFormat/>
    <w:rsid w:val="003C228E"/>
    <w:pPr>
      <w:suppressAutoHyphens w:val="0"/>
      <w:ind w:left="855"/>
      <w:jc w:val="both"/>
    </w:pPr>
    <w:rPr>
      <w:sz w:val="28"/>
      <w:szCs w:val="20"/>
      <w:lang w:eastAsia="ru-RU"/>
    </w:rPr>
  </w:style>
  <w:style w:type="paragraph" w:customStyle="1" w:styleId="BodyTextIndent211">
    <w:name w:val="Body Text Indent 211"/>
    <w:basedOn w:val="af0"/>
    <w:uiPriority w:val="99"/>
    <w:qFormat/>
    <w:rsid w:val="003C228E"/>
    <w:pPr>
      <w:suppressAutoHyphens w:val="0"/>
      <w:spacing w:before="120"/>
      <w:ind w:firstLine="709"/>
      <w:jc w:val="both"/>
    </w:pPr>
    <w:rPr>
      <w:szCs w:val="20"/>
      <w:lang w:eastAsia="ru-RU"/>
    </w:rPr>
  </w:style>
  <w:style w:type="paragraph" w:customStyle="1" w:styleId="1ffffffd">
    <w:name w:val="Знак Знак Знак Знак Знак Знак1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0"/>
    <w:link w:val="afffffffffffffff3"/>
    <w:uiPriority w:val="99"/>
    <w:qFormat/>
    <w:rsid w:val="003C228E"/>
    <w:pPr>
      <w:numPr>
        <w:numId w:val="37"/>
      </w:numPr>
      <w:tabs>
        <w:tab w:val="clear" w:pos="360"/>
        <w:tab w:val="num" w:pos="900"/>
      </w:tabs>
      <w:suppressAutoHyphens w:val="0"/>
      <w:ind w:left="900"/>
      <w:jc w:val="both"/>
    </w:pPr>
    <w:rPr>
      <w:lang w:val="x-none" w:eastAsia="x-none"/>
    </w:rPr>
  </w:style>
  <w:style w:type="character" w:customStyle="1" w:styleId="afffffffffffffff3">
    <w:name w:val="Список с точкой Знак"/>
    <w:link w:val="a6"/>
    <w:uiPriority w:val="99"/>
    <w:locked/>
    <w:rsid w:val="003C228E"/>
    <w:rPr>
      <w:sz w:val="24"/>
      <w:szCs w:val="24"/>
      <w:lang w:val="x-none" w:eastAsia="x-none"/>
    </w:rPr>
  </w:style>
  <w:style w:type="paragraph" w:customStyle="1" w:styleId="afffffffffffffff4">
    <w:name w:val="Р_Основной текст"/>
    <w:link w:val="afffffffffffffff5"/>
    <w:qFormat/>
    <w:rsid w:val="003C228E"/>
    <w:pPr>
      <w:spacing w:line="360" w:lineRule="auto"/>
      <w:ind w:firstLine="720"/>
      <w:jc w:val="both"/>
    </w:pPr>
    <w:rPr>
      <w:sz w:val="24"/>
      <w:szCs w:val="24"/>
    </w:rPr>
  </w:style>
  <w:style w:type="character" w:customStyle="1" w:styleId="afffffffffffffff5">
    <w:name w:val="Р_Основной текст Знак"/>
    <w:link w:val="afffffffffffffff4"/>
    <w:locked/>
    <w:rsid w:val="003C228E"/>
    <w:rPr>
      <w:sz w:val="24"/>
      <w:szCs w:val="24"/>
    </w:rPr>
  </w:style>
  <w:style w:type="paragraph" w:customStyle="1" w:styleId="a2">
    <w:name w:val="Р_Список с тире"/>
    <w:next w:val="afffffffffffffff4"/>
    <w:link w:val="afffffffffffffff6"/>
    <w:uiPriority w:val="99"/>
    <w:qFormat/>
    <w:rsid w:val="003C228E"/>
    <w:pPr>
      <w:numPr>
        <w:numId w:val="38"/>
      </w:numPr>
      <w:tabs>
        <w:tab w:val="num" w:pos="1200"/>
      </w:tabs>
      <w:spacing w:line="360" w:lineRule="auto"/>
      <w:ind w:left="1200" w:hanging="480"/>
    </w:pPr>
    <w:rPr>
      <w:sz w:val="24"/>
      <w:szCs w:val="24"/>
    </w:rPr>
  </w:style>
  <w:style w:type="character" w:customStyle="1" w:styleId="afffffffffffffff6">
    <w:name w:val="Р_Список с тире Знак Знак"/>
    <w:link w:val="a2"/>
    <w:uiPriority w:val="99"/>
    <w:locked/>
    <w:rsid w:val="003C228E"/>
    <w:rPr>
      <w:sz w:val="24"/>
      <w:szCs w:val="24"/>
    </w:rPr>
  </w:style>
  <w:style w:type="paragraph" w:customStyle="1" w:styleId="BodyText211">
    <w:name w:val="Body Text 211"/>
    <w:basedOn w:val="af0"/>
    <w:uiPriority w:val="99"/>
    <w:qFormat/>
    <w:rsid w:val="003C228E"/>
    <w:pPr>
      <w:suppressAutoHyphens w:val="0"/>
      <w:autoSpaceDE w:val="0"/>
      <w:autoSpaceDN w:val="0"/>
      <w:spacing w:before="120"/>
      <w:ind w:firstLine="709"/>
      <w:jc w:val="both"/>
    </w:pPr>
    <w:rPr>
      <w:sz w:val="28"/>
      <w:szCs w:val="28"/>
      <w:lang w:eastAsia="ru-RU"/>
    </w:rPr>
  </w:style>
  <w:style w:type="character" w:customStyle="1" w:styleId="FontStyle371">
    <w:name w:val="Font Style371"/>
    <w:rsid w:val="003C228E"/>
    <w:rPr>
      <w:rFonts w:ascii="Times New Roman" w:hAnsi="Times New Roman" w:cs="Times New Roman"/>
      <w:sz w:val="20"/>
      <w:szCs w:val="20"/>
    </w:rPr>
  </w:style>
  <w:style w:type="paragraph" w:customStyle="1" w:styleId="-a">
    <w:name w:val="Таблица - текст основной"/>
    <w:basedOn w:val="afe"/>
    <w:link w:val="-b"/>
    <w:qFormat/>
    <w:rsid w:val="003C228E"/>
    <w:pPr>
      <w:jc w:val="left"/>
    </w:pPr>
    <w:rPr>
      <w:rFonts w:ascii="Arial" w:hAnsi="Arial"/>
      <w:sz w:val="20"/>
      <w:szCs w:val="20"/>
      <w:lang w:val="x-none" w:eastAsia="x-none"/>
    </w:rPr>
  </w:style>
  <w:style w:type="character" w:customStyle="1" w:styleId="-b">
    <w:name w:val="Таблица - текст основной Знак"/>
    <w:link w:val="-a"/>
    <w:locked/>
    <w:rsid w:val="003C228E"/>
    <w:rPr>
      <w:rFonts w:ascii="Arial" w:hAnsi="Arial"/>
      <w:lang w:val="x-none" w:eastAsia="x-none"/>
    </w:rPr>
  </w:style>
  <w:style w:type="paragraph" w:customStyle="1" w:styleId="-c">
    <w:name w:val="Таблица - шапка"/>
    <w:basedOn w:val="af0"/>
    <w:uiPriority w:val="99"/>
    <w:qFormat/>
    <w:rsid w:val="003C228E"/>
    <w:pPr>
      <w:spacing w:before="120" w:after="120"/>
      <w:jc w:val="center"/>
    </w:pPr>
    <w:rPr>
      <w:rFonts w:ascii="Arial" w:hAnsi="Arial" w:cs="Arial"/>
      <w:b/>
      <w:sz w:val="20"/>
      <w:szCs w:val="20"/>
      <w:lang w:eastAsia="ru-RU"/>
    </w:rPr>
  </w:style>
  <w:style w:type="paragraph" w:customStyle="1" w:styleId="i40">
    <w:name w:val="i40"/>
    <w:basedOn w:val="af0"/>
    <w:uiPriority w:val="99"/>
    <w:qFormat/>
    <w:rsid w:val="003C228E"/>
    <w:pPr>
      <w:suppressAutoHyphens w:val="0"/>
      <w:ind w:firstLine="461"/>
      <w:jc w:val="both"/>
    </w:pPr>
    <w:rPr>
      <w:lang w:eastAsia="ru-RU"/>
    </w:rPr>
  </w:style>
  <w:style w:type="paragraph" w:customStyle="1" w:styleId="afffffffffffffff7">
    <w:name w:val="Подзаголовок для СТП"/>
    <w:basedOn w:val="af0"/>
    <w:uiPriority w:val="99"/>
    <w:qFormat/>
    <w:rsid w:val="003C228E"/>
    <w:pPr>
      <w:suppressAutoHyphens w:val="0"/>
      <w:spacing w:before="240" w:after="240"/>
      <w:ind w:firstLine="709"/>
      <w:jc w:val="both"/>
    </w:pPr>
    <w:rPr>
      <w:b/>
      <w:bCs/>
      <w:caps/>
      <w:sz w:val="26"/>
      <w:szCs w:val="20"/>
      <w:lang w:eastAsia="ru-RU"/>
    </w:rPr>
  </w:style>
  <w:style w:type="paragraph" w:customStyle="1" w:styleId="afffffffffffffff8">
    <w:name w:val="Перечисление"/>
    <w:basedOn w:val="af0"/>
    <w:qFormat/>
    <w:rsid w:val="003C228E"/>
    <w:pPr>
      <w:tabs>
        <w:tab w:val="left" w:pos="567"/>
        <w:tab w:val="num" w:pos="1069"/>
      </w:tabs>
      <w:suppressAutoHyphens w:val="0"/>
      <w:spacing w:before="120" w:after="40"/>
      <w:ind w:firstLine="709"/>
      <w:jc w:val="both"/>
    </w:pPr>
    <w:rPr>
      <w:bCs/>
      <w:lang w:eastAsia="ru-RU"/>
    </w:rPr>
  </w:style>
  <w:style w:type="paragraph" w:customStyle="1" w:styleId="1252">
    <w:name w:val="Стиль По ширине Первая строка:  125 см После:  2 пт"/>
    <w:basedOn w:val="af0"/>
    <w:uiPriority w:val="99"/>
    <w:qFormat/>
    <w:rsid w:val="003C228E"/>
    <w:pPr>
      <w:suppressAutoHyphens w:val="0"/>
      <w:spacing w:after="40"/>
      <w:ind w:firstLine="720"/>
      <w:jc w:val="both"/>
    </w:pPr>
    <w:rPr>
      <w:szCs w:val="20"/>
      <w:lang w:eastAsia="ru-RU"/>
    </w:rPr>
  </w:style>
  <w:style w:type="paragraph" w:customStyle="1" w:styleId="afffffffffffffff9">
    <w:name w:val="Стиль Стиль полужирный По центру + По ширине"/>
    <w:basedOn w:val="af0"/>
    <w:uiPriority w:val="99"/>
    <w:qFormat/>
    <w:rsid w:val="003C228E"/>
    <w:pPr>
      <w:suppressAutoHyphens w:val="0"/>
      <w:spacing w:before="240" w:after="240"/>
      <w:ind w:firstLine="709"/>
      <w:jc w:val="both"/>
    </w:pPr>
    <w:rPr>
      <w:b/>
      <w:bCs/>
      <w:szCs w:val="20"/>
      <w:lang w:eastAsia="ru-RU"/>
    </w:rPr>
  </w:style>
  <w:style w:type="paragraph" w:customStyle="1" w:styleId="afffffffffffffffa">
    <w:name w:val="Текст обычный"/>
    <w:basedOn w:val="af0"/>
    <w:uiPriority w:val="99"/>
    <w:qFormat/>
    <w:rsid w:val="003C228E"/>
    <w:pPr>
      <w:suppressAutoHyphens w:val="0"/>
      <w:spacing w:before="40" w:after="40"/>
      <w:ind w:firstLine="709"/>
      <w:jc w:val="both"/>
    </w:pPr>
    <w:rPr>
      <w:lang w:eastAsia="ru-RU"/>
    </w:rPr>
  </w:style>
  <w:style w:type="paragraph" w:customStyle="1" w:styleId="12pt125">
    <w:name w:val="Стиль 12 pt полужирный по центру Первая строка:  125 см Перед:..."/>
    <w:basedOn w:val="af0"/>
    <w:uiPriority w:val="99"/>
    <w:qFormat/>
    <w:rsid w:val="003C228E"/>
    <w:pPr>
      <w:keepNext/>
      <w:keepLines/>
      <w:suppressAutoHyphens w:val="0"/>
      <w:spacing w:before="120" w:after="120"/>
      <w:ind w:firstLine="709"/>
      <w:jc w:val="center"/>
    </w:pPr>
    <w:rPr>
      <w:b/>
      <w:bCs/>
      <w:szCs w:val="20"/>
      <w:lang w:eastAsia="ru-RU"/>
    </w:rPr>
  </w:style>
  <w:style w:type="paragraph" w:styleId="afffffffffffffffb">
    <w:name w:val="Message Header"/>
    <w:basedOn w:val="af0"/>
    <w:link w:val="afffffffffffffffc"/>
    <w:rsid w:val="003C228E"/>
    <w:pPr>
      <w:suppressAutoHyphens w:val="0"/>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ffffffc">
    <w:name w:val="Шапка Знак"/>
    <w:basedOn w:val="af1"/>
    <w:link w:val="afffffffffffffffb"/>
    <w:rsid w:val="003C228E"/>
    <w:rPr>
      <w:rFonts w:ascii="NTHelvetica/Cyrillic" w:hAnsi="NTHelvetica/Cyrillic"/>
      <w:sz w:val="16"/>
      <w:lang w:val="x-none" w:eastAsia="x-none"/>
    </w:rPr>
  </w:style>
  <w:style w:type="paragraph" w:customStyle="1" w:styleId="Normal1">
    <w:name w:val="Normal1"/>
    <w:uiPriority w:val="99"/>
    <w:qFormat/>
    <w:rsid w:val="003C228E"/>
    <w:rPr>
      <w:sz w:val="28"/>
    </w:rPr>
  </w:style>
  <w:style w:type="paragraph" w:customStyle="1" w:styleId="afffffffffffffffd">
    <w:name w:val="Основно Знак Знак"/>
    <w:basedOn w:val="af0"/>
    <w:uiPriority w:val="99"/>
    <w:qFormat/>
    <w:rsid w:val="003C228E"/>
    <w:pPr>
      <w:widowControl w:val="0"/>
      <w:suppressAutoHyphens w:val="0"/>
      <w:spacing w:before="120" w:line="336" w:lineRule="auto"/>
      <w:ind w:firstLine="720"/>
      <w:jc w:val="both"/>
    </w:pPr>
    <w:rPr>
      <w:lang w:eastAsia="ru-RU"/>
    </w:rPr>
  </w:style>
  <w:style w:type="character" w:customStyle="1" w:styleId="afffffffffffffffe">
    <w:name w:val="Основно Знак Знак Знак"/>
    <w:rsid w:val="003C228E"/>
    <w:rPr>
      <w:rFonts w:cs="Times New Roman"/>
      <w:snapToGrid w:val="0"/>
      <w:sz w:val="24"/>
      <w:szCs w:val="24"/>
      <w:lang w:val="ru-RU" w:eastAsia="ru-RU" w:bidi="ar-SA"/>
    </w:rPr>
  </w:style>
  <w:style w:type="character" w:customStyle="1" w:styleId="c1">
    <w:name w:val="c1"/>
    <w:rsid w:val="003C228E"/>
    <w:rPr>
      <w:rFonts w:cs="Times New Roman"/>
      <w:color w:val="0000FF"/>
    </w:rPr>
  </w:style>
  <w:style w:type="character" w:customStyle="1" w:styleId="c3">
    <w:name w:val="c3"/>
    <w:rsid w:val="003C228E"/>
    <w:rPr>
      <w:rFonts w:cs="Times New Roman"/>
      <w:color w:val="800080"/>
    </w:rPr>
  </w:style>
  <w:style w:type="paragraph" w:customStyle="1" w:styleId="justify1">
    <w:name w:val="justify1"/>
    <w:basedOn w:val="af0"/>
    <w:uiPriority w:val="99"/>
    <w:qFormat/>
    <w:rsid w:val="003C228E"/>
    <w:pPr>
      <w:suppressAutoHyphens w:val="0"/>
      <w:spacing w:before="100" w:beforeAutospacing="1" w:after="100" w:afterAutospacing="1" w:line="360" w:lineRule="auto"/>
      <w:ind w:firstLine="709"/>
      <w:jc w:val="both"/>
    </w:pPr>
    <w:rPr>
      <w:rFonts w:ascii="Arial Unicode MS" w:eastAsia="Arial Unicode MS" w:hAnsi="Arial Unicode MS" w:cs="Arial Unicode MS"/>
      <w:color w:val="000000"/>
      <w:lang w:eastAsia="ru-RU"/>
    </w:rPr>
  </w:style>
  <w:style w:type="paragraph" w:customStyle="1" w:styleId="affffffffffffffff">
    <w:name w:val="основной с отступом"/>
    <w:basedOn w:val="afe"/>
    <w:uiPriority w:val="99"/>
    <w:qFormat/>
    <w:rsid w:val="003C228E"/>
    <w:pPr>
      <w:tabs>
        <w:tab w:val="left" w:pos="540"/>
        <w:tab w:val="num" w:pos="851"/>
      </w:tabs>
      <w:suppressAutoHyphens w:val="0"/>
      <w:spacing w:line="288" w:lineRule="auto"/>
    </w:pPr>
    <w:rPr>
      <w:sz w:val="24"/>
      <w:lang w:val="x-none" w:eastAsia="x-none"/>
    </w:rPr>
  </w:style>
  <w:style w:type="paragraph" w:customStyle="1" w:styleId="affffffffffffffff0">
    <w:name w:val="Стиль"/>
    <w:uiPriority w:val="99"/>
    <w:qFormat/>
    <w:rsid w:val="003C228E"/>
    <w:pPr>
      <w:widowControl w:val="0"/>
      <w:autoSpaceDE w:val="0"/>
      <w:autoSpaceDN w:val="0"/>
      <w:ind w:firstLine="720"/>
      <w:jc w:val="both"/>
    </w:pPr>
    <w:rPr>
      <w:sz w:val="24"/>
      <w:szCs w:val="24"/>
      <w:lang w:val="en-US"/>
    </w:rPr>
  </w:style>
  <w:style w:type="paragraph" w:customStyle="1" w:styleId="affffffffffffffff1">
    <w:name w:val="Название статьи"/>
    <w:basedOn w:val="25"/>
    <w:uiPriority w:val="99"/>
    <w:qFormat/>
    <w:rsid w:val="003C228E"/>
    <w:pPr>
      <w:tabs>
        <w:tab w:val="clear" w:pos="0"/>
      </w:tabs>
      <w:spacing w:after="0" w:line="240" w:lineRule="auto"/>
      <w:ind w:firstLine="709"/>
    </w:pPr>
    <w:rPr>
      <w:bCs w:val="0"/>
      <w:sz w:val="26"/>
      <w:szCs w:val="21"/>
      <w:lang w:val="x-none" w:eastAsia="x-none"/>
    </w:rPr>
  </w:style>
  <w:style w:type="paragraph" w:customStyle="1" w:styleId="1ffffffe">
    <w:name w:val="табличный заголовок 1"/>
    <w:basedOn w:val="af0"/>
    <w:uiPriority w:val="99"/>
    <w:qFormat/>
    <w:rsid w:val="003C228E"/>
    <w:pPr>
      <w:suppressAutoHyphens w:val="0"/>
      <w:ind w:firstLine="709"/>
      <w:jc w:val="both"/>
    </w:pPr>
    <w:rPr>
      <w:szCs w:val="20"/>
      <w:lang w:eastAsia="ru-RU"/>
    </w:rPr>
  </w:style>
  <w:style w:type="paragraph" w:customStyle="1" w:styleId="affffffffffffffff2">
    <w:name w:val="Нумерованные заголовки"/>
    <w:basedOn w:val="a"/>
    <w:next w:val="af0"/>
    <w:uiPriority w:val="99"/>
    <w:qFormat/>
    <w:rsid w:val="003C228E"/>
    <w:pPr>
      <w:numPr>
        <w:numId w:val="0"/>
      </w:numPr>
      <w:tabs>
        <w:tab w:val="num" w:pos="360"/>
      </w:tabs>
      <w:spacing w:after="0" w:line="240" w:lineRule="auto"/>
      <w:ind w:left="360" w:firstLine="360"/>
      <w:contextualSpacing w:val="0"/>
      <w:jc w:val="both"/>
    </w:pPr>
    <w:rPr>
      <w:rFonts w:eastAsia="Times New Roman"/>
      <w:i/>
      <w:sz w:val="24"/>
      <w:szCs w:val="24"/>
      <w:lang w:eastAsia="ru-RU"/>
    </w:rPr>
  </w:style>
  <w:style w:type="paragraph" w:customStyle="1" w:styleId="affffffffffffffff3">
    <w:name w:val="Основно"/>
    <w:basedOn w:val="af0"/>
    <w:uiPriority w:val="99"/>
    <w:qFormat/>
    <w:rsid w:val="003C228E"/>
    <w:pPr>
      <w:widowControl w:val="0"/>
      <w:suppressAutoHyphens w:val="0"/>
      <w:spacing w:before="120" w:line="336" w:lineRule="auto"/>
      <w:ind w:firstLine="720"/>
      <w:jc w:val="both"/>
    </w:pPr>
    <w:rPr>
      <w:lang w:eastAsia="ru-RU"/>
    </w:rPr>
  </w:style>
  <w:style w:type="paragraph" w:customStyle="1" w:styleId="affffffffffffffff4">
    <w:name w:val="Основно Знак"/>
    <w:basedOn w:val="af0"/>
    <w:uiPriority w:val="99"/>
    <w:qFormat/>
    <w:rsid w:val="003C228E"/>
    <w:pPr>
      <w:widowControl w:val="0"/>
      <w:suppressAutoHyphens w:val="0"/>
      <w:snapToGrid w:val="0"/>
      <w:spacing w:before="120" w:line="336" w:lineRule="auto"/>
      <w:ind w:firstLine="720"/>
      <w:jc w:val="both"/>
    </w:pPr>
    <w:rPr>
      <w:lang w:eastAsia="ru-RU"/>
    </w:rPr>
  </w:style>
  <w:style w:type="paragraph" w:customStyle="1" w:styleId="3TimesNewRoman12">
    <w:name w:val="Стиль Заголовок 3 + Times New Roman 12 пт не полужирный По ширин..."/>
    <w:basedOn w:val="3"/>
    <w:uiPriority w:val="99"/>
    <w:qFormat/>
    <w:rsid w:val="003C228E"/>
    <w:pPr>
      <w:numPr>
        <w:numId w:val="0"/>
      </w:numPr>
      <w:tabs>
        <w:tab w:val="num" w:pos="1440"/>
      </w:tabs>
      <w:suppressAutoHyphens w:val="0"/>
      <w:ind w:left="1224" w:firstLine="567"/>
    </w:pPr>
    <w:rPr>
      <w:b/>
      <w:iCs/>
      <w:sz w:val="24"/>
      <w:szCs w:val="20"/>
      <w:lang w:val="x-none" w:eastAsia="x-none"/>
    </w:rPr>
  </w:style>
  <w:style w:type="character" w:customStyle="1" w:styleId="12f">
    <w:name w:val="Знак Знак Знак12"/>
    <w:aliases w:val=" Знак Знак Знак Знак Знак Знак Знак"/>
    <w:rsid w:val="003C228E"/>
    <w:rPr>
      <w:sz w:val="24"/>
      <w:lang w:val="ru-RU" w:eastAsia="ru-RU" w:bidi="ar-SA"/>
    </w:rPr>
  </w:style>
  <w:style w:type="paragraph" w:customStyle="1" w:styleId="1fffffff">
    <w:name w:val="1 Знак Знак Знак Знак Знак Знак Знак Знак Знак Знак Знак Знак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 Знак Знак Знак Знак Знак Знак Знак1"/>
    <w:basedOn w:val="af0"/>
    <w:next w:val="2"/>
    <w:autoRedefine/>
    <w:uiPriority w:val="99"/>
    <w:qFormat/>
    <w:rsid w:val="003C228E"/>
    <w:pPr>
      <w:suppressAutoHyphens w:val="0"/>
      <w:spacing w:after="160" w:line="240" w:lineRule="exact"/>
      <w:jc w:val="right"/>
    </w:pPr>
    <w:rPr>
      <w:noProof/>
      <w:lang w:val="en-US" w:eastAsia="en-US"/>
    </w:rPr>
  </w:style>
  <w:style w:type="paragraph" w:customStyle="1" w:styleId="3ff9">
    <w:name w:val="Обычный3"/>
    <w:uiPriority w:val="99"/>
    <w:qFormat/>
    <w:rsid w:val="003C228E"/>
    <w:rPr>
      <w:rFonts w:eastAsia="PMingLiU"/>
      <w:sz w:val="24"/>
      <w:lang w:eastAsia="zh-TW"/>
    </w:rPr>
  </w:style>
  <w:style w:type="character" w:customStyle="1" w:styleId="1811">
    <w:name w:val="Знак Знак181"/>
    <w:locked/>
    <w:rsid w:val="003C228E"/>
    <w:rPr>
      <w:rFonts w:cs="Times New Roman"/>
      <w:sz w:val="24"/>
      <w:lang w:val="ru-RU" w:eastAsia="ru-RU" w:bidi="ar-SA"/>
    </w:rPr>
  </w:style>
  <w:style w:type="character" w:customStyle="1" w:styleId="12f0">
    <w:name w:val="Знак Знак12"/>
    <w:locked/>
    <w:rsid w:val="003C228E"/>
    <w:rPr>
      <w:bCs/>
      <w:iCs/>
      <w:sz w:val="24"/>
      <w:szCs w:val="24"/>
      <w:lang w:val="ru-RU" w:eastAsia="ru-RU" w:bidi="ar-SA"/>
    </w:rPr>
  </w:style>
  <w:style w:type="character" w:customStyle="1" w:styleId="10a">
    <w:name w:val="Знак Знак10"/>
    <w:locked/>
    <w:rsid w:val="003C228E"/>
    <w:rPr>
      <w:i/>
      <w:iCs/>
      <w:sz w:val="24"/>
      <w:szCs w:val="24"/>
      <w:lang w:val="ru-RU" w:eastAsia="ru-RU" w:bidi="ar-SA"/>
    </w:rPr>
  </w:style>
  <w:style w:type="character" w:customStyle="1" w:styleId="9a">
    <w:name w:val="Знак Знак9"/>
    <w:locked/>
    <w:rsid w:val="003C228E"/>
    <w:rPr>
      <w:b/>
      <w:bCs/>
      <w:sz w:val="24"/>
      <w:szCs w:val="24"/>
      <w:lang w:val="ru-RU" w:eastAsia="ru-RU" w:bidi="ar-SA"/>
    </w:rPr>
  </w:style>
  <w:style w:type="character" w:customStyle="1" w:styleId="817">
    <w:name w:val="Знак Знак81"/>
    <w:locked/>
    <w:rsid w:val="003C228E"/>
    <w:rPr>
      <w:b/>
      <w:bCs/>
      <w:i/>
      <w:iCs/>
      <w:sz w:val="24"/>
      <w:szCs w:val="24"/>
      <w:lang w:val="ru-RU" w:eastAsia="ru-RU" w:bidi="ar-SA"/>
    </w:rPr>
  </w:style>
  <w:style w:type="character" w:customStyle="1" w:styleId="715">
    <w:name w:val="Знак Знак71"/>
    <w:locked/>
    <w:rsid w:val="003C228E"/>
    <w:rPr>
      <w:b/>
      <w:sz w:val="22"/>
      <w:szCs w:val="22"/>
      <w:lang w:val="ru-RU" w:eastAsia="ru-RU" w:bidi="ar-SA"/>
    </w:rPr>
  </w:style>
  <w:style w:type="character" w:customStyle="1" w:styleId="616">
    <w:name w:val="Знак Знак61"/>
    <w:locked/>
    <w:rsid w:val="003C228E"/>
    <w:rPr>
      <w:b/>
      <w:sz w:val="24"/>
      <w:szCs w:val="24"/>
      <w:u w:val="single"/>
      <w:lang w:val="ru-RU" w:eastAsia="ru-RU" w:bidi="ar-SA"/>
    </w:rPr>
  </w:style>
  <w:style w:type="character" w:customStyle="1" w:styleId="5f4">
    <w:name w:val="Знак Знак5"/>
    <w:locked/>
    <w:rsid w:val="003C228E"/>
    <w:rPr>
      <w:sz w:val="24"/>
      <w:lang w:val="ru-RU" w:eastAsia="ru-RU" w:bidi="ar-SA"/>
    </w:rPr>
  </w:style>
  <w:style w:type="character" w:customStyle="1" w:styleId="4fc">
    <w:name w:val="Знак Знак4"/>
    <w:locked/>
    <w:rsid w:val="003C228E"/>
    <w:rPr>
      <w:sz w:val="24"/>
      <w:lang w:val="ru-RU" w:eastAsia="ru-RU" w:bidi="ar-SA"/>
    </w:rPr>
  </w:style>
  <w:style w:type="character" w:customStyle="1" w:styleId="3ffa">
    <w:name w:val="Знак Знак3"/>
    <w:locked/>
    <w:rsid w:val="003C228E"/>
    <w:rPr>
      <w:b/>
      <w:sz w:val="24"/>
      <w:lang w:val="ru-RU" w:eastAsia="ru-RU" w:bidi="ar-SA"/>
    </w:rPr>
  </w:style>
  <w:style w:type="character" w:customStyle="1" w:styleId="v121">
    <w:name w:val="v121"/>
    <w:rsid w:val="003C228E"/>
    <w:rPr>
      <w:rFonts w:ascii="Verdana" w:hAnsi="Verdana" w:hint="default"/>
      <w:sz w:val="18"/>
      <w:szCs w:val="18"/>
    </w:rPr>
  </w:style>
  <w:style w:type="paragraph" w:customStyle="1" w:styleId="1fffffff0">
    <w:name w:val="1 Знак Знак Знак Знак"/>
    <w:basedOn w:val="af0"/>
    <w:uiPriority w:val="99"/>
    <w:qFormat/>
    <w:rsid w:val="003C228E"/>
    <w:pPr>
      <w:suppressAutoHyphens w:val="0"/>
      <w:spacing w:before="100" w:beforeAutospacing="1" w:after="100" w:afterAutospacing="1"/>
    </w:pPr>
    <w:rPr>
      <w:rFonts w:ascii="Tahoma" w:hAnsi="Tahoma"/>
      <w:sz w:val="20"/>
      <w:szCs w:val="20"/>
      <w:lang w:val="en-US" w:eastAsia="en-US"/>
    </w:rPr>
  </w:style>
  <w:style w:type="table" w:customStyle="1" w:styleId="2fffb">
    <w:name w:val="Стиль таблицы2"/>
    <w:basedOn w:val="af2"/>
    <w:rsid w:val="003C228E"/>
    <w:tblPr>
      <w:tblInd w:w="0" w:type="dxa"/>
      <w:tblCellMar>
        <w:top w:w="0" w:type="dxa"/>
        <w:left w:w="108" w:type="dxa"/>
        <w:bottom w:w="0" w:type="dxa"/>
        <w:right w:w="108" w:type="dxa"/>
      </w:tblCellMar>
    </w:tblPr>
  </w:style>
  <w:style w:type="table" w:customStyle="1" w:styleId="3ffb">
    <w:name w:val="Стиль таблицы3"/>
    <w:basedOn w:val="af2"/>
    <w:rsid w:val="003C228E"/>
    <w:tblPr>
      <w:tblInd w:w="0" w:type="dxa"/>
      <w:tblCellMar>
        <w:top w:w="0" w:type="dxa"/>
        <w:left w:w="108" w:type="dxa"/>
        <w:bottom w:w="0" w:type="dxa"/>
        <w:right w:w="108" w:type="dxa"/>
      </w:tblCellMar>
    </w:tblPr>
  </w:style>
  <w:style w:type="paragraph" w:customStyle="1" w:styleId="110">
    <w:name w:val="Знак Знак Знак1 Знак Знак Знак Знак1"/>
    <w:basedOn w:val="af0"/>
    <w:uiPriority w:val="99"/>
    <w:qFormat/>
    <w:rsid w:val="003C228E"/>
    <w:pPr>
      <w:numPr>
        <w:numId w:val="29"/>
      </w:numPr>
      <w:suppressAutoHyphens w:val="0"/>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0"/>
    <w:uiPriority w:val="99"/>
    <w:qFormat/>
    <w:rsid w:val="003C228E"/>
    <w:pPr>
      <w:widowControl w:val="0"/>
      <w:suppressAutoHyphens w:val="0"/>
      <w:ind w:right="170" w:firstLine="709"/>
      <w:jc w:val="both"/>
    </w:pPr>
    <w:rPr>
      <w:snapToGrid w:val="0"/>
      <w:lang w:eastAsia="ru-RU"/>
    </w:rPr>
  </w:style>
  <w:style w:type="character" w:customStyle="1" w:styleId="516">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3C228E"/>
    <w:rPr>
      <w:rFonts w:ascii="Cambria" w:eastAsia="Times New Roman" w:hAnsi="Cambria" w:cs="Times New Roman" w:hint="default"/>
      <w:color w:val="243F60"/>
      <w:sz w:val="24"/>
      <w:szCs w:val="24"/>
    </w:rPr>
  </w:style>
  <w:style w:type="paragraph" w:customStyle="1" w:styleId="21fc">
    <w:name w:val="Список 21"/>
    <w:basedOn w:val="af0"/>
    <w:uiPriority w:val="99"/>
    <w:qFormat/>
    <w:rsid w:val="003C228E"/>
    <w:pPr>
      <w:ind w:left="566" w:hanging="283"/>
    </w:pPr>
    <w:rPr>
      <w:lang w:eastAsia="ar-SA"/>
    </w:rPr>
  </w:style>
  <w:style w:type="paragraph" w:customStyle="1" w:styleId="11fc">
    <w:name w:val="Знак Знак Знак1 Знак1"/>
    <w:basedOn w:val="af0"/>
    <w:next w:val="2"/>
    <w:autoRedefine/>
    <w:uiPriority w:val="99"/>
    <w:qFormat/>
    <w:rsid w:val="003C228E"/>
    <w:pPr>
      <w:suppressAutoHyphens w:val="0"/>
      <w:spacing w:after="160" w:line="240" w:lineRule="exact"/>
      <w:jc w:val="right"/>
    </w:pPr>
    <w:rPr>
      <w:noProof/>
      <w:lang w:val="en-US" w:eastAsia="en-US"/>
    </w:rPr>
  </w:style>
  <w:style w:type="paragraph" w:customStyle="1" w:styleId="affffffffffffffff5">
    <w:name w:val="Моноширинный"/>
    <w:basedOn w:val="af0"/>
    <w:next w:val="af0"/>
    <w:uiPriority w:val="99"/>
    <w:qFormat/>
    <w:rsid w:val="003C228E"/>
    <w:pPr>
      <w:widowControl w:val="0"/>
      <w:suppressAutoHyphens w:val="0"/>
      <w:autoSpaceDE w:val="0"/>
      <w:autoSpaceDN w:val="0"/>
      <w:adjustRightInd w:val="0"/>
      <w:jc w:val="both"/>
    </w:pPr>
    <w:rPr>
      <w:rFonts w:ascii="Courier New" w:hAnsi="Courier New" w:cs="Courier New"/>
      <w:lang w:eastAsia="ru-RU"/>
    </w:rPr>
  </w:style>
  <w:style w:type="paragraph" w:customStyle="1" w:styleId="3ffc">
    <w:name w:val="3"/>
    <w:basedOn w:val="affffa"/>
    <w:autoRedefine/>
    <w:uiPriority w:val="99"/>
    <w:qFormat/>
    <w:rsid w:val="003C228E"/>
    <w:pPr>
      <w:tabs>
        <w:tab w:val="left" w:pos="1260"/>
      </w:tabs>
      <w:spacing w:after="0" w:line="288" w:lineRule="auto"/>
      <w:ind w:left="1260" w:hanging="180"/>
      <w:contextualSpacing w:val="0"/>
    </w:pPr>
    <w:rPr>
      <w:rFonts w:ascii="Times New Roman" w:eastAsia="Arial Unicode MS" w:hAnsi="Times New Roman" w:cs="Times New Roman"/>
      <w:sz w:val="24"/>
      <w:szCs w:val="24"/>
      <w:lang w:eastAsia="ru-RU"/>
    </w:rPr>
  </w:style>
  <w:style w:type="paragraph" w:customStyle="1" w:styleId="4fd">
    <w:name w:val="4"/>
    <w:basedOn w:val="af0"/>
    <w:uiPriority w:val="99"/>
    <w:qFormat/>
    <w:rsid w:val="003C228E"/>
    <w:pPr>
      <w:tabs>
        <w:tab w:val="num" w:pos="638"/>
        <w:tab w:val="num" w:pos="1429"/>
        <w:tab w:val="left" w:pos="4678"/>
      </w:tabs>
      <w:suppressAutoHyphens w:val="0"/>
      <w:spacing w:before="120" w:after="120" w:line="360" w:lineRule="auto"/>
      <w:ind w:left="638" w:firstLine="709"/>
      <w:jc w:val="both"/>
    </w:pPr>
    <w:rPr>
      <w:szCs w:val="20"/>
      <w:lang w:eastAsia="ru-RU"/>
    </w:rPr>
  </w:style>
  <w:style w:type="paragraph" w:customStyle="1" w:styleId="MARY2">
    <w:name w:val="MARY заголовок 2"/>
    <w:basedOn w:val="2"/>
    <w:rsid w:val="003C228E"/>
    <w:pPr>
      <w:numPr>
        <w:ilvl w:val="0"/>
        <w:numId w:val="0"/>
      </w:numPr>
      <w:suppressAutoHyphens w:val="0"/>
      <w:autoSpaceDE w:val="0"/>
      <w:autoSpaceDN w:val="0"/>
      <w:spacing w:before="240" w:after="240"/>
      <w:ind w:left="567"/>
      <w:jc w:val="both"/>
    </w:pPr>
    <w:rPr>
      <w:b/>
      <w:sz w:val="26"/>
      <w:szCs w:val="20"/>
      <w:lang w:val="x-none" w:eastAsia="en-US"/>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3C228E"/>
    <w:rPr>
      <w:sz w:val="24"/>
      <w:szCs w:val="24"/>
      <w:lang w:val="ru-RU" w:eastAsia="ru-RU" w:bidi="ar-SA"/>
    </w:rPr>
  </w:style>
  <w:style w:type="character" w:customStyle="1" w:styleId="1fffffff1">
    <w:name w:val="Подпись Знак1"/>
    <w:semiHidden/>
    <w:rsid w:val="003C228E"/>
    <w:rPr>
      <w:sz w:val="24"/>
      <w:szCs w:val="24"/>
    </w:rPr>
  </w:style>
  <w:style w:type="character" w:customStyle="1" w:styleId="1fffffff2">
    <w:name w:val="Шапка Знак1"/>
    <w:semiHidden/>
    <w:rsid w:val="003C228E"/>
    <w:rPr>
      <w:rFonts w:ascii="Cambria" w:eastAsia="Times New Roman" w:hAnsi="Cambria" w:cs="Times New Roman"/>
      <w:sz w:val="24"/>
      <w:szCs w:val="24"/>
      <w:shd w:val="pct20" w:color="auto" w:fill="auto"/>
    </w:rPr>
  </w:style>
  <w:style w:type="paragraph" w:customStyle="1" w:styleId="affffffffffffffff6">
    <w:name w:val="Основной абзац"/>
    <w:basedOn w:val="af0"/>
    <w:uiPriority w:val="99"/>
    <w:qFormat/>
    <w:rsid w:val="003C228E"/>
    <w:pPr>
      <w:suppressAutoHyphens w:val="0"/>
      <w:spacing w:line="360" w:lineRule="auto"/>
      <w:ind w:firstLine="567"/>
      <w:jc w:val="both"/>
    </w:pPr>
    <w:rPr>
      <w:szCs w:val="20"/>
      <w:lang w:eastAsia="ru-RU"/>
    </w:rPr>
  </w:style>
  <w:style w:type="character" w:customStyle="1" w:styleId="625">
    <w:name w:val="Заголовок №6 (2)_"/>
    <w:link w:val="626"/>
    <w:rsid w:val="003C228E"/>
    <w:rPr>
      <w:i/>
      <w:iCs/>
      <w:sz w:val="27"/>
      <w:szCs w:val="27"/>
      <w:shd w:val="clear" w:color="auto" w:fill="FFFFFF"/>
      <w:lang w:val="en-US"/>
    </w:rPr>
  </w:style>
  <w:style w:type="paragraph" w:customStyle="1" w:styleId="626">
    <w:name w:val="Заголовок №6 (2)"/>
    <w:basedOn w:val="af0"/>
    <w:link w:val="625"/>
    <w:qFormat/>
    <w:rsid w:val="003C228E"/>
    <w:pPr>
      <w:widowControl w:val="0"/>
      <w:shd w:val="clear" w:color="auto" w:fill="FFFFFF"/>
      <w:suppressAutoHyphens w:val="0"/>
      <w:spacing w:before="420" w:after="720" w:line="0" w:lineRule="atLeast"/>
      <w:jc w:val="both"/>
      <w:outlineLvl w:val="5"/>
    </w:pPr>
    <w:rPr>
      <w:i/>
      <w:iCs/>
      <w:sz w:val="27"/>
      <w:szCs w:val="27"/>
      <w:lang w:val="en-US" w:eastAsia="ru-RU"/>
    </w:rPr>
  </w:style>
  <w:style w:type="character" w:customStyle="1" w:styleId="12pt">
    <w:name w:val="Основной текст + 12 pt;Полужирный"/>
    <w:rsid w:val="003C228E"/>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ffffff7">
    <w:name w:val="Сноска_"/>
    <w:link w:val="affffffffffffffff8"/>
    <w:rsid w:val="003C228E"/>
    <w:rPr>
      <w:b/>
      <w:bCs/>
      <w:shd w:val="clear" w:color="auto" w:fill="FFFFFF"/>
    </w:rPr>
  </w:style>
  <w:style w:type="paragraph" w:customStyle="1" w:styleId="affffffffffffffff8">
    <w:name w:val="Сноска"/>
    <w:basedOn w:val="af0"/>
    <w:link w:val="affffffffffffffff7"/>
    <w:qFormat/>
    <w:rsid w:val="003C228E"/>
    <w:pPr>
      <w:widowControl w:val="0"/>
      <w:shd w:val="clear" w:color="auto" w:fill="FFFFFF"/>
      <w:suppressAutoHyphens w:val="0"/>
      <w:spacing w:line="298" w:lineRule="exact"/>
      <w:jc w:val="both"/>
    </w:pPr>
    <w:rPr>
      <w:b/>
      <w:bCs/>
      <w:sz w:val="20"/>
      <w:szCs w:val="20"/>
      <w:lang w:eastAsia="ru-RU"/>
    </w:rPr>
  </w:style>
  <w:style w:type="character" w:customStyle="1" w:styleId="2fffc">
    <w:name w:val="Сноска (2)_"/>
    <w:link w:val="2fffd"/>
    <w:rsid w:val="003C228E"/>
    <w:rPr>
      <w:sz w:val="23"/>
      <w:szCs w:val="23"/>
      <w:shd w:val="clear" w:color="auto" w:fill="FFFFFF"/>
    </w:rPr>
  </w:style>
  <w:style w:type="paragraph" w:customStyle="1" w:styleId="2fffd">
    <w:name w:val="Сноска (2)"/>
    <w:basedOn w:val="af0"/>
    <w:link w:val="2fffc"/>
    <w:qFormat/>
    <w:rsid w:val="003C228E"/>
    <w:pPr>
      <w:widowControl w:val="0"/>
      <w:shd w:val="clear" w:color="auto" w:fill="FFFFFF"/>
      <w:suppressAutoHyphens w:val="0"/>
      <w:spacing w:line="317" w:lineRule="exact"/>
      <w:ind w:firstLine="700"/>
    </w:pPr>
    <w:rPr>
      <w:sz w:val="23"/>
      <w:szCs w:val="23"/>
      <w:lang w:eastAsia="ru-RU"/>
    </w:rPr>
  </w:style>
  <w:style w:type="character" w:customStyle="1" w:styleId="affffffffffffffff9">
    <w:name w:val="Основной текст + Полужирный;Курсив"/>
    <w:rsid w:val="003C228E"/>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table" w:customStyle="1" w:styleId="1fffffff3">
    <w:name w:val="Сетка таблицы светлая1"/>
    <w:basedOn w:val="af2"/>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fffffff4">
    <w:name w:val="Упомянуть1"/>
    <w:uiPriority w:val="99"/>
    <w:semiHidden/>
    <w:unhideWhenUsed/>
    <w:rsid w:val="003C228E"/>
    <w:rPr>
      <w:color w:val="2B579A"/>
      <w:shd w:val="clear" w:color="auto" w:fill="E6E6E6"/>
    </w:rPr>
  </w:style>
  <w:style w:type="paragraph" w:customStyle="1" w:styleId="1fffffff5">
    <w:name w:val="Для таблицы (приложения 1)"/>
    <w:basedOn w:val="af0"/>
    <w:uiPriority w:val="99"/>
    <w:qFormat/>
    <w:rsid w:val="003C228E"/>
    <w:pPr>
      <w:widowControl w:val="0"/>
      <w:suppressAutoHyphens w:val="0"/>
      <w:adjustRightInd w:val="0"/>
      <w:spacing w:line="240" w:lineRule="atLeast"/>
      <w:textAlignment w:val="baseline"/>
    </w:pPr>
    <w:rPr>
      <w:rFonts w:ascii="Arial" w:hAnsi="Arial"/>
      <w:bCs/>
      <w:color w:val="000000"/>
      <w:spacing w:val="-5"/>
      <w:sz w:val="18"/>
      <w:szCs w:val="22"/>
      <w:lang w:eastAsia="en-US"/>
    </w:rPr>
  </w:style>
  <w:style w:type="table" w:customStyle="1" w:styleId="TableNormal4">
    <w:name w:val="Table Normal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0">
    <w:name w:val="Стиль5"/>
    <w:uiPriority w:val="99"/>
    <w:rsid w:val="003C228E"/>
    <w:pPr>
      <w:numPr>
        <w:numId w:val="39"/>
      </w:numPr>
    </w:pPr>
  </w:style>
  <w:style w:type="table" w:customStyle="1" w:styleId="TableGridReport1">
    <w:name w:val="Table Grid Report1"/>
    <w:basedOn w:val="af2"/>
    <w:next w:val="afff1"/>
    <w:uiPriority w:val="5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e">
    <w:name w:val="Изысканная таблица2"/>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d">
    <w:name w:val="Столбцы таблицы 11"/>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a">
    <w:name w:val="Объемная таблица 31"/>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e">
    <w:name w:val="Изысканная таблица11"/>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f">
    <w:name w:val="Стиль таблицы11"/>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тиль таблицы21"/>
    <w:basedOn w:val="af2"/>
    <w:rsid w:val="003C228E"/>
    <w:tblPr>
      <w:tblInd w:w="0" w:type="dxa"/>
      <w:tblCellMar>
        <w:top w:w="0" w:type="dxa"/>
        <w:left w:w="108" w:type="dxa"/>
        <w:bottom w:w="0" w:type="dxa"/>
        <w:right w:w="108" w:type="dxa"/>
      </w:tblCellMar>
    </w:tblPr>
  </w:style>
  <w:style w:type="table" w:customStyle="1" w:styleId="31b">
    <w:name w:val="Стиль таблицы31"/>
    <w:basedOn w:val="af2"/>
    <w:rsid w:val="003C228E"/>
    <w:tblPr>
      <w:tblInd w:w="0" w:type="dxa"/>
      <w:tblCellMar>
        <w:top w:w="0" w:type="dxa"/>
        <w:left w:w="108" w:type="dxa"/>
        <w:bottom w:w="0" w:type="dxa"/>
        <w:right w:w="108" w:type="dxa"/>
      </w:tblCellMar>
    </w:tblPr>
  </w:style>
  <w:style w:type="table" w:customStyle="1" w:styleId="14d">
    <w:name w:val="Сетка таблицы светлая14"/>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20">
    <w:name w:val="Table Normal2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Report2">
    <w:name w:val="Table Grid Report2"/>
    <w:basedOn w:val="af2"/>
    <w:next w:val="afff1"/>
    <w:uiPriority w:val="3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d">
    <w:name w:val="Изысканная таблица3"/>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f1">
    <w:name w:val="Столбцы таблицы 12"/>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толбцы таблицы 52"/>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5">
    <w:name w:val="Объемная таблица 32"/>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f">
    <w:name w:val="Современная таблица2"/>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2">
    <w:name w:val="Изысканная таблица12"/>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f3">
    <w:name w:val="Изящная таблица 12"/>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f4">
    <w:name w:val="Стиль таблицы12"/>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a">
    <w:name w:val="Стиль таблицы22"/>
    <w:basedOn w:val="af2"/>
    <w:rsid w:val="003C228E"/>
    <w:tblPr>
      <w:tblInd w:w="0" w:type="dxa"/>
      <w:tblCellMar>
        <w:top w:w="0" w:type="dxa"/>
        <w:left w:w="108" w:type="dxa"/>
        <w:bottom w:w="0" w:type="dxa"/>
        <w:right w:w="108" w:type="dxa"/>
      </w:tblCellMar>
    </w:tblPr>
  </w:style>
  <w:style w:type="table" w:customStyle="1" w:styleId="2ffff0">
    <w:name w:val="Стандартная таблица2"/>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6">
    <w:name w:val="Стиль таблицы32"/>
    <w:basedOn w:val="af2"/>
    <w:rsid w:val="003C228E"/>
    <w:tblPr>
      <w:tblInd w:w="0" w:type="dxa"/>
      <w:tblCellMar>
        <w:top w:w="0" w:type="dxa"/>
        <w:left w:w="108" w:type="dxa"/>
        <w:bottom w:w="0" w:type="dxa"/>
        <w:right w:w="108" w:type="dxa"/>
      </w:tblCellMar>
    </w:tblPr>
  </w:style>
  <w:style w:type="table" w:customStyle="1" w:styleId="2ffff1">
    <w:name w:val="Сетка таблицы светлая2"/>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22">
    <w:name w:val="Table Normal2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Report3">
    <w:name w:val="Table Grid Report3"/>
    <w:basedOn w:val="af2"/>
    <w:next w:val="afff1"/>
    <w:uiPriority w:val="3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e">
    <w:name w:val="Изысканная таблица4"/>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37">
    <w:name w:val="Стиль23"/>
    <w:rsid w:val="003C228E"/>
  </w:style>
  <w:style w:type="table" w:customStyle="1" w:styleId="13a">
    <w:name w:val="Столбцы таблицы 13"/>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4">
    <w:name w:val="Столбцы таблицы 53"/>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0">
    <w:name w:val="Таблица-список 23"/>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6">
    <w:name w:val="Объемная таблица 33"/>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e">
    <w:name w:val="Современная таблица3"/>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b">
    <w:name w:val="Изысканная таблица13"/>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c">
    <w:name w:val="Изящная таблица 13"/>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Стиль таблицы13"/>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
    <w:name w:val="Стиль43"/>
    <w:rsid w:val="003C228E"/>
  </w:style>
  <w:style w:type="numbering" w:customStyle="1" w:styleId="1431">
    <w:name w:val="Стиль многоуровневый 14 пт полужирный3"/>
    <w:basedOn w:val="af3"/>
    <w:rsid w:val="003C228E"/>
  </w:style>
  <w:style w:type="table" w:customStyle="1" w:styleId="238">
    <w:name w:val="Стиль таблицы23"/>
    <w:basedOn w:val="af2"/>
    <w:rsid w:val="003C228E"/>
    <w:tblPr>
      <w:tblInd w:w="0" w:type="dxa"/>
      <w:tblCellMar>
        <w:top w:w="0" w:type="dxa"/>
        <w:left w:w="108" w:type="dxa"/>
        <w:bottom w:w="0" w:type="dxa"/>
        <w:right w:w="108" w:type="dxa"/>
      </w:tblCellMar>
    </w:tblPr>
  </w:style>
  <w:style w:type="table" w:customStyle="1" w:styleId="3fff">
    <w:name w:val="Стандартная таблица3"/>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7">
    <w:name w:val="Стиль таблицы33"/>
    <w:basedOn w:val="af2"/>
    <w:rsid w:val="003C228E"/>
    <w:tblPr>
      <w:tblInd w:w="0" w:type="dxa"/>
      <w:tblCellMar>
        <w:top w:w="0" w:type="dxa"/>
        <w:left w:w="108" w:type="dxa"/>
        <w:bottom w:w="0" w:type="dxa"/>
        <w:right w:w="108" w:type="dxa"/>
      </w:tblCellMar>
    </w:tblPr>
  </w:style>
  <w:style w:type="table" w:customStyle="1" w:styleId="3fff0">
    <w:name w:val="Сетка таблицы светлая3"/>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24">
    <w:name w:val="Table Normal2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3">
    <w:name w:val="Стиль53"/>
    <w:uiPriority w:val="99"/>
    <w:rsid w:val="003C228E"/>
    <w:pPr>
      <w:numPr>
        <w:numId w:val="38"/>
      </w:numPr>
    </w:pPr>
  </w:style>
  <w:style w:type="paragraph" w:customStyle="1" w:styleId="aa">
    <w:name w:val="Рис."/>
    <w:basedOn w:val="af0"/>
    <w:next w:val="af0"/>
    <w:uiPriority w:val="99"/>
    <w:qFormat/>
    <w:rsid w:val="003C228E"/>
    <w:pPr>
      <w:widowControl w:val="0"/>
      <w:numPr>
        <w:numId w:val="40"/>
      </w:numPr>
      <w:ind w:left="360" w:right="-108"/>
    </w:pPr>
    <w:rPr>
      <w:b/>
      <w:sz w:val="26"/>
      <w:szCs w:val="20"/>
      <w:lang w:eastAsia="ru-RU"/>
    </w:rPr>
  </w:style>
  <w:style w:type="table" w:customStyle="1" w:styleId="TableGridReport4">
    <w:name w:val="Table Grid Report4"/>
    <w:basedOn w:val="af2"/>
    <w:next w:val="afff1"/>
    <w:uiPriority w:val="5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5">
    <w:name w:val="Изысканная таблица5"/>
    <w:basedOn w:val="af2"/>
    <w:next w:val="affffffffffffd"/>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e">
    <w:name w:val="Столбцы таблицы 14"/>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
    <w:name w:val="Столбцы таблицы 54"/>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0">
    <w:name w:val="Таблица-список 24"/>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
    <w:name w:val="Объемная таблица 34"/>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f">
    <w:name w:val="Современная таблица4"/>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f">
    <w:name w:val="Изысканная таблица14"/>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f0">
    <w:name w:val="Изящная таблица 14"/>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f1">
    <w:name w:val="Стиль таблицы14"/>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
    <w:basedOn w:val="af2"/>
    <w:next w:val="afff1"/>
    <w:rsid w:val="003C2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тиль таблицы24"/>
    <w:basedOn w:val="af2"/>
    <w:rsid w:val="003C228E"/>
    <w:tblPr>
      <w:tblInd w:w="0" w:type="dxa"/>
      <w:tblCellMar>
        <w:top w:w="0" w:type="dxa"/>
        <w:left w:w="108" w:type="dxa"/>
        <w:bottom w:w="0" w:type="dxa"/>
        <w:right w:w="108" w:type="dxa"/>
      </w:tblCellMar>
    </w:tblPr>
  </w:style>
  <w:style w:type="table" w:customStyle="1" w:styleId="4ff0">
    <w:name w:val="Стандартная таблица4"/>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4">
    <w:name w:val="Стиль таблицы34"/>
    <w:basedOn w:val="af2"/>
    <w:rsid w:val="003C228E"/>
    <w:tblPr>
      <w:tblInd w:w="0" w:type="dxa"/>
      <w:tblCellMar>
        <w:top w:w="0" w:type="dxa"/>
        <w:left w:w="108" w:type="dxa"/>
        <w:bottom w:w="0" w:type="dxa"/>
        <w:right w:w="108" w:type="dxa"/>
      </w:tblCellMar>
    </w:tblPr>
  </w:style>
  <w:style w:type="table" w:customStyle="1" w:styleId="4ff1">
    <w:name w:val="Сетка таблицы светлая4"/>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643">
    <w:name w:val="Сетка таблицы64"/>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44">
    <w:name w:val="Стиль54"/>
    <w:uiPriority w:val="99"/>
    <w:rsid w:val="003C228E"/>
  </w:style>
  <w:style w:type="table" w:customStyle="1" w:styleId="841">
    <w:name w:val="Сетка таблицы84"/>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2"/>
    <w:next w:val="afff1"/>
    <w:uiPriority w:val="5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Изысканная таблица6"/>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b">
    <w:name w:val="Столбцы таблицы 15"/>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c">
    <w:name w:val="Изысканная таблица15"/>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d">
    <w:name w:val="Изящная таблица 15"/>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e">
    <w:name w:val="Стиль таблицы15"/>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
    <w:basedOn w:val="af2"/>
    <w:next w:val="afff1"/>
    <w:rsid w:val="003C2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тиль таблицы25"/>
    <w:basedOn w:val="af2"/>
    <w:rsid w:val="003C228E"/>
    <w:tblPr>
      <w:tblInd w:w="0" w:type="dxa"/>
      <w:tblCellMar>
        <w:top w:w="0" w:type="dxa"/>
        <w:left w:w="108" w:type="dxa"/>
        <w:bottom w:w="0" w:type="dxa"/>
        <w:right w:w="108" w:type="dxa"/>
      </w:tblCellMar>
    </w:tblPr>
  </w:style>
  <w:style w:type="table" w:customStyle="1" w:styleId="5f7">
    <w:name w:val="Стандартная таблица5"/>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2"/>
    <w:rsid w:val="003C228E"/>
    <w:tblPr>
      <w:tblInd w:w="0" w:type="dxa"/>
      <w:tblCellMar>
        <w:top w:w="0" w:type="dxa"/>
        <w:left w:w="108" w:type="dxa"/>
        <w:bottom w:w="0" w:type="dxa"/>
        <w:right w:w="108" w:type="dxa"/>
      </w:tblCellMar>
    </w:tblPr>
  </w:style>
  <w:style w:type="table" w:customStyle="1" w:styleId="5f8">
    <w:name w:val="Сетка таблицы светлая5"/>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651">
    <w:name w:val="Сетка таблицы65"/>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f2"/>
    <w:next w:val="afff1"/>
    <w:uiPriority w:val="3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51">
    <w:name w:val="Сетка таблицы85"/>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6">
    <w:name w:val="Стиль1 Знак"/>
    <w:basedOn w:val="af1"/>
    <w:uiPriority w:val="99"/>
    <w:rsid w:val="003C228E"/>
    <w:rPr>
      <w:rFonts w:ascii="Times New Roman" w:eastAsia="Times New Roman" w:hAnsi="Times New Roman" w:cs="Times New Roman"/>
      <w:sz w:val="24"/>
      <w:szCs w:val="20"/>
      <w:lang w:eastAsia="ru-RU"/>
    </w:rPr>
  </w:style>
  <w:style w:type="table" w:customStyle="1" w:styleId="TableGridReport6">
    <w:name w:val="Table Grid Report6"/>
    <w:basedOn w:val="af2"/>
    <w:next w:val="afff1"/>
    <w:uiPriority w:val="59"/>
    <w:rsid w:val="003C228E"/>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a">
    <w:name w:val="Изысканная таблица7"/>
    <w:basedOn w:val="af2"/>
    <w:next w:val="affffffffffffd"/>
    <w:semiHidden/>
    <w:unhideWhenUse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72">
    <w:name w:val="Сетка таблицы117"/>
    <w:basedOn w:val="af2"/>
    <w:next w:val="afff1"/>
    <w:rsid w:val="003C228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
    <w:basedOn w:val="af2"/>
    <w:next w:val="afff1"/>
    <w:rsid w:val="003C228E"/>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толбцы таблицы 16"/>
    <w:basedOn w:val="af2"/>
    <w:next w:val="1ffffffa"/>
    <w:rsid w:val="003C22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
    <w:name w:val="Столбцы таблицы 56"/>
    <w:basedOn w:val="af2"/>
    <w:next w:val="5f2"/>
    <w:rsid w:val="003C22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2"/>
    <w:next w:val="-20"/>
    <w:rsid w:val="003C22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2"/>
    <w:next w:val="-7"/>
    <w:rsid w:val="003C22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2"/>
    <w:next w:val="-8"/>
    <w:rsid w:val="003C22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b">
    <w:name w:val="Современная таблица6"/>
    <w:basedOn w:val="af2"/>
    <w:next w:val="affffffffffffc"/>
    <w:rsid w:val="003C22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7">
    <w:name w:val="Изысканная таблица16"/>
    <w:basedOn w:val="af2"/>
    <w:next w:val="affffffffffffd"/>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8">
    <w:name w:val="Изящная таблица 16"/>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9">
    <w:name w:val="Стиль таблицы16"/>
    <w:basedOn w:val="afff1"/>
    <w:rsid w:val="003C228E"/>
    <w:rPr>
      <w:rFonts w:ascii="Times New Roman" w:eastAsiaTheme="minorHAnsi"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3C228E"/>
  </w:style>
  <w:style w:type="numbering" w:customStyle="1" w:styleId="462">
    <w:name w:val="Стиль46"/>
    <w:rsid w:val="003C228E"/>
  </w:style>
  <w:style w:type="numbering" w:customStyle="1" w:styleId="6c">
    <w:name w:val="Статья / Раздел6"/>
    <w:basedOn w:val="af3"/>
    <w:rsid w:val="003C228E"/>
  </w:style>
  <w:style w:type="numbering" w:customStyle="1" w:styleId="1460">
    <w:name w:val="Стиль многоуровневый 14 пт полужирный6"/>
    <w:basedOn w:val="af3"/>
    <w:rsid w:val="003C228E"/>
  </w:style>
  <w:style w:type="table" w:customStyle="1" w:styleId="563">
    <w:name w:val="Сетка таблицы56"/>
    <w:basedOn w:val="af2"/>
    <w:next w:val="afff1"/>
    <w:rsid w:val="003C2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2"/>
    <w:rsid w:val="003C228E"/>
    <w:tblPr>
      <w:tblInd w:w="0" w:type="dxa"/>
      <w:tblCellMar>
        <w:top w:w="0" w:type="dxa"/>
        <w:left w:w="108" w:type="dxa"/>
        <w:bottom w:w="0" w:type="dxa"/>
        <w:right w:w="108" w:type="dxa"/>
      </w:tblCellMar>
    </w:tblPr>
  </w:style>
  <w:style w:type="table" w:customStyle="1" w:styleId="6d">
    <w:name w:val="Стандартная таблица6"/>
    <w:basedOn w:val="af2"/>
    <w:next w:val="affffffffffffe"/>
    <w:rsid w:val="003C22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2"/>
    <w:rsid w:val="003C228E"/>
    <w:tblPr>
      <w:tblInd w:w="0" w:type="dxa"/>
      <w:tblCellMar>
        <w:top w:w="0" w:type="dxa"/>
        <w:left w:w="108" w:type="dxa"/>
        <w:bottom w:w="0" w:type="dxa"/>
        <w:right w:w="108" w:type="dxa"/>
      </w:tblCellMar>
    </w:tblPr>
  </w:style>
  <w:style w:type="table" w:customStyle="1" w:styleId="6e">
    <w:name w:val="Сетка таблицы светлая6"/>
    <w:basedOn w:val="af2"/>
    <w:next w:val="1fffffff3"/>
    <w:uiPriority w:val="40"/>
    <w:rsid w:val="003C228E"/>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
    <w:basedOn w:val="af2"/>
    <w:next w:val="afff1"/>
    <w:uiPriority w:val="39"/>
    <w:rsid w:val="003C228E"/>
    <w:pPr>
      <w:widowControl w:val="0"/>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2"/>
    <w:next w:val="afff1"/>
    <w:uiPriority w:val="39"/>
    <w:rsid w:val="003C228E"/>
    <w:pPr>
      <w:jc w:val="both"/>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2"/>
    <w:next w:val="afff1"/>
    <w:uiPriority w:val="3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3C22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3C22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6">
    <w:name w:val="Стиль56"/>
    <w:uiPriority w:val="99"/>
    <w:rsid w:val="003C228E"/>
    <w:pPr>
      <w:numPr>
        <w:numId w:val="41"/>
      </w:numPr>
    </w:pPr>
  </w:style>
  <w:style w:type="table" w:customStyle="1" w:styleId="860">
    <w:name w:val="Сетка таблицы86"/>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2"/>
    <w:next w:val="afff1"/>
    <w:uiPriority w:val="59"/>
    <w:rsid w:val="003C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0"/>
    <w:uiPriority w:val="99"/>
    <w:qFormat/>
    <w:rsid w:val="003C228E"/>
    <w:pPr>
      <w:suppressAutoHyphens w:val="0"/>
      <w:spacing w:before="100" w:beforeAutospacing="1" w:after="100" w:afterAutospacing="1" w:line="360" w:lineRule="auto"/>
      <w:ind w:firstLine="709"/>
      <w:jc w:val="center"/>
    </w:pPr>
    <w:rPr>
      <w:rFonts w:ascii="Times New Roman CYR" w:hAnsi="Times New Roman CYR" w:cs="Times New Roman CYR"/>
      <w:lang w:eastAsia="ru-RU"/>
    </w:rPr>
  </w:style>
  <w:style w:type="paragraph" w:customStyle="1" w:styleId="affffffffffffffffa">
    <w:name w:val="Заглавие раздела"/>
    <w:basedOn w:val="2"/>
    <w:rsid w:val="003C228E"/>
    <w:pPr>
      <w:keepNext w:val="0"/>
      <w:numPr>
        <w:ilvl w:val="0"/>
        <w:numId w:val="0"/>
      </w:numPr>
      <w:tabs>
        <w:tab w:val="num" w:pos="555"/>
        <w:tab w:val="num" w:pos="1789"/>
      </w:tabs>
      <w:suppressAutoHyphens w:val="0"/>
      <w:spacing w:after="240" w:line="360" w:lineRule="auto"/>
      <w:ind w:left="1789" w:hanging="360"/>
    </w:pPr>
    <w:rPr>
      <w:b/>
      <w:i/>
      <w:iCs/>
      <w:sz w:val="24"/>
      <w:lang w:eastAsia="ru-RU"/>
    </w:rPr>
  </w:style>
  <w:style w:type="paragraph" w:customStyle="1" w:styleId="1fffffff7">
    <w:name w:val="Заголовок_1 Знак"/>
    <w:basedOn w:val="af0"/>
    <w:link w:val="1fffffff8"/>
    <w:qFormat/>
    <w:rsid w:val="003C228E"/>
    <w:pPr>
      <w:suppressAutoHyphens w:val="0"/>
      <w:spacing w:line="360" w:lineRule="auto"/>
      <w:ind w:firstLine="709"/>
      <w:jc w:val="center"/>
    </w:pPr>
    <w:rPr>
      <w:b/>
      <w:caps/>
      <w:lang w:eastAsia="ru-RU"/>
    </w:rPr>
  </w:style>
  <w:style w:type="character" w:customStyle="1" w:styleId="1fffffff8">
    <w:name w:val="Заголовок_1 Знак Знак"/>
    <w:basedOn w:val="af1"/>
    <w:link w:val="1fffffff7"/>
    <w:rsid w:val="003C228E"/>
    <w:rPr>
      <w:b/>
      <w:caps/>
      <w:sz w:val="24"/>
      <w:szCs w:val="24"/>
    </w:rPr>
  </w:style>
  <w:style w:type="paragraph" w:customStyle="1" w:styleId="affffffffffffffffb">
    <w:name w:val="Неразрывный основной текст"/>
    <w:basedOn w:val="afe"/>
    <w:uiPriority w:val="99"/>
    <w:qFormat/>
    <w:rsid w:val="003C228E"/>
    <w:pPr>
      <w:keepNext/>
      <w:suppressAutoHyphens w:val="0"/>
      <w:spacing w:after="240" w:line="240" w:lineRule="atLeast"/>
      <w:ind w:left="1080" w:firstLine="709"/>
    </w:pPr>
    <w:rPr>
      <w:rFonts w:ascii="Arial" w:hAnsi="Arial" w:cs="Arial"/>
      <w:spacing w:val="-5"/>
      <w:sz w:val="20"/>
      <w:szCs w:val="20"/>
      <w:lang w:eastAsia="en-US"/>
    </w:rPr>
  </w:style>
  <w:style w:type="paragraph" w:customStyle="1" w:styleId="affffffffffffffffc">
    <w:name w:val="Рисунок"/>
    <w:basedOn w:val="af0"/>
    <w:next w:val="aff0"/>
    <w:qFormat/>
    <w:rsid w:val="003C228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fffffffffd">
    <w:name w:val="Название части"/>
    <w:basedOn w:val="af0"/>
    <w:uiPriority w:val="99"/>
    <w:qFormat/>
    <w:rsid w:val="003C228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fffffffffe">
    <w:name w:val="Подзаголовок главы"/>
    <w:basedOn w:val="affff"/>
    <w:uiPriority w:val="99"/>
    <w:qFormat/>
    <w:rsid w:val="003C228E"/>
    <w:pPr>
      <w:keepNext/>
      <w:keepLines/>
      <w:numPr>
        <w:ilvl w:val="0"/>
      </w:numPr>
      <w:spacing w:before="60" w:after="120" w:line="340" w:lineRule="atLeast"/>
      <w:ind w:firstLine="709"/>
    </w:pPr>
    <w:rPr>
      <w:rFonts w:ascii="Arial" w:eastAsia="Times New Roman" w:hAnsi="Arial" w:cs="Arial"/>
      <w:i w:val="0"/>
      <w:iCs w:val="0"/>
      <w:color w:val="auto"/>
      <w:spacing w:val="-16"/>
      <w:kern w:val="28"/>
      <w:sz w:val="32"/>
      <w:szCs w:val="32"/>
    </w:rPr>
  </w:style>
  <w:style w:type="paragraph" w:customStyle="1" w:styleId="afffffffffffffffff">
    <w:name w:val="Название предприятия"/>
    <w:basedOn w:val="af0"/>
    <w:uiPriority w:val="99"/>
    <w:qFormat/>
    <w:rsid w:val="003C228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3">
    <w:name w:val="Маркированный_1"/>
    <w:basedOn w:val="af0"/>
    <w:link w:val="1fffffff9"/>
    <w:uiPriority w:val="99"/>
    <w:qFormat/>
    <w:rsid w:val="003C228E"/>
    <w:pPr>
      <w:numPr>
        <w:ilvl w:val="1"/>
        <w:numId w:val="42"/>
      </w:numPr>
      <w:tabs>
        <w:tab w:val="clear" w:pos="2149"/>
        <w:tab w:val="left" w:pos="900"/>
      </w:tabs>
      <w:suppressAutoHyphens w:val="0"/>
      <w:spacing w:line="360" w:lineRule="auto"/>
      <w:ind w:left="0" w:firstLine="720"/>
      <w:jc w:val="both"/>
    </w:pPr>
    <w:rPr>
      <w:lang w:eastAsia="ru-RU"/>
    </w:rPr>
  </w:style>
  <w:style w:type="character" w:customStyle="1" w:styleId="1fffffff9">
    <w:name w:val="Маркированный_1 Знак"/>
    <w:basedOn w:val="af1"/>
    <w:link w:val="13"/>
    <w:uiPriority w:val="99"/>
    <w:rsid w:val="003C228E"/>
    <w:rPr>
      <w:sz w:val="24"/>
      <w:szCs w:val="24"/>
    </w:rPr>
  </w:style>
  <w:style w:type="paragraph" w:customStyle="1" w:styleId="afffffffffffffffff0">
    <w:name w:val="Подчеркнутый"/>
    <w:basedOn w:val="af0"/>
    <w:link w:val="afffffffffffffffff1"/>
    <w:qFormat/>
    <w:rsid w:val="003C228E"/>
    <w:pPr>
      <w:suppressAutoHyphens w:val="0"/>
      <w:spacing w:line="360" w:lineRule="auto"/>
      <w:ind w:firstLine="709"/>
      <w:jc w:val="both"/>
    </w:pPr>
    <w:rPr>
      <w:u w:val="single"/>
      <w:lang w:eastAsia="ru-RU"/>
    </w:rPr>
  </w:style>
  <w:style w:type="character" w:customStyle="1" w:styleId="afffffffffffffffff1">
    <w:name w:val="Подчеркнутый Знак"/>
    <w:basedOn w:val="af1"/>
    <w:link w:val="afffffffffffffffff0"/>
    <w:rsid w:val="003C228E"/>
    <w:rPr>
      <w:sz w:val="24"/>
      <w:szCs w:val="24"/>
      <w:u w:val="single"/>
    </w:rPr>
  </w:style>
  <w:style w:type="paragraph" w:customStyle="1" w:styleId="afffffffffffffffff2">
    <w:name w:val="Название документа"/>
    <w:basedOn w:val="af0"/>
    <w:uiPriority w:val="99"/>
    <w:qFormat/>
    <w:rsid w:val="003C228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ffffff3">
    <w:name w:val="Нижний колонтитул (четный)"/>
    <w:basedOn w:val="aff5"/>
    <w:uiPriority w:val="99"/>
    <w:qFormat/>
    <w:rsid w:val="003C228E"/>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ffffffffff4">
    <w:name w:val="Нижний колонтитул (первый)"/>
    <w:basedOn w:val="aff5"/>
    <w:uiPriority w:val="99"/>
    <w:qFormat/>
    <w:rsid w:val="003C228E"/>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ffffffffff5">
    <w:name w:val="Нижний колонтитул (нечетный)"/>
    <w:basedOn w:val="aff5"/>
    <w:uiPriority w:val="99"/>
    <w:qFormat/>
    <w:rsid w:val="003C228E"/>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5f9">
    <w:name w:val="List 5"/>
    <w:basedOn w:val="aff"/>
    <w:uiPriority w:val="99"/>
    <w:rsid w:val="003C228E"/>
    <w:pPr>
      <w:suppressAutoHyphens w:val="0"/>
      <w:spacing w:after="240" w:line="240" w:lineRule="atLeast"/>
      <w:ind w:left="2880" w:hanging="360"/>
    </w:pPr>
    <w:rPr>
      <w:rFonts w:ascii="Arial" w:hAnsi="Arial" w:cs="Arial"/>
      <w:spacing w:val="-5"/>
      <w:sz w:val="20"/>
      <w:szCs w:val="20"/>
      <w:lang w:eastAsia="en-US"/>
    </w:rPr>
  </w:style>
  <w:style w:type="paragraph" w:styleId="5fa">
    <w:name w:val="List Bullet 5"/>
    <w:basedOn w:val="af0"/>
    <w:autoRedefine/>
    <w:uiPriority w:val="99"/>
    <w:rsid w:val="003C228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4ff2">
    <w:name w:val="List Continue 4"/>
    <w:basedOn w:val="afffffffff"/>
    <w:uiPriority w:val="99"/>
    <w:rsid w:val="003C228E"/>
    <w:pPr>
      <w:spacing w:after="240" w:line="240" w:lineRule="atLeast"/>
      <w:ind w:left="2880"/>
      <w:jc w:val="both"/>
    </w:pPr>
    <w:rPr>
      <w:rFonts w:ascii="Arial" w:hAnsi="Arial" w:cs="Arial"/>
      <w:spacing w:val="-5"/>
      <w:sz w:val="20"/>
      <w:szCs w:val="20"/>
      <w:lang w:eastAsia="en-US"/>
    </w:rPr>
  </w:style>
  <w:style w:type="paragraph" w:styleId="5fb">
    <w:name w:val="List Continue 5"/>
    <w:basedOn w:val="afffffffff"/>
    <w:uiPriority w:val="99"/>
    <w:rsid w:val="003C228E"/>
    <w:pPr>
      <w:spacing w:after="240" w:line="240" w:lineRule="atLeast"/>
      <w:ind w:left="3240"/>
      <w:jc w:val="both"/>
    </w:pPr>
    <w:rPr>
      <w:rFonts w:ascii="Arial" w:hAnsi="Arial" w:cs="Arial"/>
      <w:spacing w:val="-5"/>
      <w:sz w:val="20"/>
      <w:szCs w:val="20"/>
      <w:lang w:eastAsia="en-US"/>
    </w:rPr>
  </w:style>
  <w:style w:type="paragraph" w:styleId="3fff1">
    <w:name w:val="List Number 3"/>
    <w:basedOn w:val="a"/>
    <w:uiPriority w:val="99"/>
    <w:rsid w:val="003C228E"/>
    <w:pPr>
      <w:numPr>
        <w:numId w:val="0"/>
      </w:numPr>
      <w:tabs>
        <w:tab w:val="num" w:pos="720"/>
      </w:tabs>
      <w:spacing w:after="240" w:line="240" w:lineRule="atLeast"/>
      <w:ind w:left="2160" w:hanging="360"/>
      <w:contextualSpacing w:val="0"/>
      <w:jc w:val="both"/>
    </w:pPr>
    <w:rPr>
      <w:rFonts w:ascii="Arial" w:eastAsia="Times New Roman" w:hAnsi="Arial" w:cs="Arial"/>
      <w:spacing w:val="-5"/>
      <w:sz w:val="20"/>
      <w:szCs w:val="20"/>
    </w:rPr>
  </w:style>
  <w:style w:type="paragraph" w:styleId="4ff3">
    <w:name w:val="List Number 4"/>
    <w:basedOn w:val="a"/>
    <w:uiPriority w:val="99"/>
    <w:rsid w:val="003C228E"/>
    <w:pPr>
      <w:numPr>
        <w:numId w:val="0"/>
      </w:numPr>
      <w:spacing w:after="240" w:line="240" w:lineRule="atLeast"/>
      <w:ind w:left="2520" w:hanging="360"/>
      <w:contextualSpacing w:val="0"/>
      <w:jc w:val="both"/>
    </w:pPr>
    <w:rPr>
      <w:rFonts w:ascii="Arial" w:eastAsia="Times New Roman" w:hAnsi="Arial" w:cs="Arial"/>
      <w:spacing w:val="-5"/>
      <w:sz w:val="20"/>
      <w:szCs w:val="20"/>
    </w:rPr>
  </w:style>
  <w:style w:type="paragraph" w:styleId="5fc">
    <w:name w:val="List Number 5"/>
    <w:basedOn w:val="a"/>
    <w:uiPriority w:val="99"/>
    <w:rsid w:val="003C228E"/>
    <w:pPr>
      <w:numPr>
        <w:numId w:val="0"/>
      </w:numPr>
      <w:spacing w:after="240" w:line="240" w:lineRule="atLeast"/>
      <w:ind w:left="2880" w:hanging="360"/>
      <w:contextualSpacing w:val="0"/>
      <w:jc w:val="both"/>
    </w:pPr>
    <w:rPr>
      <w:rFonts w:ascii="Arial" w:eastAsia="Times New Roman" w:hAnsi="Arial" w:cs="Arial"/>
      <w:spacing w:val="-5"/>
      <w:sz w:val="20"/>
      <w:szCs w:val="20"/>
    </w:rPr>
  </w:style>
  <w:style w:type="paragraph" w:customStyle="1" w:styleId="afffffffffffffffff6">
    <w:name w:val="Подзаголовок части"/>
    <w:basedOn w:val="af0"/>
    <w:next w:val="afe"/>
    <w:uiPriority w:val="99"/>
    <w:qFormat/>
    <w:rsid w:val="003C228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ffffff7">
    <w:name w:val="Обратный адрес"/>
    <w:basedOn w:val="af0"/>
    <w:uiPriority w:val="99"/>
    <w:qFormat/>
    <w:rsid w:val="003C228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fffffffff8">
    <w:name w:val="Название раздела"/>
    <w:basedOn w:val="af0"/>
    <w:next w:val="afe"/>
    <w:uiPriority w:val="99"/>
    <w:qFormat/>
    <w:rsid w:val="003C228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fffffffff9">
    <w:name w:val="Подзаголовок титульного листа"/>
    <w:basedOn w:val="af0"/>
    <w:next w:val="afe"/>
    <w:uiPriority w:val="99"/>
    <w:qFormat/>
    <w:rsid w:val="003C228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fffffffffa">
    <w:name w:val="Надстрочный"/>
    <w:semiHidden/>
    <w:rsid w:val="003C228E"/>
    <w:rPr>
      <w:b/>
      <w:bCs/>
      <w:vertAlign w:val="superscript"/>
    </w:rPr>
  </w:style>
  <w:style w:type="character" w:styleId="HTML3">
    <w:name w:val="HTML Sample"/>
    <w:basedOn w:val="af1"/>
    <w:rsid w:val="003C228E"/>
    <w:rPr>
      <w:rFonts w:ascii="Courier New" w:hAnsi="Courier New" w:cs="Courier New"/>
      <w:lang w:val="ru-RU" w:eastAsia="x-none"/>
    </w:rPr>
  </w:style>
  <w:style w:type="paragraph" w:styleId="2ffff2">
    <w:name w:val="envelope return"/>
    <w:basedOn w:val="af0"/>
    <w:semiHidden/>
    <w:rsid w:val="003C228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basedOn w:val="af1"/>
    <w:rsid w:val="003C228E"/>
    <w:rPr>
      <w:i/>
      <w:iCs/>
      <w:lang w:val="ru-RU" w:eastAsia="x-none"/>
    </w:rPr>
  </w:style>
  <w:style w:type="character" w:styleId="HTML5">
    <w:name w:val="HTML Variable"/>
    <w:basedOn w:val="af1"/>
    <w:rsid w:val="003C228E"/>
    <w:rPr>
      <w:i/>
      <w:iCs/>
      <w:lang w:val="ru-RU" w:eastAsia="x-none"/>
    </w:rPr>
  </w:style>
  <w:style w:type="character" w:styleId="HTML6">
    <w:name w:val="HTML Typewriter"/>
    <w:basedOn w:val="af1"/>
    <w:rsid w:val="003C228E"/>
    <w:rPr>
      <w:rFonts w:ascii="Courier New" w:hAnsi="Courier New" w:cs="Courier New"/>
      <w:sz w:val="20"/>
      <w:szCs w:val="20"/>
      <w:lang w:val="ru-RU" w:eastAsia="x-none"/>
    </w:rPr>
  </w:style>
  <w:style w:type="paragraph" w:styleId="afffffffffffffffffb">
    <w:name w:val="Salutation"/>
    <w:basedOn w:val="af0"/>
    <w:next w:val="af0"/>
    <w:link w:val="afffffffffffffffffc"/>
    <w:semiHidden/>
    <w:rsid w:val="003C228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ffffffffc">
    <w:name w:val="Приветствие Знак"/>
    <w:basedOn w:val="af1"/>
    <w:link w:val="afffffffffffffffffb"/>
    <w:semiHidden/>
    <w:rsid w:val="003C228E"/>
    <w:rPr>
      <w:rFonts w:ascii="Arial" w:hAnsi="Arial" w:cs="Arial"/>
      <w:spacing w:val="-5"/>
      <w:lang w:eastAsia="en-US"/>
    </w:rPr>
  </w:style>
  <w:style w:type="paragraph" w:styleId="afffffffffffffffffd">
    <w:name w:val="Closing"/>
    <w:basedOn w:val="af0"/>
    <w:link w:val="afffffffffffffffffe"/>
    <w:semiHidden/>
    <w:rsid w:val="003C228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fffffffffe">
    <w:name w:val="Прощание Знак"/>
    <w:basedOn w:val="af1"/>
    <w:link w:val="afffffffffffffffffd"/>
    <w:semiHidden/>
    <w:rsid w:val="003C228E"/>
    <w:rPr>
      <w:rFonts w:ascii="Arial" w:hAnsi="Arial" w:cs="Arial"/>
      <w:spacing w:val="-5"/>
      <w:lang w:eastAsia="en-US"/>
    </w:rPr>
  </w:style>
  <w:style w:type="paragraph" w:styleId="affffffffffffffffff">
    <w:name w:val="E-mail Signature"/>
    <w:basedOn w:val="af0"/>
    <w:link w:val="affffffffffffffffff0"/>
    <w:semiHidden/>
    <w:rsid w:val="003C228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fffffffff0">
    <w:name w:val="Электронная подпись Знак"/>
    <w:basedOn w:val="af1"/>
    <w:link w:val="affffffffffffffffff"/>
    <w:semiHidden/>
    <w:rsid w:val="003C228E"/>
    <w:rPr>
      <w:rFonts w:ascii="Arial" w:hAnsi="Arial" w:cs="Arial"/>
      <w:spacing w:val="-5"/>
      <w:lang w:eastAsia="en-US"/>
    </w:rPr>
  </w:style>
  <w:style w:type="paragraph" w:customStyle="1" w:styleId="affffffffffffffffff1">
    <w:name w:val="Обычный в таблице"/>
    <w:basedOn w:val="af0"/>
    <w:qFormat/>
    <w:rsid w:val="003C228E"/>
    <w:pPr>
      <w:suppressAutoHyphens w:val="0"/>
      <w:spacing w:line="360" w:lineRule="auto"/>
      <w:ind w:firstLine="709"/>
      <w:jc w:val="both"/>
    </w:pPr>
    <w:rPr>
      <w:sz w:val="28"/>
      <w:szCs w:val="28"/>
      <w:lang w:eastAsia="ru-RU"/>
    </w:rPr>
  </w:style>
  <w:style w:type="character" w:customStyle="1" w:styleId="1fffffffa">
    <w:name w:val="Заголовок_1 Знак Знак Знак"/>
    <w:basedOn w:val="af1"/>
    <w:semiHidden/>
    <w:rsid w:val="003C228E"/>
    <w:rPr>
      <w:b/>
      <w:caps/>
      <w:sz w:val="24"/>
      <w:szCs w:val="24"/>
      <w:lang w:val="ru-RU" w:eastAsia="ru-RU" w:bidi="ar-SA"/>
    </w:rPr>
  </w:style>
  <w:style w:type="paragraph" w:customStyle="1" w:styleId="affffffffffffffffff2">
    <w:name w:val="База заголовка"/>
    <w:basedOn w:val="af0"/>
    <w:next w:val="afe"/>
    <w:uiPriority w:val="99"/>
    <w:qFormat/>
    <w:rsid w:val="003C228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ffffff3">
    <w:name w:val="Цитаты"/>
    <w:basedOn w:val="af0"/>
    <w:uiPriority w:val="99"/>
    <w:qFormat/>
    <w:rsid w:val="003C228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ffffff4">
    <w:name w:val="Заголовок части"/>
    <w:basedOn w:val="af0"/>
    <w:uiPriority w:val="99"/>
    <w:qFormat/>
    <w:rsid w:val="003C228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ffffff5">
    <w:name w:val="Заголовок главы"/>
    <w:basedOn w:val="af0"/>
    <w:uiPriority w:val="99"/>
    <w:qFormat/>
    <w:rsid w:val="003C228E"/>
    <w:pPr>
      <w:suppressAutoHyphens w:val="0"/>
      <w:spacing w:line="360" w:lineRule="auto"/>
      <w:ind w:firstLine="709"/>
      <w:jc w:val="center"/>
    </w:pPr>
    <w:rPr>
      <w:caps/>
      <w:lang w:eastAsia="ru-RU"/>
    </w:rPr>
  </w:style>
  <w:style w:type="paragraph" w:customStyle="1" w:styleId="affffffffffffffffff6">
    <w:name w:val="База сноски"/>
    <w:basedOn w:val="af0"/>
    <w:uiPriority w:val="99"/>
    <w:qFormat/>
    <w:rsid w:val="003C228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fffffffff7">
    <w:name w:val="Заголовок титульного листа"/>
    <w:basedOn w:val="affffffffffffffffff2"/>
    <w:next w:val="af0"/>
    <w:uiPriority w:val="99"/>
    <w:qFormat/>
    <w:rsid w:val="003C228E"/>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ffffff8">
    <w:name w:val="База верхнего колонтитула"/>
    <w:basedOn w:val="af0"/>
    <w:uiPriority w:val="99"/>
    <w:qFormat/>
    <w:rsid w:val="003C228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fffffffff9">
    <w:name w:val="Верхний колонтитул (четный)"/>
    <w:basedOn w:val="aff3"/>
    <w:uiPriority w:val="99"/>
    <w:qFormat/>
    <w:rsid w:val="003C228E"/>
    <w:pPr>
      <w:keepLines/>
      <w:pBdr>
        <w:bottom w:val="single" w:sz="6" w:space="1" w:color="auto"/>
      </w:pBdr>
      <w:tabs>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fffffffffa">
    <w:name w:val="Верхний колонтитул (первый)"/>
    <w:basedOn w:val="aff3"/>
    <w:uiPriority w:val="99"/>
    <w:qFormat/>
    <w:rsid w:val="003C228E"/>
    <w:pPr>
      <w:keepLines/>
      <w:pBdr>
        <w:top w:val="single" w:sz="6" w:space="2" w:color="auto"/>
      </w:pBdr>
      <w:tabs>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fffffffffb">
    <w:name w:val="Верхний колонтитул (нечетный)"/>
    <w:basedOn w:val="aff3"/>
    <w:uiPriority w:val="99"/>
    <w:qFormat/>
    <w:rsid w:val="003C228E"/>
    <w:pPr>
      <w:keepLines/>
      <w:pBdr>
        <w:bottom w:val="single" w:sz="6" w:space="1" w:color="auto"/>
      </w:pBdr>
      <w:tabs>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fffffffffc">
    <w:name w:val="База указателя"/>
    <w:basedOn w:val="af0"/>
    <w:uiPriority w:val="99"/>
    <w:qFormat/>
    <w:rsid w:val="003C228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fffffffffd">
    <w:name w:val="Вступление"/>
    <w:semiHidden/>
    <w:rsid w:val="003C228E"/>
    <w:rPr>
      <w:rFonts w:ascii="Arial Black" w:hAnsi="Arial Black" w:cs="Arial Black"/>
      <w:spacing w:val="-4"/>
      <w:sz w:val="18"/>
      <w:szCs w:val="18"/>
    </w:rPr>
  </w:style>
  <w:style w:type="character" w:customStyle="1" w:styleId="affffffffffffffffffe">
    <w:name w:val="Девиз"/>
    <w:basedOn w:val="af1"/>
    <w:semiHidden/>
    <w:rsid w:val="003C228E"/>
    <w:rPr>
      <w:i/>
      <w:iCs/>
      <w:spacing w:val="-6"/>
      <w:sz w:val="24"/>
      <w:szCs w:val="24"/>
      <w:lang w:val="ru-RU" w:eastAsia="x-none"/>
    </w:rPr>
  </w:style>
  <w:style w:type="paragraph" w:customStyle="1" w:styleId="afffffffffffffffffff">
    <w:name w:val="База оглавления"/>
    <w:basedOn w:val="af0"/>
    <w:uiPriority w:val="99"/>
    <w:qFormat/>
    <w:rsid w:val="003C228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HTML7">
    <w:name w:val="HTML Address"/>
    <w:basedOn w:val="af0"/>
    <w:link w:val="HTML8"/>
    <w:semiHidden/>
    <w:rsid w:val="003C228E"/>
    <w:pPr>
      <w:suppressAutoHyphens w:val="0"/>
      <w:spacing w:line="360" w:lineRule="auto"/>
      <w:ind w:left="1080" w:firstLine="709"/>
      <w:jc w:val="both"/>
    </w:pPr>
    <w:rPr>
      <w:rFonts w:ascii="Arial" w:hAnsi="Arial" w:cs="Arial"/>
      <w:i/>
      <w:iCs/>
      <w:spacing w:val="-5"/>
      <w:sz w:val="20"/>
      <w:szCs w:val="20"/>
      <w:lang w:eastAsia="en-US"/>
    </w:rPr>
  </w:style>
  <w:style w:type="character" w:customStyle="1" w:styleId="HTML8">
    <w:name w:val="Адрес HTML Знак"/>
    <w:basedOn w:val="af1"/>
    <w:link w:val="HTML7"/>
    <w:semiHidden/>
    <w:rsid w:val="003C228E"/>
    <w:rPr>
      <w:rFonts w:ascii="Arial" w:hAnsi="Arial" w:cs="Arial"/>
      <w:i/>
      <w:iCs/>
      <w:spacing w:val="-5"/>
      <w:lang w:eastAsia="en-US"/>
    </w:rPr>
  </w:style>
  <w:style w:type="paragraph" w:styleId="afffffffffffffffffff0">
    <w:name w:val="envelope address"/>
    <w:basedOn w:val="af0"/>
    <w:semiHidden/>
    <w:rsid w:val="003C228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9">
    <w:name w:val="HTML Acronym"/>
    <w:basedOn w:val="af1"/>
    <w:rsid w:val="003C228E"/>
    <w:rPr>
      <w:lang w:val="ru-RU" w:eastAsia="x-none"/>
    </w:rPr>
  </w:style>
  <w:style w:type="paragraph" w:styleId="afffffffffffffffffff1">
    <w:name w:val="Note Heading"/>
    <w:basedOn w:val="af0"/>
    <w:next w:val="af0"/>
    <w:link w:val="afffffffffffffffffff2"/>
    <w:rsid w:val="003C228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ffffffffff2">
    <w:name w:val="Заголовок записки Знак"/>
    <w:basedOn w:val="af1"/>
    <w:link w:val="afffffffffffffffffff1"/>
    <w:rsid w:val="003C228E"/>
    <w:rPr>
      <w:rFonts w:ascii="Arial" w:hAnsi="Arial" w:cs="Arial"/>
      <w:spacing w:val="-5"/>
      <w:lang w:eastAsia="en-US"/>
    </w:rPr>
  </w:style>
  <w:style w:type="character" w:styleId="HTMLa">
    <w:name w:val="HTML Keyboard"/>
    <w:basedOn w:val="af1"/>
    <w:rsid w:val="003C228E"/>
    <w:rPr>
      <w:rFonts w:ascii="Courier New" w:hAnsi="Courier New" w:cs="Courier New"/>
      <w:sz w:val="20"/>
      <w:szCs w:val="20"/>
      <w:lang w:val="ru-RU" w:eastAsia="x-none"/>
    </w:rPr>
  </w:style>
  <w:style w:type="character" w:customStyle="1" w:styleId="11ff0">
    <w:name w:val="Знак11"/>
    <w:basedOn w:val="af1"/>
    <w:rsid w:val="003C228E"/>
    <w:rPr>
      <w:rFonts w:ascii="Arial" w:hAnsi="Arial" w:cs="Arial"/>
      <w:b/>
      <w:bCs/>
      <w:i/>
      <w:iCs/>
      <w:sz w:val="28"/>
      <w:szCs w:val="28"/>
      <w:lang w:val="ru-RU" w:eastAsia="ru-RU" w:bidi="ar-SA"/>
    </w:rPr>
  </w:style>
  <w:style w:type="paragraph" w:customStyle="1" w:styleId="22b">
    <w:name w:val="Основной текст 22"/>
    <w:basedOn w:val="af0"/>
    <w:uiPriority w:val="99"/>
    <w:qFormat/>
    <w:rsid w:val="003C228E"/>
    <w:pPr>
      <w:suppressAutoHyphens w:val="0"/>
      <w:spacing w:line="360" w:lineRule="auto"/>
      <w:ind w:left="426" w:hanging="426"/>
      <w:jc w:val="both"/>
    </w:pPr>
    <w:rPr>
      <w:b/>
      <w:sz w:val="28"/>
      <w:szCs w:val="20"/>
      <w:lang w:eastAsia="ru-RU"/>
    </w:rPr>
  </w:style>
  <w:style w:type="paragraph" w:customStyle="1" w:styleId="1fffffffb">
    <w:name w:val="Цитата1"/>
    <w:basedOn w:val="af0"/>
    <w:uiPriority w:val="99"/>
    <w:qFormat/>
    <w:rsid w:val="003C228E"/>
    <w:pPr>
      <w:suppressAutoHyphens w:val="0"/>
      <w:spacing w:line="360" w:lineRule="auto"/>
      <w:ind w:left="526" w:right="43" w:firstLine="709"/>
      <w:jc w:val="both"/>
    </w:pPr>
    <w:rPr>
      <w:sz w:val="28"/>
      <w:szCs w:val="20"/>
      <w:lang w:eastAsia="ru-RU"/>
    </w:rPr>
  </w:style>
  <w:style w:type="paragraph" w:customStyle="1" w:styleId="1fffffffc">
    <w:name w:val="Маркированный список1"/>
    <w:basedOn w:val="af0"/>
    <w:uiPriority w:val="99"/>
    <w:qFormat/>
    <w:rsid w:val="003C228E"/>
    <w:pPr>
      <w:suppressAutoHyphens w:val="0"/>
      <w:spacing w:before="100" w:beforeAutospacing="1" w:after="100" w:afterAutospacing="1" w:line="360" w:lineRule="auto"/>
      <w:ind w:firstLine="709"/>
      <w:jc w:val="both"/>
    </w:pPr>
    <w:rPr>
      <w:sz w:val="28"/>
      <w:lang w:eastAsia="ru-RU"/>
    </w:rPr>
  </w:style>
  <w:style w:type="paragraph" w:customStyle="1" w:styleId="1fffffffd">
    <w:name w:val="Нумерованный список1"/>
    <w:basedOn w:val="af0"/>
    <w:uiPriority w:val="99"/>
    <w:qFormat/>
    <w:rsid w:val="003C228E"/>
    <w:pPr>
      <w:suppressAutoHyphens w:val="0"/>
      <w:spacing w:before="100" w:beforeAutospacing="1" w:after="100" w:afterAutospacing="1" w:line="360" w:lineRule="auto"/>
      <w:ind w:firstLine="709"/>
      <w:jc w:val="both"/>
    </w:pPr>
    <w:rPr>
      <w:sz w:val="28"/>
      <w:lang w:eastAsia="ru-RU"/>
    </w:rPr>
  </w:style>
  <w:style w:type="table" w:customStyle="1" w:styleId="-37">
    <w:name w:val="Веб-таблица 37"/>
    <w:basedOn w:val="af2"/>
    <w:next w:val="-3"/>
    <w:rsid w:val="003C22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b">
    <w:name w:val="Изысканная таблица8"/>
    <w:basedOn w:val="af2"/>
    <w:next w:val="affffffffffffd"/>
    <w:semiHidden/>
    <w:rsid w:val="003C22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2"/>
    <w:next w:val="1fffff4"/>
    <w:rsid w:val="003C22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2">
    <w:name w:val="Table Classic 3"/>
    <w:basedOn w:val="af2"/>
    <w:semiHidden/>
    <w:rsid w:val="003C228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4">
    <w:name w:val="Table Classic 4"/>
    <w:basedOn w:val="af2"/>
    <w:semiHidden/>
    <w:rsid w:val="003C228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fe">
    <w:name w:val="Table 3D effects 1"/>
    <w:basedOn w:val="af2"/>
    <w:semiHidden/>
    <w:rsid w:val="003C228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3">
    <w:name w:val="Table 3D effects 2"/>
    <w:basedOn w:val="af2"/>
    <w:semiHidden/>
    <w:rsid w:val="003C228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2"/>
    <w:next w:val="3ff8"/>
    <w:rsid w:val="003C22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715">
      <w:bodyDiv w:val="1"/>
      <w:marLeft w:val="0"/>
      <w:marRight w:val="0"/>
      <w:marTop w:val="0"/>
      <w:marBottom w:val="0"/>
      <w:divBdr>
        <w:top w:val="none" w:sz="0" w:space="0" w:color="auto"/>
        <w:left w:val="none" w:sz="0" w:space="0" w:color="auto"/>
        <w:bottom w:val="none" w:sz="0" w:space="0" w:color="auto"/>
        <w:right w:val="none" w:sz="0" w:space="0" w:color="auto"/>
      </w:divBdr>
    </w:div>
    <w:div w:id="2827141">
      <w:bodyDiv w:val="1"/>
      <w:marLeft w:val="0"/>
      <w:marRight w:val="0"/>
      <w:marTop w:val="0"/>
      <w:marBottom w:val="0"/>
      <w:divBdr>
        <w:top w:val="none" w:sz="0" w:space="0" w:color="auto"/>
        <w:left w:val="none" w:sz="0" w:space="0" w:color="auto"/>
        <w:bottom w:val="none" w:sz="0" w:space="0" w:color="auto"/>
        <w:right w:val="none" w:sz="0" w:space="0" w:color="auto"/>
      </w:divBdr>
    </w:div>
    <w:div w:id="5450352">
      <w:bodyDiv w:val="1"/>
      <w:marLeft w:val="0"/>
      <w:marRight w:val="0"/>
      <w:marTop w:val="0"/>
      <w:marBottom w:val="0"/>
      <w:divBdr>
        <w:top w:val="none" w:sz="0" w:space="0" w:color="auto"/>
        <w:left w:val="none" w:sz="0" w:space="0" w:color="auto"/>
        <w:bottom w:val="none" w:sz="0" w:space="0" w:color="auto"/>
        <w:right w:val="none" w:sz="0" w:space="0" w:color="auto"/>
      </w:divBdr>
    </w:div>
    <w:div w:id="8996754">
      <w:bodyDiv w:val="1"/>
      <w:marLeft w:val="0"/>
      <w:marRight w:val="0"/>
      <w:marTop w:val="0"/>
      <w:marBottom w:val="0"/>
      <w:divBdr>
        <w:top w:val="none" w:sz="0" w:space="0" w:color="auto"/>
        <w:left w:val="none" w:sz="0" w:space="0" w:color="auto"/>
        <w:bottom w:val="none" w:sz="0" w:space="0" w:color="auto"/>
        <w:right w:val="none" w:sz="0" w:space="0" w:color="auto"/>
      </w:divBdr>
    </w:div>
    <w:div w:id="12194039">
      <w:bodyDiv w:val="1"/>
      <w:marLeft w:val="0"/>
      <w:marRight w:val="0"/>
      <w:marTop w:val="0"/>
      <w:marBottom w:val="0"/>
      <w:divBdr>
        <w:top w:val="none" w:sz="0" w:space="0" w:color="auto"/>
        <w:left w:val="none" w:sz="0" w:space="0" w:color="auto"/>
        <w:bottom w:val="none" w:sz="0" w:space="0" w:color="auto"/>
        <w:right w:val="none" w:sz="0" w:space="0" w:color="auto"/>
      </w:divBdr>
    </w:div>
    <w:div w:id="17242615">
      <w:bodyDiv w:val="1"/>
      <w:marLeft w:val="0"/>
      <w:marRight w:val="0"/>
      <w:marTop w:val="0"/>
      <w:marBottom w:val="0"/>
      <w:divBdr>
        <w:top w:val="none" w:sz="0" w:space="0" w:color="auto"/>
        <w:left w:val="none" w:sz="0" w:space="0" w:color="auto"/>
        <w:bottom w:val="none" w:sz="0" w:space="0" w:color="auto"/>
        <w:right w:val="none" w:sz="0" w:space="0" w:color="auto"/>
      </w:divBdr>
    </w:div>
    <w:div w:id="31466055">
      <w:bodyDiv w:val="1"/>
      <w:marLeft w:val="0"/>
      <w:marRight w:val="0"/>
      <w:marTop w:val="0"/>
      <w:marBottom w:val="0"/>
      <w:divBdr>
        <w:top w:val="none" w:sz="0" w:space="0" w:color="auto"/>
        <w:left w:val="none" w:sz="0" w:space="0" w:color="auto"/>
        <w:bottom w:val="none" w:sz="0" w:space="0" w:color="auto"/>
        <w:right w:val="none" w:sz="0" w:space="0" w:color="auto"/>
      </w:divBdr>
    </w:div>
    <w:div w:id="32341360">
      <w:bodyDiv w:val="1"/>
      <w:marLeft w:val="0"/>
      <w:marRight w:val="0"/>
      <w:marTop w:val="0"/>
      <w:marBottom w:val="0"/>
      <w:divBdr>
        <w:top w:val="none" w:sz="0" w:space="0" w:color="auto"/>
        <w:left w:val="none" w:sz="0" w:space="0" w:color="auto"/>
        <w:bottom w:val="none" w:sz="0" w:space="0" w:color="auto"/>
        <w:right w:val="none" w:sz="0" w:space="0" w:color="auto"/>
      </w:divBdr>
    </w:div>
    <w:div w:id="35544426">
      <w:bodyDiv w:val="1"/>
      <w:marLeft w:val="0"/>
      <w:marRight w:val="0"/>
      <w:marTop w:val="0"/>
      <w:marBottom w:val="0"/>
      <w:divBdr>
        <w:top w:val="none" w:sz="0" w:space="0" w:color="auto"/>
        <w:left w:val="none" w:sz="0" w:space="0" w:color="auto"/>
        <w:bottom w:val="none" w:sz="0" w:space="0" w:color="auto"/>
        <w:right w:val="none" w:sz="0" w:space="0" w:color="auto"/>
      </w:divBdr>
    </w:div>
    <w:div w:id="43023843">
      <w:bodyDiv w:val="1"/>
      <w:marLeft w:val="0"/>
      <w:marRight w:val="0"/>
      <w:marTop w:val="0"/>
      <w:marBottom w:val="0"/>
      <w:divBdr>
        <w:top w:val="none" w:sz="0" w:space="0" w:color="auto"/>
        <w:left w:val="none" w:sz="0" w:space="0" w:color="auto"/>
        <w:bottom w:val="none" w:sz="0" w:space="0" w:color="auto"/>
        <w:right w:val="none" w:sz="0" w:space="0" w:color="auto"/>
      </w:divBdr>
    </w:div>
    <w:div w:id="44374641">
      <w:bodyDiv w:val="1"/>
      <w:marLeft w:val="0"/>
      <w:marRight w:val="0"/>
      <w:marTop w:val="0"/>
      <w:marBottom w:val="0"/>
      <w:divBdr>
        <w:top w:val="none" w:sz="0" w:space="0" w:color="auto"/>
        <w:left w:val="none" w:sz="0" w:space="0" w:color="auto"/>
        <w:bottom w:val="none" w:sz="0" w:space="0" w:color="auto"/>
        <w:right w:val="none" w:sz="0" w:space="0" w:color="auto"/>
      </w:divBdr>
    </w:div>
    <w:div w:id="46074877">
      <w:bodyDiv w:val="1"/>
      <w:marLeft w:val="0"/>
      <w:marRight w:val="0"/>
      <w:marTop w:val="0"/>
      <w:marBottom w:val="0"/>
      <w:divBdr>
        <w:top w:val="none" w:sz="0" w:space="0" w:color="auto"/>
        <w:left w:val="none" w:sz="0" w:space="0" w:color="auto"/>
        <w:bottom w:val="none" w:sz="0" w:space="0" w:color="auto"/>
        <w:right w:val="none" w:sz="0" w:space="0" w:color="auto"/>
      </w:divBdr>
    </w:div>
    <w:div w:id="47145980">
      <w:bodyDiv w:val="1"/>
      <w:marLeft w:val="0"/>
      <w:marRight w:val="0"/>
      <w:marTop w:val="0"/>
      <w:marBottom w:val="0"/>
      <w:divBdr>
        <w:top w:val="none" w:sz="0" w:space="0" w:color="auto"/>
        <w:left w:val="none" w:sz="0" w:space="0" w:color="auto"/>
        <w:bottom w:val="none" w:sz="0" w:space="0" w:color="auto"/>
        <w:right w:val="none" w:sz="0" w:space="0" w:color="auto"/>
      </w:divBdr>
    </w:div>
    <w:div w:id="51006020">
      <w:bodyDiv w:val="1"/>
      <w:marLeft w:val="0"/>
      <w:marRight w:val="0"/>
      <w:marTop w:val="0"/>
      <w:marBottom w:val="0"/>
      <w:divBdr>
        <w:top w:val="none" w:sz="0" w:space="0" w:color="auto"/>
        <w:left w:val="none" w:sz="0" w:space="0" w:color="auto"/>
        <w:bottom w:val="none" w:sz="0" w:space="0" w:color="auto"/>
        <w:right w:val="none" w:sz="0" w:space="0" w:color="auto"/>
      </w:divBdr>
    </w:div>
    <w:div w:id="52897700">
      <w:bodyDiv w:val="1"/>
      <w:marLeft w:val="0"/>
      <w:marRight w:val="0"/>
      <w:marTop w:val="0"/>
      <w:marBottom w:val="0"/>
      <w:divBdr>
        <w:top w:val="none" w:sz="0" w:space="0" w:color="auto"/>
        <w:left w:val="none" w:sz="0" w:space="0" w:color="auto"/>
        <w:bottom w:val="none" w:sz="0" w:space="0" w:color="auto"/>
        <w:right w:val="none" w:sz="0" w:space="0" w:color="auto"/>
      </w:divBdr>
    </w:div>
    <w:div w:id="53744157">
      <w:bodyDiv w:val="1"/>
      <w:marLeft w:val="0"/>
      <w:marRight w:val="0"/>
      <w:marTop w:val="0"/>
      <w:marBottom w:val="0"/>
      <w:divBdr>
        <w:top w:val="none" w:sz="0" w:space="0" w:color="auto"/>
        <w:left w:val="none" w:sz="0" w:space="0" w:color="auto"/>
        <w:bottom w:val="none" w:sz="0" w:space="0" w:color="auto"/>
        <w:right w:val="none" w:sz="0" w:space="0" w:color="auto"/>
      </w:divBdr>
    </w:div>
    <w:div w:id="60755281">
      <w:bodyDiv w:val="1"/>
      <w:marLeft w:val="0"/>
      <w:marRight w:val="0"/>
      <w:marTop w:val="0"/>
      <w:marBottom w:val="0"/>
      <w:divBdr>
        <w:top w:val="none" w:sz="0" w:space="0" w:color="auto"/>
        <w:left w:val="none" w:sz="0" w:space="0" w:color="auto"/>
        <w:bottom w:val="none" w:sz="0" w:space="0" w:color="auto"/>
        <w:right w:val="none" w:sz="0" w:space="0" w:color="auto"/>
      </w:divBdr>
    </w:div>
    <w:div w:id="61296745">
      <w:bodyDiv w:val="1"/>
      <w:marLeft w:val="0"/>
      <w:marRight w:val="0"/>
      <w:marTop w:val="0"/>
      <w:marBottom w:val="0"/>
      <w:divBdr>
        <w:top w:val="none" w:sz="0" w:space="0" w:color="auto"/>
        <w:left w:val="none" w:sz="0" w:space="0" w:color="auto"/>
        <w:bottom w:val="none" w:sz="0" w:space="0" w:color="auto"/>
        <w:right w:val="none" w:sz="0" w:space="0" w:color="auto"/>
      </w:divBdr>
    </w:div>
    <w:div w:id="61366565">
      <w:bodyDiv w:val="1"/>
      <w:marLeft w:val="0"/>
      <w:marRight w:val="0"/>
      <w:marTop w:val="0"/>
      <w:marBottom w:val="0"/>
      <w:divBdr>
        <w:top w:val="none" w:sz="0" w:space="0" w:color="auto"/>
        <w:left w:val="none" w:sz="0" w:space="0" w:color="auto"/>
        <w:bottom w:val="none" w:sz="0" w:space="0" w:color="auto"/>
        <w:right w:val="none" w:sz="0" w:space="0" w:color="auto"/>
      </w:divBdr>
    </w:div>
    <w:div w:id="80493483">
      <w:bodyDiv w:val="1"/>
      <w:marLeft w:val="0"/>
      <w:marRight w:val="0"/>
      <w:marTop w:val="0"/>
      <w:marBottom w:val="0"/>
      <w:divBdr>
        <w:top w:val="none" w:sz="0" w:space="0" w:color="auto"/>
        <w:left w:val="none" w:sz="0" w:space="0" w:color="auto"/>
        <w:bottom w:val="none" w:sz="0" w:space="0" w:color="auto"/>
        <w:right w:val="none" w:sz="0" w:space="0" w:color="auto"/>
      </w:divBdr>
    </w:div>
    <w:div w:id="86075069">
      <w:bodyDiv w:val="1"/>
      <w:marLeft w:val="0"/>
      <w:marRight w:val="0"/>
      <w:marTop w:val="0"/>
      <w:marBottom w:val="0"/>
      <w:divBdr>
        <w:top w:val="none" w:sz="0" w:space="0" w:color="auto"/>
        <w:left w:val="none" w:sz="0" w:space="0" w:color="auto"/>
        <w:bottom w:val="none" w:sz="0" w:space="0" w:color="auto"/>
        <w:right w:val="none" w:sz="0" w:space="0" w:color="auto"/>
      </w:divBdr>
    </w:div>
    <w:div w:id="87195454">
      <w:bodyDiv w:val="1"/>
      <w:marLeft w:val="0"/>
      <w:marRight w:val="0"/>
      <w:marTop w:val="0"/>
      <w:marBottom w:val="0"/>
      <w:divBdr>
        <w:top w:val="none" w:sz="0" w:space="0" w:color="auto"/>
        <w:left w:val="none" w:sz="0" w:space="0" w:color="auto"/>
        <w:bottom w:val="none" w:sz="0" w:space="0" w:color="auto"/>
        <w:right w:val="none" w:sz="0" w:space="0" w:color="auto"/>
      </w:divBdr>
    </w:div>
    <w:div w:id="91707742">
      <w:bodyDiv w:val="1"/>
      <w:marLeft w:val="0"/>
      <w:marRight w:val="0"/>
      <w:marTop w:val="0"/>
      <w:marBottom w:val="0"/>
      <w:divBdr>
        <w:top w:val="none" w:sz="0" w:space="0" w:color="auto"/>
        <w:left w:val="none" w:sz="0" w:space="0" w:color="auto"/>
        <w:bottom w:val="none" w:sz="0" w:space="0" w:color="auto"/>
        <w:right w:val="none" w:sz="0" w:space="0" w:color="auto"/>
      </w:divBdr>
    </w:div>
    <w:div w:id="96491462">
      <w:bodyDiv w:val="1"/>
      <w:marLeft w:val="0"/>
      <w:marRight w:val="0"/>
      <w:marTop w:val="0"/>
      <w:marBottom w:val="0"/>
      <w:divBdr>
        <w:top w:val="none" w:sz="0" w:space="0" w:color="auto"/>
        <w:left w:val="none" w:sz="0" w:space="0" w:color="auto"/>
        <w:bottom w:val="none" w:sz="0" w:space="0" w:color="auto"/>
        <w:right w:val="none" w:sz="0" w:space="0" w:color="auto"/>
      </w:divBdr>
    </w:div>
    <w:div w:id="109672452">
      <w:bodyDiv w:val="1"/>
      <w:marLeft w:val="0"/>
      <w:marRight w:val="0"/>
      <w:marTop w:val="0"/>
      <w:marBottom w:val="0"/>
      <w:divBdr>
        <w:top w:val="none" w:sz="0" w:space="0" w:color="auto"/>
        <w:left w:val="none" w:sz="0" w:space="0" w:color="auto"/>
        <w:bottom w:val="none" w:sz="0" w:space="0" w:color="auto"/>
        <w:right w:val="none" w:sz="0" w:space="0" w:color="auto"/>
      </w:divBdr>
    </w:div>
    <w:div w:id="111560284">
      <w:bodyDiv w:val="1"/>
      <w:marLeft w:val="0"/>
      <w:marRight w:val="0"/>
      <w:marTop w:val="0"/>
      <w:marBottom w:val="0"/>
      <w:divBdr>
        <w:top w:val="none" w:sz="0" w:space="0" w:color="auto"/>
        <w:left w:val="none" w:sz="0" w:space="0" w:color="auto"/>
        <w:bottom w:val="none" w:sz="0" w:space="0" w:color="auto"/>
        <w:right w:val="none" w:sz="0" w:space="0" w:color="auto"/>
      </w:divBdr>
    </w:div>
    <w:div w:id="112015889">
      <w:bodyDiv w:val="1"/>
      <w:marLeft w:val="0"/>
      <w:marRight w:val="0"/>
      <w:marTop w:val="0"/>
      <w:marBottom w:val="0"/>
      <w:divBdr>
        <w:top w:val="none" w:sz="0" w:space="0" w:color="auto"/>
        <w:left w:val="none" w:sz="0" w:space="0" w:color="auto"/>
        <w:bottom w:val="none" w:sz="0" w:space="0" w:color="auto"/>
        <w:right w:val="none" w:sz="0" w:space="0" w:color="auto"/>
      </w:divBdr>
    </w:div>
    <w:div w:id="121771582">
      <w:bodyDiv w:val="1"/>
      <w:marLeft w:val="0"/>
      <w:marRight w:val="0"/>
      <w:marTop w:val="0"/>
      <w:marBottom w:val="0"/>
      <w:divBdr>
        <w:top w:val="none" w:sz="0" w:space="0" w:color="auto"/>
        <w:left w:val="none" w:sz="0" w:space="0" w:color="auto"/>
        <w:bottom w:val="none" w:sz="0" w:space="0" w:color="auto"/>
        <w:right w:val="none" w:sz="0" w:space="0" w:color="auto"/>
      </w:divBdr>
    </w:div>
    <w:div w:id="123012230">
      <w:bodyDiv w:val="1"/>
      <w:marLeft w:val="0"/>
      <w:marRight w:val="0"/>
      <w:marTop w:val="0"/>
      <w:marBottom w:val="0"/>
      <w:divBdr>
        <w:top w:val="none" w:sz="0" w:space="0" w:color="auto"/>
        <w:left w:val="none" w:sz="0" w:space="0" w:color="auto"/>
        <w:bottom w:val="none" w:sz="0" w:space="0" w:color="auto"/>
        <w:right w:val="none" w:sz="0" w:space="0" w:color="auto"/>
      </w:divBdr>
    </w:div>
    <w:div w:id="123738631">
      <w:bodyDiv w:val="1"/>
      <w:marLeft w:val="0"/>
      <w:marRight w:val="0"/>
      <w:marTop w:val="0"/>
      <w:marBottom w:val="0"/>
      <w:divBdr>
        <w:top w:val="none" w:sz="0" w:space="0" w:color="auto"/>
        <w:left w:val="none" w:sz="0" w:space="0" w:color="auto"/>
        <w:bottom w:val="none" w:sz="0" w:space="0" w:color="auto"/>
        <w:right w:val="none" w:sz="0" w:space="0" w:color="auto"/>
      </w:divBdr>
    </w:div>
    <w:div w:id="126315302">
      <w:bodyDiv w:val="1"/>
      <w:marLeft w:val="0"/>
      <w:marRight w:val="0"/>
      <w:marTop w:val="0"/>
      <w:marBottom w:val="0"/>
      <w:divBdr>
        <w:top w:val="none" w:sz="0" w:space="0" w:color="auto"/>
        <w:left w:val="none" w:sz="0" w:space="0" w:color="auto"/>
        <w:bottom w:val="none" w:sz="0" w:space="0" w:color="auto"/>
        <w:right w:val="none" w:sz="0" w:space="0" w:color="auto"/>
      </w:divBdr>
    </w:div>
    <w:div w:id="145830333">
      <w:bodyDiv w:val="1"/>
      <w:marLeft w:val="0"/>
      <w:marRight w:val="0"/>
      <w:marTop w:val="0"/>
      <w:marBottom w:val="0"/>
      <w:divBdr>
        <w:top w:val="none" w:sz="0" w:space="0" w:color="auto"/>
        <w:left w:val="none" w:sz="0" w:space="0" w:color="auto"/>
        <w:bottom w:val="none" w:sz="0" w:space="0" w:color="auto"/>
        <w:right w:val="none" w:sz="0" w:space="0" w:color="auto"/>
      </w:divBdr>
    </w:div>
    <w:div w:id="146097624">
      <w:bodyDiv w:val="1"/>
      <w:marLeft w:val="0"/>
      <w:marRight w:val="0"/>
      <w:marTop w:val="0"/>
      <w:marBottom w:val="0"/>
      <w:divBdr>
        <w:top w:val="none" w:sz="0" w:space="0" w:color="auto"/>
        <w:left w:val="none" w:sz="0" w:space="0" w:color="auto"/>
        <w:bottom w:val="none" w:sz="0" w:space="0" w:color="auto"/>
        <w:right w:val="none" w:sz="0" w:space="0" w:color="auto"/>
      </w:divBdr>
    </w:div>
    <w:div w:id="160780385">
      <w:bodyDiv w:val="1"/>
      <w:marLeft w:val="0"/>
      <w:marRight w:val="0"/>
      <w:marTop w:val="0"/>
      <w:marBottom w:val="0"/>
      <w:divBdr>
        <w:top w:val="none" w:sz="0" w:space="0" w:color="auto"/>
        <w:left w:val="none" w:sz="0" w:space="0" w:color="auto"/>
        <w:bottom w:val="none" w:sz="0" w:space="0" w:color="auto"/>
        <w:right w:val="none" w:sz="0" w:space="0" w:color="auto"/>
      </w:divBdr>
    </w:div>
    <w:div w:id="168450790">
      <w:bodyDiv w:val="1"/>
      <w:marLeft w:val="0"/>
      <w:marRight w:val="0"/>
      <w:marTop w:val="0"/>
      <w:marBottom w:val="0"/>
      <w:divBdr>
        <w:top w:val="none" w:sz="0" w:space="0" w:color="auto"/>
        <w:left w:val="none" w:sz="0" w:space="0" w:color="auto"/>
        <w:bottom w:val="none" w:sz="0" w:space="0" w:color="auto"/>
        <w:right w:val="none" w:sz="0" w:space="0" w:color="auto"/>
      </w:divBdr>
    </w:div>
    <w:div w:id="168763341">
      <w:bodyDiv w:val="1"/>
      <w:marLeft w:val="0"/>
      <w:marRight w:val="0"/>
      <w:marTop w:val="0"/>
      <w:marBottom w:val="0"/>
      <w:divBdr>
        <w:top w:val="none" w:sz="0" w:space="0" w:color="auto"/>
        <w:left w:val="none" w:sz="0" w:space="0" w:color="auto"/>
        <w:bottom w:val="none" w:sz="0" w:space="0" w:color="auto"/>
        <w:right w:val="none" w:sz="0" w:space="0" w:color="auto"/>
      </w:divBdr>
    </w:div>
    <w:div w:id="178931922">
      <w:bodyDiv w:val="1"/>
      <w:marLeft w:val="0"/>
      <w:marRight w:val="0"/>
      <w:marTop w:val="0"/>
      <w:marBottom w:val="0"/>
      <w:divBdr>
        <w:top w:val="none" w:sz="0" w:space="0" w:color="auto"/>
        <w:left w:val="none" w:sz="0" w:space="0" w:color="auto"/>
        <w:bottom w:val="none" w:sz="0" w:space="0" w:color="auto"/>
        <w:right w:val="none" w:sz="0" w:space="0" w:color="auto"/>
      </w:divBdr>
    </w:div>
    <w:div w:id="185556525">
      <w:bodyDiv w:val="1"/>
      <w:marLeft w:val="0"/>
      <w:marRight w:val="0"/>
      <w:marTop w:val="0"/>
      <w:marBottom w:val="0"/>
      <w:divBdr>
        <w:top w:val="none" w:sz="0" w:space="0" w:color="auto"/>
        <w:left w:val="none" w:sz="0" w:space="0" w:color="auto"/>
        <w:bottom w:val="none" w:sz="0" w:space="0" w:color="auto"/>
        <w:right w:val="none" w:sz="0" w:space="0" w:color="auto"/>
      </w:divBdr>
    </w:div>
    <w:div w:id="204291886">
      <w:bodyDiv w:val="1"/>
      <w:marLeft w:val="0"/>
      <w:marRight w:val="0"/>
      <w:marTop w:val="0"/>
      <w:marBottom w:val="0"/>
      <w:divBdr>
        <w:top w:val="none" w:sz="0" w:space="0" w:color="auto"/>
        <w:left w:val="none" w:sz="0" w:space="0" w:color="auto"/>
        <w:bottom w:val="none" w:sz="0" w:space="0" w:color="auto"/>
        <w:right w:val="none" w:sz="0" w:space="0" w:color="auto"/>
      </w:divBdr>
    </w:div>
    <w:div w:id="208305649">
      <w:bodyDiv w:val="1"/>
      <w:marLeft w:val="0"/>
      <w:marRight w:val="0"/>
      <w:marTop w:val="0"/>
      <w:marBottom w:val="0"/>
      <w:divBdr>
        <w:top w:val="none" w:sz="0" w:space="0" w:color="auto"/>
        <w:left w:val="none" w:sz="0" w:space="0" w:color="auto"/>
        <w:bottom w:val="none" w:sz="0" w:space="0" w:color="auto"/>
        <w:right w:val="none" w:sz="0" w:space="0" w:color="auto"/>
      </w:divBdr>
    </w:div>
    <w:div w:id="209070949">
      <w:bodyDiv w:val="1"/>
      <w:marLeft w:val="0"/>
      <w:marRight w:val="0"/>
      <w:marTop w:val="0"/>
      <w:marBottom w:val="0"/>
      <w:divBdr>
        <w:top w:val="none" w:sz="0" w:space="0" w:color="auto"/>
        <w:left w:val="none" w:sz="0" w:space="0" w:color="auto"/>
        <w:bottom w:val="none" w:sz="0" w:space="0" w:color="auto"/>
        <w:right w:val="none" w:sz="0" w:space="0" w:color="auto"/>
      </w:divBdr>
    </w:div>
    <w:div w:id="213271381">
      <w:bodyDiv w:val="1"/>
      <w:marLeft w:val="0"/>
      <w:marRight w:val="0"/>
      <w:marTop w:val="0"/>
      <w:marBottom w:val="0"/>
      <w:divBdr>
        <w:top w:val="none" w:sz="0" w:space="0" w:color="auto"/>
        <w:left w:val="none" w:sz="0" w:space="0" w:color="auto"/>
        <w:bottom w:val="none" w:sz="0" w:space="0" w:color="auto"/>
        <w:right w:val="none" w:sz="0" w:space="0" w:color="auto"/>
      </w:divBdr>
    </w:div>
    <w:div w:id="216010082">
      <w:bodyDiv w:val="1"/>
      <w:marLeft w:val="0"/>
      <w:marRight w:val="0"/>
      <w:marTop w:val="0"/>
      <w:marBottom w:val="0"/>
      <w:divBdr>
        <w:top w:val="none" w:sz="0" w:space="0" w:color="auto"/>
        <w:left w:val="none" w:sz="0" w:space="0" w:color="auto"/>
        <w:bottom w:val="none" w:sz="0" w:space="0" w:color="auto"/>
        <w:right w:val="none" w:sz="0" w:space="0" w:color="auto"/>
      </w:divBdr>
    </w:div>
    <w:div w:id="216086055">
      <w:bodyDiv w:val="1"/>
      <w:marLeft w:val="0"/>
      <w:marRight w:val="0"/>
      <w:marTop w:val="0"/>
      <w:marBottom w:val="0"/>
      <w:divBdr>
        <w:top w:val="none" w:sz="0" w:space="0" w:color="auto"/>
        <w:left w:val="none" w:sz="0" w:space="0" w:color="auto"/>
        <w:bottom w:val="none" w:sz="0" w:space="0" w:color="auto"/>
        <w:right w:val="none" w:sz="0" w:space="0" w:color="auto"/>
      </w:divBdr>
    </w:div>
    <w:div w:id="219944915">
      <w:bodyDiv w:val="1"/>
      <w:marLeft w:val="0"/>
      <w:marRight w:val="0"/>
      <w:marTop w:val="0"/>
      <w:marBottom w:val="0"/>
      <w:divBdr>
        <w:top w:val="none" w:sz="0" w:space="0" w:color="auto"/>
        <w:left w:val="none" w:sz="0" w:space="0" w:color="auto"/>
        <w:bottom w:val="none" w:sz="0" w:space="0" w:color="auto"/>
        <w:right w:val="none" w:sz="0" w:space="0" w:color="auto"/>
      </w:divBdr>
    </w:div>
    <w:div w:id="233899056">
      <w:bodyDiv w:val="1"/>
      <w:marLeft w:val="0"/>
      <w:marRight w:val="0"/>
      <w:marTop w:val="0"/>
      <w:marBottom w:val="0"/>
      <w:divBdr>
        <w:top w:val="none" w:sz="0" w:space="0" w:color="auto"/>
        <w:left w:val="none" w:sz="0" w:space="0" w:color="auto"/>
        <w:bottom w:val="none" w:sz="0" w:space="0" w:color="auto"/>
        <w:right w:val="none" w:sz="0" w:space="0" w:color="auto"/>
      </w:divBdr>
    </w:div>
    <w:div w:id="234514326">
      <w:bodyDiv w:val="1"/>
      <w:marLeft w:val="0"/>
      <w:marRight w:val="0"/>
      <w:marTop w:val="0"/>
      <w:marBottom w:val="0"/>
      <w:divBdr>
        <w:top w:val="none" w:sz="0" w:space="0" w:color="auto"/>
        <w:left w:val="none" w:sz="0" w:space="0" w:color="auto"/>
        <w:bottom w:val="none" w:sz="0" w:space="0" w:color="auto"/>
        <w:right w:val="none" w:sz="0" w:space="0" w:color="auto"/>
      </w:divBdr>
    </w:div>
    <w:div w:id="234555580">
      <w:bodyDiv w:val="1"/>
      <w:marLeft w:val="0"/>
      <w:marRight w:val="0"/>
      <w:marTop w:val="0"/>
      <w:marBottom w:val="0"/>
      <w:divBdr>
        <w:top w:val="none" w:sz="0" w:space="0" w:color="auto"/>
        <w:left w:val="none" w:sz="0" w:space="0" w:color="auto"/>
        <w:bottom w:val="none" w:sz="0" w:space="0" w:color="auto"/>
        <w:right w:val="none" w:sz="0" w:space="0" w:color="auto"/>
      </w:divBdr>
    </w:div>
    <w:div w:id="235364969">
      <w:bodyDiv w:val="1"/>
      <w:marLeft w:val="0"/>
      <w:marRight w:val="0"/>
      <w:marTop w:val="0"/>
      <w:marBottom w:val="0"/>
      <w:divBdr>
        <w:top w:val="none" w:sz="0" w:space="0" w:color="auto"/>
        <w:left w:val="none" w:sz="0" w:space="0" w:color="auto"/>
        <w:bottom w:val="none" w:sz="0" w:space="0" w:color="auto"/>
        <w:right w:val="none" w:sz="0" w:space="0" w:color="auto"/>
      </w:divBdr>
    </w:div>
    <w:div w:id="246303741">
      <w:bodyDiv w:val="1"/>
      <w:marLeft w:val="0"/>
      <w:marRight w:val="0"/>
      <w:marTop w:val="0"/>
      <w:marBottom w:val="0"/>
      <w:divBdr>
        <w:top w:val="none" w:sz="0" w:space="0" w:color="auto"/>
        <w:left w:val="none" w:sz="0" w:space="0" w:color="auto"/>
        <w:bottom w:val="none" w:sz="0" w:space="0" w:color="auto"/>
        <w:right w:val="none" w:sz="0" w:space="0" w:color="auto"/>
      </w:divBdr>
    </w:div>
    <w:div w:id="249048816">
      <w:bodyDiv w:val="1"/>
      <w:marLeft w:val="0"/>
      <w:marRight w:val="0"/>
      <w:marTop w:val="0"/>
      <w:marBottom w:val="0"/>
      <w:divBdr>
        <w:top w:val="none" w:sz="0" w:space="0" w:color="auto"/>
        <w:left w:val="none" w:sz="0" w:space="0" w:color="auto"/>
        <w:bottom w:val="none" w:sz="0" w:space="0" w:color="auto"/>
        <w:right w:val="none" w:sz="0" w:space="0" w:color="auto"/>
      </w:divBdr>
    </w:div>
    <w:div w:id="249126981">
      <w:bodyDiv w:val="1"/>
      <w:marLeft w:val="0"/>
      <w:marRight w:val="0"/>
      <w:marTop w:val="0"/>
      <w:marBottom w:val="0"/>
      <w:divBdr>
        <w:top w:val="none" w:sz="0" w:space="0" w:color="auto"/>
        <w:left w:val="none" w:sz="0" w:space="0" w:color="auto"/>
        <w:bottom w:val="none" w:sz="0" w:space="0" w:color="auto"/>
        <w:right w:val="none" w:sz="0" w:space="0" w:color="auto"/>
      </w:divBdr>
    </w:div>
    <w:div w:id="251664934">
      <w:bodyDiv w:val="1"/>
      <w:marLeft w:val="0"/>
      <w:marRight w:val="0"/>
      <w:marTop w:val="0"/>
      <w:marBottom w:val="0"/>
      <w:divBdr>
        <w:top w:val="none" w:sz="0" w:space="0" w:color="auto"/>
        <w:left w:val="none" w:sz="0" w:space="0" w:color="auto"/>
        <w:bottom w:val="none" w:sz="0" w:space="0" w:color="auto"/>
        <w:right w:val="none" w:sz="0" w:space="0" w:color="auto"/>
      </w:divBdr>
    </w:div>
    <w:div w:id="256062447">
      <w:bodyDiv w:val="1"/>
      <w:marLeft w:val="0"/>
      <w:marRight w:val="0"/>
      <w:marTop w:val="0"/>
      <w:marBottom w:val="0"/>
      <w:divBdr>
        <w:top w:val="none" w:sz="0" w:space="0" w:color="auto"/>
        <w:left w:val="none" w:sz="0" w:space="0" w:color="auto"/>
        <w:bottom w:val="none" w:sz="0" w:space="0" w:color="auto"/>
        <w:right w:val="none" w:sz="0" w:space="0" w:color="auto"/>
      </w:divBdr>
    </w:div>
    <w:div w:id="257450601">
      <w:bodyDiv w:val="1"/>
      <w:marLeft w:val="0"/>
      <w:marRight w:val="0"/>
      <w:marTop w:val="0"/>
      <w:marBottom w:val="0"/>
      <w:divBdr>
        <w:top w:val="none" w:sz="0" w:space="0" w:color="auto"/>
        <w:left w:val="none" w:sz="0" w:space="0" w:color="auto"/>
        <w:bottom w:val="none" w:sz="0" w:space="0" w:color="auto"/>
        <w:right w:val="none" w:sz="0" w:space="0" w:color="auto"/>
      </w:divBdr>
    </w:div>
    <w:div w:id="261453509">
      <w:bodyDiv w:val="1"/>
      <w:marLeft w:val="0"/>
      <w:marRight w:val="0"/>
      <w:marTop w:val="0"/>
      <w:marBottom w:val="0"/>
      <w:divBdr>
        <w:top w:val="none" w:sz="0" w:space="0" w:color="auto"/>
        <w:left w:val="none" w:sz="0" w:space="0" w:color="auto"/>
        <w:bottom w:val="none" w:sz="0" w:space="0" w:color="auto"/>
        <w:right w:val="none" w:sz="0" w:space="0" w:color="auto"/>
      </w:divBdr>
    </w:div>
    <w:div w:id="278494615">
      <w:bodyDiv w:val="1"/>
      <w:marLeft w:val="0"/>
      <w:marRight w:val="0"/>
      <w:marTop w:val="0"/>
      <w:marBottom w:val="0"/>
      <w:divBdr>
        <w:top w:val="none" w:sz="0" w:space="0" w:color="auto"/>
        <w:left w:val="none" w:sz="0" w:space="0" w:color="auto"/>
        <w:bottom w:val="none" w:sz="0" w:space="0" w:color="auto"/>
        <w:right w:val="none" w:sz="0" w:space="0" w:color="auto"/>
      </w:divBdr>
    </w:div>
    <w:div w:id="282343630">
      <w:bodyDiv w:val="1"/>
      <w:marLeft w:val="0"/>
      <w:marRight w:val="0"/>
      <w:marTop w:val="0"/>
      <w:marBottom w:val="0"/>
      <w:divBdr>
        <w:top w:val="none" w:sz="0" w:space="0" w:color="auto"/>
        <w:left w:val="none" w:sz="0" w:space="0" w:color="auto"/>
        <w:bottom w:val="none" w:sz="0" w:space="0" w:color="auto"/>
        <w:right w:val="none" w:sz="0" w:space="0" w:color="auto"/>
      </w:divBdr>
    </w:div>
    <w:div w:id="307364225">
      <w:bodyDiv w:val="1"/>
      <w:marLeft w:val="0"/>
      <w:marRight w:val="0"/>
      <w:marTop w:val="0"/>
      <w:marBottom w:val="0"/>
      <w:divBdr>
        <w:top w:val="none" w:sz="0" w:space="0" w:color="auto"/>
        <w:left w:val="none" w:sz="0" w:space="0" w:color="auto"/>
        <w:bottom w:val="none" w:sz="0" w:space="0" w:color="auto"/>
        <w:right w:val="none" w:sz="0" w:space="0" w:color="auto"/>
      </w:divBdr>
    </w:div>
    <w:div w:id="327751385">
      <w:bodyDiv w:val="1"/>
      <w:marLeft w:val="0"/>
      <w:marRight w:val="0"/>
      <w:marTop w:val="0"/>
      <w:marBottom w:val="0"/>
      <w:divBdr>
        <w:top w:val="none" w:sz="0" w:space="0" w:color="auto"/>
        <w:left w:val="none" w:sz="0" w:space="0" w:color="auto"/>
        <w:bottom w:val="none" w:sz="0" w:space="0" w:color="auto"/>
        <w:right w:val="none" w:sz="0" w:space="0" w:color="auto"/>
      </w:divBdr>
    </w:div>
    <w:div w:id="330958130">
      <w:bodyDiv w:val="1"/>
      <w:marLeft w:val="0"/>
      <w:marRight w:val="0"/>
      <w:marTop w:val="0"/>
      <w:marBottom w:val="0"/>
      <w:divBdr>
        <w:top w:val="none" w:sz="0" w:space="0" w:color="auto"/>
        <w:left w:val="none" w:sz="0" w:space="0" w:color="auto"/>
        <w:bottom w:val="none" w:sz="0" w:space="0" w:color="auto"/>
        <w:right w:val="none" w:sz="0" w:space="0" w:color="auto"/>
      </w:divBdr>
    </w:div>
    <w:div w:id="338431156">
      <w:bodyDiv w:val="1"/>
      <w:marLeft w:val="0"/>
      <w:marRight w:val="0"/>
      <w:marTop w:val="0"/>
      <w:marBottom w:val="0"/>
      <w:divBdr>
        <w:top w:val="none" w:sz="0" w:space="0" w:color="auto"/>
        <w:left w:val="none" w:sz="0" w:space="0" w:color="auto"/>
        <w:bottom w:val="none" w:sz="0" w:space="0" w:color="auto"/>
        <w:right w:val="none" w:sz="0" w:space="0" w:color="auto"/>
      </w:divBdr>
    </w:div>
    <w:div w:id="348063902">
      <w:bodyDiv w:val="1"/>
      <w:marLeft w:val="0"/>
      <w:marRight w:val="0"/>
      <w:marTop w:val="0"/>
      <w:marBottom w:val="0"/>
      <w:divBdr>
        <w:top w:val="none" w:sz="0" w:space="0" w:color="auto"/>
        <w:left w:val="none" w:sz="0" w:space="0" w:color="auto"/>
        <w:bottom w:val="none" w:sz="0" w:space="0" w:color="auto"/>
        <w:right w:val="none" w:sz="0" w:space="0" w:color="auto"/>
      </w:divBdr>
    </w:div>
    <w:div w:id="354380607">
      <w:bodyDiv w:val="1"/>
      <w:marLeft w:val="0"/>
      <w:marRight w:val="0"/>
      <w:marTop w:val="0"/>
      <w:marBottom w:val="0"/>
      <w:divBdr>
        <w:top w:val="none" w:sz="0" w:space="0" w:color="auto"/>
        <w:left w:val="none" w:sz="0" w:space="0" w:color="auto"/>
        <w:bottom w:val="none" w:sz="0" w:space="0" w:color="auto"/>
        <w:right w:val="none" w:sz="0" w:space="0" w:color="auto"/>
      </w:divBdr>
    </w:div>
    <w:div w:id="354772722">
      <w:bodyDiv w:val="1"/>
      <w:marLeft w:val="0"/>
      <w:marRight w:val="0"/>
      <w:marTop w:val="0"/>
      <w:marBottom w:val="0"/>
      <w:divBdr>
        <w:top w:val="none" w:sz="0" w:space="0" w:color="auto"/>
        <w:left w:val="none" w:sz="0" w:space="0" w:color="auto"/>
        <w:bottom w:val="none" w:sz="0" w:space="0" w:color="auto"/>
        <w:right w:val="none" w:sz="0" w:space="0" w:color="auto"/>
      </w:divBdr>
    </w:div>
    <w:div w:id="357976312">
      <w:bodyDiv w:val="1"/>
      <w:marLeft w:val="0"/>
      <w:marRight w:val="0"/>
      <w:marTop w:val="0"/>
      <w:marBottom w:val="0"/>
      <w:divBdr>
        <w:top w:val="none" w:sz="0" w:space="0" w:color="auto"/>
        <w:left w:val="none" w:sz="0" w:space="0" w:color="auto"/>
        <w:bottom w:val="none" w:sz="0" w:space="0" w:color="auto"/>
        <w:right w:val="none" w:sz="0" w:space="0" w:color="auto"/>
      </w:divBdr>
    </w:div>
    <w:div w:id="359278713">
      <w:bodyDiv w:val="1"/>
      <w:marLeft w:val="0"/>
      <w:marRight w:val="0"/>
      <w:marTop w:val="0"/>
      <w:marBottom w:val="0"/>
      <w:divBdr>
        <w:top w:val="none" w:sz="0" w:space="0" w:color="auto"/>
        <w:left w:val="none" w:sz="0" w:space="0" w:color="auto"/>
        <w:bottom w:val="none" w:sz="0" w:space="0" w:color="auto"/>
        <w:right w:val="none" w:sz="0" w:space="0" w:color="auto"/>
      </w:divBdr>
    </w:div>
    <w:div w:id="359624899">
      <w:bodyDiv w:val="1"/>
      <w:marLeft w:val="0"/>
      <w:marRight w:val="0"/>
      <w:marTop w:val="0"/>
      <w:marBottom w:val="0"/>
      <w:divBdr>
        <w:top w:val="none" w:sz="0" w:space="0" w:color="auto"/>
        <w:left w:val="none" w:sz="0" w:space="0" w:color="auto"/>
        <w:bottom w:val="none" w:sz="0" w:space="0" w:color="auto"/>
        <w:right w:val="none" w:sz="0" w:space="0" w:color="auto"/>
      </w:divBdr>
    </w:div>
    <w:div w:id="360016171">
      <w:bodyDiv w:val="1"/>
      <w:marLeft w:val="0"/>
      <w:marRight w:val="0"/>
      <w:marTop w:val="0"/>
      <w:marBottom w:val="0"/>
      <w:divBdr>
        <w:top w:val="none" w:sz="0" w:space="0" w:color="auto"/>
        <w:left w:val="none" w:sz="0" w:space="0" w:color="auto"/>
        <w:bottom w:val="none" w:sz="0" w:space="0" w:color="auto"/>
        <w:right w:val="none" w:sz="0" w:space="0" w:color="auto"/>
      </w:divBdr>
    </w:div>
    <w:div w:id="374963626">
      <w:bodyDiv w:val="1"/>
      <w:marLeft w:val="0"/>
      <w:marRight w:val="0"/>
      <w:marTop w:val="0"/>
      <w:marBottom w:val="0"/>
      <w:divBdr>
        <w:top w:val="none" w:sz="0" w:space="0" w:color="auto"/>
        <w:left w:val="none" w:sz="0" w:space="0" w:color="auto"/>
        <w:bottom w:val="none" w:sz="0" w:space="0" w:color="auto"/>
        <w:right w:val="none" w:sz="0" w:space="0" w:color="auto"/>
      </w:divBdr>
    </w:div>
    <w:div w:id="381633908">
      <w:bodyDiv w:val="1"/>
      <w:marLeft w:val="0"/>
      <w:marRight w:val="0"/>
      <w:marTop w:val="0"/>
      <w:marBottom w:val="0"/>
      <w:divBdr>
        <w:top w:val="none" w:sz="0" w:space="0" w:color="auto"/>
        <w:left w:val="none" w:sz="0" w:space="0" w:color="auto"/>
        <w:bottom w:val="none" w:sz="0" w:space="0" w:color="auto"/>
        <w:right w:val="none" w:sz="0" w:space="0" w:color="auto"/>
      </w:divBdr>
    </w:div>
    <w:div w:id="381833045">
      <w:bodyDiv w:val="1"/>
      <w:marLeft w:val="0"/>
      <w:marRight w:val="0"/>
      <w:marTop w:val="0"/>
      <w:marBottom w:val="0"/>
      <w:divBdr>
        <w:top w:val="none" w:sz="0" w:space="0" w:color="auto"/>
        <w:left w:val="none" w:sz="0" w:space="0" w:color="auto"/>
        <w:bottom w:val="none" w:sz="0" w:space="0" w:color="auto"/>
        <w:right w:val="none" w:sz="0" w:space="0" w:color="auto"/>
      </w:divBdr>
    </w:div>
    <w:div w:id="382483785">
      <w:bodyDiv w:val="1"/>
      <w:marLeft w:val="0"/>
      <w:marRight w:val="0"/>
      <w:marTop w:val="0"/>
      <w:marBottom w:val="0"/>
      <w:divBdr>
        <w:top w:val="none" w:sz="0" w:space="0" w:color="auto"/>
        <w:left w:val="none" w:sz="0" w:space="0" w:color="auto"/>
        <w:bottom w:val="none" w:sz="0" w:space="0" w:color="auto"/>
        <w:right w:val="none" w:sz="0" w:space="0" w:color="auto"/>
      </w:divBdr>
    </w:div>
    <w:div w:id="385108963">
      <w:bodyDiv w:val="1"/>
      <w:marLeft w:val="0"/>
      <w:marRight w:val="0"/>
      <w:marTop w:val="0"/>
      <w:marBottom w:val="0"/>
      <w:divBdr>
        <w:top w:val="none" w:sz="0" w:space="0" w:color="auto"/>
        <w:left w:val="none" w:sz="0" w:space="0" w:color="auto"/>
        <w:bottom w:val="none" w:sz="0" w:space="0" w:color="auto"/>
        <w:right w:val="none" w:sz="0" w:space="0" w:color="auto"/>
      </w:divBdr>
    </w:div>
    <w:div w:id="390155605">
      <w:bodyDiv w:val="1"/>
      <w:marLeft w:val="0"/>
      <w:marRight w:val="0"/>
      <w:marTop w:val="0"/>
      <w:marBottom w:val="0"/>
      <w:divBdr>
        <w:top w:val="none" w:sz="0" w:space="0" w:color="auto"/>
        <w:left w:val="none" w:sz="0" w:space="0" w:color="auto"/>
        <w:bottom w:val="none" w:sz="0" w:space="0" w:color="auto"/>
        <w:right w:val="none" w:sz="0" w:space="0" w:color="auto"/>
      </w:divBdr>
    </w:div>
    <w:div w:id="392042408">
      <w:bodyDiv w:val="1"/>
      <w:marLeft w:val="0"/>
      <w:marRight w:val="0"/>
      <w:marTop w:val="0"/>
      <w:marBottom w:val="0"/>
      <w:divBdr>
        <w:top w:val="none" w:sz="0" w:space="0" w:color="auto"/>
        <w:left w:val="none" w:sz="0" w:space="0" w:color="auto"/>
        <w:bottom w:val="none" w:sz="0" w:space="0" w:color="auto"/>
        <w:right w:val="none" w:sz="0" w:space="0" w:color="auto"/>
      </w:divBdr>
    </w:div>
    <w:div w:id="392848964">
      <w:bodyDiv w:val="1"/>
      <w:marLeft w:val="0"/>
      <w:marRight w:val="0"/>
      <w:marTop w:val="0"/>
      <w:marBottom w:val="0"/>
      <w:divBdr>
        <w:top w:val="none" w:sz="0" w:space="0" w:color="auto"/>
        <w:left w:val="none" w:sz="0" w:space="0" w:color="auto"/>
        <w:bottom w:val="none" w:sz="0" w:space="0" w:color="auto"/>
        <w:right w:val="none" w:sz="0" w:space="0" w:color="auto"/>
      </w:divBdr>
    </w:div>
    <w:div w:id="395707988">
      <w:bodyDiv w:val="1"/>
      <w:marLeft w:val="0"/>
      <w:marRight w:val="0"/>
      <w:marTop w:val="0"/>
      <w:marBottom w:val="0"/>
      <w:divBdr>
        <w:top w:val="none" w:sz="0" w:space="0" w:color="auto"/>
        <w:left w:val="none" w:sz="0" w:space="0" w:color="auto"/>
        <w:bottom w:val="none" w:sz="0" w:space="0" w:color="auto"/>
        <w:right w:val="none" w:sz="0" w:space="0" w:color="auto"/>
      </w:divBdr>
    </w:div>
    <w:div w:id="399643423">
      <w:bodyDiv w:val="1"/>
      <w:marLeft w:val="0"/>
      <w:marRight w:val="0"/>
      <w:marTop w:val="0"/>
      <w:marBottom w:val="0"/>
      <w:divBdr>
        <w:top w:val="none" w:sz="0" w:space="0" w:color="auto"/>
        <w:left w:val="none" w:sz="0" w:space="0" w:color="auto"/>
        <w:bottom w:val="none" w:sz="0" w:space="0" w:color="auto"/>
        <w:right w:val="none" w:sz="0" w:space="0" w:color="auto"/>
      </w:divBdr>
    </w:div>
    <w:div w:id="411005723">
      <w:bodyDiv w:val="1"/>
      <w:marLeft w:val="0"/>
      <w:marRight w:val="0"/>
      <w:marTop w:val="0"/>
      <w:marBottom w:val="0"/>
      <w:divBdr>
        <w:top w:val="none" w:sz="0" w:space="0" w:color="auto"/>
        <w:left w:val="none" w:sz="0" w:space="0" w:color="auto"/>
        <w:bottom w:val="none" w:sz="0" w:space="0" w:color="auto"/>
        <w:right w:val="none" w:sz="0" w:space="0" w:color="auto"/>
      </w:divBdr>
    </w:div>
    <w:div w:id="418983669">
      <w:bodyDiv w:val="1"/>
      <w:marLeft w:val="0"/>
      <w:marRight w:val="0"/>
      <w:marTop w:val="0"/>
      <w:marBottom w:val="0"/>
      <w:divBdr>
        <w:top w:val="none" w:sz="0" w:space="0" w:color="auto"/>
        <w:left w:val="none" w:sz="0" w:space="0" w:color="auto"/>
        <w:bottom w:val="none" w:sz="0" w:space="0" w:color="auto"/>
        <w:right w:val="none" w:sz="0" w:space="0" w:color="auto"/>
      </w:divBdr>
    </w:div>
    <w:div w:id="420956876">
      <w:bodyDiv w:val="1"/>
      <w:marLeft w:val="0"/>
      <w:marRight w:val="0"/>
      <w:marTop w:val="0"/>
      <w:marBottom w:val="0"/>
      <w:divBdr>
        <w:top w:val="none" w:sz="0" w:space="0" w:color="auto"/>
        <w:left w:val="none" w:sz="0" w:space="0" w:color="auto"/>
        <w:bottom w:val="none" w:sz="0" w:space="0" w:color="auto"/>
        <w:right w:val="none" w:sz="0" w:space="0" w:color="auto"/>
      </w:divBdr>
    </w:div>
    <w:div w:id="421027560">
      <w:bodyDiv w:val="1"/>
      <w:marLeft w:val="0"/>
      <w:marRight w:val="0"/>
      <w:marTop w:val="0"/>
      <w:marBottom w:val="0"/>
      <w:divBdr>
        <w:top w:val="none" w:sz="0" w:space="0" w:color="auto"/>
        <w:left w:val="none" w:sz="0" w:space="0" w:color="auto"/>
        <w:bottom w:val="none" w:sz="0" w:space="0" w:color="auto"/>
        <w:right w:val="none" w:sz="0" w:space="0" w:color="auto"/>
      </w:divBdr>
    </w:div>
    <w:div w:id="425425366">
      <w:bodyDiv w:val="1"/>
      <w:marLeft w:val="0"/>
      <w:marRight w:val="0"/>
      <w:marTop w:val="0"/>
      <w:marBottom w:val="0"/>
      <w:divBdr>
        <w:top w:val="none" w:sz="0" w:space="0" w:color="auto"/>
        <w:left w:val="none" w:sz="0" w:space="0" w:color="auto"/>
        <w:bottom w:val="none" w:sz="0" w:space="0" w:color="auto"/>
        <w:right w:val="none" w:sz="0" w:space="0" w:color="auto"/>
      </w:divBdr>
    </w:div>
    <w:div w:id="432168965">
      <w:bodyDiv w:val="1"/>
      <w:marLeft w:val="0"/>
      <w:marRight w:val="0"/>
      <w:marTop w:val="0"/>
      <w:marBottom w:val="0"/>
      <w:divBdr>
        <w:top w:val="none" w:sz="0" w:space="0" w:color="auto"/>
        <w:left w:val="none" w:sz="0" w:space="0" w:color="auto"/>
        <w:bottom w:val="none" w:sz="0" w:space="0" w:color="auto"/>
        <w:right w:val="none" w:sz="0" w:space="0" w:color="auto"/>
      </w:divBdr>
    </w:div>
    <w:div w:id="437599756">
      <w:bodyDiv w:val="1"/>
      <w:marLeft w:val="0"/>
      <w:marRight w:val="0"/>
      <w:marTop w:val="0"/>
      <w:marBottom w:val="0"/>
      <w:divBdr>
        <w:top w:val="none" w:sz="0" w:space="0" w:color="auto"/>
        <w:left w:val="none" w:sz="0" w:space="0" w:color="auto"/>
        <w:bottom w:val="none" w:sz="0" w:space="0" w:color="auto"/>
        <w:right w:val="none" w:sz="0" w:space="0" w:color="auto"/>
      </w:divBdr>
    </w:div>
    <w:div w:id="437986576">
      <w:bodyDiv w:val="1"/>
      <w:marLeft w:val="0"/>
      <w:marRight w:val="0"/>
      <w:marTop w:val="0"/>
      <w:marBottom w:val="0"/>
      <w:divBdr>
        <w:top w:val="none" w:sz="0" w:space="0" w:color="auto"/>
        <w:left w:val="none" w:sz="0" w:space="0" w:color="auto"/>
        <w:bottom w:val="none" w:sz="0" w:space="0" w:color="auto"/>
        <w:right w:val="none" w:sz="0" w:space="0" w:color="auto"/>
      </w:divBdr>
    </w:div>
    <w:div w:id="452137107">
      <w:bodyDiv w:val="1"/>
      <w:marLeft w:val="0"/>
      <w:marRight w:val="0"/>
      <w:marTop w:val="0"/>
      <w:marBottom w:val="0"/>
      <w:divBdr>
        <w:top w:val="none" w:sz="0" w:space="0" w:color="auto"/>
        <w:left w:val="none" w:sz="0" w:space="0" w:color="auto"/>
        <w:bottom w:val="none" w:sz="0" w:space="0" w:color="auto"/>
        <w:right w:val="none" w:sz="0" w:space="0" w:color="auto"/>
      </w:divBdr>
    </w:div>
    <w:div w:id="455755696">
      <w:bodyDiv w:val="1"/>
      <w:marLeft w:val="0"/>
      <w:marRight w:val="0"/>
      <w:marTop w:val="0"/>
      <w:marBottom w:val="0"/>
      <w:divBdr>
        <w:top w:val="none" w:sz="0" w:space="0" w:color="auto"/>
        <w:left w:val="none" w:sz="0" w:space="0" w:color="auto"/>
        <w:bottom w:val="none" w:sz="0" w:space="0" w:color="auto"/>
        <w:right w:val="none" w:sz="0" w:space="0" w:color="auto"/>
      </w:divBdr>
    </w:div>
    <w:div w:id="464127266">
      <w:bodyDiv w:val="1"/>
      <w:marLeft w:val="0"/>
      <w:marRight w:val="0"/>
      <w:marTop w:val="0"/>
      <w:marBottom w:val="0"/>
      <w:divBdr>
        <w:top w:val="none" w:sz="0" w:space="0" w:color="auto"/>
        <w:left w:val="none" w:sz="0" w:space="0" w:color="auto"/>
        <w:bottom w:val="none" w:sz="0" w:space="0" w:color="auto"/>
        <w:right w:val="none" w:sz="0" w:space="0" w:color="auto"/>
      </w:divBdr>
    </w:div>
    <w:div w:id="464199529">
      <w:bodyDiv w:val="1"/>
      <w:marLeft w:val="0"/>
      <w:marRight w:val="0"/>
      <w:marTop w:val="0"/>
      <w:marBottom w:val="0"/>
      <w:divBdr>
        <w:top w:val="none" w:sz="0" w:space="0" w:color="auto"/>
        <w:left w:val="none" w:sz="0" w:space="0" w:color="auto"/>
        <w:bottom w:val="none" w:sz="0" w:space="0" w:color="auto"/>
        <w:right w:val="none" w:sz="0" w:space="0" w:color="auto"/>
      </w:divBdr>
    </w:div>
    <w:div w:id="465241156">
      <w:bodyDiv w:val="1"/>
      <w:marLeft w:val="0"/>
      <w:marRight w:val="0"/>
      <w:marTop w:val="0"/>
      <w:marBottom w:val="0"/>
      <w:divBdr>
        <w:top w:val="none" w:sz="0" w:space="0" w:color="auto"/>
        <w:left w:val="none" w:sz="0" w:space="0" w:color="auto"/>
        <w:bottom w:val="none" w:sz="0" w:space="0" w:color="auto"/>
        <w:right w:val="none" w:sz="0" w:space="0" w:color="auto"/>
      </w:divBdr>
    </w:div>
    <w:div w:id="470489488">
      <w:bodyDiv w:val="1"/>
      <w:marLeft w:val="0"/>
      <w:marRight w:val="0"/>
      <w:marTop w:val="0"/>
      <w:marBottom w:val="0"/>
      <w:divBdr>
        <w:top w:val="none" w:sz="0" w:space="0" w:color="auto"/>
        <w:left w:val="none" w:sz="0" w:space="0" w:color="auto"/>
        <w:bottom w:val="none" w:sz="0" w:space="0" w:color="auto"/>
        <w:right w:val="none" w:sz="0" w:space="0" w:color="auto"/>
      </w:divBdr>
    </w:div>
    <w:div w:id="473332050">
      <w:bodyDiv w:val="1"/>
      <w:marLeft w:val="0"/>
      <w:marRight w:val="0"/>
      <w:marTop w:val="0"/>
      <w:marBottom w:val="0"/>
      <w:divBdr>
        <w:top w:val="none" w:sz="0" w:space="0" w:color="auto"/>
        <w:left w:val="none" w:sz="0" w:space="0" w:color="auto"/>
        <w:bottom w:val="none" w:sz="0" w:space="0" w:color="auto"/>
        <w:right w:val="none" w:sz="0" w:space="0" w:color="auto"/>
      </w:divBdr>
    </w:div>
    <w:div w:id="475100318">
      <w:bodyDiv w:val="1"/>
      <w:marLeft w:val="0"/>
      <w:marRight w:val="0"/>
      <w:marTop w:val="0"/>
      <w:marBottom w:val="0"/>
      <w:divBdr>
        <w:top w:val="none" w:sz="0" w:space="0" w:color="auto"/>
        <w:left w:val="none" w:sz="0" w:space="0" w:color="auto"/>
        <w:bottom w:val="none" w:sz="0" w:space="0" w:color="auto"/>
        <w:right w:val="none" w:sz="0" w:space="0" w:color="auto"/>
      </w:divBdr>
    </w:div>
    <w:div w:id="483550827">
      <w:bodyDiv w:val="1"/>
      <w:marLeft w:val="0"/>
      <w:marRight w:val="0"/>
      <w:marTop w:val="0"/>
      <w:marBottom w:val="0"/>
      <w:divBdr>
        <w:top w:val="none" w:sz="0" w:space="0" w:color="auto"/>
        <w:left w:val="none" w:sz="0" w:space="0" w:color="auto"/>
        <w:bottom w:val="none" w:sz="0" w:space="0" w:color="auto"/>
        <w:right w:val="none" w:sz="0" w:space="0" w:color="auto"/>
      </w:divBdr>
    </w:div>
    <w:div w:id="488643863">
      <w:bodyDiv w:val="1"/>
      <w:marLeft w:val="0"/>
      <w:marRight w:val="0"/>
      <w:marTop w:val="0"/>
      <w:marBottom w:val="0"/>
      <w:divBdr>
        <w:top w:val="none" w:sz="0" w:space="0" w:color="auto"/>
        <w:left w:val="none" w:sz="0" w:space="0" w:color="auto"/>
        <w:bottom w:val="none" w:sz="0" w:space="0" w:color="auto"/>
        <w:right w:val="none" w:sz="0" w:space="0" w:color="auto"/>
      </w:divBdr>
    </w:div>
    <w:div w:id="490371858">
      <w:bodyDiv w:val="1"/>
      <w:marLeft w:val="0"/>
      <w:marRight w:val="0"/>
      <w:marTop w:val="0"/>
      <w:marBottom w:val="0"/>
      <w:divBdr>
        <w:top w:val="none" w:sz="0" w:space="0" w:color="auto"/>
        <w:left w:val="none" w:sz="0" w:space="0" w:color="auto"/>
        <w:bottom w:val="none" w:sz="0" w:space="0" w:color="auto"/>
        <w:right w:val="none" w:sz="0" w:space="0" w:color="auto"/>
      </w:divBdr>
    </w:div>
    <w:div w:id="501970715">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1533926">
      <w:bodyDiv w:val="1"/>
      <w:marLeft w:val="0"/>
      <w:marRight w:val="0"/>
      <w:marTop w:val="0"/>
      <w:marBottom w:val="0"/>
      <w:divBdr>
        <w:top w:val="none" w:sz="0" w:space="0" w:color="auto"/>
        <w:left w:val="none" w:sz="0" w:space="0" w:color="auto"/>
        <w:bottom w:val="none" w:sz="0" w:space="0" w:color="auto"/>
        <w:right w:val="none" w:sz="0" w:space="0" w:color="auto"/>
      </w:divBdr>
    </w:div>
    <w:div w:id="512844592">
      <w:bodyDiv w:val="1"/>
      <w:marLeft w:val="0"/>
      <w:marRight w:val="0"/>
      <w:marTop w:val="0"/>
      <w:marBottom w:val="0"/>
      <w:divBdr>
        <w:top w:val="none" w:sz="0" w:space="0" w:color="auto"/>
        <w:left w:val="none" w:sz="0" w:space="0" w:color="auto"/>
        <w:bottom w:val="none" w:sz="0" w:space="0" w:color="auto"/>
        <w:right w:val="none" w:sz="0" w:space="0" w:color="auto"/>
      </w:divBdr>
    </w:div>
    <w:div w:id="527644187">
      <w:bodyDiv w:val="1"/>
      <w:marLeft w:val="0"/>
      <w:marRight w:val="0"/>
      <w:marTop w:val="0"/>
      <w:marBottom w:val="0"/>
      <w:divBdr>
        <w:top w:val="none" w:sz="0" w:space="0" w:color="auto"/>
        <w:left w:val="none" w:sz="0" w:space="0" w:color="auto"/>
        <w:bottom w:val="none" w:sz="0" w:space="0" w:color="auto"/>
        <w:right w:val="none" w:sz="0" w:space="0" w:color="auto"/>
      </w:divBdr>
    </w:div>
    <w:div w:id="530992942">
      <w:bodyDiv w:val="1"/>
      <w:marLeft w:val="0"/>
      <w:marRight w:val="0"/>
      <w:marTop w:val="0"/>
      <w:marBottom w:val="0"/>
      <w:divBdr>
        <w:top w:val="none" w:sz="0" w:space="0" w:color="auto"/>
        <w:left w:val="none" w:sz="0" w:space="0" w:color="auto"/>
        <w:bottom w:val="none" w:sz="0" w:space="0" w:color="auto"/>
        <w:right w:val="none" w:sz="0" w:space="0" w:color="auto"/>
      </w:divBdr>
    </w:div>
    <w:div w:id="532420214">
      <w:bodyDiv w:val="1"/>
      <w:marLeft w:val="0"/>
      <w:marRight w:val="0"/>
      <w:marTop w:val="0"/>
      <w:marBottom w:val="0"/>
      <w:divBdr>
        <w:top w:val="none" w:sz="0" w:space="0" w:color="auto"/>
        <w:left w:val="none" w:sz="0" w:space="0" w:color="auto"/>
        <w:bottom w:val="none" w:sz="0" w:space="0" w:color="auto"/>
        <w:right w:val="none" w:sz="0" w:space="0" w:color="auto"/>
      </w:divBdr>
    </w:div>
    <w:div w:id="538250036">
      <w:bodyDiv w:val="1"/>
      <w:marLeft w:val="0"/>
      <w:marRight w:val="0"/>
      <w:marTop w:val="0"/>
      <w:marBottom w:val="0"/>
      <w:divBdr>
        <w:top w:val="none" w:sz="0" w:space="0" w:color="auto"/>
        <w:left w:val="none" w:sz="0" w:space="0" w:color="auto"/>
        <w:bottom w:val="none" w:sz="0" w:space="0" w:color="auto"/>
        <w:right w:val="none" w:sz="0" w:space="0" w:color="auto"/>
      </w:divBdr>
    </w:div>
    <w:div w:id="539437847">
      <w:bodyDiv w:val="1"/>
      <w:marLeft w:val="0"/>
      <w:marRight w:val="0"/>
      <w:marTop w:val="0"/>
      <w:marBottom w:val="0"/>
      <w:divBdr>
        <w:top w:val="none" w:sz="0" w:space="0" w:color="auto"/>
        <w:left w:val="none" w:sz="0" w:space="0" w:color="auto"/>
        <w:bottom w:val="none" w:sz="0" w:space="0" w:color="auto"/>
        <w:right w:val="none" w:sz="0" w:space="0" w:color="auto"/>
      </w:divBdr>
    </w:div>
    <w:div w:id="558054154">
      <w:bodyDiv w:val="1"/>
      <w:marLeft w:val="0"/>
      <w:marRight w:val="0"/>
      <w:marTop w:val="0"/>
      <w:marBottom w:val="0"/>
      <w:divBdr>
        <w:top w:val="none" w:sz="0" w:space="0" w:color="auto"/>
        <w:left w:val="none" w:sz="0" w:space="0" w:color="auto"/>
        <w:bottom w:val="none" w:sz="0" w:space="0" w:color="auto"/>
        <w:right w:val="none" w:sz="0" w:space="0" w:color="auto"/>
      </w:divBdr>
    </w:div>
    <w:div w:id="566763290">
      <w:bodyDiv w:val="1"/>
      <w:marLeft w:val="0"/>
      <w:marRight w:val="0"/>
      <w:marTop w:val="0"/>
      <w:marBottom w:val="0"/>
      <w:divBdr>
        <w:top w:val="none" w:sz="0" w:space="0" w:color="auto"/>
        <w:left w:val="none" w:sz="0" w:space="0" w:color="auto"/>
        <w:bottom w:val="none" w:sz="0" w:space="0" w:color="auto"/>
        <w:right w:val="none" w:sz="0" w:space="0" w:color="auto"/>
      </w:divBdr>
    </w:div>
    <w:div w:id="567422603">
      <w:bodyDiv w:val="1"/>
      <w:marLeft w:val="0"/>
      <w:marRight w:val="0"/>
      <w:marTop w:val="0"/>
      <w:marBottom w:val="0"/>
      <w:divBdr>
        <w:top w:val="none" w:sz="0" w:space="0" w:color="auto"/>
        <w:left w:val="none" w:sz="0" w:space="0" w:color="auto"/>
        <w:bottom w:val="none" w:sz="0" w:space="0" w:color="auto"/>
        <w:right w:val="none" w:sz="0" w:space="0" w:color="auto"/>
      </w:divBdr>
    </w:div>
    <w:div w:id="575431609">
      <w:bodyDiv w:val="1"/>
      <w:marLeft w:val="0"/>
      <w:marRight w:val="0"/>
      <w:marTop w:val="0"/>
      <w:marBottom w:val="0"/>
      <w:divBdr>
        <w:top w:val="none" w:sz="0" w:space="0" w:color="auto"/>
        <w:left w:val="none" w:sz="0" w:space="0" w:color="auto"/>
        <w:bottom w:val="none" w:sz="0" w:space="0" w:color="auto"/>
        <w:right w:val="none" w:sz="0" w:space="0" w:color="auto"/>
      </w:divBdr>
    </w:div>
    <w:div w:id="578100957">
      <w:bodyDiv w:val="1"/>
      <w:marLeft w:val="0"/>
      <w:marRight w:val="0"/>
      <w:marTop w:val="0"/>
      <w:marBottom w:val="0"/>
      <w:divBdr>
        <w:top w:val="none" w:sz="0" w:space="0" w:color="auto"/>
        <w:left w:val="none" w:sz="0" w:space="0" w:color="auto"/>
        <w:bottom w:val="none" w:sz="0" w:space="0" w:color="auto"/>
        <w:right w:val="none" w:sz="0" w:space="0" w:color="auto"/>
      </w:divBdr>
    </w:div>
    <w:div w:id="579366971">
      <w:bodyDiv w:val="1"/>
      <w:marLeft w:val="0"/>
      <w:marRight w:val="0"/>
      <w:marTop w:val="0"/>
      <w:marBottom w:val="0"/>
      <w:divBdr>
        <w:top w:val="none" w:sz="0" w:space="0" w:color="auto"/>
        <w:left w:val="none" w:sz="0" w:space="0" w:color="auto"/>
        <w:bottom w:val="none" w:sz="0" w:space="0" w:color="auto"/>
        <w:right w:val="none" w:sz="0" w:space="0" w:color="auto"/>
      </w:divBdr>
    </w:div>
    <w:div w:id="585959891">
      <w:bodyDiv w:val="1"/>
      <w:marLeft w:val="0"/>
      <w:marRight w:val="0"/>
      <w:marTop w:val="0"/>
      <w:marBottom w:val="0"/>
      <w:divBdr>
        <w:top w:val="none" w:sz="0" w:space="0" w:color="auto"/>
        <w:left w:val="none" w:sz="0" w:space="0" w:color="auto"/>
        <w:bottom w:val="none" w:sz="0" w:space="0" w:color="auto"/>
        <w:right w:val="none" w:sz="0" w:space="0" w:color="auto"/>
      </w:divBdr>
    </w:div>
    <w:div w:id="589044860">
      <w:bodyDiv w:val="1"/>
      <w:marLeft w:val="0"/>
      <w:marRight w:val="0"/>
      <w:marTop w:val="0"/>
      <w:marBottom w:val="0"/>
      <w:divBdr>
        <w:top w:val="none" w:sz="0" w:space="0" w:color="auto"/>
        <w:left w:val="none" w:sz="0" w:space="0" w:color="auto"/>
        <w:bottom w:val="none" w:sz="0" w:space="0" w:color="auto"/>
        <w:right w:val="none" w:sz="0" w:space="0" w:color="auto"/>
      </w:divBdr>
    </w:div>
    <w:div w:id="589389743">
      <w:bodyDiv w:val="1"/>
      <w:marLeft w:val="0"/>
      <w:marRight w:val="0"/>
      <w:marTop w:val="0"/>
      <w:marBottom w:val="0"/>
      <w:divBdr>
        <w:top w:val="none" w:sz="0" w:space="0" w:color="auto"/>
        <w:left w:val="none" w:sz="0" w:space="0" w:color="auto"/>
        <w:bottom w:val="none" w:sz="0" w:space="0" w:color="auto"/>
        <w:right w:val="none" w:sz="0" w:space="0" w:color="auto"/>
      </w:divBdr>
    </w:div>
    <w:div w:id="592395973">
      <w:bodyDiv w:val="1"/>
      <w:marLeft w:val="0"/>
      <w:marRight w:val="0"/>
      <w:marTop w:val="0"/>
      <w:marBottom w:val="0"/>
      <w:divBdr>
        <w:top w:val="none" w:sz="0" w:space="0" w:color="auto"/>
        <w:left w:val="none" w:sz="0" w:space="0" w:color="auto"/>
        <w:bottom w:val="none" w:sz="0" w:space="0" w:color="auto"/>
        <w:right w:val="none" w:sz="0" w:space="0" w:color="auto"/>
      </w:divBdr>
    </w:div>
    <w:div w:id="594050114">
      <w:bodyDiv w:val="1"/>
      <w:marLeft w:val="0"/>
      <w:marRight w:val="0"/>
      <w:marTop w:val="0"/>
      <w:marBottom w:val="0"/>
      <w:divBdr>
        <w:top w:val="none" w:sz="0" w:space="0" w:color="auto"/>
        <w:left w:val="none" w:sz="0" w:space="0" w:color="auto"/>
        <w:bottom w:val="none" w:sz="0" w:space="0" w:color="auto"/>
        <w:right w:val="none" w:sz="0" w:space="0" w:color="auto"/>
      </w:divBdr>
    </w:div>
    <w:div w:id="605238389">
      <w:bodyDiv w:val="1"/>
      <w:marLeft w:val="0"/>
      <w:marRight w:val="0"/>
      <w:marTop w:val="0"/>
      <w:marBottom w:val="0"/>
      <w:divBdr>
        <w:top w:val="none" w:sz="0" w:space="0" w:color="auto"/>
        <w:left w:val="none" w:sz="0" w:space="0" w:color="auto"/>
        <w:bottom w:val="none" w:sz="0" w:space="0" w:color="auto"/>
        <w:right w:val="none" w:sz="0" w:space="0" w:color="auto"/>
      </w:divBdr>
    </w:div>
    <w:div w:id="607733000">
      <w:bodyDiv w:val="1"/>
      <w:marLeft w:val="0"/>
      <w:marRight w:val="0"/>
      <w:marTop w:val="0"/>
      <w:marBottom w:val="0"/>
      <w:divBdr>
        <w:top w:val="none" w:sz="0" w:space="0" w:color="auto"/>
        <w:left w:val="none" w:sz="0" w:space="0" w:color="auto"/>
        <w:bottom w:val="none" w:sz="0" w:space="0" w:color="auto"/>
        <w:right w:val="none" w:sz="0" w:space="0" w:color="auto"/>
      </w:divBdr>
    </w:div>
    <w:div w:id="610208469">
      <w:bodyDiv w:val="1"/>
      <w:marLeft w:val="0"/>
      <w:marRight w:val="0"/>
      <w:marTop w:val="0"/>
      <w:marBottom w:val="0"/>
      <w:divBdr>
        <w:top w:val="none" w:sz="0" w:space="0" w:color="auto"/>
        <w:left w:val="none" w:sz="0" w:space="0" w:color="auto"/>
        <w:bottom w:val="none" w:sz="0" w:space="0" w:color="auto"/>
        <w:right w:val="none" w:sz="0" w:space="0" w:color="auto"/>
      </w:divBdr>
    </w:div>
    <w:div w:id="610746818">
      <w:bodyDiv w:val="1"/>
      <w:marLeft w:val="0"/>
      <w:marRight w:val="0"/>
      <w:marTop w:val="0"/>
      <w:marBottom w:val="0"/>
      <w:divBdr>
        <w:top w:val="none" w:sz="0" w:space="0" w:color="auto"/>
        <w:left w:val="none" w:sz="0" w:space="0" w:color="auto"/>
        <w:bottom w:val="none" w:sz="0" w:space="0" w:color="auto"/>
        <w:right w:val="none" w:sz="0" w:space="0" w:color="auto"/>
      </w:divBdr>
    </w:div>
    <w:div w:id="617682139">
      <w:bodyDiv w:val="1"/>
      <w:marLeft w:val="0"/>
      <w:marRight w:val="0"/>
      <w:marTop w:val="0"/>
      <w:marBottom w:val="0"/>
      <w:divBdr>
        <w:top w:val="none" w:sz="0" w:space="0" w:color="auto"/>
        <w:left w:val="none" w:sz="0" w:space="0" w:color="auto"/>
        <w:bottom w:val="none" w:sz="0" w:space="0" w:color="auto"/>
        <w:right w:val="none" w:sz="0" w:space="0" w:color="auto"/>
      </w:divBdr>
    </w:div>
    <w:div w:id="618340712">
      <w:bodyDiv w:val="1"/>
      <w:marLeft w:val="0"/>
      <w:marRight w:val="0"/>
      <w:marTop w:val="0"/>
      <w:marBottom w:val="0"/>
      <w:divBdr>
        <w:top w:val="none" w:sz="0" w:space="0" w:color="auto"/>
        <w:left w:val="none" w:sz="0" w:space="0" w:color="auto"/>
        <w:bottom w:val="none" w:sz="0" w:space="0" w:color="auto"/>
        <w:right w:val="none" w:sz="0" w:space="0" w:color="auto"/>
      </w:divBdr>
    </w:div>
    <w:div w:id="619268126">
      <w:bodyDiv w:val="1"/>
      <w:marLeft w:val="0"/>
      <w:marRight w:val="0"/>
      <w:marTop w:val="0"/>
      <w:marBottom w:val="0"/>
      <w:divBdr>
        <w:top w:val="none" w:sz="0" w:space="0" w:color="auto"/>
        <w:left w:val="none" w:sz="0" w:space="0" w:color="auto"/>
        <w:bottom w:val="none" w:sz="0" w:space="0" w:color="auto"/>
        <w:right w:val="none" w:sz="0" w:space="0" w:color="auto"/>
      </w:divBdr>
    </w:div>
    <w:div w:id="620846349">
      <w:bodyDiv w:val="1"/>
      <w:marLeft w:val="0"/>
      <w:marRight w:val="0"/>
      <w:marTop w:val="0"/>
      <w:marBottom w:val="0"/>
      <w:divBdr>
        <w:top w:val="none" w:sz="0" w:space="0" w:color="auto"/>
        <w:left w:val="none" w:sz="0" w:space="0" w:color="auto"/>
        <w:bottom w:val="none" w:sz="0" w:space="0" w:color="auto"/>
        <w:right w:val="none" w:sz="0" w:space="0" w:color="auto"/>
      </w:divBdr>
    </w:div>
    <w:div w:id="625084081">
      <w:bodyDiv w:val="1"/>
      <w:marLeft w:val="0"/>
      <w:marRight w:val="0"/>
      <w:marTop w:val="0"/>
      <w:marBottom w:val="0"/>
      <w:divBdr>
        <w:top w:val="none" w:sz="0" w:space="0" w:color="auto"/>
        <w:left w:val="none" w:sz="0" w:space="0" w:color="auto"/>
        <w:bottom w:val="none" w:sz="0" w:space="0" w:color="auto"/>
        <w:right w:val="none" w:sz="0" w:space="0" w:color="auto"/>
      </w:divBdr>
    </w:div>
    <w:div w:id="637419824">
      <w:bodyDiv w:val="1"/>
      <w:marLeft w:val="0"/>
      <w:marRight w:val="0"/>
      <w:marTop w:val="0"/>
      <w:marBottom w:val="0"/>
      <w:divBdr>
        <w:top w:val="none" w:sz="0" w:space="0" w:color="auto"/>
        <w:left w:val="none" w:sz="0" w:space="0" w:color="auto"/>
        <w:bottom w:val="none" w:sz="0" w:space="0" w:color="auto"/>
        <w:right w:val="none" w:sz="0" w:space="0" w:color="auto"/>
      </w:divBdr>
    </w:div>
    <w:div w:id="637612768">
      <w:bodyDiv w:val="1"/>
      <w:marLeft w:val="0"/>
      <w:marRight w:val="0"/>
      <w:marTop w:val="0"/>
      <w:marBottom w:val="0"/>
      <w:divBdr>
        <w:top w:val="none" w:sz="0" w:space="0" w:color="auto"/>
        <w:left w:val="none" w:sz="0" w:space="0" w:color="auto"/>
        <w:bottom w:val="none" w:sz="0" w:space="0" w:color="auto"/>
        <w:right w:val="none" w:sz="0" w:space="0" w:color="auto"/>
      </w:divBdr>
    </w:div>
    <w:div w:id="656493154">
      <w:bodyDiv w:val="1"/>
      <w:marLeft w:val="0"/>
      <w:marRight w:val="0"/>
      <w:marTop w:val="0"/>
      <w:marBottom w:val="0"/>
      <w:divBdr>
        <w:top w:val="none" w:sz="0" w:space="0" w:color="auto"/>
        <w:left w:val="none" w:sz="0" w:space="0" w:color="auto"/>
        <w:bottom w:val="none" w:sz="0" w:space="0" w:color="auto"/>
        <w:right w:val="none" w:sz="0" w:space="0" w:color="auto"/>
      </w:divBdr>
    </w:div>
    <w:div w:id="659237947">
      <w:bodyDiv w:val="1"/>
      <w:marLeft w:val="0"/>
      <w:marRight w:val="0"/>
      <w:marTop w:val="0"/>
      <w:marBottom w:val="0"/>
      <w:divBdr>
        <w:top w:val="none" w:sz="0" w:space="0" w:color="auto"/>
        <w:left w:val="none" w:sz="0" w:space="0" w:color="auto"/>
        <w:bottom w:val="none" w:sz="0" w:space="0" w:color="auto"/>
        <w:right w:val="none" w:sz="0" w:space="0" w:color="auto"/>
      </w:divBdr>
    </w:div>
    <w:div w:id="664014992">
      <w:bodyDiv w:val="1"/>
      <w:marLeft w:val="0"/>
      <w:marRight w:val="0"/>
      <w:marTop w:val="0"/>
      <w:marBottom w:val="0"/>
      <w:divBdr>
        <w:top w:val="none" w:sz="0" w:space="0" w:color="auto"/>
        <w:left w:val="none" w:sz="0" w:space="0" w:color="auto"/>
        <w:bottom w:val="none" w:sz="0" w:space="0" w:color="auto"/>
        <w:right w:val="none" w:sz="0" w:space="0" w:color="auto"/>
      </w:divBdr>
    </w:div>
    <w:div w:id="665134271">
      <w:bodyDiv w:val="1"/>
      <w:marLeft w:val="0"/>
      <w:marRight w:val="0"/>
      <w:marTop w:val="0"/>
      <w:marBottom w:val="0"/>
      <w:divBdr>
        <w:top w:val="none" w:sz="0" w:space="0" w:color="auto"/>
        <w:left w:val="none" w:sz="0" w:space="0" w:color="auto"/>
        <w:bottom w:val="none" w:sz="0" w:space="0" w:color="auto"/>
        <w:right w:val="none" w:sz="0" w:space="0" w:color="auto"/>
      </w:divBdr>
    </w:div>
    <w:div w:id="670176844">
      <w:bodyDiv w:val="1"/>
      <w:marLeft w:val="0"/>
      <w:marRight w:val="0"/>
      <w:marTop w:val="0"/>
      <w:marBottom w:val="0"/>
      <w:divBdr>
        <w:top w:val="none" w:sz="0" w:space="0" w:color="auto"/>
        <w:left w:val="none" w:sz="0" w:space="0" w:color="auto"/>
        <w:bottom w:val="none" w:sz="0" w:space="0" w:color="auto"/>
        <w:right w:val="none" w:sz="0" w:space="0" w:color="auto"/>
      </w:divBdr>
    </w:div>
    <w:div w:id="678774419">
      <w:bodyDiv w:val="1"/>
      <w:marLeft w:val="0"/>
      <w:marRight w:val="0"/>
      <w:marTop w:val="0"/>
      <w:marBottom w:val="0"/>
      <w:divBdr>
        <w:top w:val="none" w:sz="0" w:space="0" w:color="auto"/>
        <w:left w:val="none" w:sz="0" w:space="0" w:color="auto"/>
        <w:bottom w:val="none" w:sz="0" w:space="0" w:color="auto"/>
        <w:right w:val="none" w:sz="0" w:space="0" w:color="auto"/>
      </w:divBdr>
    </w:div>
    <w:div w:id="681051896">
      <w:bodyDiv w:val="1"/>
      <w:marLeft w:val="0"/>
      <w:marRight w:val="0"/>
      <w:marTop w:val="0"/>
      <w:marBottom w:val="0"/>
      <w:divBdr>
        <w:top w:val="none" w:sz="0" w:space="0" w:color="auto"/>
        <w:left w:val="none" w:sz="0" w:space="0" w:color="auto"/>
        <w:bottom w:val="none" w:sz="0" w:space="0" w:color="auto"/>
        <w:right w:val="none" w:sz="0" w:space="0" w:color="auto"/>
      </w:divBdr>
    </w:div>
    <w:div w:id="704209441">
      <w:bodyDiv w:val="1"/>
      <w:marLeft w:val="0"/>
      <w:marRight w:val="0"/>
      <w:marTop w:val="0"/>
      <w:marBottom w:val="0"/>
      <w:divBdr>
        <w:top w:val="none" w:sz="0" w:space="0" w:color="auto"/>
        <w:left w:val="none" w:sz="0" w:space="0" w:color="auto"/>
        <w:bottom w:val="none" w:sz="0" w:space="0" w:color="auto"/>
        <w:right w:val="none" w:sz="0" w:space="0" w:color="auto"/>
      </w:divBdr>
    </w:div>
    <w:div w:id="704719013">
      <w:bodyDiv w:val="1"/>
      <w:marLeft w:val="0"/>
      <w:marRight w:val="0"/>
      <w:marTop w:val="0"/>
      <w:marBottom w:val="0"/>
      <w:divBdr>
        <w:top w:val="none" w:sz="0" w:space="0" w:color="auto"/>
        <w:left w:val="none" w:sz="0" w:space="0" w:color="auto"/>
        <w:bottom w:val="none" w:sz="0" w:space="0" w:color="auto"/>
        <w:right w:val="none" w:sz="0" w:space="0" w:color="auto"/>
      </w:divBdr>
    </w:div>
    <w:div w:id="704867476">
      <w:bodyDiv w:val="1"/>
      <w:marLeft w:val="0"/>
      <w:marRight w:val="0"/>
      <w:marTop w:val="0"/>
      <w:marBottom w:val="0"/>
      <w:divBdr>
        <w:top w:val="none" w:sz="0" w:space="0" w:color="auto"/>
        <w:left w:val="none" w:sz="0" w:space="0" w:color="auto"/>
        <w:bottom w:val="none" w:sz="0" w:space="0" w:color="auto"/>
        <w:right w:val="none" w:sz="0" w:space="0" w:color="auto"/>
      </w:divBdr>
    </w:div>
    <w:div w:id="708409069">
      <w:bodyDiv w:val="1"/>
      <w:marLeft w:val="0"/>
      <w:marRight w:val="0"/>
      <w:marTop w:val="0"/>
      <w:marBottom w:val="0"/>
      <w:divBdr>
        <w:top w:val="none" w:sz="0" w:space="0" w:color="auto"/>
        <w:left w:val="none" w:sz="0" w:space="0" w:color="auto"/>
        <w:bottom w:val="none" w:sz="0" w:space="0" w:color="auto"/>
        <w:right w:val="none" w:sz="0" w:space="0" w:color="auto"/>
      </w:divBdr>
    </w:div>
    <w:div w:id="709455811">
      <w:bodyDiv w:val="1"/>
      <w:marLeft w:val="0"/>
      <w:marRight w:val="0"/>
      <w:marTop w:val="0"/>
      <w:marBottom w:val="0"/>
      <w:divBdr>
        <w:top w:val="none" w:sz="0" w:space="0" w:color="auto"/>
        <w:left w:val="none" w:sz="0" w:space="0" w:color="auto"/>
        <w:bottom w:val="none" w:sz="0" w:space="0" w:color="auto"/>
        <w:right w:val="none" w:sz="0" w:space="0" w:color="auto"/>
      </w:divBdr>
    </w:div>
    <w:div w:id="719018856">
      <w:bodyDiv w:val="1"/>
      <w:marLeft w:val="0"/>
      <w:marRight w:val="0"/>
      <w:marTop w:val="0"/>
      <w:marBottom w:val="0"/>
      <w:divBdr>
        <w:top w:val="none" w:sz="0" w:space="0" w:color="auto"/>
        <w:left w:val="none" w:sz="0" w:space="0" w:color="auto"/>
        <w:bottom w:val="none" w:sz="0" w:space="0" w:color="auto"/>
        <w:right w:val="none" w:sz="0" w:space="0" w:color="auto"/>
      </w:divBdr>
    </w:div>
    <w:div w:id="721905324">
      <w:bodyDiv w:val="1"/>
      <w:marLeft w:val="0"/>
      <w:marRight w:val="0"/>
      <w:marTop w:val="0"/>
      <w:marBottom w:val="0"/>
      <w:divBdr>
        <w:top w:val="none" w:sz="0" w:space="0" w:color="auto"/>
        <w:left w:val="none" w:sz="0" w:space="0" w:color="auto"/>
        <w:bottom w:val="none" w:sz="0" w:space="0" w:color="auto"/>
        <w:right w:val="none" w:sz="0" w:space="0" w:color="auto"/>
      </w:divBdr>
    </w:div>
    <w:div w:id="724063049">
      <w:bodyDiv w:val="1"/>
      <w:marLeft w:val="0"/>
      <w:marRight w:val="0"/>
      <w:marTop w:val="0"/>
      <w:marBottom w:val="0"/>
      <w:divBdr>
        <w:top w:val="none" w:sz="0" w:space="0" w:color="auto"/>
        <w:left w:val="none" w:sz="0" w:space="0" w:color="auto"/>
        <w:bottom w:val="none" w:sz="0" w:space="0" w:color="auto"/>
        <w:right w:val="none" w:sz="0" w:space="0" w:color="auto"/>
      </w:divBdr>
    </w:div>
    <w:div w:id="731927267">
      <w:bodyDiv w:val="1"/>
      <w:marLeft w:val="0"/>
      <w:marRight w:val="0"/>
      <w:marTop w:val="0"/>
      <w:marBottom w:val="0"/>
      <w:divBdr>
        <w:top w:val="none" w:sz="0" w:space="0" w:color="auto"/>
        <w:left w:val="none" w:sz="0" w:space="0" w:color="auto"/>
        <w:bottom w:val="none" w:sz="0" w:space="0" w:color="auto"/>
        <w:right w:val="none" w:sz="0" w:space="0" w:color="auto"/>
      </w:divBdr>
    </w:div>
    <w:div w:id="733814031">
      <w:bodyDiv w:val="1"/>
      <w:marLeft w:val="0"/>
      <w:marRight w:val="0"/>
      <w:marTop w:val="0"/>
      <w:marBottom w:val="0"/>
      <w:divBdr>
        <w:top w:val="none" w:sz="0" w:space="0" w:color="auto"/>
        <w:left w:val="none" w:sz="0" w:space="0" w:color="auto"/>
        <w:bottom w:val="none" w:sz="0" w:space="0" w:color="auto"/>
        <w:right w:val="none" w:sz="0" w:space="0" w:color="auto"/>
      </w:divBdr>
    </w:div>
    <w:div w:id="739713528">
      <w:bodyDiv w:val="1"/>
      <w:marLeft w:val="0"/>
      <w:marRight w:val="0"/>
      <w:marTop w:val="0"/>
      <w:marBottom w:val="0"/>
      <w:divBdr>
        <w:top w:val="none" w:sz="0" w:space="0" w:color="auto"/>
        <w:left w:val="none" w:sz="0" w:space="0" w:color="auto"/>
        <w:bottom w:val="none" w:sz="0" w:space="0" w:color="auto"/>
        <w:right w:val="none" w:sz="0" w:space="0" w:color="auto"/>
      </w:divBdr>
    </w:div>
    <w:div w:id="740441589">
      <w:bodyDiv w:val="1"/>
      <w:marLeft w:val="0"/>
      <w:marRight w:val="0"/>
      <w:marTop w:val="0"/>
      <w:marBottom w:val="0"/>
      <w:divBdr>
        <w:top w:val="none" w:sz="0" w:space="0" w:color="auto"/>
        <w:left w:val="none" w:sz="0" w:space="0" w:color="auto"/>
        <w:bottom w:val="none" w:sz="0" w:space="0" w:color="auto"/>
        <w:right w:val="none" w:sz="0" w:space="0" w:color="auto"/>
      </w:divBdr>
    </w:div>
    <w:div w:id="741679822">
      <w:bodyDiv w:val="1"/>
      <w:marLeft w:val="0"/>
      <w:marRight w:val="0"/>
      <w:marTop w:val="0"/>
      <w:marBottom w:val="0"/>
      <w:divBdr>
        <w:top w:val="none" w:sz="0" w:space="0" w:color="auto"/>
        <w:left w:val="none" w:sz="0" w:space="0" w:color="auto"/>
        <w:bottom w:val="none" w:sz="0" w:space="0" w:color="auto"/>
        <w:right w:val="none" w:sz="0" w:space="0" w:color="auto"/>
      </w:divBdr>
    </w:div>
    <w:div w:id="741752763">
      <w:bodyDiv w:val="1"/>
      <w:marLeft w:val="0"/>
      <w:marRight w:val="0"/>
      <w:marTop w:val="0"/>
      <w:marBottom w:val="0"/>
      <w:divBdr>
        <w:top w:val="none" w:sz="0" w:space="0" w:color="auto"/>
        <w:left w:val="none" w:sz="0" w:space="0" w:color="auto"/>
        <w:bottom w:val="none" w:sz="0" w:space="0" w:color="auto"/>
        <w:right w:val="none" w:sz="0" w:space="0" w:color="auto"/>
      </w:divBdr>
    </w:div>
    <w:div w:id="742608700">
      <w:bodyDiv w:val="1"/>
      <w:marLeft w:val="0"/>
      <w:marRight w:val="0"/>
      <w:marTop w:val="0"/>
      <w:marBottom w:val="0"/>
      <w:divBdr>
        <w:top w:val="none" w:sz="0" w:space="0" w:color="auto"/>
        <w:left w:val="none" w:sz="0" w:space="0" w:color="auto"/>
        <w:bottom w:val="none" w:sz="0" w:space="0" w:color="auto"/>
        <w:right w:val="none" w:sz="0" w:space="0" w:color="auto"/>
      </w:divBdr>
    </w:div>
    <w:div w:id="751657341">
      <w:bodyDiv w:val="1"/>
      <w:marLeft w:val="0"/>
      <w:marRight w:val="0"/>
      <w:marTop w:val="0"/>
      <w:marBottom w:val="0"/>
      <w:divBdr>
        <w:top w:val="none" w:sz="0" w:space="0" w:color="auto"/>
        <w:left w:val="none" w:sz="0" w:space="0" w:color="auto"/>
        <w:bottom w:val="none" w:sz="0" w:space="0" w:color="auto"/>
        <w:right w:val="none" w:sz="0" w:space="0" w:color="auto"/>
      </w:divBdr>
    </w:div>
    <w:div w:id="757483771">
      <w:bodyDiv w:val="1"/>
      <w:marLeft w:val="0"/>
      <w:marRight w:val="0"/>
      <w:marTop w:val="0"/>
      <w:marBottom w:val="0"/>
      <w:divBdr>
        <w:top w:val="none" w:sz="0" w:space="0" w:color="auto"/>
        <w:left w:val="none" w:sz="0" w:space="0" w:color="auto"/>
        <w:bottom w:val="none" w:sz="0" w:space="0" w:color="auto"/>
        <w:right w:val="none" w:sz="0" w:space="0" w:color="auto"/>
      </w:divBdr>
    </w:div>
    <w:div w:id="762073990">
      <w:bodyDiv w:val="1"/>
      <w:marLeft w:val="0"/>
      <w:marRight w:val="0"/>
      <w:marTop w:val="0"/>
      <w:marBottom w:val="0"/>
      <w:divBdr>
        <w:top w:val="none" w:sz="0" w:space="0" w:color="auto"/>
        <w:left w:val="none" w:sz="0" w:space="0" w:color="auto"/>
        <w:bottom w:val="none" w:sz="0" w:space="0" w:color="auto"/>
        <w:right w:val="none" w:sz="0" w:space="0" w:color="auto"/>
      </w:divBdr>
    </w:div>
    <w:div w:id="782696943">
      <w:bodyDiv w:val="1"/>
      <w:marLeft w:val="0"/>
      <w:marRight w:val="0"/>
      <w:marTop w:val="0"/>
      <w:marBottom w:val="0"/>
      <w:divBdr>
        <w:top w:val="none" w:sz="0" w:space="0" w:color="auto"/>
        <w:left w:val="none" w:sz="0" w:space="0" w:color="auto"/>
        <w:bottom w:val="none" w:sz="0" w:space="0" w:color="auto"/>
        <w:right w:val="none" w:sz="0" w:space="0" w:color="auto"/>
      </w:divBdr>
    </w:div>
    <w:div w:id="785387189">
      <w:bodyDiv w:val="1"/>
      <w:marLeft w:val="0"/>
      <w:marRight w:val="0"/>
      <w:marTop w:val="0"/>
      <w:marBottom w:val="0"/>
      <w:divBdr>
        <w:top w:val="none" w:sz="0" w:space="0" w:color="auto"/>
        <w:left w:val="none" w:sz="0" w:space="0" w:color="auto"/>
        <w:bottom w:val="none" w:sz="0" w:space="0" w:color="auto"/>
        <w:right w:val="none" w:sz="0" w:space="0" w:color="auto"/>
      </w:divBdr>
    </w:div>
    <w:div w:id="800004358">
      <w:bodyDiv w:val="1"/>
      <w:marLeft w:val="0"/>
      <w:marRight w:val="0"/>
      <w:marTop w:val="0"/>
      <w:marBottom w:val="0"/>
      <w:divBdr>
        <w:top w:val="none" w:sz="0" w:space="0" w:color="auto"/>
        <w:left w:val="none" w:sz="0" w:space="0" w:color="auto"/>
        <w:bottom w:val="none" w:sz="0" w:space="0" w:color="auto"/>
        <w:right w:val="none" w:sz="0" w:space="0" w:color="auto"/>
      </w:divBdr>
    </w:div>
    <w:div w:id="804740241">
      <w:bodyDiv w:val="1"/>
      <w:marLeft w:val="0"/>
      <w:marRight w:val="0"/>
      <w:marTop w:val="0"/>
      <w:marBottom w:val="0"/>
      <w:divBdr>
        <w:top w:val="none" w:sz="0" w:space="0" w:color="auto"/>
        <w:left w:val="none" w:sz="0" w:space="0" w:color="auto"/>
        <w:bottom w:val="none" w:sz="0" w:space="0" w:color="auto"/>
        <w:right w:val="none" w:sz="0" w:space="0" w:color="auto"/>
      </w:divBdr>
    </w:div>
    <w:div w:id="816610553">
      <w:bodyDiv w:val="1"/>
      <w:marLeft w:val="0"/>
      <w:marRight w:val="0"/>
      <w:marTop w:val="0"/>
      <w:marBottom w:val="0"/>
      <w:divBdr>
        <w:top w:val="none" w:sz="0" w:space="0" w:color="auto"/>
        <w:left w:val="none" w:sz="0" w:space="0" w:color="auto"/>
        <w:bottom w:val="none" w:sz="0" w:space="0" w:color="auto"/>
        <w:right w:val="none" w:sz="0" w:space="0" w:color="auto"/>
      </w:divBdr>
    </w:div>
    <w:div w:id="820926313">
      <w:bodyDiv w:val="1"/>
      <w:marLeft w:val="0"/>
      <w:marRight w:val="0"/>
      <w:marTop w:val="0"/>
      <w:marBottom w:val="0"/>
      <w:divBdr>
        <w:top w:val="none" w:sz="0" w:space="0" w:color="auto"/>
        <w:left w:val="none" w:sz="0" w:space="0" w:color="auto"/>
        <w:bottom w:val="none" w:sz="0" w:space="0" w:color="auto"/>
        <w:right w:val="none" w:sz="0" w:space="0" w:color="auto"/>
      </w:divBdr>
    </w:div>
    <w:div w:id="823356930">
      <w:bodyDiv w:val="1"/>
      <w:marLeft w:val="0"/>
      <w:marRight w:val="0"/>
      <w:marTop w:val="0"/>
      <w:marBottom w:val="0"/>
      <w:divBdr>
        <w:top w:val="none" w:sz="0" w:space="0" w:color="auto"/>
        <w:left w:val="none" w:sz="0" w:space="0" w:color="auto"/>
        <w:bottom w:val="none" w:sz="0" w:space="0" w:color="auto"/>
        <w:right w:val="none" w:sz="0" w:space="0" w:color="auto"/>
      </w:divBdr>
    </w:div>
    <w:div w:id="833297417">
      <w:bodyDiv w:val="1"/>
      <w:marLeft w:val="0"/>
      <w:marRight w:val="0"/>
      <w:marTop w:val="0"/>
      <w:marBottom w:val="0"/>
      <w:divBdr>
        <w:top w:val="none" w:sz="0" w:space="0" w:color="auto"/>
        <w:left w:val="none" w:sz="0" w:space="0" w:color="auto"/>
        <w:bottom w:val="none" w:sz="0" w:space="0" w:color="auto"/>
        <w:right w:val="none" w:sz="0" w:space="0" w:color="auto"/>
      </w:divBdr>
    </w:div>
    <w:div w:id="841316472">
      <w:bodyDiv w:val="1"/>
      <w:marLeft w:val="0"/>
      <w:marRight w:val="0"/>
      <w:marTop w:val="0"/>
      <w:marBottom w:val="0"/>
      <w:divBdr>
        <w:top w:val="none" w:sz="0" w:space="0" w:color="auto"/>
        <w:left w:val="none" w:sz="0" w:space="0" w:color="auto"/>
        <w:bottom w:val="none" w:sz="0" w:space="0" w:color="auto"/>
        <w:right w:val="none" w:sz="0" w:space="0" w:color="auto"/>
      </w:divBdr>
    </w:div>
    <w:div w:id="843133997">
      <w:bodyDiv w:val="1"/>
      <w:marLeft w:val="0"/>
      <w:marRight w:val="0"/>
      <w:marTop w:val="0"/>
      <w:marBottom w:val="0"/>
      <w:divBdr>
        <w:top w:val="none" w:sz="0" w:space="0" w:color="auto"/>
        <w:left w:val="none" w:sz="0" w:space="0" w:color="auto"/>
        <w:bottom w:val="none" w:sz="0" w:space="0" w:color="auto"/>
        <w:right w:val="none" w:sz="0" w:space="0" w:color="auto"/>
      </w:divBdr>
    </w:div>
    <w:div w:id="853157155">
      <w:bodyDiv w:val="1"/>
      <w:marLeft w:val="0"/>
      <w:marRight w:val="0"/>
      <w:marTop w:val="0"/>
      <w:marBottom w:val="0"/>
      <w:divBdr>
        <w:top w:val="none" w:sz="0" w:space="0" w:color="auto"/>
        <w:left w:val="none" w:sz="0" w:space="0" w:color="auto"/>
        <w:bottom w:val="none" w:sz="0" w:space="0" w:color="auto"/>
        <w:right w:val="none" w:sz="0" w:space="0" w:color="auto"/>
      </w:divBdr>
    </w:div>
    <w:div w:id="859392764">
      <w:bodyDiv w:val="1"/>
      <w:marLeft w:val="0"/>
      <w:marRight w:val="0"/>
      <w:marTop w:val="0"/>
      <w:marBottom w:val="0"/>
      <w:divBdr>
        <w:top w:val="none" w:sz="0" w:space="0" w:color="auto"/>
        <w:left w:val="none" w:sz="0" w:space="0" w:color="auto"/>
        <w:bottom w:val="none" w:sz="0" w:space="0" w:color="auto"/>
        <w:right w:val="none" w:sz="0" w:space="0" w:color="auto"/>
      </w:divBdr>
    </w:div>
    <w:div w:id="865362039">
      <w:bodyDiv w:val="1"/>
      <w:marLeft w:val="0"/>
      <w:marRight w:val="0"/>
      <w:marTop w:val="0"/>
      <w:marBottom w:val="0"/>
      <w:divBdr>
        <w:top w:val="none" w:sz="0" w:space="0" w:color="auto"/>
        <w:left w:val="none" w:sz="0" w:space="0" w:color="auto"/>
        <w:bottom w:val="none" w:sz="0" w:space="0" w:color="auto"/>
        <w:right w:val="none" w:sz="0" w:space="0" w:color="auto"/>
      </w:divBdr>
    </w:div>
    <w:div w:id="872305824">
      <w:bodyDiv w:val="1"/>
      <w:marLeft w:val="0"/>
      <w:marRight w:val="0"/>
      <w:marTop w:val="0"/>
      <w:marBottom w:val="0"/>
      <w:divBdr>
        <w:top w:val="none" w:sz="0" w:space="0" w:color="auto"/>
        <w:left w:val="none" w:sz="0" w:space="0" w:color="auto"/>
        <w:bottom w:val="none" w:sz="0" w:space="0" w:color="auto"/>
        <w:right w:val="none" w:sz="0" w:space="0" w:color="auto"/>
      </w:divBdr>
    </w:div>
    <w:div w:id="883760325">
      <w:bodyDiv w:val="1"/>
      <w:marLeft w:val="0"/>
      <w:marRight w:val="0"/>
      <w:marTop w:val="0"/>
      <w:marBottom w:val="0"/>
      <w:divBdr>
        <w:top w:val="none" w:sz="0" w:space="0" w:color="auto"/>
        <w:left w:val="none" w:sz="0" w:space="0" w:color="auto"/>
        <w:bottom w:val="none" w:sz="0" w:space="0" w:color="auto"/>
        <w:right w:val="none" w:sz="0" w:space="0" w:color="auto"/>
      </w:divBdr>
    </w:div>
    <w:div w:id="885916605">
      <w:bodyDiv w:val="1"/>
      <w:marLeft w:val="0"/>
      <w:marRight w:val="0"/>
      <w:marTop w:val="0"/>
      <w:marBottom w:val="0"/>
      <w:divBdr>
        <w:top w:val="none" w:sz="0" w:space="0" w:color="auto"/>
        <w:left w:val="none" w:sz="0" w:space="0" w:color="auto"/>
        <w:bottom w:val="none" w:sz="0" w:space="0" w:color="auto"/>
        <w:right w:val="none" w:sz="0" w:space="0" w:color="auto"/>
      </w:divBdr>
    </w:div>
    <w:div w:id="898369334">
      <w:bodyDiv w:val="1"/>
      <w:marLeft w:val="0"/>
      <w:marRight w:val="0"/>
      <w:marTop w:val="0"/>
      <w:marBottom w:val="0"/>
      <w:divBdr>
        <w:top w:val="none" w:sz="0" w:space="0" w:color="auto"/>
        <w:left w:val="none" w:sz="0" w:space="0" w:color="auto"/>
        <w:bottom w:val="none" w:sz="0" w:space="0" w:color="auto"/>
        <w:right w:val="none" w:sz="0" w:space="0" w:color="auto"/>
      </w:divBdr>
    </w:div>
    <w:div w:id="907300483">
      <w:bodyDiv w:val="1"/>
      <w:marLeft w:val="0"/>
      <w:marRight w:val="0"/>
      <w:marTop w:val="0"/>
      <w:marBottom w:val="0"/>
      <w:divBdr>
        <w:top w:val="none" w:sz="0" w:space="0" w:color="auto"/>
        <w:left w:val="none" w:sz="0" w:space="0" w:color="auto"/>
        <w:bottom w:val="none" w:sz="0" w:space="0" w:color="auto"/>
        <w:right w:val="none" w:sz="0" w:space="0" w:color="auto"/>
      </w:divBdr>
    </w:div>
    <w:div w:id="910429815">
      <w:bodyDiv w:val="1"/>
      <w:marLeft w:val="0"/>
      <w:marRight w:val="0"/>
      <w:marTop w:val="0"/>
      <w:marBottom w:val="0"/>
      <w:divBdr>
        <w:top w:val="none" w:sz="0" w:space="0" w:color="auto"/>
        <w:left w:val="none" w:sz="0" w:space="0" w:color="auto"/>
        <w:bottom w:val="none" w:sz="0" w:space="0" w:color="auto"/>
        <w:right w:val="none" w:sz="0" w:space="0" w:color="auto"/>
      </w:divBdr>
    </w:div>
    <w:div w:id="913393669">
      <w:bodyDiv w:val="1"/>
      <w:marLeft w:val="0"/>
      <w:marRight w:val="0"/>
      <w:marTop w:val="0"/>
      <w:marBottom w:val="0"/>
      <w:divBdr>
        <w:top w:val="none" w:sz="0" w:space="0" w:color="auto"/>
        <w:left w:val="none" w:sz="0" w:space="0" w:color="auto"/>
        <w:bottom w:val="none" w:sz="0" w:space="0" w:color="auto"/>
        <w:right w:val="none" w:sz="0" w:space="0" w:color="auto"/>
      </w:divBdr>
    </w:div>
    <w:div w:id="916326229">
      <w:bodyDiv w:val="1"/>
      <w:marLeft w:val="0"/>
      <w:marRight w:val="0"/>
      <w:marTop w:val="0"/>
      <w:marBottom w:val="0"/>
      <w:divBdr>
        <w:top w:val="none" w:sz="0" w:space="0" w:color="auto"/>
        <w:left w:val="none" w:sz="0" w:space="0" w:color="auto"/>
        <w:bottom w:val="none" w:sz="0" w:space="0" w:color="auto"/>
        <w:right w:val="none" w:sz="0" w:space="0" w:color="auto"/>
      </w:divBdr>
    </w:div>
    <w:div w:id="923685157">
      <w:bodyDiv w:val="1"/>
      <w:marLeft w:val="0"/>
      <w:marRight w:val="0"/>
      <w:marTop w:val="0"/>
      <w:marBottom w:val="0"/>
      <w:divBdr>
        <w:top w:val="none" w:sz="0" w:space="0" w:color="auto"/>
        <w:left w:val="none" w:sz="0" w:space="0" w:color="auto"/>
        <w:bottom w:val="none" w:sz="0" w:space="0" w:color="auto"/>
        <w:right w:val="none" w:sz="0" w:space="0" w:color="auto"/>
      </w:divBdr>
    </w:div>
    <w:div w:id="925650451">
      <w:bodyDiv w:val="1"/>
      <w:marLeft w:val="0"/>
      <w:marRight w:val="0"/>
      <w:marTop w:val="0"/>
      <w:marBottom w:val="0"/>
      <w:divBdr>
        <w:top w:val="none" w:sz="0" w:space="0" w:color="auto"/>
        <w:left w:val="none" w:sz="0" w:space="0" w:color="auto"/>
        <w:bottom w:val="none" w:sz="0" w:space="0" w:color="auto"/>
        <w:right w:val="none" w:sz="0" w:space="0" w:color="auto"/>
      </w:divBdr>
    </w:div>
    <w:div w:id="931275681">
      <w:bodyDiv w:val="1"/>
      <w:marLeft w:val="0"/>
      <w:marRight w:val="0"/>
      <w:marTop w:val="0"/>
      <w:marBottom w:val="0"/>
      <w:divBdr>
        <w:top w:val="none" w:sz="0" w:space="0" w:color="auto"/>
        <w:left w:val="none" w:sz="0" w:space="0" w:color="auto"/>
        <w:bottom w:val="none" w:sz="0" w:space="0" w:color="auto"/>
        <w:right w:val="none" w:sz="0" w:space="0" w:color="auto"/>
      </w:divBdr>
    </w:div>
    <w:div w:id="941912240">
      <w:bodyDiv w:val="1"/>
      <w:marLeft w:val="0"/>
      <w:marRight w:val="0"/>
      <w:marTop w:val="0"/>
      <w:marBottom w:val="0"/>
      <w:divBdr>
        <w:top w:val="none" w:sz="0" w:space="0" w:color="auto"/>
        <w:left w:val="none" w:sz="0" w:space="0" w:color="auto"/>
        <w:bottom w:val="none" w:sz="0" w:space="0" w:color="auto"/>
        <w:right w:val="none" w:sz="0" w:space="0" w:color="auto"/>
      </w:divBdr>
    </w:div>
    <w:div w:id="947464653">
      <w:bodyDiv w:val="1"/>
      <w:marLeft w:val="0"/>
      <w:marRight w:val="0"/>
      <w:marTop w:val="0"/>
      <w:marBottom w:val="0"/>
      <w:divBdr>
        <w:top w:val="none" w:sz="0" w:space="0" w:color="auto"/>
        <w:left w:val="none" w:sz="0" w:space="0" w:color="auto"/>
        <w:bottom w:val="none" w:sz="0" w:space="0" w:color="auto"/>
        <w:right w:val="none" w:sz="0" w:space="0" w:color="auto"/>
      </w:divBdr>
    </w:div>
    <w:div w:id="947783139">
      <w:bodyDiv w:val="1"/>
      <w:marLeft w:val="0"/>
      <w:marRight w:val="0"/>
      <w:marTop w:val="0"/>
      <w:marBottom w:val="0"/>
      <w:divBdr>
        <w:top w:val="none" w:sz="0" w:space="0" w:color="auto"/>
        <w:left w:val="none" w:sz="0" w:space="0" w:color="auto"/>
        <w:bottom w:val="none" w:sz="0" w:space="0" w:color="auto"/>
        <w:right w:val="none" w:sz="0" w:space="0" w:color="auto"/>
      </w:divBdr>
    </w:div>
    <w:div w:id="962267825">
      <w:bodyDiv w:val="1"/>
      <w:marLeft w:val="0"/>
      <w:marRight w:val="0"/>
      <w:marTop w:val="0"/>
      <w:marBottom w:val="0"/>
      <w:divBdr>
        <w:top w:val="none" w:sz="0" w:space="0" w:color="auto"/>
        <w:left w:val="none" w:sz="0" w:space="0" w:color="auto"/>
        <w:bottom w:val="none" w:sz="0" w:space="0" w:color="auto"/>
        <w:right w:val="none" w:sz="0" w:space="0" w:color="auto"/>
      </w:divBdr>
    </w:div>
    <w:div w:id="966662147">
      <w:bodyDiv w:val="1"/>
      <w:marLeft w:val="0"/>
      <w:marRight w:val="0"/>
      <w:marTop w:val="0"/>
      <w:marBottom w:val="0"/>
      <w:divBdr>
        <w:top w:val="none" w:sz="0" w:space="0" w:color="auto"/>
        <w:left w:val="none" w:sz="0" w:space="0" w:color="auto"/>
        <w:bottom w:val="none" w:sz="0" w:space="0" w:color="auto"/>
        <w:right w:val="none" w:sz="0" w:space="0" w:color="auto"/>
      </w:divBdr>
    </w:div>
    <w:div w:id="969625208">
      <w:bodyDiv w:val="1"/>
      <w:marLeft w:val="0"/>
      <w:marRight w:val="0"/>
      <w:marTop w:val="0"/>
      <w:marBottom w:val="0"/>
      <w:divBdr>
        <w:top w:val="none" w:sz="0" w:space="0" w:color="auto"/>
        <w:left w:val="none" w:sz="0" w:space="0" w:color="auto"/>
        <w:bottom w:val="none" w:sz="0" w:space="0" w:color="auto"/>
        <w:right w:val="none" w:sz="0" w:space="0" w:color="auto"/>
      </w:divBdr>
    </w:div>
    <w:div w:id="976648562">
      <w:bodyDiv w:val="1"/>
      <w:marLeft w:val="0"/>
      <w:marRight w:val="0"/>
      <w:marTop w:val="0"/>
      <w:marBottom w:val="0"/>
      <w:divBdr>
        <w:top w:val="none" w:sz="0" w:space="0" w:color="auto"/>
        <w:left w:val="none" w:sz="0" w:space="0" w:color="auto"/>
        <w:bottom w:val="none" w:sz="0" w:space="0" w:color="auto"/>
        <w:right w:val="none" w:sz="0" w:space="0" w:color="auto"/>
      </w:divBdr>
    </w:div>
    <w:div w:id="988636052">
      <w:bodyDiv w:val="1"/>
      <w:marLeft w:val="0"/>
      <w:marRight w:val="0"/>
      <w:marTop w:val="0"/>
      <w:marBottom w:val="0"/>
      <w:divBdr>
        <w:top w:val="none" w:sz="0" w:space="0" w:color="auto"/>
        <w:left w:val="none" w:sz="0" w:space="0" w:color="auto"/>
        <w:bottom w:val="none" w:sz="0" w:space="0" w:color="auto"/>
        <w:right w:val="none" w:sz="0" w:space="0" w:color="auto"/>
      </w:divBdr>
    </w:div>
    <w:div w:id="991442449">
      <w:bodyDiv w:val="1"/>
      <w:marLeft w:val="0"/>
      <w:marRight w:val="0"/>
      <w:marTop w:val="0"/>
      <w:marBottom w:val="0"/>
      <w:divBdr>
        <w:top w:val="none" w:sz="0" w:space="0" w:color="auto"/>
        <w:left w:val="none" w:sz="0" w:space="0" w:color="auto"/>
        <w:bottom w:val="none" w:sz="0" w:space="0" w:color="auto"/>
        <w:right w:val="none" w:sz="0" w:space="0" w:color="auto"/>
      </w:divBdr>
    </w:div>
    <w:div w:id="993996120">
      <w:bodyDiv w:val="1"/>
      <w:marLeft w:val="0"/>
      <w:marRight w:val="0"/>
      <w:marTop w:val="0"/>
      <w:marBottom w:val="0"/>
      <w:divBdr>
        <w:top w:val="none" w:sz="0" w:space="0" w:color="auto"/>
        <w:left w:val="none" w:sz="0" w:space="0" w:color="auto"/>
        <w:bottom w:val="none" w:sz="0" w:space="0" w:color="auto"/>
        <w:right w:val="none" w:sz="0" w:space="0" w:color="auto"/>
      </w:divBdr>
    </w:div>
    <w:div w:id="994064861">
      <w:bodyDiv w:val="1"/>
      <w:marLeft w:val="0"/>
      <w:marRight w:val="0"/>
      <w:marTop w:val="0"/>
      <w:marBottom w:val="0"/>
      <w:divBdr>
        <w:top w:val="none" w:sz="0" w:space="0" w:color="auto"/>
        <w:left w:val="none" w:sz="0" w:space="0" w:color="auto"/>
        <w:bottom w:val="none" w:sz="0" w:space="0" w:color="auto"/>
        <w:right w:val="none" w:sz="0" w:space="0" w:color="auto"/>
      </w:divBdr>
    </w:div>
    <w:div w:id="994839209">
      <w:bodyDiv w:val="1"/>
      <w:marLeft w:val="0"/>
      <w:marRight w:val="0"/>
      <w:marTop w:val="0"/>
      <w:marBottom w:val="0"/>
      <w:divBdr>
        <w:top w:val="none" w:sz="0" w:space="0" w:color="auto"/>
        <w:left w:val="none" w:sz="0" w:space="0" w:color="auto"/>
        <w:bottom w:val="none" w:sz="0" w:space="0" w:color="auto"/>
        <w:right w:val="none" w:sz="0" w:space="0" w:color="auto"/>
      </w:divBdr>
    </w:div>
    <w:div w:id="999960852">
      <w:bodyDiv w:val="1"/>
      <w:marLeft w:val="0"/>
      <w:marRight w:val="0"/>
      <w:marTop w:val="0"/>
      <w:marBottom w:val="0"/>
      <w:divBdr>
        <w:top w:val="none" w:sz="0" w:space="0" w:color="auto"/>
        <w:left w:val="none" w:sz="0" w:space="0" w:color="auto"/>
        <w:bottom w:val="none" w:sz="0" w:space="0" w:color="auto"/>
        <w:right w:val="none" w:sz="0" w:space="0" w:color="auto"/>
      </w:divBdr>
    </w:div>
    <w:div w:id="1017853869">
      <w:bodyDiv w:val="1"/>
      <w:marLeft w:val="0"/>
      <w:marRight w:val="0"/>
      <w:marTop w:val="0"/>
      <w:marBottom w:val="0"/>
      <w:divBdr>
        <w:top w:val="none" w:sz="0" w:space="0" w:color="auto"/>
        <w:left w:val="none" w:sz="0" w:space="0" w:color="auto"/>
        <w:bottom w:val="none" w:sz="0" w:space="0" w:color="auto"/>
        <w:right w:val="none" w:sz="0" w:space="0" w:color="auto"/>
      </w:divBdr>
    </w:div>
    <w:div w:id="1022054967">
      <w:bodyDiv w:val="1"/>
      <w:marLeft w:val="0"/>
      <w:marRight w:val="0"/>
      <w:marTop w:val="0"/>
      <w:marBottom w:val="0"/>
      <w:divBdr>
        <w:top w:val="none" w:sz="0" w:space="0" w:color="auto"/>
        <w:left w:val="none" w:sz="0" w:space="0" w:color="auto"/>
        <w:bottom w:val="none" w:sz="0" w:space="0" w:color="auto"/>
        <w:right w:val="none" w:sz="0" w:space="0" w:color="auto"/>
      </w:divBdr>
    </w:div>
    <w:div w:id="1025668831">
      <w:bodyDiv w:val="1"/>
      <w:marLeft w:val="0"/>
      <w:marRight w:val="0"/>
      <w:marTop w:val="0"/>
      <w:marBottom w:val="0"/>
      <w:divBdr>
        <w:top w:val="none" w:sz="0" w:space="0" w:color="auto"/>
        <w:left w:val="none" w:sz="0" w:space="0" w:color="auto"/>
        <w:bottom w:val="none" w:sz="0" w:space="0" w:color="auto"/>
        <w:right w:val="none" w:sz="0" w:space="0" w:color="auto"/>
      </w:divBdr>
    </w:div>
    <w:div w:id="1033457185">
      <w:bodyDiv w:val="1"/>
      <w:marLeft w:val="0"/>
      <w:marRight w:val="0"/>
      <w:marTop w:val="0"/>
      <w:marBottom w:val="0"/>
      <w:divBdr>
        <w:top w:val="none" w:sz="0" w:space="0" w:color="auto"/>
        <w:left w:val="none" w:sz="0" w:space="0" w:color="auto"/>
        <w:bottom w:val="none" w:sz="0" w:space="0" w:color="auto"/>
        <w:right w:val="none" w:sz="0" w:space="0" w:color="auto"/>
      </w:divBdr>
    </w:div>
    <w:div w:id="1033654234">
      <w:bodyDiv w:val="1"/>
      <w:marLeft w:val="0"/>
      <w:marRight w:val="0"/>
      <w:marTop w:val="0"/>
      <w:marBottom w:val="0"/>
      <w:divBdr>
        <w:top w:val="none" w:sz="0" w:space="0" w:color="auto"/>
        <w:left w:val="none" w:sz="0" w:space="0" w:color="auto"/>
        <w:bottom w:val="none" w:sz="0" w:space="0" w:color="auto"/>
        <w:right w:val="none" w:sz="0" w:space="0" w:color="auto"/>
      </w:divBdr>
    </w:div>
    <w:div w:id="1035618123">
      <w:bodyDiv w:val="1"/>
      <w:marLeft w:val="0"/>
      <w:marRight w:val="0"/>
      <w:marTop w:val="0"/>
      <w:marBottom w:val="0"/>
      <w:divBdr>
        <w:top w:val="none" w:sz="0" w:space="0" w:color="auto"/>
        <w:left w:val="none" w:sz="0" w:space="0" w:color="auto"/>
        <w:bottom w:val="none" w:sz="0" w:space="0" w:color="auto"/>
        <w:right w:val="none" w:sz="0" w:space="0" w:color="auto"/>
      </w:divBdr>
    </w:div>
    <w:div w:id="1036468265">
      <w:bodyDiv w:val="1"/>
      <w:marLeft w:val="0"/>
      <w:marRight w:val="0"/>
      <w:marTop w:val="0"/>
      <w:marBottom w:val="0"/>
      <w:divBdr>
        <w:top w:val="none" w:sz="0" w:space="0" w:color="auto"/>
        <w:left w:val="none" w:sz="0" w:space="0" w:color="auto"/>
        <w:bottom w:val="none" w:sz="0" w:space="0" w:color="auto"/>
        <w:right w:val="none" w:sz="0" w:space="0" w:color="auto"/>
      </w:divBdr>
    </w:div>
    <w:div w:id="1048141369">
      <w:bodyDiv w:val="1"/>
      <w:marLeft w:val="0"/>
      <w:marRight w:val="0"/>
      <w:marTop w:val="0"/>
      <w:marBottom w:val="0"/>
      <w:divBdr>
        <w:top w:val="none" w:sz="0" w:space="0" w:color="auto"/>
        <w:left w:val="none" w:sz="0" w:space="0" w:color="auto"/>
        <w:bottom w:val="none" w:sz="0" w:space="0" w:color="auto"/>
        <w:right w:val="none" w:sz="0" w:space="0" w:color="auto"/>
      </w:divBdr>
    </w:div>
    <w:div w:id="1056200233">
      <w:bodyDiv w:val="1"/>
      <w:marLeft w:val="0"/>
      <w:marRight w:val="0"/>
      <w:marTop w:val="0"/>
      <w:marBottom w:val="0"/>
      <w:divBdr>
        <w:top w:val="none" w:sz="0" w:space="0" w:color="auto"/>
        <w:left w:val="none" w:sz="0" w:space="0" w:color="auto"/>
        <w:bottom w:val="none" w:sz="0" w:space="0" w:color="auto"/>
        <w:right w:val="none" w:sz="0" w:space="0" w:color="auto"/>
      </w:divBdr>
    </w:div>
    <w:div w:id="1068646139">
      <w:bodyDiv w:val="1"/>
      <w:marLeft w:val="0"/>
      <w:marRight w:val="0"/>
      <w:marTop w:val="0"/>
      <w:marBottom w:val="0"/>
      <w:divBdr>
        <w:top w:val="none" w:sz="0" w:space="0" w:color="auto"/>
        <w:left w:val="none" w:sz="0" w:space="0" w:color="auto"/>
        <w:bottom w:val="none" w:sz="0" w:space="0" w:color="auto"/>
        <w:right w:val="none" w:sz="0" w:space="0" w:color="auto"/>
      </w:divBdr>
    </w:div>
    <w:div w:id="1074618882">
      <w:bodyDiv w:val="1"/>
      <w:marLeft w:val="0"/>
      <w:marRight w:val="0"/>
      <w:marTop w:val="0"/>
      <w:marBottom w:val="0"/>
      <w:divBdr>
        <w:top w:val="none" w:sz="0" w:space="0" w:color="auto"/>
        <w:left w:val="none" w:sz="0" w:space="0" w:color="auto"/>
        <w:bottom w:val="none" w:sz="0" w:space="0" w:color="auto"/>
        <w:right w:val="none" w:sz="0" w:space="0" w:color="auto"/>
      </w:divBdr>
    </w:div>
    <w:div w:id="1074820896">
      <w:bodyDiv w:val="1"/>
      <w:marLeft w:val="0"/>
      <w:marRight w:val="0"/>
      <w:marTop w:val="0"/>
      <w:marBottom w:val="0"/>
      <w:divBdr>
        <w:top w:val="none" w:sz="0" w:space="0" w:color="auto"/>
        <w:left w:val="none" w:sz="0" w:space="0" w:color="auto"/>
        <w:bottom w:val="none" w:sz="0" w:space="0" w:color="auto"/>
        <w:right w:val="none" w:sz="0" w:space="0" w:color="auto"/>
      </w:divBdr>
    </w:div>
    <w:div w:id="1094518756">
      <w:bodyDiv w:val="1"/>
      <w:marLeft w:val="0"/>
      <w:marRight w:val="0"/>
      <w:marTop w:val="0"/>
      <w:marBottom w:val="0"/>
      <w:divBdr>
        <w:top w:val="none" w:sz="0" w:space="0" w:color="auto"/>
        <w:left w:val="none" w:sz="0" w:space="0" w:color="auto"/>
        <w:bottom w:val="none" w:sz="0" w:space="0" w:color="auto"/>
        <w:right w:val="none" w:sz="0" w:space="0" w:color="auto"/>
      </w:divBdr>
    </w:div>
    <w:div w:id="1094941182">
      <w:bodyDiv w:val="1"/>
      <w:marLeft w:val="0"/>
      <w:marRight w:val="0"/>
      <w:marTop w:val="0"/>
      <w:marBottom w:val="0"/>
      <w:divBdr>
        <w:top w:val="none" w:sz="0" w:space="0" w:color="auto"/>
        <w:left w:val="none" w:sz="0" w:space="0" w:color="auto"/>
        <w:bottom w:val="none" w:sz="0" w:space="0" w:color="auto"/>
        <w:right w:val="none" w:sz="0" w:space="0" w:color="auto"/>
      </w:divBdr>
    </w:div>
    <w:div w:id="1096709019">
      <w:bodyDiv w:val="1"/>
      <w:marLeft w:val="0"/>
      <w:marRight w:val="0"/>
      <w:marTop w:val="0"/>
      <w:marBottom w:val="0"/>
      <w:divBdr>
        <w:top w:val="none" w:sz="0" w:space="0" w:color="auto"/>
        <w:left w:val="none" w:sz="0" w:space="0" w:color="auto"/>
        <w:bottom w:val="none" w:sz="0" w:space="0" w:color="auto"/>
        <w:right w:val="none" w:sz="0" w:space="0" w:color="auto"/>
      </w:divBdr>
    </w:div>
    <w:div w:id="1098910542">
      <w:bodyDiv w:val="1"/>
      <w:marLeft w:val="0"/>
      <w:marRight w:val="0"/>
      <w:marTop w:val="0"/>
      <w:marBottom w:val="0"/>
      <w:divBdr>
        <w:top w:val="none" w:sz="0" w:space="0" w:color="auto"/>
        <w:left w:val="none" w:sz="0" w:space="0" w:color="auto"/>
        <w:bottom w:val="none" w:sz="0" w:space="0" w:color="auto"/>
        <w:right w:val="none" w:sz="0" w:space="0" w:color="auto"/>
      </w:divBdr>
    </w:div>
    <w:div w:id="1103111344">
      <w:bodyDiv w:val="1"/>
      <w:marLeft w:val="0"/>
      <w:marRight w:val="0"/>
      <w:marTop w:val="0"/>
      <w:marBottom w:val="0"/>
      <w:divBdr>
        <w:top w:val="none" w:sz="0" w:space="0" w:color="auto"/>
        <w:left w:val="none" w:sz="0" w:space="0" w:color="auto"/>
        <w:bottom w:val="none" w:sz="0" w:space="0" w:color="auto"/>
        <w:right w:val="none" w:sz="0" w:space="0" w:color="auto"/>
      </w:divBdr>
    </w:div>
    <w:div w:id="1107580818">
      <w:bodyDiv w:val="1"/>
      <w:marLeft w:val="0"/>
      <w:marRight w:val="0"/>
      <w:marTop w:val="0"/>
      <w:marBottom w:val="0"/>
      <w:divBdr>
        <w:top w:val="none" w:sz="0" w:space="0" w:color="auto"/>
        <w:left w:val="none" w:sz="0" w:space="0" w:color="auto"/>
        <w:bottom w:val="none" w:sz="0" w:space="0" w:color="auto"/>
        <w:right w:val="none" w:sz="0" w:space="0" w:color="auto"/>
      </w:divBdr>
    </w:div>
    <w:div w:id="1111392053">
      <w:bodyDiv w:val="1"/>
      <w:marLeft w:val="0"/>
      <w:marRight w:val="0"/>
      <w:marTop w:val="0"/>
      <w:marBottom w:val="0"/>
      <w:divBdr>
        <w:top w:val="none" w:sz="0" w:space="0" w:color="auto"/>
        <w:left w:val="none" w:sz="0" w:space="0" w:color="auto"/>
        <w:bottom w:val="none" w:sz="0" w:space="0" w:color="auto"/>
        <w:right w:val="none" w:sz="0" w:space="0" w:color="auto"/>
      </w:divBdr>
    </w:div>
    <w:div w:id="1115708401">
      <w:bodyDiv w:val="1"/>
      <w:marLeft w:val="0"/>
      <w:marRight w:val="0"/>
      <w:marTop w:val="0"/>
      <w:marBottom w:val="0"/>
      <w:divBdr>
        <w:top w:val="none" w:sz="0" w:space="0" w:color="auto"/>
        <w:left w:val="none" w:sz="0" w:space="0" w:color="auto"/>
        <w:bottom w:val="none" w:sz="0" w:space="0" w:color="auto"/>
        <w:right w:val="none" w:sz="0" w:space="0" w:color="auto"/>
      </w:divBdr>
    </w:div>
    <w:div w:id="1127233899">
      <w:bodyDiv w:val="1"/>
      <w:marLeft w:val="0"/>
      <w:marRight w:val="0"/>
      <w:marTop w:val="0"/>
      <w:marBottom w:val="0"/>
      <w:divBdr>
        <w:top w:val="none" w:sz="0" w:space="0" w:color="auto"/>
        <w:left w:val="none" w:sz="0" w:space="0" w:color="auto"/>
        <w:bottom w:val="none" w:sz="0" w:space="0" w:color="auto"/>
        <w:right w:val="none" w:sz="0" w:space="0" w:color="auto"/>
      </w:divBdr>
    </w:div>
    <w:div w:id="1136727587">
      <w:bodyDiv w:val="1"/>
      <w:marLeft w:val="0"/>
      <w:marRight w:val="0"/>
      <w:marTop w:val="0"/>
      <w:marBottom w:val="0"/>
      <w:divBdr>
        <w:top w:val="none" w:sz="0" w:space="0" w:color="auto"/>
        <w:left w:val="none" w:sz="0" w:space="0" w:color="auto"/>
        <w:bottom w:val="none" w:sz="0" w:space="0" w:color="auto"/>
        <w:right w:val="none" w:sz="0" w:space="0" w:color="auto"/>
      </w:divBdr>
    </w:div>
    <w:div w:id="1142960976">
      <w:bodyDiv w:val="1"/>
      <w:marLeft w:val="0"/>
      <w:marRight w:val="0"/>
      <w:marTop w:val="0"/>
      <w:marBottom w:val="0"/>
      <w:divBdr>
        <w:top w:val="none" w:sz="0" w:space="0" w:color="auto"/>
        <w:left w:val="none" w:sz="0" w:space="0" w:color="auto"/>
        <w:bottom w:val="none" w:sz="0" w:space="0" w:color="auto"/>
        <w:right w:val="none" w:sz="0" w:space="0" w:color="auto"/>
      </w:divBdr>
    </w:div>
    <w:div w:id="1157917659">
      <w:bodyDiv w:val="1"/>
      <w:marLeft w:val="0"/>
      <w:marRight w:val="0"/>
      <w:marTop w:val="0"/>
      <w:marBottom w:val="0"/>
      <w:divBdr>
        <w:top w:val="none" w:sz="0" w:space="0" w:color="auto"/>
        <w:left w:val="none" w:sz="0" w:space="0" w:color="auto"/>
        <w:bottom w:val="none" w:sz="0" w:space="0" w:color="auto"/>
        <w:right w:val="none" w:sz="0" w:space="0" w:color="auto"/>
      </w:divBdr>
    </w:div>
    <w:div w:id="1158234119">
      <w:bodyDiv w:val="1"/>
      <w:marLeft w:val="0"/>
      <w:marRight w:val="0"/>
      <w:marTop w:val="0"/>
      <w:marBottom w:val="0"/>
      <w:divBdr>
        <w:top w:val="none" w:sz="0" w:space="0" w:color="auto"/>
        <w:left w:val="none" w:sz="0" w:space="0" w:color="auto"/>
        <w:bottom w:val="none" w:sz="0" w:space="0" w:color="auto"/>
        <w:right w:val="none" w:sz="0" w:space="0" w:color="auto"/>
      </w:divBdr>
    </w:div>
    <w:div w:id="1160002915">
      <w:bodyDiv w:val="1"/>
      <w:marLeft w:val="0"/>
      <w:marRight w:val="0"/>
      <w:marTop w:val="0"/>
      <w:marBottom w:val="0"/>
      <w:divBdr>
        <w:top w:val="none" w:sz="0" w:space="0" w:color="auto"/>
        <w:left w:val="none" w:sz="0" w:space="0" w:color="auto"/>
        <w:bottom w:val="none" w:sz="0" w:space="0" w:color="auto"/>
        <w:right w:val="none" w:sz="0" w:space="0" w:color="auto"/>
      </w:divBdr>
    </w:div>
    <w:div w:id="1161628240">
      <w:bodyDiv w:val="1"/>
      <w:marLeft w:val="0"/>
      <w:marRight w:val="0"/>
      <w:marTop w:val="0"/>
      <w:marBottom w:val="0"/>
      <w:divBdr>
        <w:top w:val="none" w:sz="0" w:space="0" w:color="auto"/>
        <w:left w:val="none" w:sz="0" w:space="0" w:color="auto"/>
        <w:bottom w:val="none" w:sz="0" w:space="0" w:color="auto"/>
        <w:right w:val="none" w:sz="0" w:space="0" w:color="auto"/>
      </w:divBdr>
    </w:div>
    <w:div w:id="1180392884">
      <w:bodyDiv w:val="1"/>
      <w:marLeft w:val="0"/>
      <w:marRight w:val="0"/>
      <w:marTop w:val="0"/>
      <w:marBottom w:val="0"/>
      <w:divBdr>
        <w:top w:val="none" w:sz="0" w:space="0" w:color="auto"/>
        <w:left w:val="none" w:sz="0" w:space="0" w:color="auto"/>
        <w:bottom w:val="none" w:sz="0" w:space="0" w:color="auto"/>
        <w:right w:val="none" w:sz="0" w:space="0" w:color="auto"/>
      </w:divBdr>
    </w:div>
    <w:div w:id="1180925812">
      <w:bodyDiv w:val="1"/>
      <w:marLeft w:val="0"/>
      <w:marRight w:val="0"/>
      <w:marTop w:val="0"/>
      <w:marBottom w:val="0"/>
      <w:divBdr>
        <w:top w:val="none" w:sz="0" w:space="0" w:color="auto"/>
        <w:left w:val="none" w:sz="0" w:space="0" w:color="auto"/>
        <w:bottom w:val="none" w:sz="0" w:space="0" w:color="auto"/>
        <w:right w:val="none" w:sz="0" w:space="0" w:color="auto"/>
      </w:divBdr>
    </w:div>
    <w:div w:id="1183130938">
      <w:bodyDiv w:val="1"/>
      <w:marLeft w:val="0"/>
      <w:marRight w:val="0"/>
      <w:marTop w:val="0"/>
      <w:marBottom w:val="0"/>
      <w:divBdr>
        <w:top w:val="none" w:sz="0" w:space="0" w:color="auto"/>
        <w:left w:val="none" w:sz="0" w:space="0" w:color="auto"/>
        <w:bottom w:val="none" w:sz="0" w:space="0" w:color="auto"/>
        <w:right w:val="none" w:sz="0" w:space="0" w:color="auto"/>
      </w:divBdr>
    </w:div>
    <w:div w:id="1183587066">
      <w:bodyDiv w:val="1"/>
      <w:marLeft w:val="0"/>
      <w:marRight w:val="0"/>
      <w:marTop w:val="0"/>
      <w:marBottom w:val="0"/>
      <w:divBdr>
        <w:top w:val="none" w:sz="0" w:space="0" w:color="auto"/>
        <w:left w:val="none" w:sz="0" w:space="0" w:color="auto"/>
        <w:bottom w:val="none" w:sz="0" w:space="0" w:color="auto"/>
        <w:right w:val="none" w:sz="0" w:space="0" w:color="auto"/>
      </w:divBdr>
    </w:div>
    <w:div w:id="1190801892">
      <w:bodyDiv w:val="1"/>
      <w:marLeft w:val="0"/>
      <w:marRight w:val="0"/>
      <w:marTop w:val="0"/>
      <w:marBottom w:val="0"/>
      <w:divBdr>
        <w:top w:val="none" w:sz="0" w:space="0" w:color="auto"/>
        <w:left w:val="none" w:sz="0" w:space="0" w:color="auto"/>
        <w:bottom w:val="none" w:sz="0" w:space="0" w:color="auto"/>
        <w:right w:val="none" w:sz="0" w:space="0" w:color="auto"/>
      </w:divBdr>
    </w:div>
    <w:div w:id="1192456990">
      <w:bodyDiv w:val="1"/>
      <w:marLeft w:val="0"/>
      <w:marRight w:val="0"/>
      <w:marTop w:val="0"/>
      <w:marBottom w:val="0"/>
      <w:divBdr>
        <w:top w:val="none" w:sz="0" w:space="0" w:color="auto"/>
        <w:left w:val="none" w:sz="0" w:space="0" w:color="auto"/>
        <w:bottom w:val="none" w:sz="0" w:space="0" w:color="auto"/>
        <w:right w:val="none" w:sz="0" w:space="0" w:color="auto"/>
      </w:divBdr>
    </w:div>
    <w:div w:id="1207139153">
      <w:bodyDiv w:val="1"/>
      <w:marLeft w:val="0"/>
      <w:marRight w:val="0"/>
      <w:marTop w:val="0"/>
      <w:marBottom w:val="0"/>
      <w:divBdr>
        <w:top w:val="none" w:sz="0" w:space="0" w:color="auto"/>
        <w:left w:val="none" w:sz="0" w:space="0" w:color="auto"/>
        <w:bottom w:val="none" w:sz="0" w:space="0" w:color="auto"/>
        <w:right w:val="none" w:sz="0" w:space="0" w:color="auto"/>
      </w:divBdr>
    </w:div>
    <w:div w:id="1209605928">
      <w:bodyDiv w:val="1"/>
      <w:marLeft w:val="0"/>
      <w:marRight w:val="0"/>
      <w:marTop w:val="0"/>
      <w:marBottom w:val="0"/>
      <w:divBdr>
        <w:top w:val="none" w:sz="0" w:space="0" w:color="auto"/>
        <w:left w:val="none" w:sz="0" w:space="0" w:color="auto"/>
        <w:bottom w:val="none" w:sz="0" w:space="0" w:color="auto"/>
        <w:right w:val="none" w:sz="0" w:space="0" w:color="auto"/>
      </w:divBdr>
    </w:div>
    <w:div w:id="1217817818">
      <w:bodyDiv w:val="1"/>
      <w:marLeft w:val="0"/>
      <w:marRight w:val="0"/>
      <w:marTop w:val="0"/>
      <w:marBottom w:val="0"/>
      <w:divBdr>
        <w:top w:val="none" w:sz="0" w:space="0" w:color="auto"/>
        <w:left w:val="none" w:sz="0" w:space="0" w:color="auto"/>
        <w:bottom w:val="none" w:sz="0" w:space="0" w:color="auto"/>
        <w:right w:val="none" w:sz="0" w:space="0" w:color="auto"/>
      </w:divBdr>
    </w:div>
    <w:div w:id="1228299740">
      <w:bodyDiv w:val="1"/>
      <w:marLeft w:val="0"/>
      <w:marRight w:val="0"/>
      <w:marTop w:val="0"/>
      <w:marBottom w:val="0"/>
      <w:divBdr>
        <w:top w:val="none" w:sz="0" w:space="0" w:color="auto"/>
        <w:left w:val="none" w:sz="0" w:space="0" w:color="auto"/>
        <w:bottom w:val="none" w:sz="0" w:space="0" w:color="auto"/>
        <w:right w:val="none" w:sz="0" w:space="0" w:color="auto"/>
      </w:divBdr>
    </w:div>
    <w:div w:id="1233275619">
      <w:bodyDiv w:val="1"/>
      <w:marLeft w:val="0"/>
      <w:marRight w:val="0"/>
      <w:marTop w:val="0"/>
      <w:marBottom w:val="0"/>
      <w:divBdr>
        <w:top w:val="none" w:sz="0" w:space="0" w:color="auto"/>
        <w:left w:val="none" w:sz="0" w:space="0" w:color="auto"/>
        <w:bottom w:val="none" w:sz="0" w:space="0" w:color="auto"/>
        <w:right w:val="none" w:sz="0" w:space="0" w:color="auto"/>
      </w:divBdr>
    </w:div>
    <w:div w:id="1233812839">
      <w:bodyDiv w:val="1"/>
      <w:marLeft w:val="0"/>
      <w:marRight w:val="0"/>
      <w:marTop w:val="0"/>
      <w:marBottom w:val="0"/>
      <w:divBdr>
        <w:top w:val="none" w:sz="0" w:space="0" w:color="auto"/>
        <w:left w:val="none" w:sz="0" w:space="0" w:color="auto"/>
        <w:bottom w:val="none" w:sz="0" w:space="0" w:color="auto"/>
        <w:right w:val="none" w:sz="0" w:space="0" w:color="auto"/>
      </w:divBdr>
    </w:div>
    <w:div w:id="1234392127">
      <w:bodyDiv w:val="1"/>
      <w:marLeft w:val="0"/>
      <w:marRight w:val="0"/>
      <w:marTop w:val="0"/>
      <w:marBottom w:val="0"/>
      <w:divBdr>
        <w:top w:val="none" w:sz="0" w:space="0" w:color="auto"/>
        <w:left w:val="none" w:sz="0" w:space="0" w:color="auto"/>
        <w:bottom w:val="none" w:sz="0" w:space="0" w:color="auto"/>
        <w:right w:val="none" w:sz="0" w:space="0" w:color="auto"/>
      </w:divBdr>
    </w:div>
    <w:div w:id="1236430750">
      <w:bodyDiv w:val="1"/>
      <w:marLeft w:val="0"/>
      <w:marRight w:val="0"/>
      <w:marTop w:val="0"/>
      <w:marBottom w:val="0"/>
      <w:divBdr>
        <w:top w:val="none" w:sz="0" w:space="0" w:color="auto"/>
        <w:left w:val="none" w:sz="0" w:space="0" w:color="auto"/>
        <w:bottom w:val="none" w:sz="0" w:space="0" w:color="auto"/>
        <w:right w:val="none" w:sz="0" w:space="0" w:color="auto"/>
      </w:divBdr>
    </w:div>
    <w:div w:id="1240484756">
      <w:bodyDiv w:val="1"/>
      <w:marLeft w:val="0"/>
      <w:marRight w:val="0"/>
      <w:marTop w:val="0"/>
      <w:marBottom w:val="0"/>
      <w:divBdr>
        <w:top w:val="none" w:sz="0" w:space="0" w:color="auto"/>
        <w:left w:val="none" w:sz="0" w:space="0" w:color="auto"/>
        <w:bottom w:val="none" w:sz="0" w:space="0" w:color="auto"/>
        <w:right w:val="none" w:sz="0" w:space="0" w:color="auto"/>
      </w:divBdr>
    </w:div>
    <w:div w:id="1247421548">
      <w:bodyDiv w:val="1"/>
      <w:marLeft w:val="0"/>
      <w:marRight w:val="0"/>
      <w:marTop w:val="0"/>
      <w:marBottom w:val="0"/>
      <w:divBdr>
        <w:top w:val="none" w:sz="0" w:space="0" w:color="auto"/>
        <w:left w:val="none" w:sz="0" w:space="0" w:color="auto"/>
        <w:bottom w:val="none" w:sz="0" w:space="0" w:color="auto"/>
        <w:right w:val="none" w:sz="0" w:space="0" w:color="auto"/>
      </w:divBdr>
    </w:div>
    <w:div w:id="1249656965">
      <w:bodyDiv w:val="1"/>
      <w:marLeft w:val="0"/>
      <w:marRight w:val="0"/>
      <w:marTop w:val="0"/>
      <w:marBottom w:val="0"/>
      <w:divBdr>
        <w:top w:val="none" w:sz="0" w:space="0" w:color="auto"/>
        <w:left w:val="none" w:sz="0" w:space="0" w:color="auto"/>
        <w:bottom w:val="none" w:sz="0" w:space="0" w:color="auto"/>
        <w:right w:val="none" w:sz="0" w:space="0" w:color="auto"/>
      </w:divBdr>
    </w:div>
    <w:div w:id="1265959511">
      <w:bodyDiv w:val="1"/>
      <w:marLeft w:val="0"/>
      <w:marRight w:val="0"/>
      <w:marTop w:val="0"/>
      <w:marBottom w:val="0"/>
      <w:divBdr>
        <w:top w:val="none" w:sz="0" w:space="0" w:color="auto"/>
        <w:left w:val="none" w:sz="0" w:space="0" w:color="auto"/>
        <w:bottom w:val="none" w:sz="0" w:space="0" w:color="auto"/>
        <w:right w:val="none" w:sz="0" w:space="0" w:color="auto"/>
      </w:divBdr>
    </w:div>
    <w:div w:id="1267957607">
      <w:bodyDiv w:val="1"/>
      <w:marLeft w:val="0"/>
      <w:marRight w:val="0"/>
      <w:marTop w:val="0"/>
      <w:marBottom w:val="0"/>
      <w:divBdr>
        <w:top w:val="none" w:sz="0" w:space="0" w:color="auto"/>
        <w:left w:val="none" w:sz="0" w:space="0" w:color="auto"/>
        <w:bottom w:val="none" w:sz="0" w:space="0" w:color="auto"/>
        <w:right w:val="none" w:sz="0" w:space="0" w:color="auto"/>
      </w:divBdr>
    </w:div>
    <w:div w:id="1268003429">
      <w:bodyDiv w:val="1"/>
      <w:marLeft w:val="0"/>
      <w:marRight w:val="0"/>
      <w:marTop w:val="0"/>
      <w:marBottom w:val="0"/>
      <w:divBdr>
        <w:top w:val="none" w:sz="0" w:space="0" w:color="auto"/>
        <w:left w:val="none" w:sz="0" w:space="0" w:color="auto"/>
        <w:bottom w:val="none" w:sz="0" w:space="0" w:color="auto"/>
        <w:right w:val="none" w:sz="0" w:space="0" w:color="auto"/>
      </w:divBdr>
    </w:div>
    <w:div w:id="1294872252">
      <w:bodyDiv w:val="1"/>
      <w:marLeft w:val="0"/>
      <w:marRight w:val="0"/>
      <w:marTop w:val="0"/>
      <w:marBottom w:val="0"/>
      <w:divBdr>
        <w:top w:val="none" w:sz="0" w:space="0" w:color="auto"/>
        <w:left w:val="none" w:sz="0" w:space="0" w:color="auto"/>
        <w:bottom w:val="none" w:sz="0" w:space="0" w:color="auto"/>
        <w:right w:val="none" w:sz="0" w:space="0" w:color="auto"/>
      </w:divBdr>
    </w:div>
    <w:div w:id="1301688650">
      <w:bodyDiv w:val="1"/>
      <w:marLeft w:val="0"/>
      <w:marRight w:val="0"/>
      <w:marTop w:val="0"/>
      <w:marBottom w:val="0"/>
      <w:divBdr>
        <w:top w:val="none" w:sz="0" w:space="0" w:color="auto"/>
        <w:left w:val="none" w:sz="0" w:space="0" w:color="auto"/>
        <w:bottom w:val="none" w:sz="0" w:space="0" w:color="auto"/>
        <w:right w:val="none" w:sz="0" w:space="0" w:color="auto"/>
      </w:divBdr>
    </w:div>
    <w:div w:id="1303997796">
      <w:bodyDiv w:val="1"/>
      <w:marLeft w:val="0"/>
      <w:marRight w:val="0"/>
      <w:marTop w:val="0"/>
      <w:marBottom w:val="0"/>
      <w:divBdr>
        <w:top w:val="none" w:sz="0" w:space="0" w:color="auto"/>
        <w:left w:val="none" w:sz="0" w:space="0" w:color="auto"/>
        <w:bottom w:val="none" w:sz="0" w:space="0" w:color="auto"/>
        <w:right w:val="none" w:sz="0" w:space="0" w:color="auto"/>
      </w:divBdr>
    </w:div>
    <w:div w:id="1307124140">
      <w:bodyDiv w:val="1"/>
      <w:marLeft w:val="0"/>
      <w:marRight w:val="0"/>
      <w:marTop w:val="0"/>
      <w:marBottom w:val="0"/>
      <w:divBdr>
        <w:top w:val="none" w:sz="0" w:space="0" w:color="auto"/>
        <w:left w:val="none" w:sz="0" w:space="0" w:color="auto"/>
        <w:bottom w:val="none" w:sz="0" w:space="0" w:color="auto"/>
        <w:right w:val="none" w:sz="0" w:space="0" w:color="auto"/>
      </w:divBdr>
    </w:div>
    <w:div w:id="1310479628">
      <w:bodyDiv w:val="1"/>
      <w:marLeft w:val="0"/>
      <w:marRight w:val="0"/>
      <w:marTop w:val="0"/>
      <w:marBottom w:val="0"/>
      <w:divBdr>
        <w:top w:val="none" w:sz="0" w:space="0" w:color="auto"/>
        <w:left w:val="none" w:sz="0" w:space="0" w:color="auto"/>
        <w:bottom w:val="none" w:sz="0" w:space="0" w:color="auto"/>
        <w:right w:val="none" w:sz="0" w:space="0" w:color="auto"/>
      </w:divBdr>
    </w:div>
    <w:div w:id="1322808608">
      <w:bodyDiv w:val="1"/>
      <w:marLeft w:val="0"/>
      <w:marRight w:val="0"/>
      <w:marTop w:val="0"/>
      <w:marBottom w:val="0"/>
      <w:divBdr>
        <w:top w:val="none" w:sz="0" w:space="0" w:color="auto"/>
        <w:left w:val="none" w:sz="0" w:space="0" w:color="auto"/>
        <w:bottom w:val="none" w:sz="0" w:space="0" w:color="auto"/>
        <w:right w:val="none" w:sz="0" w:space="0" w:color="auto"/>
      </w:divBdr>
    </w:div>
    <w:div w:id="1326737616">
      <w:bodyDiv w:val="1"/>
      <w:marLeft w:val="0"/>
      <w:marRight w:val="0"/>
      <w:marTop w:val="0"/>
      <w:marBottom w:val="0"/>
      <w:divBdr>
        <w:top w:val="none" w:sz="0" w:space="0" w:color="auto"/>
        <w:left w:val="none" w:sz="0" w:space="0" w:color="auto"/>
        <w:bottom w:val="none" w:sz="0" w:space="0" w:color="auto"/>
        <w:right w:val="none" w:sz="0" w:space="0" w:color="auto"/>
      </w:divBdr>
    </w:div>
    <w:div w:id="1327592088">
      <w:bodyDiv w:val="1"/>
      <w:marLeft w:val="0"/>
      <w:marRight w:val="0"/>
      <w:marTop w:val="0"/>
      <w:marBottom w:val="0"/>
      <w:divBdr>
        <w:top w:val="none" w:sz="0" w:space="0" w:color="auto"/>
        <w:left w:val="none" w:sz="0" w:space="0" w:color="auto"/>
        <w:bottom w:val="none" w:sz="0" w:space="0" w:color="auto"/>
        <w:right w:val="none" w:sz="0" w:space="0" w:color="auto"/>
      </w:divBdr>
    </w:div>
    <w:div w:id="1346054287">
      <w:bodyDiv w:val="1"/>
      <w:marLeft w:val="0"/>
      <w:marRight w:val="0"/>
      <w:marTop w:val="0"/>
      <w:marBottom w:val="0"/>
      <w:divBdr>
        <w:top w:val="none" w:sz="0" w:space="0" w:color="auto"/>
        <w:left w:val="none" w:sz="0" w:space="0" w:color="auto"/>
        <w:bottom w:val="none" w:sz="0" w:space="0" w:color="auto"/>
        <w:right w:val="none" w:sz="0" w:space="0" w:color="auto"/>
      </w:divBdr>
    </w:div>
    <w:div w:id="1355302152">
      <w:bodyDiv w:val="1"/>
      <w:marLeft w:val="0"/>
      <w:marRight w:val="0"/>
      <w:marTop w:val="0"/>
      <w:marBottom w:val="0"/>
      <w:divBdr>
        <w:top w:val="none" w:sz="0" w:space="0" w:color="auto"/>
        <w:left w:val="none" w:sz="0" w:space="0" w:color="auto"/>
        <w:bottom w:val="none" w:sz="0" w:space="0" w:color="auto"/>
        <w:right w:val="none" w:sz="0" w:space="0" w:color="auto"/>
      </w:divBdr>
    </w:div>
    <w:div w:id="1371684972">
      <w:bodyDiv w:val="1"/>
      <w:marLeft w:val="0"/>
      <w:marRight w:val="0"/>
      <w:marTop w:val="0"/>
      <w:marBottom w:val="0"/>
      <w:divBdr>
        <w:top w:val="none" w:sz="0" w:space="0" w:color="auto"/>
        <w:left w:val="none" w:sz="0" w:space="0" w:color="auto"/>
        <w:bottom w:val="none" w:sz="0" w:space="0" w:color="auto"/>
        <w:right w:val="none" w:sz="0" w:space="0" w:color="auto"/>
      </w:divBdr>
    </w:div>
    <w:div w:id="1383018231">
      <w:bodyDiv w:val="1"/>
      <w:marLeft w:val="0"/>
      <w:marRight w:val="0"/>
      <w:marTop w:val="0"/>
      <w:marBottom w:val="0"/>
      <w:divBdr>
        <w:top w:val="none" w:sz="0" w:space="0" w:color="auto"/>
        <w:left w:val="none" w:sz="0" w:space="0" w:color="auto"/>
        <w:bottom w:val="none" w:sz="0" w:space="0" w:color="auto"/>
        <w:right w:val="none" w:sz="0" w:space="0" w:color="auto"/>
      </w:divBdr>
    </w:div>
    <w:div w:id="1383794981">
      <w:bodyDiv w:val="1"/>
      <w:marLeft w:val="0"/>
      <w:marRight w:val="0"/>
      <w:marTop w:val="0"/>
      <w:marBottom w:val="0"/>
      <w:divBdr>
        <w:top w:val="none" w:sz="0" w:space="0" w:color="auto"/>
        <w:left w:val="none" w:sz="0" w:space="0" w:color="auto"/>
        <w:bottom w:val="none" w:sz="0" w:space="0" w:color="auto"/>
        <w:right w:val="none" w:sz="0" w:space="0" w:color="auto"/>
      </w:divBdr>
    </w:div>
    <w:div w:id="1401249910">
      <w:bodyDiv w:val="1"/>
      <w:marLeft w:val="0"/>
      <w:marRight w:val="0"/>
      <w:marTop w:val="0"/>
      <w:marBottom w:val="0"/>
      <w:divBdr>
        <w:top w:val="none" w:sz="0" w:space="0" w:color="auto"/>
        <w:left w:val="none" w:sz="0" w:space="0" w:color="auto"/>
        <w:bottom w:val="none" w:sz="0" w:space="0" w:color="auto"/>
        <w:right w:val="none" w:sz="0" w:space="0" w:color="auto"/>
      </w:divBdr>
    </w:div>
    <w:div w:id="1416053355">
      <w:bodyDiv w:val="1"/>
      <w:marLeft w:val="0"/>
      <w:marRight w:val="0"/>
      <w:marTop w:val="0"/>
      <w:marBottom w:val="0"/>
      <w:divBdr>
        <w:top w:val="none" w:sz="0" w:space="0" w:color="auto"/>
        <w:left w:val="none" w:sz="0" w:space="0" w:color="auto"/>
        <w:bottom w:val="none" w:sz="0" w:space="0" w:color="auto"/>
        <w:right w:val="none" w:sz="0" w:space="0" w:color="auto"/>
      </w:divBdr>
    </w:div>
    <w:div w:id="1420517348">
      <w:bodyDiv w:val="1"/>
      <w:marLeft w:val="0"/>
      <w:marRight w:val="0"/>
      <w:marTop w:val="0"/>
      <w:marBottom w:val="0"/>
      <w:divBdr>
        <w:top w:val="none" w:sz="0" w:space="0" w:color="auto"/>
        <w:left w:val="none" w:sz="0" w:space="0" w:color="auto"/>
        <w:bottom w:val="none" w:sz="0" w:space="0" w:color="auto"/>
        <w:right w:val="none" w:sz="0" w:space="0" w:color="auto"/>
      </w:divBdr>
    </w:div>
    <w:div w:id="1424838382">
      <w:bodyDiv w:val="1"/>
      <w:marLeft w:val="0"/>
      <w:marRight w:val="0"/>
      <w:marTop w:val="0"/>
      <w:marBottom w:val="0"/>
      <w:divBdr>
        <w:top w:val="none" w:sz="0" w:space="0" w:color="auto"/>
        <w:left w:val="none" w:sz="0" w:space="0" w:color="auto"/>
        <w:bottom w:val="none" w:sz="0" w:space="0" w:color="auto"/>
        <w:right w:val="none" w:sz="0" w:space="0" w:color="auto"/>
      </w:divBdr>
    </w:div>
    <w:div w:id="1453205312">
      <w:bodyDiv w:val="1"/>
      <w:marLeft w:val="0"/>
      <w:marRight w:val="0"/>
      <w:marTop w:val="0"/>
      <w:marBottom w:val="0"/>
      <w:divBdr>
        <w:top w:val="none" w:sz="0" w:space="0" w:color="auto"/>
        <w:left w:val="none" w:sz="0" w:space="0" w:color="auto"/>
        <w:bottom w:val="none" w:sz="0" w:space="0" w:color="auto"/>
        <w:right w:val="none" w:sz="0" w:space="0" w:color="auto"/>
      </w:divBdr>
    </w:div>
    <w:div w:id="1467509723">
      <w:bodyDiv w:val="1"/>
      <w:marLeft w:val="0"/>
      <w:marRight w:val="0"/>
      <w:marTop w:val="0"/>
      <w:marBottom w:val="0"/>
      <w:divBdr>
        <w:top w:val="none" w:sz="0" w:space="0" w:color="auto"/>
        <w:left w:val="none" w:sz="0" w:space="0" w:color="auto"/>
        <w:bottom w:val="none" w:sz="0" w:space="0" w:color="auto"/>
        <w:right w:val="none" w:sz="0" w:space="0" w:color="auto"/>
      </w:divBdr>
    </w:div>
    <w:div w:id="1467776587">
      <w:bodyDiv w:val="1"/>
      <w:marLeft w:val="0"/>
      <w:marRight w:val="0"/>
      <w:marTop w:val="0"/>
      <w:marBottom w:val="0"/>
      <w:divBdr>
        <w:top w:val="none" w:sz="0" w:space="0" w:color="auto"/>
        <w:left w:val="none" w:sz="0" w:space="0" w:color="auto"/>
        <w:bottom w:val="none" w:sz="0" w:space="0" w:color="auto"/>
        <w:right w:val="none" w:sz="0" w:space="0" w:color="auto"/>
      </w:divBdr>
    </w:div>
    <w:div w:id="1468626346">
      <w:bodyDiv w:val="1"/>
      <w:marLeft w:val="0"/>
      <w:marRight w:val="0"/>
      <w:marTop w:val="0"/>
      <w:marBottom w:val="0"/>
      <w:divBdr>
        <w:top w:val="none" w:sz="0" w:space="0" w:color="auto"/>
        <w:left w:val="none" w:sz="0" w:space="0" w:color="auto"/>
        <w:bottom w:val="none" w:sz="0" w:space="0" w:color="auto"/>
        <w:right w:val="none" w:sz="0" w:space="0" w:color="auto"/>
      </w:divBdr>
    </w:div>
    <w:div w:id="1473209475">
      <w:bodyDiv w:val="1"/>
      <w:marLeft w:val="0"/>
      <w:marRight w:val="0"/>
      <w:marTop w:val="0"/>
      <w:marBottom w:val="0"/>
      <w:divBdr>
        <w:top w:val="none" w:sz="0" w:space="0" w:color="auto"/>
        <w:left w:val="none" w:sz="0" w:space="0" w:color="auto"/>
        <w:bottom w:val="none" w:sz="0" w:space="0" w:color="auto"/>
        <w:right w:val="none" w:sz="0" w:space="0" w:color="auto"/>
      </w:divBdr>
    </w:div>
    <w:div w:id="1473908592">
      <w:bodyDiv w:val="1"/>
      <w:marLeft w:val="0"/>
      <w:marRight w:val="0"/>
      <w:marTop w:val="0"/>
      <w:marBottom w:val="0"/>
      <w:divBdr>
        <w:top w:val="none" w:sz="0" w:space="0" w:color="auto"/>
        <w:left w:val="none" w:sz="0" w:space="0" w:color="auto"/>
        <w:bottom w:val="none" w:sz="0" w:space="0" w:color="auto"/>
        <w:right w:val="none" w:sz="0" w:space="0" w:color="auto"/>
      </w:divBdr>
    </w:div>
    <w:div w:id="1485971049">
      <w:bodyDiv w:val="1"/>
      <w:marLeft w:val="0"/>
      <w:marRight w:val="0"/>
      <w:marTop w:val="0"/>
      <w:marBottom w:val="0"/>
      <w:divBdr>
        <w:top w:val="none" w:sz="0" w:space="0" w:color="auto"/>
        <w:left w:val="none" w:sz="0" w:space="0" w:color="auto"/>
        <w:bottom w:val="none" w:sz="0" w:space="0" w:color="auto"/>
        <w:right w:val="none" w:sz="0" w:space="0" w:color="auto"/>
      </w:divBdr>
    </w:div>
    <w:div w:id="1496873557">
      <w:bodyDiv w:val="1"/>
      <w:marLeft w:val="0"/>
      <w:marRight w:val="0"/>
      <w:marTop w:val="0"/>
      <w:marBottom w:val="0"/>
      <w:divBdr>
        <w:top w:val="none" w:sz="0" w:space="0" w:color="auto"/>
        <w:left w:val="none" w:sz="0" w:space="0" w:color="auto"/>
        <w:bottom w:val="none" w:sz="0" w:space="0" w:color="auto"/>
        <w:right w:val="none" w:sz="0" w:space="0" w:color="auto"/>
      </w:divBdr>
    </w:div>
    <w:div w:id="1497720141">
      <w:bodyDiv w:val="1"/>
      <w:marLeft w:val="0"/>
      <w:marRight w:val="0"/>
      <w:marTop w:val="0"/>
      <w:marBottom w:val="0"/>
      <w:divBdr>
        <w:top w:val="none" w:sz="0" w:space="0" w:color="auto"/>
        <w:left w:val="none" w:sz="0" w:space="0" w:color="auto"/>
        <w:bottom w:val="none" w:sz="0" w:space="0" w:color="auto"/>
        <w:right w:val="none" w:sz="0" w:space="0" w:color="auto"/>
      </w:divBdr>
    </w:div>
    <w:div w:id="1504277034">
      <w:bodyDiv w:val="1"/>
      <w:marLeft w:val="0"/>
      <w:marRight w:val="0"/>
      <w:marTop w:val="0"/>
      <w:marBottom w:val="0"/>
      <w:divBdr>
        <w:top w:val="none" w:sz="0" w:space="0" w:color="auto"/>
        <w:left w:val="none" w:sz="0" w:space="0" w:color="auto"/>
        <w:bottom w:val="none" w:sz="0" w:space="0" w:color="auto"/>
        <w:right w:val="none" w:sz="0" w:space="0" w:color="auto"/>
      </w:divBdr>
    </w:div>
    <w:div w:id="1507554585">
      <w:bodyDiv w:val="1"/>
      <w:marLeft w:val="0"/>
      <w:marRight w:val="0"/>
      <w:marTop w:val="0"/>
      <w:marBottom w:val="0"/>
      <w:divBdr>
        <w:top w:val="none" w:sz="0" w:space="0" w:color="auto"/>
        <w:left w:val="none" w:sz="0" w:space="0" w:color="auto"/>
        <w:bottom w:val="none" w:sz="0" w:space="0" w:color="auto"/>
        <w:right w:val="none" w:sz="0" w:space="0" w:color="auto"/>
      </w:divBdr>
    </w:div>
    <w:div w:id="1512328793">
      <w:bodyDiv w:val="1"/>
      <w:marLeft w:val="0"/>
      <w:marRight w:val="0"/>
      <w:marTop w:val="0"/>
      <w:marBottom w:val="0"/>
      <w:divBdr>
        <w:top w:val="none" w:sz="0" w:space="0" w:color="auto"/>
        <w:left w:val="none" w:sz="0" w:space="0" w:color="auto"/>
        <w:bottom w:val="none" w:sz="0" w:space="0" w:color="auto"/>
        <w:right w:val="none" w:sz="0" w:space="0" w:color="auto"/>
      </w:divBdr>
    </w:div>
    <w:div w:id="1517452772">
      <w:bodyDiv w:val="1"/>
      <w:marLeft w:val="0"/>
      <w:marRight w:val="0"/>
      <w:marTop w:val="0"/>
      <w:marBottom w:val="0"/>
      <w:divBdr>
        <w:top w:val="none" w:sz="0" w:space="0" w:color="auto"/>
        <w:left w:val="none" w:sz="0" w:space="0" w:color="auto"/>
        <w:bottom w:val="none" w:sz="0" w:space="0" w:color="auto"/>
        <w:right w:val="none" w:sz="0" w:space="0" w:color="auto"/>
      </w:divBdr>
    </w:div>
    <w:div w:id="1528592528">
      <w:bodyDiv w:val="1"/>
      <w:marLeft w:val="0"/>
      <w:marRight w:val="0"/>
      <w:marTop w:val="0"/>
      <w:marBottom w:val="0"/>
      <w:divBdr>
        <w:top w:val="none" w:sz="0" w:space="0" w:color="auto"/>
        <w:left w:val="none" w:sz="0" w:space="0" w:color="auto"/>
        <w:bottom w:val="none" w:sz="0" w:space="0" w:color="auto"/>
        <w:right w:val="none" w:sz="0" w:space="0" w:color="auto"/>
      </w:divBdr>
    </w:div>
    <w:div w:id="1549025078">
      <w:bodyDiv w:val="1"/>
      <w:marLeft w:val="0"/>
      <w:marRight w:val="0"/>
      <w:marTop w:val="0"/>
      <w:marBottom w:val="0"/>
      <w:divBdr>
        <w:top w:val="none" w:sz="0" w:space="0" w:color="auto"/>
        <w:left w:val="none" w:sz="0" w:space="0" w:color="auto"/>
        <w:bottom w:val="none" w:sz="0" w:space="0" w:color="auto"/>
        <w:right w:val="none" w:sz="0" w:space="0" w:color="auto"/>
      </w:divBdr>
    </w:div>
    <w:div w:id="1566260732">
      <w:bodyDiv w:val="1"/>
      <w:marLeft w:val="0"/>
      <w:marRight w:val="0"/>
      <w:marTop w:val="0"/>
      <w:marBottom w:val="0"/>
      <w:divBdr>
        <w:top w:val="none" w:sz="0" w:space="0" w:color="auto"/>
        <w:left w:val="none" w:sz="0" w:space="0" w:color="auto"/>
        <w:bottom w:val="none" w:sz="0" w:space="0" w:color="auto"/>
        <w:right w:val="none" w:sz="0" w:space="0" w:color="auto"/>
      </w:divBdr>
    </w:div>
    <w:div w:id="1574392934">
      <w:bodyDiv w:val="1"/>
      <w:marLeft w:val="0"/>
      <w:marRight w:val="0"/>
      <w:marTop w:val="0"/>
      <w:marBottom w:val="0"/>
      <w:divBdr>
        <w:top w:val="none" w:sz="0" w:space="0" w:color="auto"/>
        <w:left w:val="none" w:sz="0" w:space="0" w:color="auto"/>
        <w:bottom w:val="none" w:sz="0" w:space="0" w:color="auto"/>
        <w:right w:val="none" w:sz="0" w:space="0" w:color="auto"/>
      </w:divBdr>
    </w:div>
    <w:div w:id="1574705316">
      <w:bodyDiv w:val="1"/>
      <w:marLeft w:val="0"/>
      <w:marRight w:val="0"/>
      <w:marTop w:val="0"/>
      <w:marBottom w:val="0"/>
      <w:divBdr>
        <w:top w:val="none" w:sz="0" w:space="0" w:color="auto"/>
        <w:left w:val="none" w:sz="0" w:space="0" w:color="auto"/>
        <w:bottom w:val="none" w:sz="0" w:space="0" w:color="auto"/>
        <w:right w:val="none" w:sz="0" w:space="0" w:color="auto"/>
      </w:divBdr>
    </w:div>
    <w:div w:id="1578711545">
      <w:bodyDiv w:val="1"/>
      <w:marLeft w:val="0"/>
      <w:marRight w:val="0"/>
      <w:marTop w:val="0"/>
      <w:marBottom w:val="0"/>
      <w:divBdr>
        <w:top w:val="none" w:sz="0" w:space="0" w:color="auto"/>
        <w:left w:val="none" w:sz="0" w:space="0" w:color="auto"/>
        <w:bottom w:val="none" w:sz="0" w:space="0" w:color="auto"/>
        <w:right w:val="none" w:sz="0" w:space="0" w:color="auto"/>
      </w:divBdr>
    </w:div>
    <w:div w:id="1581136270">
      <w:bodyDiv w:val="1"/>
      <w:marLeft w:val="0"/>
      <w:marRight w:val="0"/>
      <w:marTop w:val="0"/>
      <w:marBottom w:val="0"/>
      <w:divBdr>
        <w:top w:val="none" w:sz="0" w:space="0" w:color="auto"/>
        <w:left w:val="none" w:sz="0" w:space="0" w:color="auto"/>
        <w:bottom w:val="none" w:sz="0" w:space="0" w:color="auto"/>
        <w:right w:val="none" w:sz="0" w:space="0" w:color="auto"/>
      </w:divBdr>
    </w:div>
    <w:div w:id="1585920000">
      <w:bodyDiv w:val="1"/>
      <w:marLeft w:val="0"/>
      <w:marRight w:val="0"/>
      <w:marTop w:val="0"/>
      <w:marBottom w:val="0"/>
      <w:divBdr>
        <w:top w:val="none" w:sz="0" w:space="0" w:color="auto"/>
        <w:left w:val="none" w:sz="0" w:space="0" w:color="auto"/>
        <w:bottom w:val="none" w:sz="0" w:space="0" w:color="auto"/>
        <w:right w:val="none" w:sz="0" w:space="0" w:color="auto"/>
      </w:divBdr>
    </w:div>
    <w:div w:id="1588227099">
      <w:bodyDiv w:val="1"/>
      <w:marLeft w:val="0"/>
      <w:marRight w:val="0"/>
      <w:marTop w:val="0"/>
      <w:marBottom w:val="0"/>
      <w:divBdr>
        <w:top w:val="none" w:sz="0" w:space="0" w:color="auto"/>
        <w:left w:val="none" w:sz="0" w:space="0" w:color="auto"/>
        <w:bottom w:val="none" w:sz="0" w:space="0" w:color="auto"/>
        <w:right w:val="none" w:sz="0" w:space="0" w:color="auto"/>
      </w:divBdr>
    </w:div>
    <w:div w:id="1589383781">
      <w:bodyDiv w:val="1"/>
      <w:marLeft w:val="0"/>
      <w:marRight w:val="0"/>
      <w:marTop w:val="0"/>
      <w:marBottom w:val="0"/>
      <w:divBdr>
        <w:top w:val="none" w:sz="0" w:space="0" w:color="auto"/>
        <w:left w:val="none" w:sz="0" w:space="0" w:color="auto"/>
        <w:bottom w:val="none" w:sz="0" w:space="0" w:color="auto"/>
        <w:right w:val="none" w:sz="0" w:space="0" w:color="auto"/>
      </w:divBdr>
    </w:div>
    <w:div w:id="1598715190">
      <w:bodyDiv w:val="1"/>
      <w:marLeft w:val="0"/>
      <w:marRight w:val="0"/>
      <w:marTop w:val="0"/>
      <w:marBottom w:val="0"/>
      <w:divBdr>
        <w:top w:val="none" w:sz="0" w:space="0" w:color="auto"/>
        <w:left w:val="none" w:sz="0" w:space="0" w:color="auto"/>
        <w:bottom w:val="none" w:sz="0" w:space="0" w:color="auto"/>
        <w:right w:val="none" w:sz="0" w:space="0" w:color="auto"/>
      </w:divBdr>
    </w:div>
    <w:div w:id="1611156258">
      <w:bodyDiv w:val="1"/>
      <w:marLeft w:val="0"/>
      <w:marRight w:val="0"/>
      <w:marTop w:val="0"/>
      <w:marBottom w:val="0"/>
      <w:divBdr>
        <w:top w:val="none" w:sz="0" w:space="0" w:color="auto"/>
        <w:left w:val="none" w:sz="0" w:space="0" w:color="auto"/>
        <w:bottom w:val="none" w:sz="0" w:space="0" w:color="auto"/>
        <w:right w:val="none" w:sz="0" w:space="0" w:color="auto"/>
      </w:divBdr>
    </w:div>
    <w:div w:id="1616867616">
      <w:bodyDiv w:val="1"/>
      <w:marLeft w:val="0"/>
      <w:marRight w:val="0"/>
      <w:marTop w:val="0"/>
      <w:marBottom w:val="0"/>
      <w:divBdr>
        <w:top w:val="none" w:sz="0" w:space="0" w:color="auto"/>
        <w:left w:val="none" w:sz="0" w:space="0" w:color="auto"/>
        <w:bottom w:val="none" w:sz="0" w:space="0" w:color="auto"/>
        <w:right w:val="none" w:sz="0" w:space="0" w:color="auto"/>
      </w:divBdr>
    </w:div>
    <w:div w:id="1620716538">
      <w:bodyDiv w:val="1"/>
      <w:marLeft w:val="0"/>
      <w:marRight w:val="0"/>
      <w:marTop w:val="0"/>
      <w:marBottom w:val="0"/>
      <w:divBdr>
        <w:top w:val="none" w:sz="0" w:space="0" w:color="auto"/>
        <w:left w:val="none" w:sz="0" w:space="0" w:color="auto"/>
        <w:bottom w:val="none" w:sz="0" w:space="0" w:color="auto"/>
        <w:right w:val="none" w:sz="0" w:space="0" w:color="auto"/>
      </w:divBdr>
    </w:div>
    <w:div w:id="1620719223">
      <w:bodyDiv w:val="1"/>
      <w:marLeft w:val="0"/>
      <w:marRight w:val="0"/>
      <w:marTop w:val="0"/>
      <w:marBottom w:val="0"/>
      <w:divBdr>
        <w:top w:val="none" w:sz="0" w:space="0" w:color="auto"/>
        <w:left w:val="none" w:sz="0" w:space="0" w:color="auto"/>
        <w:bottom w:val="none" w:sz="0" w:space="0" w:color="auto"/>
        <w:right w:val="none" w:sz="0" w:space="0" w:color="auto"/>
      </w:divBdr>
    </w:div>
    <w:div w:id="1623804890">
      <w:bodyDiv w:val="1"/>
      <w:marLeft w:val="0"/>
      <w:marRight w:val="0"/>
      <w:marTop w:val="0"/>
      <w:marBottom w:val="0"/>
      <w:divBdr>
        <w:top w:val="none" w:sz="0" w:space="0" w:color="auto"/>
        <w:left w:val="none" w:sz="0" w:space="0" w:color="auto"/>
        <w:bottom w:val="none" w:sz="0" w:space="0" w:color="auto"/>
        <w:right w:val="none" w:sz="0" w:space="0" w:color="auto"/>
      </w:divBdr>
    </w:div>
    <w:div w:id="1629893041">
      <w:bodyDiv w:val="1"/>
      <w:marLeft w:val="0"/>
      <w:marRight w:val="0"/>
      <w:marTop w:val="0"/>
      <w:marBottom w:val="0"/>
      <w:divBdr>
        <w:top w:val="none" w:sz="0" w:space="0" w:color="auto"/>
        <w:left w:val="none" w:sz="0" w:space="0" w:color="auto"/>
        <w:bottom w:val="none" w:sz="0" w:space="0" w:color="auto"/>
        <w:right w:val="none" w:sz="0" w:space="0" w:color="auto"/>
      </w:divBdr>
    </w:div>
    <w:div w:id="1638415504">
      <w:bodyDiv w:val="1"/>
      <w:marLeft w:val="0"/>
      <w:marRight w:val="0"/>
      <w:marTop w:val="0"/>
      <w:marBottom w:val="0"/>
      <w:divBdr>
        <w:top w:val="none" w:sz="0" w:space="0" w:color="auto"/>
        <w:left w:val="none" w:sz="0" w:space="0" w:color="auto"/>
        <w:bottom w:val="none" w:sz="0" w:space="0" w:color="auto"/>
        <w:right w:val="none" w:sz="0" w:space="0" w:color="auto"/>
      </w:divBdr>
    </w:div>
    <w:div w:id="1645701134">
      <w:bodyDiv w:val="1"/>
      <w:marLeft w:val="0"/>
      <w:marRight w:val="0"/>
      <w:marTop w:val="0"/>
      <w:marBottom w:val="0"/>
      <w:divBdr>
        <w:top w:val="none" w:sz="0" w:space="0" w:color="auto"/>
        <w:left w:val="none" w:sz="0" w:space="0" w:color="auto"/>
        <w:bottom w:val="none" w:sz="0" w:space="0" w:color="auto"/>
        <w:right w:val="none" w:sz="0" w:space="0" w:color="auto"/>
      </w:divBdr>
    </w:div>
    <w:div w:id="1651714906">
      <w:bodyDiv w:val="1"/>
      <w:marLeft w:val="0"/>
      <w:marRight w:val="0"/>
      <w:marTop w:val="0"/>
      <w:marBottom w:val="0"/>
      <w:divBdr>
        <w:top w:val="none" w:sz="0" w:space="0" w:color="auto"/>
        <w:left w:val="none" w:sz="0" w:space="0" w:color="auto"/>
        <w:bottom w:val="none" w:sz="0" w:space="0" w:color="auto"/>
        <w:right w:val="none" w:sz="0" w:space="0" w:color="auto"/>
      </w:divBdr>
    </w:div>
    <w:div w:id="1669862971">
      <w:bodyDiv w:val="1"/>
      <w:marLeft w:val="0"/>
      <w:marRight w:val="0"/>
      <w:marTop w:val="0"/>
      <w:marBottom w:val="0"/>
      <w:divBdr>
        <w:top w:val="none" w:sz="0" w:space="0" w:color="auto"/>
        <w:left w:val="none" w:sz="0" w:space="0" w:color="auto"/>
        <w:bottom w:val="none" w:sz="0" w:space="0" w:color="auto"/>
        <w:right w:val="none" w:sz="0" w:space="0" w:color="auto"/>
      </w:divBdr>
    </w:div>
    <w:div w:id="1674912598">
      <w:bodyDiv w:val="1"/>
      <w:marLeft w:val="0"/>
      <w:marRight w:val="0"/>
      <w:marTop w:val="0"/>
      <w:marBottom w:val="0"/>
      <w:divBdr>
        <w:top w:val="none" w:sz="0" w:space="0" w:color="auto"/>
        <w:left w:val="none" w:sz="0" w:space="0" w:color="auto"/>
        <w:bottom w:val="none" w:sz="0" w:space="0" w:color="auto"/>
        <w:right w:val="none" w:sz="0" w:space="0" w:color="auto"/>
      </w:divBdr>
    </w:div>
    <w:div w:id="1677923814">
      <w:bodyDiv w:val="1"/>
      <w:marLeft w:val="0"/>
      <w:marRight w:val="0"/>
      <w:marTop w:val="0"/>
      <w:marBottom w:val="0"/>
      <w:divBdr>
        <w:top w:val="none" w:sz="0" w:space="0" w:color="auto"/>
        <w:left w:val="none" w:sz="0" w:space="0" w:color="auto"/>
        <w:bottom w:val="none" w:sz="0" w:space="0" w:color="auto"/>
        <w:right w:val="none" w:sz="0" w:space="0" w:color="auto"/>
      </w:divBdr>
    </w:div>
    <w:div w:id="1682390684">
      <w:bodyDiv w:val="1"/>
      <w:marLeft w:val="0"/>
      <w:marRight w:val="0"/>
      <w:marTop w:val="0"/>
      <w:marBottom w:val="0"/>
      <w:divBdr>
        <w:top w:val="none" w:sz="0" w:space="0" w:color="auto"/>
        <w:left w:val="none" w:sz="0" w:space="0" w:color="auto"/>
        <w:bottom w:val="none" w:sz="0" w:space="0" w:color="auto"/>
        <w:right w:val="none" w:sz="0" w:space="0" w:color="auto"/>
      </w:divBdr>
    </w:div>
    <w:div w:id="1684044471">
      <w:bodyDiv w:val="1"/>
      <w:marLeft w:val="0"/>
      <w:marRight w:val="0"/>
      <w:marTop w:val="0"/>
      <w:marBottom w:val="0"/>
      <w:divBdr>
        <w:top w:val="none" w:sz="0" w:space="0" w:color="auto"/>
        <w:left w:val="none" w:sz="0" w:space="0" w:color="auto"/>
        <w:bottom w:val="none" w:sz="0" w:space="0" w:color="auto"/>
        <w:right w:val="none" w:sz="0" w:space="0" w:color="auto"/>
      </w:divBdr>
    </w:div>
    <w:div w:id="1689215885">
      <w:bodyDiv w:val="1"/>
      <w:marLeft w:val="0"/>
      <w:marRight w:val="0"/>
      <w:marTop w:val="0"/>
      <w:marBottom w:val="0"/>
      <w:divBdr>
        <w:top w:val="none" w:sz="0" w:space="0" w:color="auto"/>
        <w:left w:val="none" w:sz="0" w:space="0" w:color="auto"/>
        <w:bottom w:val="none" w:sz="0" w:space="0" w:color="auto"/>
        <w:right w:val="none" w:sz="0" w:space="0" w:color="auto"/>
      </w:divBdr>
    </w:div>
    <w:div w:id="1706560529">
      <w:bodyDiv w:val="1"/>
      <w:marLeft w:val="0"/>
      <w:marRight w:val="0"/>
      <w:marTop w:val="0"/>
      <w:marBottom w:val="0"/>
      <w:divBdr>
        <w:top w:val="none" w:sz="0" w:space="0" w:color="auto"/>
        <w:left w:val="none" w:sz="0" w:space="0" w:color="auto"/>
        <w:bottom w:val="none" w:sz="0" w:space="0" w:color="auto"/>
        <w:right w:val="none" w:sz="0" w:space="0" w:color="auto"/>
      </w:divBdr>
    </w:div>
    <w:div w:id="1707439353">
      <w:bodyDiv w:val="1"/>
      <w:marLeft w:val="0"/>
      <w:marRight w:val="0"/>
      <w:marTop w:val="0"/>
      <w:marBottom w:val="0"/>
      <w:divBdr>
        <w:top w:val="none" w:sz="0" w:space="0" w:color="auto"/>
        <w:left w:val="none" w:sz="0" w:space="0" w:color="auto"/>
        <w:bottom w:val="none" w:sz="0" w:space="0" w:color="auto"/>
        <w:right w:val="none" w:sz="0" w:space="0" w:color="auto"/>
      </w:divBdr>
    </w:div>
    <w:div w:id="1710376481">
      <w:bodyDiv w:val="1"/>
      <w:marLeft w:val="0"/>
      <w:marRight w:val="0"/>
      <w:marTop w:val="0"/>
      <w:marBottom w:val="0"/>
      <w:divBdr>
        <w:top w:val="none" w:sz="0" w:space="0" w:color="auto"/>
        <w:left w:val="none" w:sz="0" w:space="0" w:color="auto"/>
        <w:bottom w:val="none" w:sz="0" w:space="0" w:color="auto"/>
        <w:right w:val="none" w:sz="0" w:space="0" w:color="auto"/>
      </w:divBdr>
    </w:div>
    <w:div w:id="1711605738">
      <w:bodyDiv w:val="1"/>
      <w:marLeft w:val="0"/>
      <w:marRight w:val="0"/>
      <w:marTop w:val="0"/>
      <w:marBottom w:val="0"/>
      <w:divBdr>
        <w:top w:val="none" w:sz="0" w:space="0" w:color="auto"/>
        <w:left w:val="none" w:sz="0" w:space="0" w:color="auto"/>
        <w:bottom w:val="none" w:sz="0" w:space="0" w:color="auto"/>
        <w:right w:val="none" w:sz="0" w:space="0" w:color="auto"/>
      </w:divBdr>
    </w:div>
    <w:div w:id="1712415632">
      <w:bodyDiv w:val="1"/>
      <w:marLeft w:val="0"/>
      <w:marRight w:val="0"/>
      <w:marTop w:val="0"/>
      <w:marBottom w:val="0"/>
      <w:divBdr>
        <w:top w:val="none" w:sz="0" w:space="0" w:color="auto"/>
        <w:left w:val="none" w:sz="0" w:space="0" w:color="auto"/>
        <w:bottom w:val="none" w:sz="0" w:space="0" w:color="auto"/>
        <w:right w:val="none" w:sz="0" w:space="0" w:color="auto"/>
      </w:divBdr>
    </w:div>
    <w:div w:id="1730421458">
      <w:bodyDiv w:val="1"/>
      <w:marLeft w:val="0"/>
      <w:marRight w:val="0"/>
      <w:marTop w:val="0"/>
      <w:marBottom w:val="0"/>
      <w:divBdr>
        <w:top w:val="none" w:sz="0" w:space="0" w:color="auto"/>
        <w:left w:val="none" w:sz="0" w:space="0" w:color="auto"/>
        <w:bottom w:val="none" w:sz="0" w:space="0" w:color="auto"/>
        <w:right w:val="none" w:sz="0" w:space="0" w:color="auto"/>
      </w:divBdr>
    </w:div>
    <w:div w:id="1741563617">
      <w:bodyDiv w:val="1"/>
      <w:marLeft w:val="0"/>
      <w:marRight w:val="0"/>
      <w:marTop w:val="0"/>
      <w:marBottom w:val="0"/>
      <w:divBdr>
        <w:top w:val="none" w:sz="0" w:space="0" w:color="auto"/>
        <w:left w:val="none" w:sz="0" w:space="0" w:color="auto"/>
        <w:bottom w:val="none" w:sz="0" w:space="0" w:color="auto"/>
        <w:right w:val="none" w:sz="0" w:space="0" w:color="auto"/>
      </w:divBdr>
    </w:div>
    <w:div w:id="1742169211">
      <w:bodyDiv w:val="1"/>
      <w:marLeft w:val="0"/>
      <w:marRight w:val="0"/>
      <w:marTop w:val="0"/>
      <w:marBottom w:val="0"/>
      <w:divBdr>
        <w:top w:val="none" w:sz="0" w:space="0" w:color="auto"/>
        <w:left w:val="none" w:sz="0" w:space="0" w:color="auto"/>
        <w:bottom w:val="none" w:sz="0" w:space="0" w:color="auto"/>
        <w:right w:val="none" w:sz="0" w:space="0" w:color="auto"/>
      </w:divBdr>
    </w:div>
    <w:div w:id="1749887139">
      <w:bodyDiv w:val="1"/>
      <w:marLeft w:val="0"/>
      <w:marRight w:val="0"/>
      <w:marTop w:val="0"/>
      <w:marBottom w:val="0"/>
      <w:divBdr>
        <w:top w:val="none" w:sz="0" w:space="0" w:color="auto"/>
        <w:left w:val="none" w:sz="0" w:space="0" w:color="auto"/>
        <w:bottom w:val="none" w:sz="0" w:space="0" w:color="auto"/>
        <w:right w:val="none" w:sz="0" w:space="0" w:color="auto"/>
      </w:divBdr>
    </w:div>
    <w:div w:id="1752774619">
      <w:bodyDiv w:val="1"/>
      <w:marLeft w:val="0"/>
      <w:marRight w:val="0"/>
      <w:marTop w:val="0"/>
      <w:marBottom w:val="0"/>
      <w:divBdr>
        <w:top w:val="none" w:sz="0" w:space="0" w:color="auto"/>
        <w:left w:val="none" w:sz="0" w:space="0" w:color="auto"/>
        <w:bottom w:val="none" w:sz="0" w:space="0" w:color="auto"/>
        <w:right w:val="none" w:sz="0" w:space="0" w:color="auto"/>
      </w:divBdr>
    </w:div>
    <w:div w:id="1763601992">
      <w:bodyDiv w:val="1"/>
      <w:marLeft w:val="0"/>
      <w:marRight w:val="0"/>
      <w:marTop w:val="0"/>
      <w:marBottom w:val="0"/>
      <w:divBdr>
        <w:top w:val="none" w:sz="0" w:space="0" w:color="auto"/>
        <w:left w:val="none" w:sz="0" w:space="0" w:color="auto"/>
        <w:bottom w:val="none" w:sz="0" w:space="0" w:color="auto"/>
        <w:right w:val="none" w:sz="0" w:space="0" w:color="auto"/>
      </w:divBdr>
    </w:div>
    <w:div w:id="1765177539">
      <w:bodyDiv w:val="1"/>
      <w:marLeft w:val="0"/>
      <w:marRight w:val="0"/>
      <w:marTop w:val="0"/>
      <w:marBottom w:val="0"/>
      <w:divBdr>
        <w:top w:val="none" w:sz="0" w:space="0" w:color="auto"/>
        <w:left w:val="none" w:sz="0" w:space="0" w:color="auto"/>
        <w:bottom w:val="none" w:sz="0" w:space="0" w:color="auto"/>
        <w:right w:val="none" w:sz="0" w:space="0" w:color="auto"/>
      </w:divBdr>
    </w:div>
    <w:div w:id="1767773722">
      <w:bodyDiv w:val="1"/>
      <w:marLeft w:val="0"/>
      <w:marRight w:val="0"/>
      <w:marTop w:val="0"/>
      <w:marBottom w:val="0"/>
      <w:divBdr>
        <w:top w:val="none" w:sz="0" w:space="0" w:color="auto"/>
        <w:left w:val="none" w:sz="0" w:space="0" w:color="auto"/>
        <w:bottom w:val="none" w:sz="0" w:space="0" w:color="auto"/>
        <w:right w:val="none" w:sz="0" w:space="0" w:color="auto"/>
      </w:divBdr>
    </w:div>
    <w:div w:id="1769885567">
      <w:bodyDiv w:val="1"/>
      <w:marLeft w:val="0"/>
      <w:marRight w:val="0"/>
      <w:marTop w:val="0"/>
      <w:marBottom w:val="0"/>
      <w:divBdr>
        <w:top w:val="none" w:sz="0" w:space="0" w:color="auto"/>
        <w:left w:val="none" w:sz="0" w:space="0" w:color="auto"/>
        <w:bottom w:val="none" w:sz="0" w:space="0" w:color="auto"/>
        <w:right w:val="none" w:sz="0" w:space="0" w:color="auto"/>
      </w:divBdr>
    </w:div>
    <w:div w:id="1776291859">
      <w:bodyDiv w:val="1"/>
      <w:marLeft w:val="0"/>
      <w:marRight w:val="0"/>
      <w:marTop w:val="0"/>
      <w:marBottom w:val="0"/>
      <w:divBdr>
        <w:top w:val="none" w:sz="0" w:space="0" w:color="auto"/>
        <w:left w:val="none" w:sz="0" w:space="0" w:color="auto"/>
        <w:bottom w:val="none" w:sz="0" w:space="0" w:color="auto"/>
        <w:right w:val="none" w:sz="0" w:space="0" w:color="auto"/>
      </w:divBdr>
    </w:div>
    <w:div w:id="1776557366">
      <w:bodyDiv w:val="1"/>
      <w:marLeft w:val="0"/>
      <w:marRight w:val="0"/>
      <w:marTop w:val="0"/>
      <w:marBottom w:val="0"/>
      <w:divBdr>
        <w:top w:val="none" w:sz="0" w:space="0" w:color="auto"/>
        <w:left w:val="none" w:sz="0" w:space="0" w:color="auto"/>
        <w:bottom w:val="none" w:sz="0" w:space="0" w:color="auto"/>
        <w:right w:val="none" w:sz="0" w:space="0" w:color="auto"/>
      </w:divBdr>
    </w:div>
    <w:div w:id="1795976143">
      <w:bodyDiv w:val="1"/>
      <w:marLeft w:val="0"/>
      <w:marRight w:val="0"/>
      <w:marTop w:val="0"/>
      <w:marBottom w:val="0"/>
      <w:divBdr>
        <w:top w:val="none" w:sz="0" w:space="0" w:color="auto"/>
        <w:left w:val="none" w:sz="0" w:space="0" w:color="auto"/>
        <w:bottom w:val="none" w:sz="0" w:space="0" w:color="auto"/>
        <w:right w:val="none" w:sz="0" w:space="0" w:color="auto"/>
      </w:divBdr>
    </w:div>
    <w:div w:id="1796366588">
      <w:bodyDiv w:val="1"/>
      <w:marLeft w:val="0"/>
      <w:marRight w:val="0"/>
      <w:marTop w:val="0"/>
      <w:marBottom w:val="0"/>
      <w:divBdr>
        <w:top w:val="none" w:sz="0" w:space="0" w:color="auto"/>
        <w:left w:val="none" w:sz="0" w:space="0" w:color="auto"/>
        <w:bottom w:val="none" w:sz="0" w:space="0" w:color="auto"/>
        <w:right w:val="none" w:sz="0" w:space="0" w:color="auto"/>
      </w:divBdr>
    </w:div>
    <w:div w:id="1796413656">
      <w:bodyDiv w:val="1"/>
      <w:marLeft w:val="0"/>
      <w:marRight w:val="0"/>
      <w:marTop w:val="0"/>
      <w:marBottom w:val="0"/>
      <w:divBdr>
        <w:top w:val="none" w:sz="0" w:space="0" w:color="auto"/>
        <w:left w:val="none" w:sz="0" w:space="0" w:color="auto"/>
        <w:bottom w:val="none" w:sz="0" w:space="0" w:color="auto"/>
        <w:right w:val="none" w:sz="0" w:space="0" w:color="auto"/>
      </w:divBdr>
    </w:div>
    <w:div w:id="1797022704">
      <w:bodyDiv w:val="1"/>
      <w:marLeft w:val="0"/>
      <w:marRight w:val="0"/>
      <w:marTop w:val="0"/>
      <w:marBottom w:val="0"/>
      <w:divBdr>
        <w:top w:val="none" w:sz="0" w:space="0" w:color="auto"/>
        <w:left w:val="none" w:sz="0" w:space="0" w:color="auto"/>
        <w:bottom w:val="none" w:sz="0" w:space="0" w:color="auto"/>
        <w:right w:val="none" w:sz="0" w:space="0" w:color="auto"/>
      </w:divBdr>
    </w:div>
    <w:div w:id="1798988801">
      <w:bodyDiv w:val="1"/>
      <w:marLeft w:val="0"/>
      <w:marRight w:val="0"/>
      <w:marTop w:val="0"/>
      <w:marBottom w:val="0"/>
      <w:divBdr>
        <w:top w:val="none" w:sz="0" w:space="0" w:color="auto"/>
        <w:left w:val="none" w:sz="0" w:space="0" w:color="auto"/>
        <w:bottom w:val="none" w:sz="0" w:space="0" w:color="auto"/>
        <w:right w:val="none" w:sz="0" w:space="0" w:color="auto"/>
      </w:divBdr>
    </w:div>
    <w:div w:id="1801534562">
      <w:bodyDiv w:val="1"/>
      <w:marLeft w:val="0"/>
      <w:marRight w:val="0"/>
      <w:marTop w:val="0"/>
      <w:marBottom w:val="0"/>
      <w:divBdr>
        <w:top w:val="none" w:sz="0" w:space="0" w:color="auto"/>
        <w:left w:val="none" w:sz="0" w:space="0" w:color="auto"/>
        <w:bottom w:val="none" w:sz="0" w:space="0" w:color="auto"/>
        <w:right w:val="none" w:sz="0" w:space="0" w:color="auto"/>
      </w:divBdr>
    </w:div>
    <w:div w:id="1802992915">
      <w:bodyDiv w:val="1"/>
      <w:marLeft w:val="0"/>
      <w:marRight w:val="0"/>
      <w:marTop w:val="0"/>
      <w:marBottom w:val="0"/>
      <w:divBdr>
        <w:top w:val="none" w:sz="0" w:space="0" w:color="auto"/>
        <w:left w:val="none" w:sz="0" w:space="0" w:color="auto"/>
        <w:bottom w:val="none" w:sz="0" w:space="0" w:color="auto"/>
        <w:right w:val="none" w:sz="0" w:space="0" w:color="auto"/>
      </w:divBdr>
    </w:div>
    <w:div w:id="1803621165">
      <w:bodyDiv w:val="1"/>
      <w:marLeft w:val="0"/>
      <w:marRight w:val="0"/>
      <w:marTop w:val="0"/>
      <w:marBottom w:val="0"/>
      <w:divBdr>
        <w:top w:val="none" w:sz="0" w:space="0" w:color="auto"/>
        <w:left w:val="none" w:sz="0" w:space="0" w:color="auto"/>
        <w:bottom w:val="none" w:sz="0" w:space="0" w:color="auto"/>
        <w:right w:val="none" w:sz="0" w:space="0" w:color="auto"/>
      </w:divBdr>
    </w:div>
    <w:div w:id="1808738333">
      <w:bodyDiv w:val="1"/>
      <w:marLeft w:val="0"/>
      <w:marRight w:val="0"/>
      <w:marTop w:val="0"/>
      <w:marBottom w:val="0"/>
      <w:divBdr>
        <w:top w:val="none" w:sz="0" w:space="0" w:color="auto"/>
        <w:left w:val="none" w:sz="0" w:space="0" w:color="auto"/>
        <w:bottom w:val="none" w:sz="0" w:space="0" w:color="auto"/>
        <w:right w:val="none" w:sz="0" w:space="0" w:color="auto"/>
      </w:divBdr>
    </w:div>
    <w:div w:id="1811945247">
      <w:bodyDiv w:val="1"/>
      <w:marLeft w:val="0"/>
      <w:marRight w:val="0"/>
      <w:marTop w:val="0"/>
      <w:marBottom w:val="0"/>
      <w:divBdr>
        <w:top w:val="none" w:sz="0" w:space="0" w:color="auto"/>
        <w:left w:val="none" w:sz="0" w:space="0" w:color="auto"/>
        <w:bottom w:val="none" w:sz="0" w:space="0" w:color="auto"/>
        <w:right w:val="none" w:sz="0" w:space="0" w:color="auto"/>
      </w:divBdr>
    </w:div>
    <w:div w:id="1819607429">
      <w:bodyDiv w:val="1"/>
      <w:marLeft w:val="0"/>
      <w:marRight w:val="0"/>
      <w:marTop w:val="0"/>
      <w:marBottom w:val="0"/>
      <w:divBdr>
        <w:top w:val="none" w:sz="0" w:space="0" w:color="auto"/>
        <w:left w:val="none" w:sz="0" w:space="0" w:color="auto"/>
        <w:bottom w:val="none" w:sz="0" w:space="0" w:color="auto"/>
        <w:right w:val="none" w:sz="0" w:space="0" w:color="auto"/>
      </w:divBdr>
    </w:div>
    <w:div w:id="1819614633">
      <w:bodyDiv w:val="1"/>
      <w:marLeft w:val="0"/>
      <w:marRight w:val="0"/>
      <w:marTop w:val="0"/>
      <w:marBottom w:val="0"/>
      <w:divBdr>
        <w:top w:val="none" w:sz="0" w:space="0" w:color="auto"/>
        <w:left w:val="none" w:sz="0" w:space="0" w:color="auto"/>
        <w:bottom w:val="none" w:sz="0" w:space="0" w:color="auto"/>
        <w:right w:val="none" w:sz="0" w:space="0" w:color="auto"/>
      </w:divBdr>
    </w:div>
    <w:div w:id="1822427828">
      <w:bodyDiv w:val="1"/>
      <w:marLeft w:val="0"/>
      <w:marRight w:val="0"/>
      <w:marTop w:val="0"/>
      <w:marBottom w:val="0"/>
      <w:divBdr>
        <w:top w:val="none" w:sz="0" w:space="0" w:color="auto"/>
        <w:left w:val="none" w:sz="0" w:space="0" w:color="auto"/>
        <w:bottom w:val="none" w:sz="0" w:space="0" w:color="auto"/>
        <w:right w:val="none" w:sz="0" w:space="0" w:color="auto"/>
      </w:divBdr>
    </w:div>
    <w:div w:id="1829663616">
      <w:bodyDiv w:val="1"/>
      <w:marLeft w:val="0"/>
      <w:marRight w:val="0"/>
      <w:marTop w:val="0"/>
      <w:marBottom w:val="0"/>
      <w:divBdr>
        <w:top w:val="none" w:sz="0" w:space="0" w:color="auto"/>
        <w:left w:val="none" w:sz="0" w:space="0" w:color="auto"/>
        <w:bottom w:val="none" w:sz="0" w:space="0" w:color="auto"/>
        <w:right w:val="none" w:sz="0" w:space="0" w:color="auto"/>
      </w:divBdr>
    </w:div>
    <w:div w:id="1831409761">
      <w:bodyDiv w:val="1"/>
      <w:marLeft w:val="0"/>
      <w:marRight w:val="0"/>
      <w:marTop w:val="0"/>
      <w:marBottom w:val="0"/>
      <w:divBdr>
        <w:top w:val="none" w:sz="0" w:space="0" w:color="auto"/>
        <w:left w:val="none" w:sz="0" w:space="0" w:color="auto"/>
        <w:bottom w:val="none" w:sz="0" w:space="0" w:color="auto"/>
        <w:right w:val="none" w:sz="0" w:space="0" w:color="auto"/>
      </w:divBdr>
    </w:div>
    <w:div w:id="1840080012">
      <w:bodyDiv w:val="1"/>
      <w:marLeft w:val="0"/>
      <w:marRight w:val="0"/>
      <w:marTop w:val="0"/>
      <w:marBottom w:val="0"/>
      <w:divBdr>
        <w:top w:val="none" w:sz="0" w:space="0" w:color="auto"/>
        <w:left w:val="none" w:sz="0" w:space="0" w:color="auto"/>
        <w:bottom w:val="none" w:sz="0" w:space="0" w:color="auto"/>
        <w:right w:val="none" w:sz="0" w:space="0" w:color="auto"/>
      </w:divBdr>
    </w:div>
    <w:div w:id="1846477502">
      <w:bodyDiv w:val="1"/>
      <w:marLeft w:val="0"/>
      <w:marRight w:val="0"/>
      <w:marTop w:val="0"/>
      <w:marBottom w:val="0"/>
      <w:divBdr>
        <w:top w:val="none" w:sz="0" w:space="0" w:color="auto"/>
        <w:left w:val="none" w:sz="0" w:space="0" w:color="auto"/>
        <w:bottom w:val="none" w:sz="0" w:space="0" w:color="auto"/>
        <w:right w:val="none" w:sz="0" w:space="0" w:color="auto"/>
      </w:divBdr>
    </w:div>
    <w:div w:id="1857425688">
      <w:bodyDiv w:val="1"/>
      <w:marLeft w:val="0"/>
      <w:marRight w:val="0"/>
      <w:marTop w:val="0"/>
      <w:marBottom w:val="0"/>
      <w:divBdr>
        <w:top w:val="none" w:sz="0" w:space="0" w:color="auto"/>
        <w:left w:val="none" w:sz="0" w:space="0" w:color="auto"/>
        <w:bottom w:val="none" w:sz="0" w:space="0" w:color="auto"/>
        <w:right w:val="none" w:sz="0" w:space="0" w:color="auto"/>
      </w:divBdr>
    </w:div>
    <w:div w:id="1858347885">
      <w:bodyDiv w:val="1"/>
      <w:marLeft w:val="0"/>
      <w:marRight w:val="0"/>
      <w:marTop w:val="0"/>
      <w:marBottom w:val="0"/>
      <w:divBdr>
        <w:top w:val="none" w:sz="0" w:space="0" w:color="auto"/>
        <w:left w:val="none" w:sz="0" w:space="0" w:color="auto"/>
        <w:bottom w:val="none" w:sz="0" w:space="0" w:color="auto"/>
        <w:right w:val="none" w:sz="0" w:space="0" w:color="auto"/>
      </w:divBdr>
    </w:div>
    <w:div w:id="1858538539">
      <w:bodyDiv w:val="1"/>
      <w:marLeft w:val="0"/>
      <w:marRight w:val="0"/>
      <w:marTop w:val="0"/>
      <w:marBottom w:val="0"/>
      <w:divBdr>
        <w:top w:val="none" w:sz="0" w:space="0" w:color="auto"/>
        <w:left w:val="none" w:sz="0" w:space="0" w:color="auto"/>
        <w:bottom w:val="none" w:sz="0" w:space="0" w:color="auto"/>
        <w:right w:val="none" w:sz="0" w:space="0" w:color="auto"/>
      </w:divBdr>
    </w:div>
    <w:div w:id="1881895666">
      <w:bodyDiv w:val="1"/>
      <w:marLeft w:val="0"/>
      <w:marRight w:val="0"/>
      <w:marTop w:val="0"/>
      <w:marBottom w:val="0"/>
      <w:divBdr>
        <w:top w:val="none" w:sz="0" w:space="0" w:color="auto"/>
        <w:left w:val="none" w:sz="0" w:space="0" w:color="auto"/>
        <w:bottom w:val="none" w:sz="0" w:space="0" w:color="auto"/>
        <w:right w:val="none" w:sz="0" w:space="0" w:color="auto"/>
      </w:divBdr>
    </w:div>
    <w:div w:id="1883857452">
      <w:bodyDiv w:val="1"/>
      <w:marLeft w:val="0"/>
      <w:marRight w:val="0"/>
      <w:marTop w:val="0"/>
      <w:marBottom w:val="0"/>
      <w:divBdr>
        <w:top w:val="none" w:sz="0" w:space="0" w:color="auto"/>
        <w:left w:val="none" w:sz="0" w:space="0" w:color="auto"/>
        <w:bottom w:val="none" w:sz="0" w:space="0" w:color="auto"/>
        <w:right w:val="none" w:sz="0" w:space="0" w:color="auto"/>
      </w:divBdr>
    </w:div>
    <w:div w:id="1883983580">
      <w:bodyDiv w:val="1"/>
      <w:marLeft w:val="0"/>
      <w:marRight w:val="0"/>
      <w:marTop w:val="0"/>
      <w:marBottom w:val="0"/>
      <w:divBdr>
        <w:top w:val="none" w:sz="0" w:space="0" w:color="auto"/>
        <w:left w:val="none" w:sz="0" w:space="0" w:color="auto"/>
        <w:bottom w:val="none" w:sz="0" w:space="0" w:color="auto"/>
        <w:right w:val="none" w:sz="0" w:space="0" w:color="auto"/>
      </w:divBdr>
    </w:div>
    <w:div w:id="1884948253">
      <w:bodyDiv w:val="1"/>
      <w:marLeft w:val="0"/>
      <w:marRight w:val="0"/>
      <w:marTop w:val="0"/>
      <w:marBottom w:val="0"/>
      <w:divBdr>
        <w:top w:val="none" w:sz="0" w:space="0" w:color="auto"/>
        <w:left w:val="none" w:sz="0" w:space="0" w:color="auto"/>
        <w:bottom w:val="none" w:sz="0" w:space="0" w:color="auto"/>
        <w:right w:val="none" w:sz="0" w:space="0" w:color="auto"/>
      </w:divBdr>
    </w:div>
    <w:div w:id="1892883860">
      <w:bodyDiv w:val="1"/>
      <w:marLeft w:val="0"/>
      <w:marRight w:val="0"/>
      <w:marTop w:val="0"/>
      <w:marBottom w:val="0"/>
      <w:divBdr>
        <w:top w:val="none" w:sz="0" w:space="0" w:color="auto"/>
        <w:left w:val="none" w:sz="0" w:space="0" w:color="auto"/>
        <w:bottom w:val="none" w:sz="0" w:space="0" w:color="auto"/>
        <w:right w:val="none" w:sz="0" w:space="0" w:color="auto"/>
      </w:divBdr>
    </w:div>
    <w:div w:id="1901598051">
      <w:bodyDiv w:val="1"/>
      <w:marLeft w:val="0"/>
      <w:marRight w:val="0"/>
      <w:marTop w:val="0"/>
      <w:marBottom w:val="0"/>
      <w:divBdr>
        <w:top w:val="none" w:sz="0" w:space="0" w:color="auto"/>
        <w:left w:val="none" w:sz="0" w:space="0" w:color="auto"/>
        <w:bottom w:val="none" w:sz="0" w:space="0" w:color="auto"/>
        <w:right w:val="none" w:sz="0" w:space="0" w:color="auto"/>
      </w:divBdr>
    </w:div>
    <w:div w:id="1910993732">
      <w:bodyDiv w:val="1"/>
      <w:marLeft w:val="0"/>
      <w:marRight w:val="0"/>
      <w:marTop w:val="0"/>
      <w:marBottom w:val="0"/>
      <w:divBdr>
        <w:top w:val="none" w:sz="0" w:space="0" w:color="auto"/>
        <w:left w:val="none" w:sz="0" w:space="0" w:color="auto"/>
        <w:bottom w:val="none" w:sz="0" w:space="0" w:color="auto"/>
        <w:right w:val="none" w:sz="0" w:space="0" w:color="auto"/>
      </w:divBdr>
    </w:div>
    <w:div w:id="1918902301">
      <w:bodyDiv w:val="1"/>
      <w:marLeft w:val="0"/>
      <w:marRight w:val="0"/>
      <w:marTop w:val="0"/>
      <w:marBottom w:val="0"/>
      <w:divBdr>
        <w:top w:val="none" w:sz="0" w:space="0" w:color="auto"/>
        <w:left w:val="none" w:sz="0" w:space="0" w:color="auto"/>
        <w:bottom w:val="none" w:sz="0" w:space="0" w:color="auto"/>
        <w:right w:val="none" w:sz="0" w:space="0" w:color="auto"/>
      </w:divBdr>
    </w:div>
    <w:div w:id="1920599514">
      <w:bodyDiv w:val="1"/>
      <w:marLeft w:val="0"/>
      <w:marRight w:val="0"/>
      <w:marTop w:val="0"/>
      <w:marBottom w:val="0"/>
      <w:divBdr>
        <w:top w:val="none" w:sz="0" w:space="0" w:color="auto"/>
        <w:left w:val="none" w:sz="0" w:space="0" w:color="auto"/>
        <w:bottom w:val="none" w:sz="0" w:space="0" w:color="auto"/>
        <w:right w:val="none" w:sz="0" w:space="0" w:color="auto"/>
      </w:divBdr>
    </w:div>
    <w:div w:id="1928613869">
      <w:bodyDiv w:val="1"/>
      <w:marLeft w:val="0"/>
      <w:marRight w:val="0"/>
      <w:marTop w:val="0"/>
      <w:marBottom w:val="0"/>
      <w:divBdr>
        <w:top w:val="none" w:sz="0" w:space="0" w:color="auto"/>
        <w:left w:val="none" w:sz="0" w:space="0" w:color="auto"/>
        <w:bottom w:val="none" w:sz="0" w:space="0" w:color="auto"/>
        <w:right w:val="none" w:sz="0" w:space="0" w:color="auto"/>
      </w:divBdr>
    </w:div>
    <w:div w:id="1942251899">
      <w:bodyDiv w:val="1"/>
      <w:marLeft w:val="0"/>
      <w:marRight w:val="0"/>
      <w:marTop w:val="0"/>
      <w:marBottom w:val="0"/>
      <w:divBdr>
        <w:top w:val="none" w:sz="0" w:space="0" w:color="auto"/>
        <w:left w:val="none" w:sz="0" w:space="0" w:color="auto"/>
        <w:bottom w:val="none" w:sz="0" w:space="0" w:color="auto"/>
        <w:right w:val="none" w:sz="0" w:space="0" w:color="auto"/>
      </w:divBdr>
    </w:div>
    <w:div w:id="1946114282">
      <w:bodyDiv w:val="1"/>
      <w:marLeft w:val="0"/>
      <w:marRight w:val="0"/>
      <w:marTop w:val="0"/>
      <w:marBottom w:val="0"/>
      <w:divBdr>
        <w:top w:val="none" w:sz="0" w:space="0" w:color="auto"/>
        <w:left w:val="none" w:sz="0" w:space="0" w:color="auto"/>
        <w:bottom w:val="none" w:sz="0" w:space="0" w:color="auto"/>
        <w:right w:val="none" w:sz="0" w:space="0" w:color="auto"/>
      </w:divBdr>
    </w:div>
    <w:div w:id="1946307620">
      <w:bodyDiv w:val="1"/>
      <w:marLeft w:val="0"/>
      <w:marRight w:val="0"/>
      <w:marTop w:val="0"/>
      <w:marBottom w:val="0"/>
      <w:divBdr>
        <w:top w:val="none" w:sz="0" w:space="0" w:color="auto"/>
        <w:left w:val="none" w:sz="0" w:space="0" w:color="auto"/>
        <w:bottom w:val="none" w:sz="0" w:space="0" w:color="auto"/>
        <w:right w:val="none" w:sz="0" w:space="0" w:color="auto"/>
      </w:divBdr>
    </w:div>
    <w:div w:id="1954246054">
      <w:bodyDiv w:val="1"/>
      <w:marLeft w:val="0"/>
      <w:marRight w:val="0"/>
      <w:marTop w:val="0"/>
      <w:marBottom w:val="0"/>
      <w:divBdr>
        <w:top w:val="none" w:sz="0" w:space="0" w:color="auto"/>
        <w:left w:val="none" w:sz="0" w:space="0" w:color="auto"/>
        <w:bottom w:val="none" w:sz="0" w:space="0" w:color="auto"/>
        <w:right w:val="none" w:sz="0" w:space="0" w:color="auto"/>
      </w:divBdr>
    </w:div>
    <w:div w:id="1962035963">
      <w:bodyDiv w:val="1"/>
      <w:marLeft w:val="0"/>
      <w:marRight w:val="0"/>
      <w:marTop w:val="0"/>
      <w:marBottom w:val="0"/>
      <w:divBdr>
        <w:top w:val="none" w:sz="0" w:space="0" w:color="auto"/>
        <w:left w:val="none" w:sz="0" w:space="0" w:color="auto"/>
        <w:bottom w:val="none" w:sz="0" w:space="0" w:color="auto"/>
        <w:right w:val="none" w:sz="0" w:space="0" w:color="auto"/>
      </w:divBdr>
    </w:div>
    <w:div w:id="1967465677">
      <w:bodyDiv w:val="1"/>
      <w:marLeft w:val="0"/>
      <w:marRight w:val="0"/>
      <w:marTop w:val="0"/>
      <w:marBottom w:val="0"/>
      <w:divBdr>
        <w:top w:val="none" w:sz="0" w:space="0" w:color="auto"/>
        <w:left w:val="none" w:sz="0" w:space="0" w:color="auto"/>
        <w:bottom w:val="none" w:sz="0" w:space="0" w:color="auto"/>
        <w:right w:val="none" w:sz="0" w:space="0" w:color="auto"/>
      </w:divBdr>
    </w:div>
    <w:div w:id="1970276363">
      <w:bodyDiv w:val="1"/>
      <w:marLeft w:val="0"/>
      <w:marRight w:val="0"/>
      <w:marTop w:val="0"/>
      <w:marBottom w:val="0"/>
      <w:divBdr>
        <w:top w:val="none" w:sz="0" w:space="0" w:color="auto"/>
        <w:left w:val="none" w:sz="0" w:space="0" w:color="auto"/>
        <w:bottom w:val="none" w:sz="0" w:space="0" w:color="auto"/>
        <w:right w:val="none" w:sz="0" w:space="0" w:color="auto"/>
      </w:divBdr>
    </w:div>
    <w:div w:id="1981299225">
      <w:bodyDiv w:val="1"/>
      <w:marLeft w:val="0"/>
      <w:marRight w:val="0"/>
      <w:marTop w:val="0"/>
      <w:marBottom w:val="0"/>
      <w:divBdr>
        <w:top w:val="none" w:sz="0" w:space="0" w:color="auto"/>
        <w:left w:val="none" w:sz="0" w:space="0" w:color="auto"/>
        <w:bottom w:val="none" w:sz="0" w:space="0" w:color="auto"/>
        <w:right w:val="none" w:sz="0" w:space="0" w:color="auto"/>
      </w:divBdr>
    </w:div>
    <w:div w:id="1988436908">
      <w:bodyDiv w:val="1"/>
      <w:marLeft w:val="0"/>
      <w:marRight w:val="0"/>
      <w:marTop w:val="0"/>
      <w:marBottom w:val="0"/>
      <w:divBdr>
        <w:top w:val="none" w:sz="0" w:space="0" w:color="auto"/>
        <w:left w:val="none" w:sz="0" w:space="0" w:color="auto"/>
        <w:bottom w:val="none" w:sz="0" w:space="0" w:color="auto"/>
        <w:right w:val="none" w:sz="0" w:space="0" w:color="auto"/>
      </w:divBdr>
    </w:div>
    <w:div w:id="1988821010">
      <w:bodyDiv w:val="1"/>
      <w:marLeft w:val="0"/>
      <w:marRight w:val="0"/>
      <w:marTop w:val="0"/>
      <w:marBottom w:val="0"/>
      <w:divBdr>
        <w:top w:val="none" w:sz="0" w:space="0" w:color="auto"/>
        <w:left w:val="none" w:sz="0" w:space="0" w:color="auto"/>
        <w:bottom w:val="none" w:sz="0" w:space="0" w:color="auto"/>
        <w:right w:val="none" w:sz="0" w:space="0" w:color="auto"/>
      </w:divBdr>
    </w:div>
    <w:div w:id="1993026437">
      <w:bodyDiv w:val="1"/>
      <w:marLeft w:val="0"/>
      <w:marRight w:val="0"/>
      <w:marTop w:val="0"/>
      <w:marBottom w:val="0"/>
      <w:divBdr>
        <w:top w:val="none" w:sz="0" w:space="0" w:color="auto"/>
        <w:left w:val="none" w:sz="0" w:space="0" w:color="auto"/>
        <w:bottom w:val="none" w:sz="0" w:space="0" w:color="auto"/>
        <w:right w:val="none" w:sz="0" w:space="0" w:color="auto"/>
      </w:divBdr>
    </w:div>
    <w:div w:id="2024817038">
      <w:bodyDiv w:val="1"/>
      <w:marLeft w:val="0"/>
      <w:marRight w:val="0"/>
      <w:marTop w:val="0"/>
      <w:marBottom w:val="0"/>
      <w:divBdr>
        <w:top w:val="none" w:sz="0" w:space="0" w:color="auto"/>
        <w:left w:val="none" w:sz="0" w:space="0" w:color="auto"/>
        <w:bottom w:val="none" w:sz="0" w:space="0" w:color="auto"/>
        <w:right w:val="none" w:sz="0" w:space="0" w:color="auto"/>
      </w:divBdr>
    </w:div>
    <w:div w:id="2029603613">
      <w:bodyDiv w:val="1"/>
      <w:marLeft w:val="0"/>
      <w:marRight w:val="0"/>
      <w:marTop w:val="0"/>
      <w:marBottom w:val="0"/>
      <w:divBdr>
        <w:top w:val="none" w:sz="0" w:space="0" w:color="auto"/>
        <w:left w:val="none" w:sz="0" w:space="0" w:color="auto"/>
        <w:bottom w:val="none" w:sz="0" w:space="0" w:color="auto"/>
        <w:right w:val="none" w:sz="0" w:space="0" w:color="auto"/>
      </w:divBdr>
    </w:div>
    <w:div w:id="2034844831">
      <w:bodyDiv w:val="1"/>
      <w:marLeft w:val="0"/>
      <w:marRight w:val="0"/>
      <w:marTop w:val="0"/>
      <w:marBottom w:val="0"/>
      <w:divBdr>
        <w:top w:val="none" w:sz="0" w:space="0" w:color="auto"/>
        <w:left w:val="none" w:sz="0" w:space="0" w:color="auto"/>
        <w:bottom w:val="none" w:sz="0" w:space="0" w:color="auto"/>
        <w:right w:val="none" w:sz="0" w:space="0" w:color="auto"/>
      </w:divBdr>
    </w:div>
    <w:div w:id="2047559104">
      <w:bodyDiv w:val="1"/>
      <w:marLeft w:val="0"/>
      <w:marRight w:val="0"/>
      <w:marTop w:val="0"/>
      <w:marBottom w:val="0"/>
      <w:divBdr>
        <w:top w:val="none" w:sz="0" w:space="0" w:color="auto"/>
        <w:left w:val="none" w:sz="0" w:space="0" w:color="auto"/>
        <w:bottom w:val="none" w:sz="0" w:space="0" w:color="auto"/>
        <w:right w:val="none" w:sz="0" w:space="0" w:color="auto"/>
      </w:divBdr>
    </w:div>
    <w:div w:id="2052535428">
      <w:bodyDiv w:val="1"/>
      <w:marLeft w:val="0"/>
      <w:marRight w:val="0"/>
      <w:marTop w:val="0"/>
      <w:marBottom w:val="0"/>
      <w:divBdr>
        <w:top w:val="none" w:sz="0" w:space="0" w:color="auto"/>
        <w:left w:val="none" w:sz="0" w:space="0" w:color="auto"/>
        <w:bottom w:val="none" w:sz="0" w:space="0" w:color="auto"/>
        <w:right w:val="none" w:sz="0" w:space="0" w:color="auto"/>
      </w:divBdr>
    </w:div>
    <w:div w:id="2054034581">
      <w:bodyDiv w:val="1"/>
      <w:marLeft w:val="0"/>
      <w:marRight w:val="0"/>
      <w:marTop w:val="0"/>
      <w:marBottom w:val="0"/>
      <w:divBdr>
        <w:top w:val="none" w:sz="0" w:space="0" w:color="auto"/>
        <w:left w:val="none" w:sz="0" w:space="0" w:color="auto"/>
        <w:bottom w:val="none" w:sz="0" w:space="0" w:color="auto"/>
        <w:right w:val="none" w:sz="0" w:space="0" w:color="auto"/>
      </w:divBdr>
    </w:div>
    <w:div w:id="2056267953">
      <w:bodyDiv w:val="1"/>
      <w:marLeft w:val="0"/>
      <w:marRight w:val="0"/>
      <w:marTop w:val="0"/>
      <w:marBottom w:val="0"/>
      <w:divBdr>
        <w:top w:val="none" w:sz="0" w:space="0" w:color="auto"/>
        <w:left w:val="none" w:sz="0" w:space="0" w:color="auto"/>
        <w:bottom w:val="none" w:sz="0" w:space="0" w:color="auto"/>
        <w:right w:val="none" w:sz="0" w:space="0" w:color="auto"/>
      </w:divBdr>
    </w:div>
    <w:div w:id="2068069585">
      <w:bodyDiv w:val="1"/>
      <w:marLeft w:val="0"/>
      <w:marRight w:val="0"/>
      <w:marTop w:val="0"/>
      <w:marBottom w:val="0"/>
      <w:divBdr>
        <w:top w:val="none" w:sz="0" w:space="0" w:color="auto"/>
        <w:left w:val="none" w:sz="0" w:space="0" w:color="auto"/>
        <w:bottom w:val="none" w:sz="0" w:space="0" w:color="auto"/>
        <w:right w:val="none" w:sz="0" w:space="0" w:color="auto"/>
      </w:divBdr>
    </w:div>
    <w:div w:id="2072533434">
      <w:bodyDiv w:val="1"/>
      <w:marLeft w:val="0"/>
      <w:marRight w:val="0"/>
      <w:marTop w:val="0"/>
      <w:marBottom w:val="0"/>
      <w:divBdr>
        <w:top w:val="none" w:sz="0" w:space="0" w:color="auto"/>
        <w:left w:val="none" w:sz="0" w:space="0" w:color="auto"/>
        <w:bottom w:val="none" w:sz="0" w:space="0" w:color="auto"/>
        <w:right w:val="none" w:sz="0" w:space="0" w:color="auto"/>
      </w:divBdr>
    </w:div>
    <w:div w:id="2074505473">
      <w:bodyDiv w:val="1"/>
      <w:marLeft w:val="0"/>
      <w:marRight w:val="0"/>
      <w:marTop w:val="0"/>
      <w:marBottom w:val="0"/>
      <w:divBdr>
        <w:top w:val="none" w:sz="0" w:space="0" w:color="auto"/>
        <w:left w:val="none" w:sz="0" w:space="0" w:color="auto"/>
        <w:bottom w:val="none" w:sz="0" w:space="0" w:color="auto"/>
        <w:right w:val="none" w:sz="0" w:space="0" w:color="auto"/>
      </w:divBdr>
    </w:div>
    <w:div w:id="2074572842">
      <w:bodyDiv w:val="1"/>
      <w:marLeft w:val="0"/>
      <w:marRight w:val="0"/>
      <w:marTop w:val="0"/>
      <w:marBottom w:val="0"/>
      <w:divBdr>
        <w:top w:val="none" w:sz="0" w:space="0" w:color="auto"/>
        <w:left w:val="none" w:sz="0" w:space="0" w:color="auto"/>
        <w:bottom w:val="none" w:sz="0" w:space="0" w:color="auto"/>
        <w:right w:val="none" w:sz="0" w:space="0" w:color="auto"/>
      </w:divBdr>
    </w:div>
    <w:div w:id="2079669117">
      <w:bodyDiv w:val="1"/>
      <w:marLeft w:val="0"/>
      <w:marRight w:val="0"/>
      <w:marTop w:val="0"/>
      <w:marBottom w:val="0"/>
      <w:divBdr>
        <w:top w:val="none" w:sz="0" w:space="0" w:color="auto"/>
        <w:left w:val="none" w:sz="0" w:space="0" w:color="auto"/>
        <w:bottom w:val="none" w:sz="0" w:space="0" w:color="auto"/>
        <w:right w:val="none" w:sz="0" w:space="0" w:color="auto"/>
      </w:divBdr>
    </w:div>
    <w:div w:id="2093506394">
      <w:bodyDiv w:val="1"/>
      <w:marLeft w:val="0"/>
      <w:marRight w:val="0"/>
      <w:marTop w:val="0"/>
      <w:marBottom w:val="0"/>
      <w:divBdr>
        <w:top w:val="none" w:sz="0" w:space="0" w:color="auto"/>
        <w:left w:val="none" w:sz="0" w:space="0" w:color="auto"/>
        <w:bottom w:val="none" w:sz="0" w:space="0" w:color="auto"/>
        <w:right w:val="none" w:sz="0" w:space="0" w:color="auto"/>
      </w:divBdr>
    </w:div>
    <w:div w:id="2097819570">
      <w:bodyDiv w:val="1"/>
      <w:marLeft w:val="0"/>
      <w:marRight w:val="0"/>
      <w:marTop w:val="0"/>
      <w:marBottom w:val="0"/>
      <w:divBdr>
        <w:top w:val="none" w:sz="0" w:space="0" w:color="auto"/>
        <w:left w:val="none" w:sz="0" w:space="0" w:color="auto"/>
        <w:bottom w:val="none" w:sz="0" w:space="0" w:color="auto"/>
        <w:right w:val="none" w:sz="0" w:space="0" w:color="auto"/>
      </w:divBdr>
    </w:div>
    <w:div w:id="2105834844">
      <w:bodyDiv w:val="1"/>
      <w:marLeft w:val="0"/>
      <w:marRight w:val="0"/>
      <w:marTop w:val="0"/>
      <w:marBottom w:val="0"/>
      <w:divBdr>
        <w:top w:val="none" w:sz="0" w:space="0" w:color="auto"/>
        <w:left w:val="none" w:sz="0" w:space="0" w:color="auto"/>
        <w:bottom w:val="none" w:sz="0" w:space="0" w:color="auto"/>
        <w:right w:val="none" w:sz="0" w:space="0" w:color="auto"/>
      </w:divBdr>
    </w:div>
    <w:div w:id="2111391246">
      <w:bodyDiv w:val="1"/>
      <w:marLeft w:val="0"/>
      <w:marRight w:val="0"/>
      <w:marTop w:val="0"/>
      <w:marBottom w:val="0"/>
      <w:divBdr>
        <w:top w:val="none" w:sz="0" w:space="0" w:color="auto"/>
        <w:left w:val="none" w:sz="0" w:space="0" w:color="auto"/>
        <w:bottom w:val="none" w:sz="0" w:space="0" w:color="auto"/>
        <w:right w:val="none" w:sz="0" w:space="0" w:color="auto"/>
      </w:divBdr>
    </w:div>
    <w:div w:id="2122722992">
      <w:bodyDiv w:val="1"/>
      <w:marLeft w:val="0"/>
      <w:marRight w:val="0"/>
      <w:marTop w:val="0"/>
      <w:marBottom w:val="0"/>
      <w:divBdr>
        <w:top w:val="none" w:sz="0" w:space="0" w:color="auto"/>
        <w:left w:val="none" w:sz="0" w:space="0" w:color="auto"/>
        <w:bottom w:val="none" w:sz="0" w:space="0" w:color="auto"/>
        <w:right w:val="none" w:sz="0" w:space="0" w:color="auto"/>
      </w:divBdr>
    </w:div>
    <w:div w:id="2125148007">
      <w:bodyDiv w:val="1"/>
      <w:marLeft w:val="0"/>
      <w:marRight w:val="0"/>
      <w:marTop w:val="0"/>
      <w:marBottom w:val="0"/>
      <w:divBdr>
        <w:top w:val="none" w:sz="0" w:space="0" w:color="auto"/>
        <w:left w:val="none" w:sz="0" w:space="0" w:color="auto"/>
        <w:bottom w:val="none" w:sz="0" w:space="0" w:color="auto"/>
        <w:right w:val="none" w:sz="0" w:space="0" w:color="auto"/>
      </w:divBdr>
    </w:div>
    <w:div w:id="2129353725">
      <w:bodyDiv w:val="1"/>
      <w:marLeft w:val="0"/>
      <w:marRight w:val="0"/>
      <w:marTop w:val="0"/>
      <w:marBottom w:val="0"/>
      <w:divBdr>
        <w:top w:val="none" w:sz="0" w:space="0" w:color="auto"/>
        <w:left w:val="none" w:sz="0" w:space="0" w:color="auto"/>
        <w:bottom w:val="none" w:sz="0" w:space="0" w:color="auto"/>
        <w:right w:val="none" w:sz="0" w:space="0" w:color="auto"/>
      </w:divBdr>
    </w:div>
    <w:div w:id="2129471611">
      <w:bodyDiv w:val="1"/>
      <w:marLeft w:val="0"/>
      <w:marRight w:val="0"/>
      <w:marTop w:val="0"/>
      <w:marBottom w:val="0"/>
      <w:divBdr>
        <w:top w:val="none" w:sz="0" w:space="0" w:color="auto"/>
        <w:left w:val="none" w:sz="0" w:space="0" w:color="auto"/>
        <w:bottom w:val="none" w:sz="0" w:space="0" w:color="auto"/>
        <w:right w:val="none" w:sz="0" w:space="0" w:color="auto"/>
      </w:divBdr>
    </w:div>
    <w:div w:id="2130127060">
      <w:bodyDiv w:val="1"/>
      <w:marLeft w:val="0"/>
      <w:marRight w:val="0"/>
      <w:marTop w:val="0"/>
      <w:marBottom w:val="0"/>
      <w:divBdr>
        <w:top w:val="none" w:sz="0" w:space="0" w:color="auto"/>
        <w:left w:val="none" w:sz="0" w:space="0" w:color="auto"/>
        <w:bottom w:val="none" w:sz="0" w:space="0" w:color="auto"/>
        <w:right w:val="none" w:sz="0" w:space="0" w:color="auto"/>
      </w:divBdr>
    </w:div>
    <w:div w:id="2134909210">
      <w:bodyDiv w:val="1"/>
      <w:marLeft w:val="0"/>
      <w:marRight w:val="0"/>
      <w:marTop w:val="0"/>
      <w:marBottom w:val="0"/>
      <w:divBdr>
        <w:top w:val="none" w:sz="0" w:space="0" w:color="auto"/>
        <w:left w:val="none" w:sz="0" w:space="0" w:color="auto"/>
        <w:bottom w:val="none" w:sz="0" w:space="0" w:color="auto"/>
        <w:right w:val="none" w:sz="0" w:space="0" w:color="auto"/>
      </w:divBdr>
    </w:div>
    <w:div w:id="21469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9D32F-8AAA-4289-9EF6-63D22A0A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187</Pages>
  <Words>41093</Words>
  <Characters>234232</Characters>
  <Application>Microsoft Office Word</Application>
  <DocSecurity>0</DocSecurity>
  <Lines>1951</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2026-06-17T13:45:00Z</cp:lastPrinted>
  <dcterms:created xsi:type="dcterms:W3CDTF">2026-06-17T13:48:00Z</dcterms:created>
  <dcterms:modified xsi:type="dcterms:W3CDTF">2026-06-17T13:48:00Z</dcterms:modified>
</cp:coreProperties>
</file>