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86412B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6412B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>
        <w:rPr>
          <w:rFonts w:ascii="PT Astra Serif" w:hAnsi="PT Astra Serif"/>
          <w:b/>
          <w:sz w:val="28"/>
          <w:szCs w:val="28"/>
        </w:rPr>
        <w:t xml:space="preserve">ие администрации муниципального </w:t>
      </w:r>
      <w:r w:rsidRPr="0086412B">
        <w:rPr>
          <w:rFonts w:ascii="PT Astra Serif" w:hAnsi="PT Astra Serif"/>
          <w:b/>
          <w:sz w:val="28"/>
          <w:szCs w:val="28"/>
        </w:rPr>
        <w:t>образования Щекинский район от 20</w:t>
      </w:r>
      <w:r>
        <w:rPr>
          <w:rFonts w:ascii="PT Astra Serif" w:hAnsi="PT Astra Serif"/>
          <w:b/>
          <w:sz w:val="28"/>
          <w:szCs w:val="28"/>
        </w:rPr>
        <w:t xml:space="preserve">.01.2022 № 1-70 «Об утверждении </w:t>
      </w:r>
      <w:r w:rsidRPr="0086412B">
        <w:rPr>
          <w:rFonts w:ascii="PT Astra Serif" w:hAnsi="PT Astra Serif"/>
          <w:b/>
          <w:sz w:val="28"/>
          <w:szCs w:val="28"/>
        </w:rPr>
        <w:t>муниципальной программы муниц</w:t>
      </w:r>
      <w:r>
        <w:rPr>
          <w:rFonts w:ascii="PT Astra Serif" w:hAnsi="PT Astra Serif"/>
          <w:b/>
          <w:sz w:val="28"/>
          <w:szCs w:val="28"/>
        </w:rPr>
        <w:t xml:space="preserve">ипального образования Щекинский </w:t>
      </w:r>
      <w:r w:rsidRPr="0086412B">
        <w:rPr>
          <w:rFonts w:ascii="PT Astra Serif" w:hAnsi="PT Astra Serif"/>
          <w:b/>
          <w:sz w:val="28"/>
          <w:szCs w:val="28"/>
        </w:rPr>
        <w:t>район «Развитие культуры в муниципальном образовании Щекинский район»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6412B">
        <w:rPr>
          <w:rFonts w:ascii="PT Astra Serif" w:hAnsi="PT Astra Serif"/>
          <w:sz w:val="28"/>
          <w:szCs w:val="28"/>
        </w:rPr>
        <w:t xml:space="preserve">В соответствии с Федеральным  законом  от 06.10.2003 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641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6412B">
        <w:rPr>
          <w:rFonts w:ascii="PT Astra Serif" w:hAnsi="PT Astra Serif"/>
          <w:sz w:val="28"/>
          <w:szCs w:val="28"/>
        </w:rPr>
        <w:t xml:space="preserve"> района от 01.12.2021  № 12-1550 «О порядке разработки, реализации и оценки эффективности муниципальных программ муниципального образования Щекинский район», решением Собрания представителей </w:t>
      </w:r>
      <w:proofErr w:type="spellStart"/>
      <w:r w:rsidRPr="008641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6412B">
        <w:rPr>
          <w:rFonts w:ascii="PT Astra Serif" w:hAnsi="PT Astra Serif"/>
          <w:sz w:val="28"/>
          <w:szCs w:val="28"/>
        </w:rPr>
        <w:t xml:space="preserve"> района от 22.07.2022 № 78/505 «О внесении изменений в решение Собрания представителей </w:t>
      </w:r>
      <w:proofErr w:type="spellStart"/>
      <w:r w:rsidRPr="008641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6412B">
        <w:rPr>
          <w:rFonts w:ascii="PT Astra Serif" w:hAnsi="PT Astra Serif"/>
          <w:sz w:val="28"/>
          <w:szCs w:val="28"/>
        </w:rPr>
        <w:t xml:space="preserve"> района от 16.12.2021 №69/427 «О</w:t>
      </w:r>
      <w:proofErr w:type="gramEnd"/>
      <w:r w:rsidRPr="008641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6412B">
        <w:rPr>
          <w:rFonts w:ascii="PT Astra Serif" w:hAnsi="PT Astra Serif"/>
          <w:sz w:val="28"/>
          <w:szCs w:val="28"/>
        </w:rPr>
        <w:t>бюджете</w:t>
      </w:r>
      <w:proofErr w:type="gramEnd"/>
      <w:r w:rsidRPr="0086412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на 2022 год и на плановый период 2023 и 2024 годов», Уставом муниципального образования Щекинский район администрация муниципального образования Щекинский район ПОСТАНОВЛЯЕТ:</w:t>
      </w: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>1. Внести изменение в постановление администрации муниципального образования Щекинский район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к постановлению в новой редакции (приложение).</w:t>
      </w:r>
    </w:p>
    <w:p w:rsidR="0086412B" w:rsidRPr="0086412B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86412B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86412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6412B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86412B" w:rsidP="0086412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6412B">
        <w:rPr>
          <w:rFonts w:ascii="PT Astra Serif" w:hAnsi="PT Astra Serif"/>
          <w:sz w:val="28"/>
          <w:szCs w:val="28"/>
        </w:rPr>
        <w:t xml:space="preserve">3. </w:t>
      </w:r>
      <w:r w:rsidR="008F5ABB">
        <w:rPr>
          <w:rFonts w:ascii="PT Astra Serif" w:hAnsi="PT Astra Serif"/>
          <w:sz w:val="28"/>
          <w:szCs w:val="28"/>
        </w:rPr>
        <w:t>Настоящее п</w:t>
      </w:r>
      <w:r w:rsidRPr="0086412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F5AB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</w:t>
      </w:r>
      <w:r w:rsidRPr="0086412B">
        <w:rPr>
          <w:rFonts w:ascii="PT Astra Serif" w:hAnsi="PT Astra Serif"/>
          <w:lang w:eastAsia="ru-RU"/>
        </w:rPr>
        <w:t>Приложение</w:t>
      </w:r>
    </w:p>
    <w:p w:rsidR="0086412B" w:rsidRPr="0086412B" w:rsidRDefault="0086412B" w:rsidP="0086412B">
      <w:pPr>
        <w:suppressAutoHyphens w:val="0"/>
        <w:jc w:val="right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>к постановлению администрации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муниципального образования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Щекинский район </w:t>
      </w:r>
    </w:p>
    <w:p w:rsidR="0086412B" w:rsidRPr="0086412B" w:rsidRDefault="0086412B" w:rsidP="0086412B">
      <w:pPr>
        <w:suppressAutoHyphens w:val="0"/>
        <w:jc w:val="center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от __________  № ______                                                                                                                                                                                                                     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УТВЕРЖДЕНА</w:t>
      </w:r>
    </w:p>
    <w:p w:rsidR="0086412B" w:rsidRPr="0086412B" w:rsidRDefault="0086412B" w:rsidP="0086412B">
      <w:pPr>
        <w:suppressAutoHyphens w:val="0"/>
        <w:ind w:right="-1"/>
        <w:jc w:val="right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>постановлением администрации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 муниципального образования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eastAsia="Calibri" w:hAnsi="PT Astra Serif"/>
          <w:lang w:eastAsia="ru-RU"/>
        </w:rPr>
        <w:t xml:space="preserve">                                                                                                 Щекинский район</w:t>
      </w: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от 20.01.2022  № 1 – 70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86412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86412B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>Щекинского</w:t>
            </w:r>
            <w:proofErr w:type="spellEnd"/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86412B" w:rsidRPr="0086412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86412B">
              <w:rPr>
                <w:rFonts w:ascii="PT Astra Serif" w:hAnsi="PT Astra Serif"/>
                <w:b/>
                <w:lang w:eastAsia="en-US"/>
              </w:rPr>
              <w:t>:</w:t>
            </w:r>
            <w:r w:rsidRPr="0086412B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b/>
                <w:u w:val="single"/>
                <w:lang w:eastAsia="en-US"/>
              </w:rPr>
              <w:t>Всего – 921246,1</w:t>
            </w:r>
            <w:r w:rsidRPr="0086412B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6412B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2022 год – 118189,3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2023 год – 119503,5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2024 год – 107816,7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2025 год – 95956,1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2026 год – 95956,1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2027 год – 95956,1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2028 год – 95956,1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2029 год – 95956,1 тыс. руб.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2030 год – 95956,1 тыс. руб.</w:t>
            </w:r>
          </w:p>
        </w:tc>
      </w:tr>
    </w:tbl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right="-1" w:hanging="284"/>
        <w:rPr>
          <w:rFonts w:ascii="PT Astra Serif" w:hAnsi="PT Astra Serif"/>
          <w:lang w:eastAsia="ru-RU"/>
        </w:rPr>
        <w:sectPr w:rsidR="0086412B" w:rsidRPr="0086412B" w:rsidSect="008641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86412B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6412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45"/>
        <w:gridCol w:w="1771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86412B" w:rsidRPr="0086412B" w:rsidTr="008F5ABB">
        <w:trPr>
          <w:jc w:val="center"/>
        </w:trPr>
        <w:tc>
          <w:tcPr>
            <w:tcW w:w="744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Наименование структурного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элемента программы/задачи структурного элемента программы</w:t>
            </w:r>
            <w:proofErr w:type="gramEnd"/>
          </w:p>
        </w:tc>
        <w:tc>
          <w:tcPr>
            <w:tcW w:w="1816" w:type="dxa"/>
            <w:gridSpan w:val="2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9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9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16105" w:type="dxa"/>
            <w:gridSpan w:val="1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Цель 1: </w:t>
            </w:r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>Щекинского</w:t>
            </w:r>
            <w:proofErr w:type="spellEnd"/>
            <w:r w:rsidRPr="0086412B">
              <w:rPr>
                <w:rFonts w:ascii="PT Astra Serif" w:hAnsi="PT Astra Serif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42" w:type="dxa"/>
            <w:gridSpan w:val="3"/>
            <w:vAlign w:val="center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816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816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816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542" w:type="dxa"/>
            <w:gridSpan w:val="3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771" w:type="dxa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542" w:type="dxa"/>
            <w:gridSpan w:val="3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771" w:type="dxa"/>
            <w:vAlign w:val="center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542" w:type="dxa"/>
            <w:gridSpan w:val="3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771" w:type="dxa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542" w:type="dxa"/>
            <w:gridSpan w:val="3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6" w:type="dxa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816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6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816" w:type="dxa"/>
            <w:gridSpan w:val="2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42" w:type="dxa"/>
            <w:gridSpan w:val="3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771" w:type="dxa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Pr="0086412B">
              <w:rPr>
                <w:rFonts w:ascii="PT Astra Serif" w:hAnsi="PT Astra Serif"/>
                <w:lang w:eastAsia="ru-RU"/>
              </w:rPr>
              <w:t>Щекинском</w:t>
            </w:r>
            <w:proofErr w:type="spellEnd"/>
            <w:r w:rsidRPr="0086412B">
              <w:rPr>
                <w:rFonts w:ascii="PT Astra Serif" w:hAnsi="PT Astra Serif"/>
                <w:lang w:eastAsia="ru-RU"/>
              </w:rPr>
              <w:t xml:space="preserve"> районе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86412B" w:rsidTr="008F5ABB">
        <w:trPr>
          <w:jc w:val="center"/>
        </w:trPr>
        <w:tc>
          <w:tcPr>
            <w:tcW w:w="7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2.7.1</w:t>
            </w:r>
          </w:p>
        </w:tc>
        <w:tc>
          <w:tcPr>
            <w:tcW w:w="1771" w:type="dxa"/>
            <w:gridSpan w:val="2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771" w:type="dxa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экскурсионно-выставочных мероприятий, выставочных мероприятий в год</w:t>
            </w:r>
          </w:p>
        </w:tc>
        <w:tc>
          <w:tcPr>
            <w:tcW w:w="101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628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92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412B" w:rsidRPr="0086412B" w:rsidRDefault="0086412B" w:rsidP="0086412B">
      <w:pPr>
        <w:suppressAutoHyphens w:val="0"/>
        <w:rPr>
          <w:rFonts w:ascii="PT Astra Serif" w:hAnsi="PT Astra Serif"/>
          <w:lang w:eastAsia="ru-RU"/>
        </w:rPr>
        <w:sectPr w:rsidR="0086412B" w:rsidRPr="0086412B" w:rsidSect="008F5ABB">
          <w:headerReference w:type="default" r:id="rId16"/>
          <w:headerReference w:type="first" r:id="rId17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Структура 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428"/>
        <w:gridCol w:w="96"/>
        <w:gridCol w:w="2330"/>
        <w:gridCol w:w="4858"/>
        <w:gridCol w:w="6"/>
      </w:tblGrid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Задача структурного элемента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Связь с показателем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86412B" w:rsidRPr="0086412B" w:rsidTr="008F5ABB">
        <w:trPr>
          <w:gridAfter w:val="1"/>
          <w:wAfter w:w="6" w:type="dxa"/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капитальному ремонту учреждений культуры.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Количество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созданных</w:t>
            </w:r>
            <w:proofErr w:type="gramEnd"/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(реконструированных) 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капитально отремонтированных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объектов организаций культуры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электронных и других видах носителей.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  <w:vAlign w:val="center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86412B" w:rsidTr="008F5ABB">
        <w:tc>
          <w:tcPr>
            <w:tcW w:w="728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88" w:type="dxa"/>
            <w:gridSpan w:val="4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c>
          <w:tcPr>
            <w:tcW w:w="4854" w:type="dxa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4854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86412B" w:rsidTr="008F5ABB">
        <w:trPr>
          <w:gridAfter w:val="1"/>
          <w:wAfter w:w="6" w:type="dxa"/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Создание виртуального концертного зала.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6412B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86412B" w:rsidTr="008F5ABB">
        <w:trPr>
          <w:gridAfter w:val="1"/>
          <w:wAfter w:w="4" w:type="dxa"/>
        </w:trPr>
        <w:tc>
          <w:tcPr>
            <w:tcW w:w="7282" w:type="dxa"/>
            <w:gridSpan w:val="2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84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4" w:type="dxa"/>
        </w:trPr>
        <w:tc>
          <w:tcPr>
            <w:tcW w:w="4854" w:type="dxa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54" w:type="dxa"/>
            <w:gridSpan w:val="3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86412B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858" w:type="dxa"/>
            <w:shd w:val="clear" w:color="auto" w:fill="FFFFFF" w:themeFill="background1"/>
          </w:tcPr>
          <w:p w:rsidR="0086412B" w:rsidRPr="0086412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86412B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86412B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86412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Количество выданных книг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Прирост посещений общедоступных библиотек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Сохранение и развитие системы художественного и музыкального образования.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дополнительных предпрофессиональных общеобразовательных программ в области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иску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сств в ц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 образования в области искусств.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Доля детей в возрасте от 5 до 18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Pr="0086412B">
              <w:rPr>
                <w:rFonts w:ascii="PT Astra Serif" w:hAnsi="PT Astra Serif"/>
                <w:color w:val="000000"/>
                <w:lang w:eastAsia="ru-RU"/>
              </w:rPr>
              <w:t>Щекинском</w:t>
            </w:r>
            <w:proofErr w:type="spell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районе.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Создание необходимых условий для эффективной реализации муниципальной программы.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Программы, достижение ее целей и задач.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Проведение культурно-досуговых мероприятий.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Организация и проведение культурно-досуговых и просветительских мероприятий, в том числе мастер-классов, семинаров, конкурсов, фестивалей, выставок, клубов, объединение по интересам и иных мероприятий.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 w:cs="Arial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Обеспечение сохранности объектов культурного наследия.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86412B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86412B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реставрация памятника или ансамбля, приспособления, а также научно-исследовательские, изыскательские, проектные и производственные работы, научно методическое руководство, технический и авторский надзор.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14564" w:type="dxa"/>
            <w:gridSpan w:val="5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7378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FF0000"/>
                <w:lang w:eastAsia="ru-RU"/>
              </w:rPr>
              <w:lastRenderedPageBreak/>
              <w:t>Председатель комитета по культуре, молодежной политики и спорту</w:t>
            </w:r>
          </w:p>
        </w:tc>
        <w:tc>
          <w:tcPr>
            <w:tcW w:w="7186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2022-2030</w:t>
            </w:r>
          </w:p>
        </w:tc>
      </w:tr>
      <w:tr w:rsidR="0086412B" w:rsidRPr="0086412B" w:rsidTr="008F5ABB">
        <w:trPr>
          <w:gridAfter w:val="1"/>
          <w:wAfter w:w="6" w:type="dxa"/>
        </w:trPr>
        <w:tc>
          <w:tcPr>
            <w:tcW w:w="48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4854" w:type="dxa"/>
            <w:gridSpan w:val="3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 xml:space="preserve">Обеспечение максимальной доступности культурных ценностей </w:t>
            </w:r>
            <w:proofErr w:type="gramStart"/>
            <w:r w:rsidRPr="0086412B">
              <w:rPr>
                <w:rFonts w:ascii="PT Astra Serif" w:hAnsi="PT Astra Serif" w:cs="Courier New"/>
                <w:lang w:eastAsia="ru-RU"/>
              </w:rPr>
              <w:t>для</w:t>
            </w:r>
            <w:proofErr w:type="gramEnd"/>
            <w:r w:rsidRPr="0086412B">
              <w:rPr>
                <w:rFonts w:ascii="PT Astra Serif" w:hAnsi="PT Astra Serif" w:cs="Courier New"/>
                <w:lang w:eastAsia="ru-RU"/>
              </w:rPr>
              <w:t xml:space="preserve"> широких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6412B">
              <w:rPr>
                <w:rFonts w:ascii="PT Astra Serif" w:hAnsi="PT Astra Serif" w:cs="Courier New"/>
                <w:lang w:eastAsia="ru-RU"/>
              </w:rPr>
              <w:t>слоев населения.</w:t>
            </w:r>
          </w:p>
        </w:tc>
        <w:tc>
          <w:tcPr>
            <w:tcW w:w="48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</w:t>
      </w:r>
      <w:r w:rsidRPr="00192176">
        <w:rPr>
          <w:rFonts w:ascii="PT Astra Serif" w:hAnsi="PT Astra Serif"/>
          <w:b/>
          <w:color w:val="000000"/>
          <w:lang w:eastAsia="ru-RU"/>
        </w:rPr>
        <w:t>Финансовое обеспечение муниципальной программы «Развитие культуры в муниципальном образовании Щекинский район»</w:t>
      </w: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192176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86412B" w:rsidRPr="00192176" w:rsidTr="008F5ABB">
        <w:tc>
          <w:tcPr>
            <w:tcW w:w="3652" w:type="dxa"/>
            <w:vMerge w:val="restart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92176" w:rsidTr="008F5ABB">
        <w:tc>
          <w:tcPr>
            <w:tcW w:w="3652" w:type="dxa"/>
            <w:vMerge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118189,3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119503,5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107816,7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921246,1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12703,1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12605,8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25644,1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12934,6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14419,2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10946,7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38300,5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92551,6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92478,5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96534,8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95956,1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857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301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1705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15052,9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32110,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11442,9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10768,8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22211,7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3133,5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3983,0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7116,5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2481,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301,1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2782,</w:t>
            </w:r>
            <w:r w:rsidR="00E154F3"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FD2B81" w:rsidRPr="00192176">
              <w:rPr>
                <w:rFonts w:ascii="PT Astra Serif" w:hAnsi="PT Astra Serif"/>
                <w:color w:val="000000"/>
                <w:lang w:eastAsia="ru-RU"/>
              </w:rPr>
              <w:t>75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FD2B8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</w:t>
            </w:r>
            <w:r w:rsidR="0086412B" w:rsidRPr="00192176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color w:val="000000"/>
                <w:lang w:eastAsia="ru-RU"/>
              </w:rPr>
              <w:t>Всего м</w:t>
            </w:r>
            <w:r w:rsidRPr="00192176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0" w:name="_Hlk93404111"/>
            <w:r w:rsidRPr="00192176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0"/>
            <w:r w:rsidRPr="00192176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14507,9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15150,1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16116,5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129703,7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780,6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1682,5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1771,7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1868,0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5322,2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12565,1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13118,2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13988,2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123600,7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92176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</w:t>
            </w:r>
            <w:r w:rsidRPr="00192176">
              <w:rPr>
                <w:rFonts w:ascii="PT Astra Serif" w:hAnsi="PT Astra Serif"/>
                <w:b/>
                <w:lang w:eastAsia="ru-RU"/>
              </w:rPr>
              <w:lastRenderedPageBreak/>
              <w:t>мероприятий «</w:t>
            </w:r>
            <w:bookmarkStart w:id="1" w:name="_Hlk93404263"/>
            <w:r w:rsidRPr="00192176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1"/>
            <w:r w:rsidRPr="00192176">
              <w:rPr>
                <w:rFonts w:ascii="PT Astra Serif" w:hAnsi="PT Astra Serif"/>
                <w:b/>
                <w:lang w:eastAsia="ru-RU"/>
              </w:rPr>
              <w:t>»</w:t>
            </w:r>
          </w:p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61138,5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63555,0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66635,3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578313,8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2136,3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2137,8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FD2B81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6271,1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E154F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59141,5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61418,7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64497,5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5720</w:t>
            </w:r>
            <w:r w:rsidR="00FD2B81" w:rsidRPr="00192176">
              <w:rPr>
                <w:rFonts w:ascii="PT Astra Serif" w:hAnsi="PT Astra Serif"/>
                <w:color w:val="000000"/>
                <w:lang w:eastAsia="ru-RU"/>
              </w:rPr>
              <w:t>42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FD2B81" w:rsidRPr="00192176">
              <w:rPr>
                <w:rFonts w:ascii="PT Astra Serif" w:hAnsi="PT Astra Serif"/>
                <w:color w:val="000000"/>
                <w:lang w:eastAsia="ru-RU"/>
              </w:rPr>
              <w:t>7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92176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5080"/>
            <w:r w:rsidRPr="00192176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2"/>
            <w:r w:rsidRPr="00192176">
              <w:rPr>
                <w:rFonts w:ascii="PT Astra Serif" w:hAnsi="PT Astra Serif"/>
                <w:b/>
                <w:lang w:eastAsia="ru-RU"/>
              </w:rPr>
              <w:t>»</w:t>
            </w:r>
          </w:p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9580,2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10031,7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10155,1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87225,4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9580,2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10031,7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10155,1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9576,4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87225,4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3" w:name="_Hlk93405141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3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11613,5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11613,5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4" w:name="_Hlk93405189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Создание условий для развития культуры</w:t>
            </w:r>
            <w:bookmarkEnd w:id="4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6028,3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6414,1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18113,9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6028,3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6414,1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18113,9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Всего комплекс процессных мероприятий «</w:t>
            </w:r>
            <w:bookmarkStart w:id="5" w:name="_Hlk93405219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5"/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15908,4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 xml:space="preserve">Бюджет муниципального </w:t>
            </w: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lastRenderedPageBreak/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15908,4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b/>
                <w:bCs/>
                <w:color w:val="000000"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4892,2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5186,1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5498,1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45554,2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192176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474,9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501,8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1426,7</w:t>
            </w:r>
          </w:p>
        </w:tc>
      </w:tr>
      <w:tr w:rsidR="0086412B" w:rsidRPr="0086412B" w:rsidTr="008F5ABB">
        <w:tc>
          <w:tcPr>
            <w:tcW w:w="3652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4442,2</w:t>
            </w:r>
          </w:p>
        </w:tc>
        <w:tc>
          <w:tcPr>
            <w:tcW w:w="1276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053" w:type="dxa"/>
            <w:shd w:val="clear" w:color="auto" w:fill="auto"/>
          </w:tcPr>
          <w:p w:rsidR="0086412B" w:rsidRPr="00192176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92176">
              <w:rPr>
                <w:rFonts w:ascii="PT Astra Serif" w:hAnsi="PT Astra Serif"/>
                <w:color w:val="000000"/>
                <w:lang w:eastAsia="ru-RU"/>
              </w:rPr>
              <w:t>44127,5</w:t>
            </w:r>
            <w:bookmarkStart w:id="6" w:name="_GoBack"/>
            <w:bookmarkEnd w:id="6"/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  <w:bookmarkStart w:id="7" w:name="_Hlk93417412"/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t>Перечень муниципальных проектов 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86412B" w:rsidRPr="0086412B" w:rsidTr="008F5ABB"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1402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«Культурная среда»</w:t>
            </w:r>
          </w:p>
        </w:tc>
      </w:tr>
      <w:tr w:rsidR="0086412B" w:rsidRPr="0086412B" w:rsidTr="008F5ABB">
        <w:trPr>
          <w:trHeight w:val="131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1.1</w:t>
            </w:r>
          </w:p>
        </w:tc>
        <w:tc>
          <w:tcPr>
            <w:tcW w:w="24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21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5000,0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5000,0</w:t>
            </w:r>
          </w:p>
        </w:tc>
        <w:tc>
          <w:tcPr>
            <w:tcW w:w="2319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rPr>
          <w:trHeight w:val="113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1.2</w:t>
            </w:r>
          </w:p>
        </w:tc>
        <w:tc>
          <w:tcPr>
            <w:tcW w:w="24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21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11107,6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5548,8</w:t>
            </w:r>
          </w:p>
        </w:tc>
        <w:tc>
          <w:tcPr>
            <w:tcW w:w="2319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3096,2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2462,6</w:t>
            </w:r>
          </w:p>
        </w:tc>
      </w:tr>
      <w:tr w:rsidR="0086412B" w:rsidRPr="0086412B" w:rsidTr="008F5ABB">
        <w:trPr>
          <w:trHeight w:val="2681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1.3</w:t>
            </w:r>
          </w:p>
        </w:tc>
        <w:tc>
          <w:tcPr>
            <w:tcW w:w="24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21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15052,9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10768,8</w:t>
            </w:r>
          </w:p>
        </w:tc>
        <w:tc>
          <w:tcPr>
            <w:tcW w:w="2319" w:type="dxa"/>
            <w:gridSpan w:val="2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3983,0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301,1</w:t>
            </w:r>
          </w:p>
        </w:tc>
      </w:tr>
      <w:tr w:rsidR="0086412B" w:rsidRPr="0086412B" w:rsidTr="008F5ABB">
        <w:trPr>
          <w:trHeight w:val="113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1.4</w:t>
            </w:r>
          </w:p>
        </w:tc>
        <w:tc>
          <w:tcPr>
            <w:tcW w:w="24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21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F5A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950,</w:t>
            </w:r>
            <w:r w:rsidR="008F5AB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894,1</w:t>
            </w:r>
          </w:p>
        </w:tc>
        <w:tc>
          <w:tcPr>
            <w:tcW w:w="2319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37,3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19,0</w:t>
            </w:r>
          </w:p>
        </w:tc>
      </w:tr>
      <w:tr w:rsidR="0086412B" w:rsidRPr="0086412B" w:rsidTr="008F5ABB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14020" w:type="dxa"/>
            <w:gridSpan w:val="8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«Творческие люди»</w:t>
            </w:r>
          </w:p>
        </w:tc>
      </w:tr>
      <w:tr w:rsidR="0086412B" w:rsidRPr="0086412B" w:rsidTr="008F5ABB">
        <w:trPr>
          <w:trHeight w:val="1058"/>
        </w:trPr>
        <w:tc>
          <w:tcPr>
            <w:tcW w:w="54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</w:t>
            </w:r>
            <w:r w:rsidR="0086412B" w:rsidRPr="0086412B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2319" w:type="dxa"/>
            <w:gridSpan w:val="2"/>
          </w:tcPr>
          <w:p w:rsidR="0086412B" w:rsidRPr="0086412B" w:rsidRDefault="008F5AB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86412B" w:rsidRPr="0086412B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rPr>
          <w:trHeight w:val="1195"/>
        </w:trPr>
        <w:tc>
          <w:tcPr>
            <w:tcW w:w="54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75,0</w:t>
            </w:r>
          </w:p>
        </w:tc>
        <w:tc>
          <w:tcPr>
            <w:tcW w:w="2319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25,0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1402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«Цифровая культура»</w:t>
            </w:r>
          </w:p>
        </w:tc>
      </w:tr>
      <w:tr w:rsidR="0086412B" w:rsidRPr="0086412B" w:rsidTr="008F5ABB">
        <w:trPr>
          <w:trHeight w:val="1415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3.1</w:t>
            </w:r>
          </w:p>
        </w:tc>
        <w:tc>
          <w:tcPr>
            <w:tcW w:w="24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21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54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</w:t>
            </w:r>
          </w:p>
        </w:tc>
        <w:tc>
          <w:tcPr>
            <w:tcW w:w="1402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b/>
                <w:color w:val="000000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86412B" w:rsidRPr="0086412B" w:rsidTr="008F5ABB">
        <w:trPr>
          <w:trHeight w:val="2612"/>
        </w:trPr>
        <w:tc>
          <w:tcPr>
            <w:tcW w:w="54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4.1</w:t>
            </w:r>
          </w:p>
        </w:tc>
        <w:tc>
          <w:tcPr>
            <w:tcW w:w="240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226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1501,8</w:t>
            </w:r>
          </w:p>
        </w:tc>
        <w:tc>
          <w:tcPr>
            <w:tcW w:w="2319" w:type="dxa"/>
            <w:gridSpan w:val="2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color w:val="FF0000"/>
          <w:lang w:eastAsia="ru-RU"/>
        </w:rPr>
        <w:sectPr w:rsidR="0086412B" w:rsidRPr="0086412B" w:rsidSect="008F5ABB">
          <w:pgSz w:w="16838" w:h="11906" w:orient="landscape"/>
          <w:pgMar w:top="851" w:right="1134" w:bottom="851" w:left="1134" w:header="709" w:footer="709" w:gutter="0"/>
          <w:pgNumType w:start="3"/>
          <w:cols w:space="708"/>
          <w:docGrid w:linePitch="360"/>
        </w:sectPr>
      </w:pPr>
    </w:p>
    <w:bookmarkEnd w:id="7"/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color w:val="000000"/>
          <w:lang w:eastAsia="ru-RU"/>
        </w:rPr>
      </w:pPr>
      <w:r w:rsidRPr="0086412B">
        <w:rPr>
          <w:rFonts w:ascii="PT Astra Serif" w:hAnsi="PT Astra Serif"/>
          <w:b/>
          <w:color w:val="FF0000"/>
          <w:lang w:eastAsia="ru-RU"/>
        </w:rPr>
        <w:lastRenderedPageBreak/>
        <w:t xml:space="preserve">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129703,7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14507,9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15150,1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16116,5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13988,2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13988,2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13988,2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13988,2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13988,2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13988,2 тыс. руб.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 w:cs="Arial"/>
          <w:b/>
          <w:color w:val="000000"/>
          <w:sz w:val="20"/>
          <w:szCs w:val="20"/>
          <w:lang w:eastAsia="ru-RU"/>
        </w:rPr>
        <w:br w:type="page"/>
      </w:r>
      <w:bookmarkStart w:id="8" w:name="_Hlk93404321"/>
      <w:r w:rsidRPr="0086412B">
        <w:rPr>
          <w:rFonts w:ascii="PT Astra Serif" w:hAnsi="PT Astra Serif"/>
          <w:b/>
          <w:color w:val="000000"/>
          <w:lang w:eastAsia="ru-RU"/>
        </w:rPr>
        <w:lastRenderedPageBreak/>
        <w:t>Перечень мероприятий (результатов) комплекса процессных мероприятий «Развитие библиотечного дела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337"/>
        <w:gridCol w:w="1932"/>
        <w:gridCol w:w="1507"/>
        <w:gridCol w:w="1063"/>
        <w:gridCol w:w="1973"/>
        <w:gridCol w:w="2324"/>
        <w:gridCol w:w="2818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178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115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9" w:name="_Hlk93410301"/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12100,8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12100,8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12695,1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12695,1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13497,6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83,1</w:t>
            </w:r>
          </w:p>
        </w:tc>
      </w:tr>
      <w:bookmarkEnd w:id="8"/>
      <w:bookmarkEnd w:id="9"/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Дополнительные гарантии в виде предоставления ежегодного дополнительного оплачиваемого отпуска работникам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библиотек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322,7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322,7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335,6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335,6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349,0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207,8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bookmarkStart w:id="10" w:name="_Hlk93410627"/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1378,5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1378,5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1467,7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1467,7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1564,0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1564,0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bookmarkEnd w:id="10"/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233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414,9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260,2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96,2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58,5</w:t>
            </w:r>
          </w:p>
        </w:tc>
        <w:tc>
          <w:tcPr>
            <w:tcW w:w="197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58,5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bookmarkStart w:id="11" w:name="_Hlk93404713"/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bookmarkStart w:id="12" w:name="_Hlk93404347"/>
      <w:r w:rsidRPr="0086412B">
        <w:rPr>
          <w:rFonts w:ascii="PT Astra Serif" w:hAnsi="PT Astra Serif"/>
          <w:b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6412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578313,8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61138,5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63555,0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66635,3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64497,5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64497,5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64497,5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64497,5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«Сохранение и развитие системы художественного и музыкального образования»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57293,8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57293,8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60789,1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60789,1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64206,6</w:t>
            </w: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292,9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284,9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284,9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290,9</w:t>
            </w:r>
          </w:p>
        </w:tc>
      </w:tr>
      <w:bookmarkEnd w:id="11"/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Оплата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38,3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38,3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39,8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39,8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1997,0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2098,0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344,7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344,7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Проведение независимой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1519,8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2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headerReference w:type="even" r:id="rId18"/>
          <w:headerReference w:type="default" r:id="rId19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«Обеспечение реализации муниципальной программы»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87225,4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9580,2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10031,7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10155,1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9576,4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9576,4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9576,4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9576,4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«Обеспечение реализации муниципальной программы»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17"/>
        <w:gridCol w:w="2016"/>
        <w:gridCol w:w="1507"/>
        <w:gridCol w:w="930"/>
        <w:gridCol w:w="1996"/>
        <w:gridCol w:w="2434"/>
        <w:gridCol w:w="2954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314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384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34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7741,0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7741,0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7516,9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6938,2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409,4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246,7</w:t>
            </w:r>
          </w:p>
        </w:tc>
      </w:tr>
      <w:bookmarkEnd w:id="13"/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Дополнительные мероприятия на реализацию Указа Президента Российской Федерации от 7 мая 2012 года №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1429,8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1429,8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2257,1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2257,1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  <w:tc>
          <w:tcPr>
            <w:tcW w:w="199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3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5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2391,5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Организация и проведение культурно-досуговых и просветительских мероприятий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11613,5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2573,5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1130,0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1130,0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1130,0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«Организация и проведение культурно-досуговых и просветительских мероприятий»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930"/>
        <w:gridCol w:w="2007"/>
        <w:gridCol w:w="2487"/>
        <w:gridCol w:w="3019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51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2573,5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  <w:tc>
          <w:tcPr>
            <w:tcW w:w="20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1130,0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Создание условий для развития культуры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Сохранение и развитие культурного потенциала и культурного наследия </w:t>
            </w:r>
            <w:proofErr w:type="spellStart"/>
            <w:r w:rsidRPr="0086412B">
              <w:rPr>
                <w:rFonts w:ascii="PT Astra Serif" w:hAnsi="PT Astra Serif"/>
                <w:lang w:eastAsia="en-US"/>
              </w:rPr>
              <w:t>Щекинского</w:t>
            </w:r>
            <w:proofErr w:type="spellEnd"/>
            <w:r w:rsidRPr="0086412B">
              <w:rPr>
                <w:rFonts w:ascii="PT Astra Serif" w:hAnsi="PT Astra Serif"/>
                <w:lang w:eastAsia="en-US"/>
              </w:rPr>
              <w:t xml:space="preserve"> района.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18113,9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5671,5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6028,3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6414,1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Создание условий для развития культуры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178"/>
        <w:gridCol w:w="2016"/>
        <w:gridCol w:w="1507"/>
        <w:gridCol w:w="930"/>
        <w:gridCol w:w="1990"/>
        <w:gridCol w:w="2409"/>
        <w:gridCol w:w="2923"/>
      </w:tblGrid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252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322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rPr>
          <w:trHeight w:val="2030"/>
        </w:trPr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152,2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5519,3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5519,3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5876,2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5876,2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rPr>
          <w:trHeight w:val="2030"/>
        </w:trPr>
        <w:tc>
          <w:tcPr>
            <w:tcW w:w="6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6262,0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09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6262,0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258"/>
        <w:gridCol w:w="2016"/>
        <w:gridCol w:w="1507"/>
        <w:gridCol w:w="930"/>
        <w:gridCol w:w="1983"/>
        <w:gridCol w:w="2377"/>
        <w:gridCol w:w="2883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173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24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377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 муниципальным образованиям </w:t>
            </w:r>
            <w:proofErr w:type="spellStart"/>
            <w:r w:rsidRPr="0086412B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культуры) местного (муниципального) значения, расположенных на территории поселения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589,2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  <w:tc>
          <w:tcPr>
            <w:tcW w:w="19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37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88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1178,4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6412B" w:rsidTr="008F5ABB">
        <w:tc>
          <w:tcPr>
            <w:tcW w:w="461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6412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 xml:space="preserve">Паспорт  комплекса процессных мероприятий 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412B">
        <w:rPr>
          <w:rFonts w:ascii="PT Astra Serif" w:hAnsi="PT Astra Serif"/>
          <w:b/>
          <w:lang w:eastAsia="ru-RU"/>
        </w:rPr>
        <w:t>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 и развитие музейного дела</w:t>
      </w:r>
      <w:r w:rsidRPr="0086412B">
        <w:rPr>
          <w:rFonts w:ascii="PT Astra Serif" w:hAnsi="PT Astra Serif"/>
          <w:b/>
          <w:lang w:eastAsia="ru-RU"/>
        </w:rPr>
        <w:t>»</w:t>
      </w:r>
    </w:p>
    <w:p w:rsidR="0086412B" w:rsidRPr="0086412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86412B" w:rsidTr="008F5ABB">
        <w:tc>
          <w:tcPr>
            <w:tcW w:w="2835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Всего 45554,2 тыс. руб., в том числе по годам: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2022 – 4892,2 </w:t>
            </w:r>
            <w:bookmarkStart w:id="14" w:name="_Hlk93417374"/>
            <w:r w:rsidRPr="0086412B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2023 – 5186,1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2024 – 5498,1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2025 – 4996,3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2026 – 4996,3 тыс. руб.</w:t>
            </w:r>
          </w:p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2027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2028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2029 – 4996,3 тыс. руб.</w:t>
            </w:r>
          </w:p>
          <w:p w:rsidR="0086412B" w:rsidRPr="0086412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2030 – 4996,3 тыс. руб.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  <w:r w:rsidRPr="0086412B">
        <w:rPr>
          <w:rFonts w:ascii="PT Astra Serif" w:hAnsi="PT Astra Serif"/>
          <w:b/>
          <w:color w:val="000000"/>
          <w:lang w:eastAsia="ru-RU"/>
        </w:rPr>
        <w:br w:type="page"/>
      </w:r>
      <w:r w:rsidRPr="0086412B">
        <w:rPr>
          <w:rFonts w:ascii="PT Astra Serif" w:hAnsi="PT Astra Serif"/>
          <w:b/>
          <w:color w:val="000000"/>
          <w:lang w:eastAsia="ru-RU"/>
        </w:rPr>
        <w:lastRenderedPageBreak/>
        <w:t xml:space="preserve">      Перечень мероприятий (результатов) комплекса процессных мероприятий «</w:t>
      </w:r>
      <w:r w:rsidRPr="0086412B">
        <w:rPr>
          <w:rFonts w:ascii="PT Astra Serif" w:hAnsi="PT Astra Serif"/>
          <w:b/>
          <w:bCs/>
          <w:color w:val="000000"/>
          <w:lang w:eastAsia="ru-RU"/>
        </w:rPr>
        <w:t>Сохранение и развитие музейного дела</w:t>
      </w:r>
      <w:r w:rsidRPr="0086412B">
        <w:rPr>
          <w:rFonts w:ascii="PT Astra Serif" w:hAnsi="PT Astra Serif"/>
          <w:b/>
          <w:color w:val="000000"/>
          <w:lang w:eastAsia="ru-RU"/>
        </w:rPr>
        <w:t>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78"/>
        <w:gridCol w:w="2016"/>
        <w:gridCol w:w="1507"/>
        <w:gridCol w:w="930"/>
        <w:gridCol w:w="1990"/>
        <w:gridCol w:w="2410"/>
        <w:gridCol w:w="2923"/>
      </w:tblGrid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№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п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>/п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Год реализации</w:t>
            </w:r>
          </w:p>
        </w:tc>
        <w:tc>
          <w:tcPr>
            <w:tcW w:w="8253" w:type="dxa"/>
            <w:gridSpan w:val="4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Всего</w:t>
            </w:r>
          </w:p>
        </w:tc>
        <w:tc>
          <w:tcPr>
            <w:tcW w:w="7323" w:type="dxa"/>
            <w:gridSpan w:val="3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в том числе по источникам: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Тульской области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Бюджет МО Щекинский район</w:t>
            </w:r>
          </w:p>
        </w:tc>
      </w:tr>
      <w:tr w:rsidR="0086412B" w:rsidRPr="0086412B" w:rsidTr="008F5ABB">
        <w:tc>
          <w:tcPr>
            <w:tcW w:w="14560" w:type="dxa"/>
            <w:gridSpan w:val="8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1.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4432,2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4432,2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4711,2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4996,3</w:t>
            </w:r>
          </w:p>
        </w:tc>
      </w:tr>
      <w:tr w:rsidR="0086412B" w:rsidRPr="0086412B" w:rsidTr="008F5ABB">
        <w:trPr>
          <w:trHeight w:val="336"/>
        </w:trPr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2.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самоуправления</w:t>
            </w:r>
            <w:proofErr w:type="gramEnd"/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 городских и сельских поселений по предоставлению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rPr>
          <w:trHeight w:val="2030"/>
        </w:trPr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65,1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Частичная компенсация </w:t>
            </w: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расходов на оплату труда работников муниципальных учреждений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384,9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384,9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409,8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409,8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rPr>
          <w:trHeight w:val="2030"/>
        </w:trPr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436,7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436,7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 xml:space="preserve">Проведение независимой </w:t>
            </w:r>
            <w:proofErr w:type="gramStart"/>
            <w:r w:rsidRPr="0086412B">
              <w:rPr>
                <w:rFonts w:ascii="PT Astra Serif" w:hAnsi="PT Astra Serif"/>
                <w:color w:val="000000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2022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10,0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10,0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2024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2025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2026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2027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2028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2029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  <w:tr w:rsidR="0086412B" w:rsidRPr="0086412B" w:rsidTr="008F5ABB">
        <w:tc>
          <w:tcPr>
            <w:tcW w:w="60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2030</w:t>
            </w:r>
          </w:p>
        </w:tc>
        <w:tc>
          <w:tcPr>
            <w:tcW w:w="93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  <w:tc>
          <w:tcPr>
            <w:tcW w:w="19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292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lang w:eastAsia="ru-RU"/>
              </w:rPr>
              <w:t>0,0</w:t>
            </w:r>
          </w:p>
        </w:tc>
      </w:tr>
    </w:tbl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val="en-US" w:eastAsia="ru-RU"/>
        </w:rPr>
      </w:pPr>
    </w:p>
    <w:p w:rsidR="0086412B" w:rsidRPr="0086412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color w:val="000000"/>
          <w:lang w:eastAsia="ru-RU"/>
        </w:rPr>
        <w:sectPr w:rsidR="0086412B" w:rsidRPr="0086412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lastRenderedPageBreak/>
        <w:t>Характеристика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412B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культуры в муниципальном образовании Щекинский район»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643"/>
        <w:gridCol w:w="3008"/>
        <w:gridCol w:w="2207"/>
      </w:tblGrid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412B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t>объектов организаций культуры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t>Единица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 xml:space="preserve">Количество учреждений обеспеченных новым оборудованием 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КПО = КПО в текущем году/ КПО в 2021 году х 100, где: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КПО – количество посещений организаций культуры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Количество полученных государственных поддержек лучшим сельским учреждениям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культуры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lastRenderedPageBreak/>
              <w:t>Единица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Количество сельских учреждений культуры, которым оказана государственная поддержка 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Ежегодный мониторинг проводится комитетом по культуре, </w:t>
            </w:r>
            <w:r w:rsidRPr="0086412B">
              <w:rPr>
                <w:rFonts w:ascii="PT Astra Serif" w:hAnsi="PT Astra Serif"/>
                <w:lang w:eastAsia="en-US"/>
              </w:rPr>
              <w:lastRenderedPageBreak/>
              <w:t>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6412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6412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6412B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6412B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6412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6412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общеобразовательным программам в области искусств (предпрофессиональным и общеразвивающим), от общего количества детей данного возраста в </w:t>
            </w:r>
            <w:proofErr w:type="spellStart"/>
            <w:r w:rsidRPr="0086412B">
              <w:rPr>
                <w:rFonts w:ascii="PT Astra Serif" w:hAnsi="PT Astra Serif"/>
                <w:lang w:eastAsia="ru-RU"/>
              </w:rPr>
              <w:t>Щекинском</w:t>
            </w:r>
            <w:proofErr w:type="spellEnd"/>
            <w:r w:rsidRPr="0086412B">
              <w:rPr>
                <w:rFonts w:ascii="PT Astra Serif" w:hAnsi="PT Astra Serif"/>
                <w:lang w:eastAsia="ru-RU"/>
              </w:rPr>
              <w:t xml:space="preserve"> районе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lastRenderedPageBreak/>
              <w:t>Процент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6412B">
              <w:rPr>
                <w:rFonts w:ascii="PT Astra Serif" w:hAnsi="PT Astra Serif"/>
                <w:lang w:eastAsia="en-US"/>
              </w:rPr>
              <w:t>те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86412B">
              <w:rPr>
                <w:rFonts w:ascii="PT Astra Serif" w:hAnsi="PT Astra Serif"/>
                <w:lang w:eastAsia="en-US"/>
              </w:rPr>
              <w:t xml:space="preserve"> в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люч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о, о</w:t>
            </w:r>
            <w:r w:rsidRPr="0086412B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6412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6412B">
              <w:rPr>
                <w:rFonts w:ascii="PT Astra Serif" w:hAnsi="PT Astra Serif"/>
                <w:lang w:eastAsia="en-US"/>
              </w:rPr>
              <w:t>ч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6412B">
              <w:rPr>
                <w:rFonts w:ascii="PT Astra Serif" w:hAnsi="PT Astra Serif"/>
                <w:lang w:eastAsia="en-US"/>
              </w:rPr>
              <w:t>щ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6412B">
              <w:rPr>
                <w:rFonts w:ascii="PT Astra Serif" w:hAnsi="PT Astra Serif"/>
                <w:lang w:eastAsia="en-US"/>
              </w:rPr>
              <w:t xml:space="preserve">я 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о до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ол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ым общ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обр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ов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6412B">
              <w:rPr>
                <w:rFonts w:ascii="PT Astra Serif" w:hAnsi="PT Astra Serif"/>
                <w:lang w:eastAsia="en-US"/>
              </w:rPr>
              <w:t xml:space="preserve">ым 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lastRenderedPageBreak/>
              <w:t>п</w:t>
            </w:r>
            <w:r w:rsidRPr="0086412B">
              <w:rPr>
                <w:rFonts w:ascii="PT Astra Serif" w:hAnsi="PT Astra Serif"/>
                <w:lang w:eastAsia="en-US"/>
              </w:rPr>
              <w:t>рогр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мм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м в об</w:t>
            </w:r>
            <w:r w:rsidRPr="0086412B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6412B">
              <w:rPr>
                <w:rFonts w:ascii="PT Astra Serif" w:hAnsi="PT Astra Serif"/>
                <w:lang w:eastAsia="en-US"/>
              </w:rPr>
              <w:t>ти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6412B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6412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6412B">
              <w:rPr>
                <w:rFonts w:ascii="PT Astra Serif" w:hAnsi="PT Astra Serif"/>
                <w:lang w:eastAsia="en-US"/>
              </w:rPr>
              <w:t xml:space="preserve">тв 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д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роф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6412B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6412B">
              <w:rPr>
                <w:rFonts w:ascii="PT Astra Serif" w:hAnsi="PT Astra Serif"/>
                <w:lang w:eastAsia="en-US"/>
              </w:rPr>
              <w:t>м и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общ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в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в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ющ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м) к общ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 xml:space="preserve">му 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ол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ч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6412B">
              <w:rPr>
                <w:rFonts w:ascii="PT Astra Serif" w:hAnsi="PT Astra Serif"/>
                <w:lang w:eastAsia="en-US"/>
              </w:rPr>
              <w:t>тву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д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й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д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86412B">
              <w:rPr>
                <w:rFonts w:ascii="PT Astra Serif" w:hAnsi="PT Astra Serif"/>
                <w:lang w:eastAsia="en-US"/>
              </w:rPr>
              <w:t>ого во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6412B">
              <w:rPr>
                <w:rFonts w:ascii="PT Astra Serif" w:hAnsi="PT Astra Serif"/>
                <w:lang w:eastAsia="en-US"/>
              </w:rPr>
              <w:t>та</w:t>
            </w:r>
            <w:r w:rsidRPr="0086412B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86412B">
              <w:rPr>
                <w:rFonts w:ascii="PT Astra Serif" w:hAnsi="PT Astra Serif"/>
                <w:lang w:eastAsia="en-US"/>
              </w:rPr>
              <w:t>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86412B">
              <w:rPr>
                <w:rFonts w:ascii="PT Astra Serif" w:hAnsi="PT Astra Serif"/>
                <w:lang w:eastAsia="en-US"/>
              </w:rPr>
              <w:t xml:space="preserve"> 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6412B">
              <w:rPr>
                <w:rFonts w:ascii="PT Astra Serif" w:hAnsi="PT Astra Serif"/>
                <w:lang w:eastAsia="en-US"/>
              </w:rPr>
              <w:t>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е</w:t>
            </w:r>
          </w:p>
          <w:p w:rsidR="0086412B" w:rsidRPr="0086412B" w:rsidRDefault="0086412B" w:rsidP="0086412B">
            <w:pPr>
              <w:shd w:val="clear" w:color="auto" w:fill="FFFFFF"/>
              <w:suppressAutoHyphens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ДД= ЧД/КД х 100, где: </w:t>
            </w:r>
          </w:p>
          <w:p w:rsidR="0086412B" w:rsidRPr="0086412B" w:rsidRDefault="0086412B" w:rsidP="0086412B">
            <w:pPr>
              <w:shd w:val="clear" w:color="auto" w:fill="FFFFFF"/>
              <w:suppressAutoHyphens w:val="0"/>
              <w:spacing w:line="216" w:lineRule="auto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6412B">
              <w:rPr>
                <w:rFonts w:ascii="PT Astra Serif" w:hAnsi="PT Astra Serif"/>
                <w:lang w:eastAsia="en-US"/>
              </w:rPr>
              <w:t>те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от 5 до 18 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т в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люч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о, о</w:t>
            </w:r>
            <w:r w:rsidRPr="0086412B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6412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6412B">
              <w:rPr>
                <w:rFonts w:ascii="PT Astra Serif" w:hAnsi="PT Astra Serif"/>
                <w:lang w:eastAsia="en-US"/>
              </w:rPr>
              <w:t>ч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6412B">
              <w:rPr>
                <w:rFonts w:ascii="PT Astra Serif" w:hAnsi="PT Astra Serif"/>
                <w:lang w:eastAsia="en-US"/>
              </w:rPr>
              <w:t>щ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6412B">
              <w:rPr>
                <w:rFonts w:ascii="PT Astra Serif" w:hAnsi="PT Astra Serif"/>
                <w:lang w:eastAsia="en-US"/>
              </w:rPr>
              <w:t xml:space="preserve">я 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о до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ол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ым общ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обр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ов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6412B">
              <w:rPr>
                <w:rFonts w:ascii="PT Astra Serif" w:hAnsi="PT Astra Serif"/>
                <w:lang w:eastAsia="en-US"/>
              </w:rPr>
              <w:t xml:space="preserve">ым 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рогр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мм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м в об</w:t>
            </w:r>
            <w:r w:rsidRPr="0086412B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6412B">
              <w:rPr>
                <w:rFonts w:ascii="PT Astra Serif" w:hAnsi="PT Astra Serif"/>
                <w:lang w:eastAsia="en-US"/>
              </w:rPr>
              <w:t>ти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6412B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6412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6412B">
              <w:rPr>
                <w:rFonts w:ascii="PT Astra Serif" w:hAnsi="PT Astra Serif"/>
                <w:lang w:eastAsia="en-US"/>
              </w:rPr>
              <w:t xml:space="preserve">тв 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д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6412B">
              <w:rPr>
                <w:rFonts w:ascii="PT Astra Serif" w:hAnsi="PT Astra Serif"/>
                <w:lang w:eastAsia="en-US"/>
              </w:rPr>
              <w:t>роф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6412B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6412B">
              <w:rPr>
                <w:rFonts w:ascii="PT Astra Serif" w:hAnsi="PT Astra Serif"/>
                <w:lang w:eastAsia="en-US"/>
              </w:rPr>
              <w:t>м и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общ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в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в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lang w:eastAsia="en-US"/>
              </w:rPr>
              <w:t>ющ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м)</w:t>
            </w:r>
          </w:p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КД – общ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86412B">
              <w:rPr>
                <w:rFonts w:ascii="PT Astra Serif" w:hAnsi="PT Astra Serif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ол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ч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6412B">
              <w:rPr>
                <w:rFonts w:ascii="PT Astra Serif" w:hAnsi="PT Astra Serif"/>
                <w:lang w:eastAsia="en-US"/>
              </w:rPr>
              <w:t>тво детей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в во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6412B">
              <w:rPr>
                <w:rFonts w:ascii="PT Astra Serif" w:hAnsi="PT Astra Serif"/>
                <w:lang w:eastAsia="en-US"/>
              </w:rPr>
              <w:t>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6412B">
              <w:rPr>
                <w:rFonts w:ascii="PT Astra Serif" w:hAnsi="PT Astra Serif"/>
                <w:lang w:eastAsia="en-US"/>
              </w:rPr>
              <w:t>те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от 5 до 18 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т в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люч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6412B">
              <w:rPr>
                <w:rFonts w:ascii="PT Astra Serif" w:hAnsi="PT Astra Serif"/>
                <w:lang w:eastAsia="en-US"/>
              </w:rPr>
              <w:t>т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lang w:eastAsia="en-US"/>
              </w:rPr>
              <w:t>л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о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 xml:space="preserve">в </w:t>
            </w:r>
            <w:proofErr w:type="spellStart"/>
            <w:r w:rsidRPr="0086412B">
              <w:rPr>
                <w:rFonts w:ascii="PT Astra Serif" w:hAnsi="PT Astra Serif"/>
                <w:lang w:eastAsia="en-US"/>
              </w:rPr>
              <w:t>Щ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6412B">
              <w:rPr>
                <w:rFonts w:ascii="PT Astra Serif" w:hAnsi="PT Astra Serif"/>
                <w:lang w:eastAsia="en-US"/>
              </w:rPr>
              <w:t>ом</w:t>
            </w:r>
            <w:proofErr w:type="spellEnd"/>
            <w:r w:rsidRPr="0086412B">
              <w:rPr>
                <w:rFonts w:ascii="PT Astra Serif" w:hAnsi="PT Astra Serif"/>
                <w:lang w:eastAsia="en-US"/>
              </w:rPr>
              <w:t xml:space="preserve"> р</w:t>
            </w:r>
            <w:r w:rsidRPr="0086412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6412B">
              <w:rPr>
                <w:rFonts w:ascii="PT Astra Serif" w:hAnsi="PT Astra Serif"/>
                <w:lang w:eastAsia="en-US"/>
              </w:rPr>
              <w:t>о</w:t>
            </w:r>
            <w:r w:rsidRPr="0086412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6412B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lastRenderedPageBreak/>
              <w:t>Ежеквартальный мониторинг проводится</w:t>
            </w:r>
            <w:r w:rsidRPr="0086412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 xml:space="preserve">комитетом по культуре, молодежной </w:t>
            </w:r>
            <w:r w:rsidRPr="0086412B">
              <w:rPr>
                <w:rFonts w:ascii="PT Astra Serif" w:hAnsi="PT Astra Serif"/>
                <w:lang w:eastAsia="en-US"/>
              </w:rPr>
              <w:lastRenderedPageBreak/>
              <w:t>политике и спорту администрации муниципального образования Щекинский район.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6412B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6412B">
              <w:rPr>
                <w:rFonts w:ascii="PT Astra Serif" w:hAnsi="PT Astra Serif"/>
                <w:lang w:eastAsia="en-US"/>
              </w:rPr>
              <w:t>татистическая форма 1-ДШИ.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>Выполнение муниципального задания подведомственными учреждениями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6412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6412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6412B">
              <w:rPr>
                <w:rFonts w:ascii="PT Astra Serif" w:hAnsi="PT Astra Serif"/>
                <w:lang w:eastAsia="en-US"/>
              </w:rPr>
              <w:t>–с</w:t>
            </w:r>
            <w:proofErr w:type="gramEnd"/>
            <w:r w:rsidRPr="0086412B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 xml:space="preserve">Количество сельских учреждений культуры, которым оказана государственная поддержка 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ru-RU"/>
              </w:rPr>
              <w:t xml:space="preserve">Количество </w:t>
            </w:r>
            <w:r w:rsidRPr="0086412B">
              <w:rPr>
                <w:rFonts w:ascii="PT Astra Serif" w:hAnsi="PT Astra Serif"/>
                <w:lang w:eastAsia="ru-RU"/>
              </w:rPr>
              <w:lastRenderedPageBreak/>
              <w:t>отреставрированных объектов.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Единица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412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</w:t>
            </w:r>
            <w:r w:rsidRPr="0086412B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отреставрированных объектов культурного наследия (памятники)</w:t>
            </w: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lastRenderedPageBreak/>
              <w:t xml:space="preserve">Ежегодный </w:t>
            </w:r>
            <w:r w:rsidRPr="0086412B">
              <w:rPr>
                <w:rFonts w:ascii="PT Astra Serif" w:hAnsi="PT Astra Serif"/>
                <w:lang w:eastAsia="en-US"/>
              </w:rPr>
              <w:lastRenderedPageBreak/>
              <w:t>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6412B" w:rsidRPr="0086412B" w:rsidTr="008F5ABB">
        <w:tc>
          <w:tcPr>
            <w:tcW w:w="2713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jc w:val="both"/>
              <w:rPr>
                <w:rFonts w:ascii="PT Astra Serif" w:hAnsi="PT Astra Serif"/>
                <w:lang w:eastAsia="en-US"/>
              </w:rPr>
            </w:pPr>
            <w:r w:rsidRPr="0086412B">
              <w:rPr>
                <w:rFonts w:ascii="PT Astra Serif" w:hAnsi="PT Astra Serif"/>
                <w:lang w:eastAsia="ru-RU"/>
              </w:rPr>
              <w:lastRenderedPageBreak/>
              <w:t xml:space="preserve">количество посещений музеев в год на 1 тыс. жителей </w:t>
            </w:r>
          </w:p>
        </w:tc>
        <w:tc>
          <w:tcPr>
            <w:tcW w:w="2427" w:type="dxa"/>
            <w:shd w:val="clear" w:color="auto" w:fill="auto"/>
          </w:tcPr>
          <w:p w:rsidR="0086412B" w:rsidRPr="0086412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sz w:val="23"/>
                <w:szCs w:val="23"/>
                <w:lang w:eastAsia="ru-RU"/>
              </w:rPr>
              <w:t>Процент</w:t>
            </w:r>
          </w:p>
        </w:tc>
        <w:tc>
          <w:tcPr>
            <w:tcW w:w="5156" w:type="dxa"/>
            <w:shd w:val="clear" w:color="auto" w:fill="auto"/>
          </w:tcPr>
          <w:p w:rsidR="0086412B" w:rsidRPr="0086412B" w:rsidRDefault="0086412B" w:rsidP="0086412B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90" w:type="dxa"/>
            <w:shd w:val="clear" w:color="auto" w:fill="auto"/>
          </w:tcPr>
          <w:p w:rsidR="0086412B" w:rsidRPr="0086412B" w:rsidRDefault="0086412B" w:rsidP="0086412B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6412B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eastAsia="ru-RU"/>
        </w:rPr>
      </w:pPr>
    </w:p>
    <w:p w:rsidR="00D43547" w:rsidRPr="00D43547" w:rsidRDefault="00D43547" w:rsidP="00D43547">
      <w:pPr>
        <w:suppressAutoHyphens w:val="0"/>
        <w:spacing w:after="200" w:line="360" w:lineRule="exac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3547">
        <w:rPr>
          <w:rFonts w:ascii="PT Astra Serif" w:eastAsia="Calibri" w:hAnsi="PT Astra Serif" w:cs="PT Astra Serif"/>
          <w:color w:val="000000"/>
          <w:sz w:val="28"/>
          <w:szCs w:val="28"/>
          <w:lang w:eastAsia="en-US"/>
        </w:rPr>
        <w:t>_________________________________________________</w:t>
      </w:r>
    </w:p>
    <w:p w:rsidR="0086412B" w:rsidRPr="0086412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color w:val="000000"/>
          <w:lang w:val="en-US" w:eastAsia="ru-RU"/>
        </w:rPr>
      </w:pPr>
    </w:p>
    <w:p w:rsidR="0086412B" w:rsidRDefault="0086412B">
      <w:pPr>
        <w:rPr>
          <w:rFonts w:ascii="PT Astra Serif" w:hAnsi="PT Astra Serif" w:cs="PT Astra Serif"/>
          <w:sz w:val="28"/>
          <w:szCs w:val="28"/>
        </w:rPr>
      </w:pPr>
    </w:p>
    <w:sectPr w:rsidR="0086412B" w:rsidSect="000B291F">
      <w:headerReference w:type="default" r:id="rId20"/>
      <w:headerReference w:type="first" r:id="rId2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BB" w:rsidRDefault="008F5ABB">
      <w:r>
        <w:separator/>
      </w:r>
    </w:p>
  </w:endnote>
  <w:endnote w:type="continuationSeparator" w:id="0">
    <w:p w:rsidR="008F5ABB" w:rsidRDefault="008F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Default="008F5AB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Pr="00942F1A" w:rsidRDefault="008F5ABB" w:rsidP="008F5ABB">
    <w:pPr>
      <w:pStyle w:val="af2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Pr="00100752" w:rsidRDefault="008F5ABB" w:rsidP="008F5ABB">
    <w:pPr>
      <w:pStyle w:val="af2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BB" w:rsidRDefault="008F5ABB">
      <w:r>
        <w:separator/>
      </w:r>
    </w:p>
  </w:footnote>
  <w:footnote w:type="continuationSeparator" w:id="0">
    <w:p w:rsidR="008F5ABB" w:rsidRDefault="008F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Default="008F5AB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Content>
      <w:p w:rsidR="008F5ABB" w:rsidRDefault="008F5ABB" w:rsidP="008F5A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176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24040"/>
      <w:docPartObj>
        <w:docPartGallery w:val="Page Numbers (Top of Page)"/>
        <w:docPartUnique/>
      </w:docPartObj>
    </w:sdtPr>
    <w:sdtContent>
      <w:p w:rsidR="008F5ABB" w:rsidRDefault="008F5ABB" w:rsidP="008F5ABB">
        <w:pPr>
          <w:pStyle w:val="af0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Default="008F5AB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92176">
      <w:rPr>
        <w:noProof/>
      </w:rPr>
      <w:t>6</w:t>
    </w:r>
    <w:r>
      <w:fldChar w:fldCharType="end"/>
    </w:r>
  </w:p>
  <w:p w:rsidR="008F5ABB" w:rsidRDefault="008F5ABB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Default="008F5ABB">
    <w:pPr>
      <w:pStyle w:val="af0"/>
      <w:jc w:val="center"/>
    </w:pPr>
  </w:p>
  <w:p w:rsidR="008F5ABB" w:rsidRDefault="008F5ABB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Default="008F5ABB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8F5ABB" w:rsidRDefault="008F5ABB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Content>
      <w:p w:rsidR="008F5ABB" w:rsidRDefault="008F5AB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176">
          <w:rPr>
            <w:noProof/>
          </w:rPr>
          <w:t>28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F5ABB" w:rsidRPr="000B291F" w:rsidRDefault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92176">
          <w:rPr>
            <w:rFonts w:ascii="PT Astra Serif" w:hAnsi="PT Astra Serif"/>
            <w:noProof/>
            <w:sz w:val="28"/>
            <w:szCs w:val="28"/>
          </w:rPr>
          <w:t>32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F5ABB" w:rsidRDefault="008F5ABB">
    <w:pPr>
      <w:pStyle w:val="af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B" w:rsidRDefault="008F5ABB">
    <w:pPr>
      <w:pStyle w:val="af0"/>
      <w:jc w:val="center"/>
    </w:pPr>
  </w:p>
  <w:p w:rsidR="008F5ABB" w:rsidRDefault="008F5AB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92176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826211"/>
    <w:rsid w:val="0083223B"/>
    <w:rsid w:val="0086412B"/>
    <w:rsid w:val="00886A38"/>
    <w:rsid w:val="008A457D"/>
    <w:rsid w:val="008F2E0C"/>
    <w:rsid w:val="008F5ABB"/>
    <w:rsid w:val="009110D2"/>
    <w:rsid w:val="009A7968"/>
    <w:rsid w:val="00A24EB9"/>
    <w:rsid w:val="00A333F8"/>
    <w:rsid w:val="00B00492"/>
    <w:rsid w:val="00B0593F"/>
    <w:rsid w:val="00B562C1"/>
    <w:rsid w:val="00B63641"/>
    <w:rsid w:val="00BA4658"/>
    <w:rsid w:val="00BD2261"/>
    <w:rsid w:val="00CC4111"/>
    <w:rsid w:val="00CF25B5"/>
    <w:rsid w:val="00CF3559"/>
    <w:rsid w:val="00D43547"/>
    <w:rsid w:val="00E03E77"/>
    <w:rsid w:val="00E06FAE"/>
    <w:rsid w:val="00E11B07"/>
    <w:rsid w:val="00E154F3"/>
    <w:rsid w:val="00E41E47"/>
    <w:rsid w:val="00E727C9"/>
    <w:rsid w:val="00F63BDF"/>
    <w:rsid w:val="00F737E5"/>
    <w:rsid w:val="00F805BB"/>
    <w:rsid w:val="00F825D0"/>
    <w:rsid w:val="00F96022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3CE3-2BC5-4ADF-A0F2-0474801D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34</TotalTime>
  <Pages>48</Pages>
  <Words>6955</Words>
  <Characters>39649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Новый</cp:lastModifiedBy>
  <cp:revision>4</cp:revision>
  <cp:lastPrinted>2022-08-11T07:31:00Z</cp:lastPrinted>
  <dcterms:created xsi:type="dcterms:W3CDTF">2022-08-08T14:02:00Z</dcterms:created>
  <dcterms:modified xsi:type="dcterms:W3CDTF">2022-08-11T07:34:00Z</dcterms:modified>
</cp:coreProperties>
</file>