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409C1">
        <w:rPr>
          <w:rFonts w:ascii="PT Astra Serif" w:eastAsia="Times New Roman" w:hAnsi="PT Astra Serif" w:cs="Times New Roman"/>
          <w:sz w:val="28"/>
          <w:szCs w:val="28"/>
        </w:rPr>
        <w:t>1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409C1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0E63A1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4409C1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4409C1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4409C1">
        <w:rPr>
          <w:rFonts w:ascii="PT Astra Serif" w:eastAsia="Times New Roman" w:hAnsi="PT Astra Serif" w:cs="Times New Roman"/>
          <w:sz w:val="28"/>
          <w:szCs w:val="28"/>
        </w:rPr>
        <w:t xml:space="preserve"> района от 08.02.2022 № 2-130 «Об утверждении Порядка определения видов и перечней особо ценного движимого имущества муниципальных бюджетных или автономных учреждений муниципального образования </w:t>
      </w:r>
      <w:proofErr w:type="spellStart"/>
      <w:r w:rsidR="004409C1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409C1">
        <w:rPr>
          <w:rFonts w:ascii="PT Astra Serif" w:eastAsia="Times New Roman" w:hAnsi="PT Astra Serif" w:cs="Times New Roman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4409C1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4409C1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>» размещен в сети Интернет.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4409C1">
        <w:rPr>
          <w:rFonts w:ascii="PT Astra Serif" w:eastAsia="Times New Roman" w:hAnsi="PT Astra Serif" w:cs="Times New Roman"/>
          <w:sz w:val="28"/>
          <w:szCs w:val="28"/>
        </w:rPr>
        <w:t>1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409C1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2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4409C1">
        <w:rPr>
          <w:rFonts w:ascii="PT Astra Serif" w:eastAsia="Times New Roman" w:hAnsi="PT Astra Serif" w:cs="Times New Roman"/>
          <w:sz w:val="28"/>
          <w:szCs w:val="28"/>
        </w:rPr>
        <w:t>11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апреля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984AED">
        <w:rPr>
          <w:rFonts w:ascii="PT Astra Serif" w:eastAsia="Times New Roman" w:hAnsi="PT Astra Serif" w:cs="Times New Roman"/>
          <w:sz w:val="28"/>
          <w:szCs w:val="28"/>
        </w:rPr>
        <w:t>2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4409C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2022 года</w:t>
      </w:r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31770" w:rsidRDefault="00E579A9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 xml:space="preserve"> управления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>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F71B3"/>
    <w:rsid w:val="004409C1"/>
    <w:rsid w:val="00650C19"/>
    <w:rsid w:val="00984AED"/>
    <w:rsid w:val="009E2617"/>
    <w:rsid w:val="00E5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2022-03-25T11:10:00Z</cp:lastPrinted>
  <dcterms:created xsi:type="dcterms:W3CDTF">2022-03-25T11:24:00Z</dcterms:created>
  <dcterms:modified xsi:type="dcterms:W3CDTF">2022-04-01T11:17:00Z</dcterms:modified>
</cp:coreProperties>
</file>