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2377F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963403">
        <w:rPr>
          <w:rFonts w:ascii="PT Astra Serif" w:hAnsi="PT Astra Serif"/>
          <w:sz w:val="24"/>
          <w:szCs w:val="24"/>
        </w:rPr>
        <w:t>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A2377F">
        <w:rPr>
          <w:rFonts w:ascii="PT Astra Serif" w:hAnsi="PT Astra Serif"/>
          <w:sz w:val="24"/>
          <w:szCs w:val="24"/>
        </w:rPr>
        <w:t>3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город Щекино Щекинского района «</w:t>
      </w:r>
      <w:r w:rsidR="00A2377F">
        <w:rPr>
          <w:rFonts w:ascii="PT Astra Serif" w:hAnsi="PT Astra Serif"/>
          <w:sz w:val="24"/>
          <w:szCs w:val="24"/>
        </w:rPr>
        <w:t>Улучшение жилищных условий граждан в муниципальном образовании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A2377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963403">
        <w:rPr>
          <w:rFonts w:ascii="PT Astra Serif" w:hAnsi="PT Astra Serif"/>
          <w:sz w:val="24"/>
          <w:szCs w:val="24"/>
        </w:rPr>
        <w:t>«О внесении изменений</w:t>
      </w:r>
      <w:r w:rsidR="00A2377F" w:rsidRPr="00A2377F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A2377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A2377F" w:rsidRPr="00A2377F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A2377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963403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1A0724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3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963403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  <w:bookmarkStart w:id="0" w:name="_GoBack"/>
      <w:bookmarkEnd w:id="0"/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52438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63403"/>
    <w:rsid w:val="00970870"/>
    <w:rsid w:val="00993845"/>
    <w:rsid w:val="009C5F6B"/>
    <w:rsid w:val="009D527F"/>
    <w:rsid w:val="00A2377F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27BBF3-2675-4A83-90DB-39533BE3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2022-02-04T08:37:00Z</cp:lastPrinted>
  <dcterms:created xsi:type="dcterms:W3CDTF">2022-03-15T12:01:00Z</dcterms:created>
  <dcterms:modified xsi:type="dcterms:W3CDTF">2022-03-15T12:01:00Z</dcterms:modified>
</cp:coreProperties>
</file>