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F42C55" w:rsidRDefault="001B355B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F42C55">
        <w:rPr>
          <w:rFonts w:ascii="Times New Roman" w:hAnsi="Times New Roman"/>
          <w:sz w:val="26"/>
          <w:szCs w:val="26"/>
        </w:rPr>
        <w:t>О внесении изменени</w:t>
      </w:r>
      <w:r w:rsidR="00F620FD">
        <w:rPr>
          <w:rFonts w:ascii="Times New Roman" w:hAnsi="Times New Roman"/>
          <w:sz w:val="26"/>
          <w:szCs w:val="26"/>
        </w:rPr>
        <w:t>й</w:t>
      </w:r>
      <w:r w:rsidR="00F42C55">
        <w:rPr>
          <w:rFonts w:ascii="Times New Roman" w:hAnsi="Times New Roman"/>
          <w:sz w:val="26"/>
          <w:szCs w:val="26"/>
        </w:rPr>
        <w:t xml:space="preserve"> в постановление </w:t>
      </w:r>
    </w:p>
    <w:p w:rsidR="002D0EB3" w:rsidRPr="00C55E67" w:rsidRDefault="00F42C55" w:rsidP="008973E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Щекинск</w:t>
      </w:r>
      <w:r w:rsidR="0018333A">
        <w:rPr>
          <w:rFonts w:ascii="Times New Roman" w:hAnsi="Times New Roman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район</w:t>
      </w:r>
      <w:r w:rsidR="0018333A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8973EF">
        <w:rPr>
          <w:rFonts w:ascii="Times New Roman" w:hAnsi="Times New Roman"/>
          <w:sz w:val="26"/>
          <w:szCs w:val="26"/>
        </w:rPr>
        <w:t>28</w:t>
      </w:r>
      <w:r>
        <w:rPr>
          <w:rFonts w:ascii="Times New Roman" w:hAnsi="Times New Roman"/>
          <w:sz w:val="26"/>
          <w:szCs w:val="26"/>
        </w:rPr>
        <w:t>.</w:t>
      </w:r>
      <w:r w:rsidR="008973EF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>.201</w:t>
      </w:r>
      <w:r w:rsidR="008973E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8973EF">
        <w:rPr>
          <w:rFonts w:ascii="Times New Roman" w:hAnsi="Times New Roman"/>
          <w:sz w:val="26"/>
          <w:szCs w:val="26"/>
        </w:rPr>
        <w:t>11</w:t>
      </w:r>
      <w:r w:rsidR="00B12B82">
        <w:rPr>
          <w:rFonts w:ascii="Times New Roman" w:hAnsi="Times New Roman"/>
          <w:sz w:val="26"/>
          <w:szCs w:val="26"/>
        </w:rPr>
        <w:t>-14</w:t>
      </w:r>
      <w:r w:rsidR="008973EF">
        <w:rPr>
          <w:rFonts w:ascii="Times New Roman" w:hAnsi="Times New Roman"/>
          <w:sz w:val="26"/>
          <w:szCs w:val="26"/>
        </w:rPr>
        <w:t xml:space="preserve">28                              </w:t>
      </w:r>
      <w:r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>О</w:t>
      </w:r>
      <w:r w:rsidR="00155FC6">
        <w:rPr>
          <w:rFonts w:ascii="Times New Roman" w:hAnsi="Times New Roman"/>
          <w:sz w:val="26"/>
          <w:szCs w:val="26"/>
        </w:rPr>
        <w:t>б утверждении административного</w:t>
      </w:r>
      <w:r w:rsidR="0018333A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регламента предоставления</w:t>
      </w:r>
      <w:r w:rsidR="005A69C6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муниципальной услуги «</w:t>
      </w:r>
      <w:r w:rsidR="005A1A78">
        <w:rPr>
          <w:rFonts w:ascii="Times New Roman" w:hAnsi="Times New Roman"/>
          <w:sz w:val="26"/>
          <w:szCs w:val="26"/>
        </w:rPr>
        <w:t>Пр</w:t>
      </w:r>
      <w:r w:rsidR="008973EF">
        <w:rPr>
          <w:rFonts w:ascii="Times New Roman" w:hAnsi="Times New Roman"/>
          <w:sz w:val="26"/>
          <w:szCs w:val="26"/>
        </w:rPr>
        <w:t>екращение права постоянного (бессрочного) пользования, пожизненного наследуемого владения земельным участком»</w:t>
      </w:r>
    </w:p>
    <w:p w:rsidR="00F42C55" w:rsidRDefault="00304793" w:rsidP="0018333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/>
          <w:b/>
          <w:bCs/>
          <w:kern w:val="32"/>
          <w:sz w:val="26"/>
          <w:szCs w:val="26"/>
        </w:rPr>
        <w:t xml:space="preserve"> </w:t>
      </w:r>
    </w:p>
    <w:p w:rsidR="00304793" w:rsidRPr="00C55E67" w:rsidRDefault="00304793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8973EF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7E10F8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C55E67">
        <w:rPr>
          <w:rFonts w:ascii="Times New Roman" w:hAnsi="Times New Roman"/>
          <w:sz w:val="26"/>
          <w:szCs w:val="26"/>
        </w:rPr>
        <w:t xml:space="preserve">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55E67">
        <w:rPr>
          <w:rFonts w:ascii="Times New Roman" w:hAnsi="Times New Roman"/>
          <w:sz w:val="26"/>
          <w:szCs w:val="26"/>
        </w:rPr>
        <w:t>образования Щекинский район, утвержденных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18333A" w:rsidRPr="0018333A">
        <w:rPr>
          <w:rFonts w:ascii="Times New Roman" w:hAnsi="Times New Roman"/>
          <w:sz w:val="26"/>
          <w:szCs w:val="26"/>
        </w:rPr>
        <w:t xml:space="preserve">акта </w:t>
      </w:r>
      <w:r w:rsidR="008973EF" w:rsidRPr="008973EF">
        <w:rPr>
          <w:rFonts w:ascii="Times New Roman" w:hAnsi="Times New Roman"/>
          <w:sz w:val="26"/>
          <w:szCs w:val="26"/>
        </w:rPr>
        <w:t>«О внесении изменений в постановление администрации Щекинского района от 28.11.2012 №</w:t>
      </w:r>
      <w:r w:rsidR="008973EF">
        <w:rPr>
          <w:rFonts w:ascii="Times New Roman" w:hAnsi="Times New Roman"/>
          <w:sz w:val="26"/>
          <w:szCs w:val="26"/>
        </w:rPr>
        <w:t> </w:t>
      </w:r>
      <w:r w:rsidR="008973EF" w:rsidRPr="008973EF">
        <w:rPr>
          <w:rFonts w:ascii="Times New Roman" w:hAnsi="Times New Roman"/>
          <w:sz w:val="26"/>
          <w:szCs w:val="26"/>
        </w:rPr>
        <w:t>11-1428                              «Об утверждении административного регламента предоставления муниципальной услуги «Прекращение права постоянного (бессрочного) пользования, пожизненного наследуемого владения земельным участком»</w:t>
      </w:r>
      <w:r w:rsidR="008973EF">
        <w:rPr>
          <w:rFonts w:ascii="Times New Roman" w:hAnsi="Times New Roman"/>
          <w:sz w:val="26"/>
          <w:szCs w:val="26"/>
        </w:rPr>
        <w:t xml:space="preserve"> </w:t>
      </w:r>
      <w:r w:rsidR="00B84786" w:rsidRPr="00C55E67">
        <w:rPr>
          <w:rFonts w:ascii="Times New Roman" w:hAnsi="Times New Roman"/>
          <w:sz w:val="26"/>
          <w:szCs w:val="26"/>
        </w:rPr>
        <w:t>в целях выявления в нем коррупциогенных факторов и их последующего устранения.</w:t>
      </w:r>
      <w:proofErr w:type="gramEnd"/>
    </w:p>
    <w:p w:rsidR="00B84786" w:rsidRPr="00C55E67" w:rsidRDefault="00B84786" w:rsidP="008973EF">
      <w:pPr>
        <w:pStyle w:val="1"/>
        <w:tabs>
          <w:tab w:val="left" w:pos="8505"/>
        </w:tabs>
        <w:spacing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1C60F8" w:rsidRPr="001C60F8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18333A" w:rsidRPr="0018333A">
        <w:rPr>
          <w:rFonts w:ascii="Times New Roman" w:hAnsi="Times New Roman"/>
          <w:b w:val="0"/>
          <w:color w:val="auto"/>
          <w:sz w:val="26"/>
          <w:szCs w:val="26"/>
        </w:rPr>
        <w:t xml:space="preserve">акта </w:t>
      </w:r>
      <w:r w:rsidR="00B12B82" w:rsidRPr="00B12B82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8973EF" w:rsidRPr="008973EF">
        <w:rPr>
          <w:rFonts w:ascii="Times New Roman" w:hAnsi="Times New Roman"/>
          <w:b w:val="0"/>
          <w:color w:val="auto"/>
          <w:sz w:val="26"/>
          <w:szCs w:val="26"/>
        </w:rPr>
        <w:t xml:space="preserve">О внесении изменений в постановление администрации Щекинского района </w:t>
      </w:r>
      <w:r w:rsidR="008973EF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 </w:t>
      </w:r>
      <w:r w:rsidR="008973EF" w:rsidRPr="008973EF">
        <w:rPr>
          <w:rFonts w:ascii="Times New Roman" w:hAnsi="Times New Roman"/>
          <w:b w:val="0"/>
          <w:color w:val="auto"/>
          <w:sz w:val="26"/>
          <w:szCs w:val="26"/>
        </w:rPr>
        <w:t>от 28.11.2012 №</w:t>
      </w:r>
      <w:r w:rsidR="008973EF">
        <w:rPr>
          <w:rFonts w:ascii="Times New Roman" w:hAnsi="Times New Roman"/>
          <w:b w:val="0"/>
          <w:color w:val="auto"/>
          <w:sz w:val="26"/>
          <w:szCs w:val="26"/>
        </w:rPr>
        <w:t> </w:t>
      </w:r>
      <w:r w:rsidR="008973EF" w:rsidRPr="008973EF">
        <w:rPr>
          <w:rFonts w:ascii="Times New Roman" w:hAnsi="Times New Roman"/>
          <w:b w:val="0"/>
          <w:color w:val="auto"/>
          <w:sz w:val="26"/>
          <w:szCs w:val="26"/>
        </w:rPr>
        <w:t>11-1428</w:t>
      </w:r>
      <w:r w:rsidR="008973EF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8973EF" w:rsidRPr="008973EF">
        <w:rPr>
          <w:rFonts w:ascii="Times New Roman" w:hAnsi="Times New Roman"/>
          <w:b w:val="0"/>
          <w:color w:val="auto"/>
          <w:sz w:val="26"/>
          <w:szCs w:val="26"/>
        </w:rPr>
        <w:t>«Об утверждении административного регламента предоставления муниципальной услуги «Прекращение права постоянного (бессрочного) пользования, пожизненного наследуемого владения земельным участком»</w:t>
      </w:r>
      <w:r w:rsidR="008973EF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bookmarkStart w:id="0" w:name="_GoBack"/>
      <w:bookmarkEnd w:id="0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E25DA">
        <w:rPr>
          <w:sz w:val="24"/>
          <w:szCs w:val="24"/>
        </w:rPr>
        <w:t>1</w:t>
      </w:r>
      <w:r w:rsidR="00F620FD">
        <w:rPr>
          <w:sz w:val="24"/>
          <w:szCs w:val="24"/>
        </w:rPr>
        <w:t>0</w:t>
      </w:r>
      <w:r w:rsidR="005A69C6">
        <w:rPr>
          <w:sz w:val="24"/>
          <w:szCs w:val="24"/>
        </w:rPr>
        <w:t>.</w:t>
      </w:r>
      <w:r w:rsidR="00F42C55">
        <w:rPr>
          <w:sz w:val="24"/>
          <w:szCs w:val="24"/>
        </w:rPr>
        <w:t>1</w:t>
      </w:r>
      <w:r w:rsidR="00CE25DA">
        <w:rPr>
          <w:sz w:val="24"/>
          <w:szCs w:val="24"/>
        </w:rPr>
        <w:t>2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C60F8">
        <w:rPr>
          <w:rFonts w:ascii="Times New Roman" w:hAnsi="Times New Roman" w:cs="Times New Roman"/>
          <w:sz w:val="24"/>
          <w:szCs w:val="24"/>
        </w:rPr>
        <w:t>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55FC6"/>
    <w:rsid w:val="0018333A"/>
    <w:rsid w:val="001B355B"/>
    <w:rsid w:val="001C60F8"/>
    <w:rsid w:val="00262696"/>
    <w:rsid w:val="002B3207"/>
    <w:rsid w:val="002D0EB3"/>
    <w:rsid w:val="00304793"/>
    <w:rsid w:val="00362818"/>
    <w:rsid w:val="003F4AE4"/>
    <w:rsid w:val="004018CB"/>
    <w:rsid w:val="00496D05"/>
    <w:rsid w:val="004D5125"/>
    <w:rsid w:val="004D69C4"/>
    <w:rsid w:val="004F3D76"/>
    <w:rsid w:val="00543BB1"/>
    <w:rsid w:val="0057086E"/>
    <w:rsid w:val="005A032F"/>
    <w:rsid w:val="005A1A78"/>
    <w:rsid w:val="005A69C6"/>
    <w:rsid w:val="005C1645"/>
    <w:rsid w:val="00601AB0"/>
    <w:rsid w:val="00630FC0"/>
    <w:rsid w:val="00645967"/>
    <w:rsid w:val="006757CE"/>
    <w:rsid w:val="00694C9D"/>
    <w:rsid w:val="006B620C"/>
    <w:rsid w:val="006F6364"/>
    <w:rsid w:val="007E10F8"/>
    <w:rsid w:val="008222A6"/>
    <w:rsid w:val="008973EF"/>
    <w:rsid w:val="009C5F6B"/>
    <w:rsid w:val="00AC5BF3"/>
    <w:rsid w:val="00B12B82"/>
    <w:rsid w:val="00B84786"/>
    <w:rsid w:val="00C33B51"/>
    <w:rsid w:val="00C55E67"/>
    <w:rsid w:val="00C65AED"/>
    <w:rsid w:val="00CE25DA"/>
    <w:rsid w:val="00D21097"/>
    <w:rsid w:val="00DC6E2F"/>
    <w:rsid w:val="00E5338D"/>
    <w:rsid w:val="00E628F8"/>
    <w:rsid w:val="00EE219E"/>
    <w:rsid w:val="00EF1628"/>
    <w:rsid w:val="00F139FE"/>
    <w:rsid w:val="00F42C55"/>
    <w:rsid w:val="00F620FD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2018-12-14T13:12:00Z</cp:lastPrinted>
  <dcterms:created xsi:type="dcterms:W3CDTF">2018-12-14T13:14:00Z</dcterms:created>
  <dcterms:modified xsi:type="dcterms:W3CDTF">2018-12-14T13:14:00Z</dcterms:modified>
</cp:coreProperties>
</file>