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A7D6" w14:textId="77777777"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14:paraId="191F9144" w14:textId="77777777" w:rsidR="00330D95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330D95" w:rsidRPr="00330D95">
        <w:rPr>
          <w:rFonts w:ascii="PT Astra Serif" w:hAnsi="PT Astra Serif"/>
          <w:sz w:val="24"/>
          <w:szCs w:val="24"/>
        </w:rPr>
        <w:t>«</w:t>
      </w:r>
      <w:r w:rsidR="00733E15" w:rsidRPr="00733E15">
        <w:rPr>
          <w:rFonts w:ascii="PT Astra Serif" w:hAnsi="PT Astra Serif"/>
          <w:sz w:val="24"/>
          <w:szCs w:val="24"/>
        </w:rPr>
        <w:t>Об утверждении Порядка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</w:r>
      <w:r w:rsidR="00330D95">
        <w:rPr>
          <w:rFonts w:ascii="PT Astra Serif" w:hAnsi="PT Astra Serif"/>
          <w:sz w:val="24"/>
          <w:szCs w:val="24"/>
        </w:rPr>
        <w:t>»</w:t>
      </w:r>
    </w:p>
    <w:p w14:paraId="6B148CFB" w14:textId="77777777"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14:paraId="0E716AA1" w14:textId="77777777" w:rsidR="00B84786" w:rsidRPr="00623749" w:rsidRDefault="002B3207" w:rsidP="00330D9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330D95" w:rsidRPr="00330D95">
        <w:rPr>
          <w:rFonts w:ascii="PT Astra Serif" w:hAnsi="PT Astra Serif"/>
          <w:sz w:val="24"/>
          <w:szCs w:val="24"/>
        </w:rPr>
        <w:t>«</w:t>
      </w:r>
      <w:r w:rsidR="00733E15" w:rsidRPr="00733E15">
        <w:rPr>
          <w:rFonts w:ascii="PT Astra Serif" w:hAnsi="PT Astra Serif"/>
          <w:sz w:val="24"/>
          <w:szCs w:val="24"/>
        </w:rPr>
        <w:t>Об утверждении Порядка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</w:r>
      <w:r w:rsidR="00330D95">
        <w:rPr>
          <w:rFonts w:ascii="PT Astra Serif" w:hAnsi="PT Astra Serif"/>
          <w:sz w:val="24"/>
          <w:szCs w:val="24"/>
        </w:rPr>
        <w:t xml:space="preserve">»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14:paraId="30145644" w14:textId="77777777" w:rsidR="00B84786" w:rsidRPr="00623749" w:rsidRDefault="00B84786" w:rsidP="00330D9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330D95" w:rsidRPr="00330D95">
        <w:rPr>
          <w:rFonts w:ascii="PT Astra Serif" w:hAnsi="PT Astra Serif"/>
          <w:sz w:val="24"/>
          <w:szCs w:val="24"/>
        </w:rPr>
        <w:t>«</w:t>
      </w:r>
      <w:r w:rsidR="006477C7" w:rsidRPr="006477C7">
        <w:rPr>
          <w:rFonts w:ascii="PT Astra Serif" w:hAnsi="PT Astra Serif"/>
          <w:sz w:val="24"/>
          <w:szCs w:val="24"/>
        </w:rPr>
        <w:t>Об утверждении Порядка определения видов и перечней особо ценного движимого имущества муниципальных бюджетных или автономных учреждений муниципального образования Щекинский район, муниципального образования город Щекино Щекинского района</w:t>
      </w:r>
      <w:r w:rsidR="00330D95">
        <w:rPr>
          <w:rFonts w:ascii="PT Astra Serif" w:hAnsi="PT Astra Serif"/>
          <w:sz w:val="24"/>
          <w:szCs w:val="24"/>
        </w:rPr>
        <w:t xml:space="preserve">»,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14:paraId="173E35E3" w14:textId="77777777"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14:paraId="48E1275C" w14:textId="7777777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A60E5F" w14:textId="77777777"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14:paraId="2582223D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83BD4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14:paraId="15CBFA4D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E1DFC" w14:textId="77777777"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14:paraId="131F16FA" w14:textId="77777777" w:rsidTr="004D5125">
        <w:tc>
          <w:tcPr>
            <w:tcW w:w="3289" w:type="dxa"/>
          </w:tcPr>
          <w:p w14:paraId="00AFD3F6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14:paraId="7463282E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1B09662C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14:paraId="52A175EF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14:paraId="17362466" w14:textId="77777777"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14:paraId="2AC137F5" w14:textId="77777777"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14:paraId="518C8240" w14:textId="77777777" w:rsidR="00B84786" w:rsidRPr="006A6ED9" w:rsidRDefault="006477C7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07.0</w:t>
      </w:r>
      <w:r w:rsidR="00330D95">
        <w:rPr>
          <w:rFonts w:ascii="PT Astra Serif" w:hAnsi="PT Astra Serif"/>
          <w:sz w:val="24"/>
          <w:szCs w:val="24"/>
        </w:rPr>
        <w:t>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>
        <w:rPr>
          <w:rFonts w:ascii="PT Astra Serif" w:hAnsi="PT Astra Serif"/>
          <w:sz w:val="24"/>
          <w:szCs w:val="24"/>
        </w:rPr>
        <w:t>22</w:t>
      </w:r>
    </w:p>
    <w:p w14:paraId="166DBFB2" w14:textId="77777777" w:rsidR="00DC6E2F" w:rsidRDefault="00DC6E2F">
      <w:pPr>
        <w:rPr>
          <w:rFonts w:ascii="PT Astra Serif" w:hAnsi="PT Astra Serif"/>
          <w:sz w:val="24"/>
          <w:szCs w:val="24"/>
        </w:rPr>
      </w:pPr>
    </w:p>
    <w:p w14:paraId="0B5FDF77" w14:textId="77777777" w:rsidR="00565385" w:rsidRDefault="00565385">
      <w:pPr>
        <w:rPr>
          <w:rFonts w:ascii="PT Astra Serif" w:hAnsi="PT Astra Serif"/>
          <w:sz w:val="24"/>
          <w:szCs w:val="24"/>
        </w:rPr>
      </w:pPr>
    </w:p>
    <w:p w14:paraId="780C9CDD" w14:textId="77777777" w:rsidR="00A76F8F" w:rsidRDefault="00A76F8F">
      <w:pPr>
        <w:rPr>
          <w:rFonts w:ascii="PT Astra Serif" w:hAnsi="PT Astra Serif"/>
          <w:sz w:val="24"/>
          <w:szCs w:val="24"/>
        </w:rPr>
      </w:pPr>
    </w:p>
    <w:p w14:paraId="1106FC71" w14:textId="77777777" w:rsidR="006477C7" w:rsidRDefault="006477C7">
      <w:pPr>
        <w:rPr>
          <w:rFonts w:ascii="PT Astra Serif" w:hAnsi="PT Astra Serif"/>
          <w:sz w:val="20"/>
          <w:szCs w:val="20"/>
        </w:rPr>
      </w:pPr>
    </w:p>
    <w:p w14:paraId="540F41DB" w14:textId="77777777" w:rsidR="006477C7" w:rsidRDefault="006477C7">
      <w:pPr>
        <w:rPr>
          <w:rFonts w:ascii="PT Astra Serif" w:hAnsi="PT Astra Serif"/>
          <w:sz w:val="20"/>
          <w:szCs w:val="20"/>
        </w:rPr>
      </w:pPr>
    </w:p>
    <w:p w14:paraId="685E6159" w14:textId="77777777" w:rsidR="006477C7" w:rsidRDefault="006477C7">
      <w:pPr>
        <w:rPr>
          <w:rFonts w:ascii="PT Astra Serif" w:hAnsi="PT Astra Serif"/>
          <w:sz w:val="20"/>
          <w:szCs w:val="20"/>
        </w:rPr>
      </w:pPr>
    </w:p>
    <w:p w14:paraId="07C977AA" w14:textId="77777777"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477C7">
        <w:rPr>
          <w:rFonts w:ascii="PT Astra Serif" w:hAnsi="PT Astra Serif"/>
          <w:sz w:val="20"/>
          <w:szCs w:val="20"/>
        </w:rPr>
        <w:t xml:space="preserve">Денисова Екатерина </w:t>
      </w:r>
      <w:proofErr w:type="spellStart"/>
      <w:r w:rsidR="006477C7">
        <w:rPr>
          <w:rFonts w:ascii="PT Astra Serif" w:hAnsi="PT Astra Serif"/>
          <w:sz w:val="20"/>
          <w:szCs w:val="20"/>
        </w:rPr>
        <w:t>Алексмандровна</w:t>
      </w:r>
      <w:proofErr w:type="spellEnd"/>
      <w:r w:rsidRPr="00623749">
        <w:rPr>
          <w:rFonts w:ascii="PT Astra Serif" w:hAnsi="PT Astra Serif"/>
          <w:sz w:val="20"/>
          <w:szCs w:val="20"/>
        </w:rPr>
        <w:t>,</w:t>
      </w:r>
    </w:p>
    <w:p w14:paraId="5700708D" w14:textId="77777777"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477C7"/>
    <w:rsid w:val="006757CE"/>
    <w:rsid w:val="00694C9D"/>
    <w:rsid w:val="006A6ED9"/>
    <w:rsid w:val="006B620C"/>
    <w:rsid w:val="006F49DA"/>
    <w:rsid w:val="006F6364"/>
    <w:rsid w:val="007137BF"/>
    <w:rsid w:val="00733E15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046DC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  <w:rsid w:val="00FC1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99D9"/>
  <w15:docId w15:val="{CE321824-8F8D-4F2E-87D9-F57F7F24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C69BDB2-8BCC-478C-A827-D945FFF0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ilya</cp:lastModifiedBy>
  <cp:revision>3</cp:revision>
  <cp:lastPrinted>2021-12-29T11:33:00Z</cp:lastPrinted>
  <dcterms:created xsi:type="dcterms:W3CDTF">2022-02-21T11:07:00Z</dcterms:created>
  <dcterms:modified xsi:type="dcterms:W3CDTF">2022-02-21T11:31:00Z</dcterms:modified>
</cp:coreProperties>
</file>