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bookmarkStart w:id="0" w:name="_GoBack"/>
      <w:bookmarkEnd w:id="0"/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0828E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05.10.2022 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0828E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10 – 1296 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FA6BB9" w:rsidRDefault="00456191" w:rsidP="00FA6BB9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изменений</w:t>
      </w:r>
      <w:r w:rsidRPr="00AE5943">
        <w:rPr>
          <w:rFonts w:ascii="PT Astra Serif" w:hAnsi="PT Astra Serif"/>
          <w:b/>
          <w:sz w:val="28"/>
          <w:szCs w:val="28"/>
        </w:rPr>
        <w:t xml:space="preserve"> в постановление администрации </w:t>
      </w:r>
    </w:p>
    <w:p w:rsidR="00FA6BB9" w:rsidRDefault="00456191" w:rsidP="00FA6BB9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AE5943">
        <w:rPr>
          <w:rFonts w:ascii="PT Astra Serif" w:hAnsi="PT Astra Serif"/>
          <w:b/>
          <w:sz w:val="28"/>
          <w:szCs w:val="28"/>
        </w:rPr>
        <w:lastRenderedPageBreak/>
        <w:t xml:space="preserve">Щекинского района от </w:t>
      </w:r>
      <w:r w:rsidR="004C4782">
        <w:rPr>
          <w:rFonts w:ascii="PT Astra Serif" w:hAnsi="PT Astra Serif"/>
          <w:b/>
          <w:sz w:val="28"/>
          <w:szCs w:val="28"/>
        </w:rPr>
        <w:t>30.03.2022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AE5943">
        <w:rPr>
          <w:rFonts w:ascii="PT Astra Serif" w:hAnsi="PT Astra Serif"/>
          <w:b/>
          <w:sz w:val="28"/>
          <w:szCs w:val="28"/>
        </w:rPr>
        <w:t xml:space="preserve">№ </w:t>
      </w:r>
      <w:r w:rsidR="004C4782">
        <w:rPr>
          <w:rFonts w:ascii="PT Astra Serif" w:hAnsi="PT Astra Serif"/>
          <w:b/>
          <w:sz w:val="28"/>
          <w:szCs w:val="28"/>
        </w:rPr>
        <w:t>3-366</w:t>
      </w:r>
      <w:r w:rsidR="00FA6BB9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</w:rPr>
        <w:t>«</w:t>
      </w:r>
      <w:r w:rsidRPr="005122BA">
        <w:rPr>
          <w:rFonts w:ascii="PT Astra Serif" w:hAnsi="PT Astra Serif"/>
          <w:b/>
          <w:sz w:val="28"/>
        </w:rPr>
        <w:t xml:space="preserve">Об утверждении </w:t>
      </w:r>
      <w:r w:rsidRPr="005122BA">
        <w:rPr>
          <w:rFonts w:ascii="PT Astra Serif" w:hAnsi="PT Astra Serif"/>
          <w:b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211BFF">
        <w:rPr>
          <w:rFonts w:ascii="PT Astra Serif" w:hAnsi="PT Astra Serif"/>
          <w:b/>
          <w:sz w:val="28"/>
          <w:szCs w:val="28"/>
        </w:rPr>
        <w:t>«</w:t>
      </w:r>
      <w:r w:rsidR="004C4782">
        <w:rPr>
          <w:rFonts w:ascii="PT Astra Serif" w:hAnsi="PT Astra Serif" w:cs="PT Astra Serif"/>
          <w:b/>
          <w:bCs/>
          <w:sz w:val="28"/>
          <w:szCs w:val="28"/>
        </w:rPr>
        <w:t xml:space="preserve">Предоставление земельных участков, находящихся в муниципальной собственности, или государственная собственность </w:t>
      </w:r>
    </w:p>
    <w:p w:rsidR="00456191" w:rsidRPr="005122BA" w:rsidRDefault="004C4782" w:rsidP="00FA6BB9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на которые не разграничена на торгах</w:t>
      </w:r>
      <w:r w:rsidR="00456191" w:rsidRPr="005122BA">
        <w:rPr>
          <w:rFonts w:ascii="PT Astra Serif" w:hAnsi="PT Astra Serif"/>
          <w:b/>
          <w:sz w:val="28"/>
          <w:szCs w:val="28"/>
        </w:rPr>
        <w:t>»</w:t>
      </w:r>
      <w:r w:rsidR="00456191" w:rsidRPr="005122BA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E727C9" w:rsidRDefault="00E727C9">
      <w:pPr>
        <w:rPr>
          <w:rFonts w:ascii="PT Astra Serif" w:hAnsi="PT Astra Serif" w:cs="PT Astra Serif"/>
          <w:sz w:val="28"/>
          <w:szCs w:val="28"/>
        </w:rPr>
      </w:pPr>
    </w:p>
    <w:p w:rsidR="00456191" w:rsidRDefault="00456191" w:rsidP="008A7CF2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</w:t>
      </w:r>
      <w:r w:rsidR="001A69D7" w:rsidRPr="0033716F">
        <w:rPr>
          <w:rFonts w:ascii="PT Astra Serif" w:hAnsi="PT Astra Serif"/>
          <w:sz w:val="28"/>
          <w:szCs w:val="28"/>
        </w:rPr>
        <w:t>Земельным кодексом Российской Федерации</w:t>
      </w:r>
      <w:r w:rsidR="001A69D7">
        <w:rPr>
          <w:rFonts w:ascii="PT Astra Serif" w:hAnsi="PT Astra Serif"/>
          <w:sz w:val="28"/>
          <w:szCs w:val="28"/>
        </w:rPr>
        <w:t xml:space="preserve">, </w:t>
      </w:r>
      <w:r w:rsidR="001A69D7" w:rsidRPr="00A12303">
        <w:rPr>
          <w:rFonts w:ascii="PT Astra Serif" w:hAnsi="PT Astra Serif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1A69D7">
        <w:rPr>
          <w:rFonts w:ascii="PT Astra Serif" w:hAnsi="PT Astra Serif"/>
          <w:sz w:val="28"/>
          <w:szCs w:val="28"/>
        </w:rPr>
        <w:t xml:space="preserve">, </w:t>
      </w:r>
      <w:r w:rsidR="001A69D7" w:rsidRPr="00A12303">
        <w:rPr>
          <w:rFonts w:ascii="PT Astra Serif" w:hAnsi="PT Astra Serif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</w:t>
      </w:r>
      <w:r w:rsidR="001A69D7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рекомендациями Министерства имущественных и земельных отношений Тульской области от 09.08.2022 № 29-01-13/10968 о внесении корректировок в перечень массовых социально значимых услуг, предоставляемых в Тульской области, </w:t>
      </w:r>
      <w:r w:rsidRPr="00A12303"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Щекинский район, Устава муниципального образования </w:t>
      </w:r>
      <w:r w:rsidRPr="00A12303">
        <w:rPr>
          <w:rFonts w:ascii="PT Astra Serif" w:hAnsi="PT Astra Serif"/>
          <w:sz w:val="28"/>
          <w:szCs w:val="28"/>
        </w:rPr>
        <w:lastRenderedPageBreak/>
        <w:t>город Щекино Щекинского района администрация муниципального образования Щекинский район</w:t>
      </w:r>
      <w:r>
        <w:rPr>
          <w:rFonts w:ascii="PT Astra Serif" w:hAnsi="PT Astra Serif"/>
          <w:sz w:val="28"/>
          <w:szCs w:val="28"/>
        </w:rPr>
        <w:t xml:space="preserve"> </w:t>
      </w:r>
      <w:r w:rsidRPr="00A12303">
        <w:rPr>
          <w:rFonts w:ascii="PT Astra Serif" w:hAnsi="PT Astra Serif"/>
          <w:sz w:val="28"/>
          <w:szCs w:val="28"/>
        </w:rPr>
        <w:t>ПОСТАНОВЛЯЕТ:</w:t>
      </w:r>
    </w:p>
    <w:p w:rsidR="00FA6BB9" w:rsidRDefault="00456191" w:rsidP="008A7CF2">
      <w:pPr>
        <w:pStyle w:val="ConsPlusNormal"/>
        <w:spacing w:line="360" w:lineRule="exact"/>
        <w:ind w:firstLine="709"/>
        <w:jc w:val="both"/>
        <w:outlineLvl w:val="2"/>
        <w:rPr>
          <w:rFonts w:ascii="PT Astra Serif" w:hAnsi="PT Astra Serif" w:cs="Times New Roman"/>
          <w:sz w:val="28"/>
          <w:szCs w:val="28"/>
        </w:rPr>
      </w:pPr>
      <w:r w:rsidRPr="00AE5943">
        <w:rPr>
          <w:rFonts w:ascii="PT Astra Serif" w:hAnsi="PT Astra Serif" w:cs="Times New Roman"/>
          <w:sz w:val="28"/>
          <w:szCs w:val="28"/>
        </w:rPr>
        <w:t xml:space="preserve">1. </w:t>
      </w:r>
      <w:r w:rsidR="00C627DC" w:rsidRPr="00785818">
        <w:rPr>
          <w:rFonts w:ascii="PT Astra Serif" w:hAnsi="PT Astra Serif"/>
          <w:sz w:val="28"/>
          <w:szCs w:val="28"/>
        </w:rPr>
        <w:t xml:space="preserve">Внести </w:t>
      </w:r>
      <w:r w:rsidR="000873E8">
        <w:rPr>
          <w:rFonts w:ascii="PT Astra Serif" w:hAnsi="PT Astra Serif"/>
          <w:sz w:val="28"/>
          <w:szCs w:val="28"/>
        </w:rPr>
        <w:t xml:space="preserve">изменение </w:t>
      </w:r>
      <w:r w:rsidR="00C627DC" w:rsidRPr="00785818">
        <w:rPr>
          <w:rFonts w:ascii="PT Astra Serif" w:hAnsi="PT Astra Serif"/>
          <w:sz w:val="28"/>
          <w:szCs w:val="28"/>
        </w:rPr>
        <w:t xml:space="preserve">в постановление администрации Щекинского района от </w:t>
      </w:r>
      <w:r w:rsidR="004C4782">
        <w:rPr>
          <w:rFonts w:ascii="PT Astra Serif" w:hAnsi="PT Astra Serif" w:cs="Times New Roman"/>
          <w:sz w:val="28"/>
          <w:szCs w:val="28"/>
        </w:rPr>
        <w:t>30.03.2022</w:t>
      </w:r>
      <w:r w:rsidR="00C627DC">
        <w:rPr>
          <w:rFonts w:ascii="PT Astra Serif" w:hAnsi="PT Astra Serif" w:cs="Times New Roman"/>
          <w:sz w:val="28"/>
          <w:szCs w:val="28"/>
        </w:rPr>
        <w:t xml:space="preserve"> № </w:t>
      </w:r>
      <w:r w:rsidR="004C4782">
        <w:rPr>
          <w:rFonts w:ascii="PT Astra Serif" w:hAnsi="PT Astra Serif" w:cs="Times New Roman"/>
          <w:sz w:val="28"/>
          <w:szCs w:val="28"/>
        </w:rPr>
        <w:t>3-366</w:t>
      </w:r>
      <w:r w:rsidR="00C627DC" w:rsidRPr="003D1281">
        <w:rPr>
          <w:rFonts w:ascii="PT Astra Serif" w:hAnsi="PT Astra Serif" w:cs="Times New Roman"/>
          <w:sz w:val="28"/>
          <w:szCs w:val="28"/>
        </w:rPr>
        <w:t xml:space="preserve"> </w:t>
      </w:r>
      <w:r w:rsidR="00C627DC" w:rsidRPr="00785818">
        <w:rPr>
          <w:rFonts w:ascii="PT Astra Serif" w:hAnsi="PT Astra Serif"/>
          <w:sz w:val="28"/>
          <w:szCs w:val="28"/>
        </w:rPr>
        <w:t>«</w:t>
      </w:r>
      <w:r w:rsidR="00C627DC" w:rsidRPr="003D1281">
        <w:rPr>
          <w:rFonts w:ascii="PT Astra Serif" w:hAnsi="PT Astra Serif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4C4782">
        <w:rPr>
          <w:rFonts w:ascii="PT Astra Serif" w:hAnsi="PT Astra Serif"/>
          <w:sz w:val="28"/>
          <w:szCs w:val="28"/>
        </w:rPr>
        <w:t>Предоставление земельных участков, находящихся в муниципальной собственности, или государственная собственность на которые не разграничена на торгах</w:t>
      </w:r>
      <w:r w:rsidR="00C627DC" w:rsidRPr="00785818">
        <w:rPr>
          <w:rFonts w:ascii="PT Astra Serif" w:hAnsi="PT Astra Serif"/>
          <w:sz w:val="28"/>
          <w:szCs w:val="28"/>
        </w:rPr>
        <w:t>»</w:t>
      </w:r>
      <w:r w:rsidR="00FA6BB9">
        <w:rPr>
          <w:rFonts w:ascii="PT Astra Serif" w:hAnsi="PT Astra Serif"/>
          <w:sz w:val="28"/>
          <w:szCs w:val="28"/>
        </w:rPr>
        <w:t>,</w:t>
      </w:r>
      <w:r w:rsidR="00C627DC" w:rsidRPr="00785818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1A0E6B">
        <w:rPr>
          <w:rFonts w:ascii="PT Astra Serif" w:hAnsi="PT Astra Serif" w:cs="Times New Roman"/>
          <w:sz w:val="28"/>
          <w:szCs w:val="28"/>
        </w:rPr>
        <w:t>изложив</w:t>
      </w:r>
      <w:r w:rsidR="000873E8">
        <w:rPr>
          <w:rFonts w:ascii="PT Astra Serif" w:hAnsi="PT Astra Serif" w:cs="Times New Roman"/>
          <w:sz w:val="28"/>
          <w:szCs w:val="28"/>
        </w:rPr>
        <w:t xml:space="preserve"> наименование </w:t>
      </w:r>
      <w:r w:rsidR="00FA6BB9">
        <w:rPr>
          <w:rFonts w:ascii="PT Astra Serif" w:hAnsi="PT Astra Serif" w:cs="Times New Roman"/>
          <w:sz w:val="28"/>
          <w:szCs w:val="28"/>
        </w:rPr>
        <w:t xml:space="preserve">муниципальной услуги </w:t>
      </w:r>
      <w:r w:rsidR="001A0E6B">
        <w:rPr>
          <w:rFonts w:ascii="PT Astra Serif" w:hAnsi="PT Astra Serif" w:cs="Times New Roman"/>
          <w:sz w:val="28"/>
          <w:szCs w:val="28"/>
        </w:rPr>
        <w:t>в следующей редакции:</w:t>
      </w:r>
      <w:r w:rsidR="000873E8">
        <w:rPr>
          <w:rFonts w:ascii="PT Astra Serif" w:hAnsi="PT Astra Serif" w:cs="Times New Roman"/>
          <w:sz w:val="28"/>
          <w:szCs w:val="28"/>
        </w:rPr>
        <w:t xml:space="preserve"> </w:t>
      </w:r>
    </w:p>
    <w:p w:rsidR="00456191" w:rsidRPr="000873E8" w:rsidRDefault="000873E8" w:rsidP="008A7CF2">
      <w:pPr>
        <w:pStyle w:val="ConsPlusNormal"/>
        <w:spacing w:line="360" w:lineRule="exact"/>
        <w:ind w:firstLine="709"/>
        <w:jc w:val="both"/>
        <w:outlineLvl w:val="2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223B98" w:rsidRPr="00223B98">
        <w:rPr>
          <w:rFonts w:ascii="PT Astra Serif" w:hAnsi="PT Astra Serif"/>
          <w:sz w:val="28"/>
          <w:szCs w:val="28"/>
        </w:rPr>
        <w:t>Предоставление земельного участка, находящегося в муниципальной собственности, или государственная собственность на который не</w:t>
      </w:r>
      <w:r w:rsidR="00FA6BB9">
        <w:rPr>
          <w:rFonts w:ascii="PT Astra Serif" w:hAnsi="PT Astra Serif"/>
          <w:sz w:val="28"/>
          <w:szCs w:val="28"/>
        </w:rPr>
        <w:t> </w:t>
      </w:r>
      <w:r w:rsidR="00223B98" w:rsidRPr="00223B98">
        <w:rPr>
          <w:rFonts w:ascii="PT Astra Serif" w:hAnsi="PT Astra Serif"/>
          <w:sz w:val="28"/>
          <w:szCs w:val="28"/>
        </w:rPr>
        <w:t>разграничена, на торгах</w:t>
      </w:r>
      <w:r w:rsidR="00456191">
        <w:rPr>
          <w:rFonts w:ascii="PT Astra Serif" w:hAnsi="PT Astra Serif"/>
          <w:sz w:val="28"/>
          <w:szCs w:val="28"/>
        </w:rPr>
        <w:t>».</w:t>
      </w:r>
    </w:p>
    <w:p w:rsidR="00456191" w:rsidRDefault="00456191" w:rsidP="008A7CF2">
      <w:pPr>
        <w:pStyle w:val="ab"/>
        <w:spacing w:line="360" w:lineRule="exact"/>
        <w:ind w:firstLine="709"/>
        <w:rPr>
          <w:rFonts w:ascii="PT Astra Serif" w:hAnsi="PT Astra Serif"/>
          <w:szCs w:val="28"/>
        </w:rPr>
      </w:pPr>
      <w:bookmarkStart w:id="1" w:name="Par210"/>
      <w:bookmarkEnd w:id="1"/>
      <w:r>
        <w:rPr>
          <w:rFonts w:ascii="PT Astra Serif" w:hAnsi="PT Astra Serif"/>
          <w:szCs w:val="28"/>
        </w:rPr>
        <w:t>2.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</w:t>
      </w:r>
      <w:r w:rsidR="00223B98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>адресу: Ленина пл., д. 1, г. Щекино, Тульская область.</w:t>
      </w:r>
    </w:p>
    <w:p w:rsidR="00456191" w:rsidRPr="00A12303" w:rsidRDefault="00456191" w:rsidP="008A7CF2">
      <w:pPr>
        <w:pStyle w:val="ab"/>
        <w:spacing w:line="360" w:lineRule="exact"/>
        <w:ind w:firstLine="709"/>
        <w:rPr>
          <w:rFonts w:ascii="PT Astra Serif" w:hAnsi="PT Astra Serif"/>
          <w:szCs w:val="28"/>
        </w:rPr>
      </w:pPr>
      <w:r w:rsidRPr="00A12303">
        <w:rPr>
          <w:rFonts w:ascii="PT Astra Serif" w:hAnsi="PT Astra Serif"/>
          <w:szCs w:val="28"/>
        </w:rPr>
        <w:t xml:space="preserve">3. </w:t>
      </w:r>
      <w:r>
        <w:rPr>
          <w:rFonts w:ascii="PT Astra Serif" w:hAnsi="PT Astra Serif"/>
          <w:szCs w:val="28"/>
        </w:rPr>
        <w:t>Настоящее п</w:t>
      </w:r>
      <w:r w:rsidRPr="00A12303">
        <w:rPr>
          <w:rFonts w:ascii="PT Astra Serif" w:hAnsi="PT Astra Serif"/>
          <w:szCs w:val="28"/>
        </w:rPr>
        <w:t>остановление вступает в силу со дня официального обнародования.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8A7CF2" w:rsidRDefault="008A7CF2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CB56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0B291F" w:rsidRDefault="000B291F">
      <w:pPr>
        <w:rPr>
          <w:rFonts w:ascii="PT Astra Serif" w:hAnsi="PT Astra Serif" w:cs="PT Astra Serif"/>
          <w:sz w:val="28"/>
          <w:szCs w:val="28"/>
        </w:rPr>
      </w:pPr>
    </w:p>
    <w:p w:rsidR="002346C5" w:rsidRDefault="002346C5">
      <w:pPr>
        <w:rPr>
          <w:rFonts w:ascii="PT Astra Serif" w:hAnsi="PT Astra Serif" w:cs="PT Astra Serif"/>
          <w:sz w:val="28"/>
          <w:szCs w:val="28"/>
        </w:rPr>
      </w:pPr>
    </w:p>
    <w:p w:rsidR="002346C5" w:rsidRPr="002346C5" w:rsidRDefault="002346C5" w:rsidP="002346C5">
      <w:pPr>
        <w:rPr>
          <w:rFonts w:ascii="PT Astra Serif" w:hAnsi="PT Astra Serif" w:cs="PT Astra Serif"/>
          <w:sz w:val="28"/>
          <w:szCs w:val="28"/>
        </w:rPr>
      </w:pPr>
    </w:p>
    <w:p w:rsidR="002346C5" w:rsidRPr="002346C5" w:rsidRDefault="002346C5" w:rsidP="002346C5">
      <w:pPr>
        <w:rPr>
          <w:rFonts w:ascii="PT Astra Serif" w:hAnsi="PT Astra Serif" w:cs="PT Astra Serif"/>
          <w:sz w:val="28"/>
          <w:szCs w:val="28"/>
        </w:rPr>
      </w:pPr>
    </w:p>
    <w:p w:rsidR="002346C5" w:rsidRPr="002346C5" w:rsidRDefault="002346C5" w:rsidP="002346C5">
      <w:pPr>
        <w:rPr>
          <w:rFonts w:ascii="PT Astra Serif" w:hAnsi="PT Astra Serif" w:cs="PT Astra Serif"/>
          <w:sz w:val="28"/>
          <w:szCs w:val="28"/>
        </w:rPr>
      </w:pPr>
    </w:p>
    <w:p w:rsidR="002346C5" w:rsidRPr="002346C5" w:rsidRDefault="002346C5" w:rsidP="002346C5">
      <w:pPr>
        <w:rPr>
          <w:rFonts w:ascii="PT Astra Serif" w:hAnsi="PT Astra Serif" w:cs="PT Astra Serif"/>
          <w:sz w:val="28"/>
          <w:szCs w:val="28"/>
        </w:rPr>
      </w:pPr>
    </w:p>
    <w:p w:rsidR="002346C5" w:rsidRPr="002346C5" w:rsidRDefault="002346C5" w:rsidP="002346C5">
      <w:pPr>
        <w:rPr>
          <w:rFonts w:ascii="PT Astra Serif" w:hAnsi="PT Astra Serif" w:cs="PT Astra Serif"/>
          <w:sz w:val="28"/>
          <w:szCs w:val="28"/>
        </w:rPr>
      </w:pPr>
    </w:p>
    <w:p w:rsidR="002346C5" w:rsidRPr="002346C5" w:rsidRDefault="002346C5" w:rsidP="002346C5">
      <w:pPr>
        <w:rPr>
          <w:rFonts w:ascii="PT Astra Serif" w:hAnsi="PT Astra Serif" w:cs="PT Astra Serif"/>
          <w:sz w:val="28"/>
          <w:szCs w:val="28"/>
        </w:rPr>
      </w:pPr>
    </w:p>
    <w:p w:rsidR="002346C5" w:rsidRPr="002346C5" w:rsidRDefault="002346C5" w:rsidP="002346C5">
      <w:pPr>
        <w:rPr>
          <w:rFonts w:ascii="PT Astra Serif" w:hAnsi="PT Astra Serif" w:cs="PT Astra Serif"/>
          <w:sz w:val="28"/>
          <w:szCs w:val="28"/>
        </w:rPr>
      </w:pPr>
    </w:p>
    <w:p w:rsidR="002346C5" w:rsidRDefault="002346C5" w:rsidP="002346C5">
      <w:pPr>
        <w:rPr>
          <w:rFonts w:ascii="PT Astra Serif" w:hAnsi="PT Astra Serif" w:cs="PT Astra Serif"/>
          <w:sz w:val="28"/>
          <w:szCs w:val="28"/>
        </w:rPr>
      </w:pPr>
    </w:p>
    <w:p w:rsidR="009C7150" w:rsidRDefault="009C7150" w:rsidP="002346C5">
      <w:pPr>
        <w:rPr>
          <w:rFonts w:ascii="PT Astra Serif" w:hAnsi="PT Astra Serif" w:cs="PT Astra Serif"/>
          <w:sz w:val="28"/>
          <w:szCs w:val="28"/>
        </w:rPr>
      </w:pPr>
    </w:p>
    <w:p w:rsidR="009C7150" w:rsidRDefault="009C7150" w:rsidP="002346C5">
      <w:pPr>
        <w:rPr>
          <w:rFonts w:ascii="PT Astra Serif" w:hAnsi="PT Astra Serif" w:cs="PT Astra Serif"/>
          <w:sz w:val="28"/>
          <w:szCs w:val="28"/>
        </w:rPr>
      </w:pPr>
    </w:p>
    <w:p w:rsidR="009C7150" w:rsidRPr="002346C5" w:rsidRDefault="009C7150" w:rsidP="002346C5">
      <w:pPr>
        <w:rPr>
          <w:rFonts w:ascii="PT Astra Serif" w:hAnsi="PT Astra Serif" w:cs="PT Astra Serif"/>
          <w:sz w:val="28"/>
          <w:szCs w:val="28"/>
        </w:rPr>
      </w:pPr>
    </w:p>
    <w:p w:rsidR="002346C5" w:rsidRDefault="002346C5" w:rsidP="002346C5">
      <w:pPr>
        <w:rPr>
          <w:rFonts w:ascii="PT Astra Serif" w:hAnsi="PT Astra Serif" w:cs="PT Astra Serif"/>
          <w:sz w:val="28"/>
          <w:szCs w:val="28"/>
        </w:rPr>
      </w:pPr>
    </w:p>
    <w:p w:rsidR="009C7150" w:rsidRDefault="009C7150" w:rsidP="002346C5">
      <w:pPr>
        <w:rPr>
          <w:rFonts w:ascii="PT Astra Serif" w:hAnsi="PT Astra Serif" w:cs="PT Astra Serif"/>
          <w:sz w:val="28"/>
          <w:szCs w:val="28"/>
        </w:rPr>
      </w:pPr>
    </w:p>
    <w:p w:rsidR="009C7150" w:rsidRDefault="009C7150" w:rsidP="002346C5">
      <w:pPr>
        <w:rPr>
          <w:rFonts w:ascii="PT Astra Serif" w:hAnsi="PT Astra Serif" w:cs="PT Astra Serif"/>
          <w:sz w:val="28"/>
          <w:szCs w:val="28"/>
        </w:rPr>
      </w:pPr>
    </w:p>
    <w:p w:rsidR="009C7150" w:rsidRDefault="009C7150" w:rsidP="002346C5">
      <w:pPr>
        <w:rPr>
          <w:rFonts w:ascii="PT Astra Serif" w:hAnsi="PT Astra Serif" w:cs="PT Astra Serif"/>
          <w:sz w:val="28"/>
          <w:szCs w:val="28"/>
        </w:rPr>
      </w:pPr>
    </w:p>
    <w:p w:rsidR="002346C5" w:rsidRPr="00D87BC6" w:rsidRDefault="002346C5" w:rsidP="00F8078A">
      <w:pPr>
        <w:pStyle w:val="15"/>
        <w:rPr>
          <w:rFonts w:ascii="PT Astra Serif" w:hAnsi="PT Astra Serif"/>
          <w:sz w:val="6"/>
          <w:szCs w:val="6"/>
        </w:rPr>
      </w:pPr>
    </w:p>
    <w:sectPr w:rsidR="002346C5" w:rsidRPr="00D87BC6" w:rsidSect="008A7CF2">
      <w:headerReference w:type="default" r:id="rId9"/>
      <w:headerReference w:type="first" r:id="rId10"/>
      <w:pgSz w:w="11906" w:h="16838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15F" w:rsidRDefault="00C4715F">
      <w:r>
        <w:separator/>
      </w:r>
    </w:p>
  </w:endnote>
  <w:endnote w:type="continuationSeparator" w:id="0">
    <w:p w:rsidR="00C4715F" w:rsidRDefault="00C4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15F" w:rsidRDefault="00C4715F">
      <w:r>
        <w:separator/>
      </w:r>
    </w:p>
  </w:footnote>
  <w:footnote w:type="continuationSeparator" w:id="0">
    <w:p w:rsidR="00C4715F" w:rsidRDefault="00C471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91F" w:rsidRPr="00F8078A" w:rsidRDefault="00F8078A" w:rsidP="00F8078A">
    <w:pPr>
      <w:pStyle w:val="af0"/>
      <w:jc w:val="center"/>
      <w:rPr>
        <w:rFonts w:ascii="PT Astra Serif" w:hAnsi="PT Astra Serif"/>
        <w:sz w:val="28"/>
      </w:rPr>
    </w:pPr>
    <w:r w:rsidRPr="00F8078A">
      <w:rPr>
        <w:rFonts w:ascii="PT Astra Serif" w:hAnsi="PT Astra Serif"/>
        <w:sz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91F" w:rsidRDefault="000B291F">
    <w:pPr>
      <w:pStyle w:val="af0"/>
      <w:jc w:val="center"/>
    </w:pPr>
  </w:p>
  <w:p w:rsidR="000B291F" w:rsidRDefault="000B291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CDB1501"/>
    <w:multiLevelType w:val="hybridMultilevel"/>
    <w:tmpl w:val="76C4C0F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41"/>
    <w:rsid w:val="00010179"/>
    <w:rsid w:val="00031858"/>
    <w:rsid w:val="0004561B"/>
    <w:rsid w:val="000828EF"/>
    <w:rsid w:val="000873E8"/>
    <w:rsid w:val="00097D31"/>
    <w:rsid w:val="000B291F"/>
    <w:rsid w:val="000D05A0"/>
    <w:rsid w:val="000E6231"/>
    <w:rsid w:val="000F03B2"/>
    <w:rsid w:val="000F1693"/>
    <w:rsid w:val="00115CE3"/>
    <w:rsid w:val="0011670F"/>
    <w:rsid w:val="00122B5F"/>
    <w:rsid w:val="00140632"/>
    <w:rsid w:val="0016136D"/>
    <w:rsid w:val="00174B1C"/>
    <w:rsid w:val="00174BF8"/>
    <w:rsid w:val="001A0E6B"/>
    <w:rsid w:val="001A5FBD"/>
    <w:rsid w:val="001A69D7"/>
    <w:rsid w:val="001C32A8"/>
    <w:rsid w:val="001C7CE2"/>
    <w:rsid w:val="001E53E5"/>
    <w:rsid w:val="002013D6"/>
    <w:rsid w:val="0021412F"/>
    <w:rsid w:val="002147F8"/>
    <w:rsid w:val="00223B98"/>
    <w:rsid w:val="002346C5"/>
    <w:rsid w:val="00236560"/>
    <w:rsid w:val="00260B37"/>
    <w:rsid w:val="00270C3B"/>
    <w:rsid w:val="0029794D"/>
    <w:rsid w:val="002A16C1"/>
    <w:rsid w:val="002B4FD2"/>
    <w:rsid w:val="002E54BE"/>
    <w:rsid w:val="00322635"/>
    <w:rsid w:val="0037043E"/>
    <w:rsid w:val="003A2384"/>
    <w:rsid w:val="003C3A0B"/>
    <w:rsid w:val="003C3C96"/>
    <w:rsid w:val="003D216B"/>
    <w:rsid w:val="003F21F7"/>
    <w:rsid w:val="0040104A"/>
    <w:rsid w:val="00456191"/>
    <w:rsid w:val="0048387B"/>
    <w:rsid w:val="004964FF"/>
    <w:rsid w:val="004A3E4D"/>
    <w:rsid w:val="004C4782"/>
    <w:rsid w:val="004C74A2"/>
    <w:rsid w:val="00527B97"/>
    <w:rsid w:val="005B2800"/>
    <w:rsid w:val="005B3753"/>
    <w:rsid w:val="005C6B9A"/>
    <w:rsid w:val="005F085B"/>
    <w:rsid w:val="005F6D36"/>
    <w:rsid w:val="005F7562"/>
    <w:rsid w:val="005F7DEF"/>
    <w:rsid w:val="00631C5C"/>
    <w:rsid w:val="00633B5F"/>
    <w:rsid w:val="006F2075"/>
    <w:rsid w:val="007112E3"/>
    <w:rsid w:val="007143EE"/>
    <w:rsid w:val="00724E8F"/>
    <w:rsid w:val="00735804"/>
    <w:rsid w:val="00750ABC"/>
    <w:rsid w:val="00751008"/>
    <w:rsid w:val="00782742"/>
    <w:rsid w:val="00796661"/>
    <w:rsid w:val="007F12CE"/>
    <w:rsid w:val="007F4F01"/>
    <w:rsid w:val="00826211"/>
    <w:rsid w:val="0083223B"/>
    <w:rsid w:val="00882644"/>
    <w:rsid w:val="00886A38"/>
    <w:rsid w:val="008A457D"/>
    <w:rsid w:val="008A7CF2"/>
    <w:rsid w:val="008E7600"/>
    <w:rsid w:val="008E780D"/>
    <w:rsid w:val="008F2E0C"/>
    <w:rsid w:val="009110D2"/>
    <w:rsid w:val="00966309"/>
    <w:rsid w:val="009A7968"/>
    <w:rsid w:val="009C7150"/>
    <w:rsid w:val="00A24EB9"/>
    <w:rsid w:val="00A333F8"/>
    <w:rsid w:val="00A70D8C"/>
    <w:rsid w:val="00AC1434"/>
    <w:rsid w:val="00B00492"/>
    <w:rsid w:val="00B0593F"/>
    <w:rsid w:val="00B514EC"/>
    <w:rsid w:val="00B562C1"/>
    <w:rsid w:val="00B63641"/>
    <w:rsid w:val="00BA4658"/>
    <w:rsid w:val="00BC157E"/>
    <w:rsid w:val="00BD2261"/>
    <w:rsid w:val="00C4715F"/>
    <w:rsid w:val="00C627DC"/>
    <w:rsid w:val="00CC4111"/>
    <w:rsid w:val="00CF25B5"/>
    <w:rsid w:val="00CF3559"/>
    <w:rsid w:val="00D4253C"/>
    <w:rsid w:val="00D97A18"/>
    <w:rsid w:val="00DC12CE"/>
    <w:rsid w:val="00E03E77"/>
    <w:rsid w:val="00E06FAE"/>
    <w:rsid w:val="00E11B07"/>
    <w:rsid w:val="00E11B8E"/>
    <w:rsid w:val="00E41E47"/>
    <w:rsid w:val="00E727C9"/>
    <w:rsid w:val="00F63BDF"/>
    <w:rsid w:val="00F737E5"/>
    <w:rsid w:val="00F805BB"/>
    <w:rsid w:val="00F8078A"/>
    <w:rsid w:val="00F825D0"/>
    <w:rsid w:val="00F96022"/>
    <w:rsid w:val="00FA6BB9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A7DA60DA-A138-4EDA-859F-D7EB3005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23">
    <w:name w:val="Body Text 2"/>
    <w:basedOn w:val="a"/>
    <w:link w:val="24"/>
    <w:uiPriority w:val="99"/>
    <w:unhideWhenUsed/>
    <w:rsid w:val="002346C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2346C5"/>
    <w:rPr>
      <w:sz w:val="24"/>
      <w:szCs w:val="24"/>
      <w:lang w:eastAsia="zh-CN"/>
    </w:rPr>
  </w:style>
  <w:style w:type="paragraph" w:customStyle="1" w:styleId="caaieiaie2">
    <w:name w:val="caaieiaie 2"/>
    <w:basedOn w:val="a"/>
    <w:next w:val="a"/>
    <w:rsid w:val="00122B5F"/>
    <w:pPr>
      <w:keepNext/>
      <w:keepLines/>
      <w:widowControl w:val="0"/>
      <w:suppressAutoHyphens w:val="0"/>
      <w:spacing w:before="240" w:after="60"/>
      <w:jc w:val="center"/>
    </w:pPr>
    <w:rPr>
      <w:rFonts w:ascii="Peterburg" w:hAnsi="Peterburg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456191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rsid w:val="00456191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830E0-FACA-4B42-84D5-E2A6FB527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2</Pages>
  <Words>317</Words>
  <Characters>1808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2022-10-05T09:39:00Z</cp:lastPrinted>
  <dcterms:created xsi:type="dcterms:W3CDTF">2022-10-06T12:47:00Z</dcterms:created>
  <dcterms:modified xsi:type="dcterms:W3CDTF">2022-10-06T12:47:00Z</dcterms:modified>
</cp:coreProperties>
</file>