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C" w:rsidRDefault="00685FEC" w:rsidP="00685FEC">
      <w:pPr>
        <w:pStyle w:val="a3"/>
      </w:pPr>
    </w:p>
    <w:p w:rsidR="00685FEC" w:rsidRPr="00EC3657" w:rsidRDefault="00685FEC" w:rsidP="00685FEC">
      <w:pPr>
        <w:jc w:val="center"/>
      </w:pPr>
      <w:r w:rsidRPr="00EC3657">
        <w:t>ИНФОРМАЦИОННОЕ СООБЩЕНИЕ</w:t>
      </w:r>
    </w:p>
    <w:p w:rsidR="00685FEC" w:rsidRDefault="00685FEC" w:rsidP="004A4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FEC" w:rsidRPr="003C63E6" w:rsidRDefault="00685FEC" w:rsidP="003C63E6">
      <w:pPr>
        <w:pStyle w:val="2"/>
        <w:spacing w:line="320" w:lineRule="exact"/>
        <w:ind w:right="-29"/>
        <w:rPr>
          <w:szCs w:val="28"/>
        </w:rPr>
      </w:pPr>
      <w:r w:rsidRPr="00C86267">
        <w:rPr>
          <w:szCs w:val="28"/>
        </w:rPr>
        <w:t xml:space="preserve">В целях </w:t>
      </w:r>
      <w:r w:rsidRPr="00195EE3">
        <w:rPr>
          <w:szCs w:val="28"/>
        </w:rPr>
        <w:t xml:space="preserve">обеспечения проведения независимой антикоррупционной экспертизы </w:t>
      </w:r>
      <w:r w:rsidR="00024E25">
        <w:rPr>
          <w:szCs w:val="28"/>
        </w:rPr>
        <w:t xml:space="preserve"> 1</w:t>
      </w:r>
      <w:r w:rsidR="00772029">
        <w:rPr>
          <w:szCs w:val="28"/>
        </w:rPr>
        <w:t xml:space="preserve">1 </w:t>
      </w:r>
      <w:r w:rsidR="00024E25">
        <w:rPr>
          <w:szCs w:val="28"/>
        </w:rPr>
        <w:t>сентября 2017</w:t>
      </w:r>
      <w:r w:rsidRPr="00195EE3">
        <w:rPr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CF024B" w:rsidRPr="00CF024B">
        <w:rPr>
          <w:szCs w:val="28"/>
        </w:rPr>
        <w:t>«</w:t>
      </w:r>
      <w:r w:rsidR="00CF024B" w:rsidRPr="00CF024B">
        <w:t xml:space="preserve">Об утверждении </w:t>
      </w:r>
      <w:r w:rsidR="00CF024B" w:rsidRPr="00CF024B">
        <w:rPr>
          <w:szCs w:val="28"/>
        </w:rPr>
        <w:t>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3C63E6">
        <w:rPr>
          <w:bCs/>
          <w:color w:val="000000"/>
          <w:szCs w:val="28"/>
        </w:rPr>
        <w:t xml:space="preserve"> </w:t>
      </w:r>
      <w:r w:rsidRPr="00195EE3">
        <w:rPr>
          <w:szCs w:val="28"/>
        </w:rPr>
        <w:t xml:space="preserve">размещен в сети Интернет. </w:t>
      </w:r>
    </w:p>
    <w:p w:rsidR="00685FEC" w:rsidRDefault="00685FEC" w:rsidP="00685F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</w:t>
      </w:r>
      <w:r w:rsidR="001517AA">
        <w:rPr>
          <w:rFonts w:ascii="Times New Roman" w:hAnsi="Times New Roman" w:cs="Times New Roman"/>
          <w:sz w:val="28"/>
          <w:szCs w:val="28"/>
        </w:rPr>
        <w:t>с п. 4.5</w:t>
      </w:r>
      <w:r w:rsidR="003C63E6">
        <w:rPr>
          <w:rFonts w:ascii="Times New Roman" w:hAnsi="Times New Roman" w:cs="Times New Roman"/>
          <w:sz w:val="28"/>
          <w:szCs w:val="28"/>
        </w:rPr>
        <w:t xml:space="preserve"> Порядка составляет 31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85FEC" w:rsidRPr="00526DAB" w:rsidRDefault="00024E25" w:rsidP="00685FEC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«1</w:t>
      </w:r>
      <w:r w:rsidR="00772029">
        <w:rPr>
          <w:rFonts w:ascii="Times New Roman" w:hAnsi="Times New Roman" w:cs="Times New Roman"/>
          <w:sz w:val="28"/>
          <w:szCs w:val="28"/>
        </w:rPr>
        <w:t>1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685FEC" w:rsidRPr="0065213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 года по «1</w:t>
      </w:r>
      <w:r w:rsidR="005B3C5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FEC" w:rsidRPr="00EC3657" w:rsidRDefault="00685FEC" w:rsidP="00685FEC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>тдел архитектуры и градостроительства администрации МО Щекинский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DE411F" w:rsidRDefault="00DE411F" w:rsidP="00685FEC">
      <w:pPr>
        <w:rPr>
          <w:sz w:val="28"/>
          <w:szCs w:val="28"/>
        </w:rPr>
      </w:pPr>
    </w:p>
    <w:p w:rsidR="00685FEC" w:rsidRDefault="00024E25" w:rsidP="00685FEC">
      <w:pPr>
        <w:rPr>
          <w:sz w:val="28"/>
          <w:szCs w:val="28"/>
        </w:rPr>
      </w:pPr>
      <w:r>
        <w:rPr>
          <w:sz w:val="28"/>
          <w:szCs w:val="28"/>
        </w:rPr>
        <w:t>11.09.2017</w:t>
      </w:r>
    </w:p>
    <w:p w:rsidR="00DE411F" w:rsidRDefault="00DE411F" w:rsidP="00685FEC">
      <w:pPr>
        <w:rPr>
          <w:sz w:val="28"/>
          <w:szCs w:val="28"/>
        </w:rPr>
      </w:pPr>
    </w:p>
    <w:p w:rsidR="00DE411F" w:rsidRDefault="00024E25" w:rsidP="00685FEC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отдела архитектуры </w:t>
      </w:r>
    </w:p>
    <w:p w:rsidR="00DE411F" w:rsidRPr="0065213B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                                                         </w:t>
      </w:r>
      <w:r w:rsidR="00024E2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024E25">
        <w:rPr>
          <w:sz w:val="28"/>
          <w:szCs w:val="28"/>
        </w:rPr>
        <w:t>С.В. Зыбин</w:t>
      </w:r>
    </w:p>
    <w:p w:rsidR="00685FEC" w:rsidRDefault="00685FEC" w:rsidP="00685FEC"/>
    <w:p w:rsidR="00626D6B" w:rsidRDefault="00626D6B"/>
    <w:sectPr w:rsidR="00626D6B" w:rsidSect="00213B8F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C"/>
    <w:rsid w:val="00024E25"/>
    <w:rsid w:val="00150059"/>
    <w:rsid w:val="001517AA"/>
    <w:rsid w:val="00213B8F"/>
    <w:rsid w:val="003C63E6"/>
    <w:rsid w:val="004016A5"/>
    <w:rsid w:val="004A475A"/>
    <w:rsid w:val="004F2757"/>
    <w:rsid w:val="005B3C5C"/>
    <w:rsid w:val="00606F43"/>
    <w:rsid w:val="00626D6B"/>
    <w:rsid w:val="00685FEC"/>
    <w:rsid w:val="006A24DE"/>
    <w:rsid w:val="00772029"/>
    <w:rsid w:val="00812E43"/>
    <w:rsid w:val="009C61D9"/>
    <w:rsid w:val="00BF3723"/>
    <w:rsid w:val="00CF024B"/>
    <w:rsid w:val="00D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11</cp:revision>
  <cp:lastPrinted>2017-10-02T14:37:00Z</cp:lastPrinted>
  <dcterms:created xsi:type="dcterms:W3CDTF">2016-03-03T13:08:00Z</dcterms:created>
  <dcterms:modified xsi:type="dcterms:W3CDTF">2017-10-02T14:37:00Z</dcterms:modified>
</cp:coreProperties>
</file>